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F4" w:rsidRPr="003833DB" w:rsidRDefault="003833DB" w:rsidP="00AF616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3833DB">
        <w:rPr>
          <w:rFonts w:ascii="Times New Roman" w:hAnsi="Times New Roman" w:cs="Times New Roman"/>
          <w:b/>
          <w:sz w:val="32"/>
        </w:rPr>
        <w:t>Отчёт по определению языка в тексте</w:t>
      </w:r>
    </w:p>
    <w:p w:rsidR="003833DB" w:rsidRDefault="001415C5" w:rsidP="00AF616D">
      <w:pPr>
        <w:spacing w:before="120" w:after="120" w:line="276" w:lineRule="auto"/>
        <w:jc w:val="both"/>
        <w:rPr>
          <w:rFonts w:ascii="Times New Roman" w:hAnsi="Times New Roman" w:cs="Times New Roman"/>
        </w:rPr>
      </w:pPr>
      <w:r w:rsidRPr="001415C5">
        <w:rPr>
          <w:rFonts w:ascii="Times New Roman" w:hAnsi="Times New Roman" w:cs="Times New Roman"/>
        </w:rPr>
        <w:t xml:space="preserve">Корпусный метод работает лучше. У него процент ошибок меньше и, </w:t>
      </w:r>
      <w:proofErr w:type="spellStart"/>
      <w:r w:rsidRPr="001415C5">
        <w:rPr>
          <w:rFonts w:ascii="Times New Roman" w:hAnsi="Times New Roman" w:cs="Times New Roman"/>
        </w:rPr>
        <w:t>соответвенно</w:t>
      </w:r>
      <w:proofErr w:type="spellEnd"/>
      <w:r w:rsidRPr="001415C5">
        <w:rPr>
          <w:rFonts w:ascii="Times New Roman" w:hAnsi="Times New Roman" w:cs="Times New Roman"/>
        </w:rPr>
        <w:t>, точность выше, чем у n-</w:t>
      </w:r>
      <w:proofErr w:type="spellStart"/>
      <w:r w:rsidRPr="001415C5">
        <w:rPr>
          <w:rFonts w:ascii="Times New Roman" w:hAnsi="Times New Roman" w:cs="Times New Roman"/>
        </w:rPr>
        <w:t>граммного</w:t>
      </w:r>
      <w:proofErr w:type="spellEnd"/>
      <w:r w:rsidRPr="001415C5">
        <w:rPr>
          <w:rFonts w:ascii="Times New Roman" w:hAnsi="Times New Roman" w:cs="Times New Roman"/>
        </w:rPr>
        <w:t xml:space="preserve">. На </w:t>
      </w:r>
      <w:proofErr w:type="spellStart"/>
      <w:r w:rsidRPr="001415C5">
        <w:rPr>
          <w:rFonts w:ascii="Times New Roman" w:hAnsi="Times New Roman" w:cs="Times New Roman"/>
        </w:rPr>
        <w:t>confusion</w:t>
      </w:r>
      <w:proofErr w:type="spellEnd"/>
      <w:r w:rsidRPr="001415C5">
        <w:rPr>
          <w:rFonts w:ascii="Times New Roman" w:hAnsi="Times New Roman" w:cs="Times New Roman"/>
        </w:rPr>
        <w:t xml:space="preserve"> </w:t>
      </w:r>
      <w:proofErr w:type="spellStart"/>
      <w:r w:rsidRPr="001415C5">
        <w:rPr>
          <w:rFonts w:ascii="Times New Roman" w:hAnsi="Times New Roman" w:cs="Times New Roman"/>
        </w:rPr>
        <w:t>matrix</w:t>
      </w:r>
      <w:proofErr w:type="spellEnd"/>
      <w:r w:rsidRPr="001415C5">
        <w:rPr>
          <w:rFonts w:ascii="Times New Roman" w:hAnsi="Times New Roman" w:cs="Times New Roman"/>
        </w:rPr>
        <w:t xml:space="preserve"> видим, что путаются языки с одинаковым алфавитом (кириллическим / латиницей). Корпусный (словарный) метод лучше: мы отфильтровали повторяющиеся n-граммы, то есть в список попали менее </w:t>
      </w:r>
      <w:proofErr w:type="spellStart"/>
      <w:r w:rsidRPr="001415C5">
        <w:rPr>
          <w:rFonts w:ascii="Times New Roman" w:hAnsi="Times New Roman" w:cs="Times New Roman"/>
        </w:rPr>
        <w:t>частноные</w:t>
      </w:r>
      <w:proofErr w:type="spellEnd"/>
      <w:r w:rsidRPr="001415C5">
        <w:rPr>
          <w:rFonts w:ascii="Times New Roman" w:hAnsi="Times New Roman" w:cs="Times New Roman"/>
        </w:rPr>
        <w:t xml:space="preserve"> n-граммы (стоит учесть, что в языках больше совпадений n-грамм, чем слов). Возможно, это сказалось на точность второго метода.</w:t>
      </w:r>
    </w:p>
    <w:p w:rsidR="00AF616D" w:rsidRPr="00AF616D" w:rsidRDefault="00AF616D" w:rsidP="00AF6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AF616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Процент ошибки у корпусного метода: 0.006666666666666667</w:t>
      </w:r>
    </w:p>
    <w:p w:rsidR="00AF616D" w:rsidRPr="00377EF6" w:rsidRDefault="00AF616D" w:rsidP="00377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AF616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Процент ошибки у n-</w:t>
      </w:r>
      <w:proofErr w:type="spellStart"/>
      <w:r w:rsidRPr="00AF616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граммного</w:t>
      </w:r>
      <w:proofErr w:type="spellEnd"/>
      <w:r w:rsidRPr="00AF616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метода: 0.05333333333333334</w:t>
      </w:r>
    </w:p>
    <w:p w:rsidR="00AF616D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 w:rsidRPr="00AF616D">
        <w:rPr>
          <w:rFonts w:ascii="Times New Roman" w:hAnsi="Times New Roman" w:cs="Times New Roman"/>
          <w:b/>
        </w:rPr>
        <w:t>Корпусный (словарный) метод</w:t>
      </w:r>
    </w:p>
    <w:p w:rsidR="00AF616D" w:rsidRPr="00377EF6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978D91" wp14:editId="691EF53A">
            <wp:extent cx="4063810" cy="18832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28 в 18.15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85" cy="18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16D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03914" cy="240772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4-28 в 18.18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72" cy="24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D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n-</w:t>
      </w:r>
      <w:proofErr w:type="spellStart"/>
      <w:r>
        <w:rPr>
          <w:rFonts w:ascii="Times New Roman" w:hAnsi="Times New Roman" w:cs="Times New Roman"/>
          <w:b/>
        </w:rPr>
        <w:t>граммный</w:t>
      </w:r>
      <w:proofErr w:type="spellEnd"/>
      <w:r w:rsidRPr="00AF616D">
        <w:rPr>
          <w:rFonts w:ascii="Times New Roman" w:hAnsi="Times New Roman" w:cs="Times New Roman"/>
          <w:b/>
        </w:rPr>
        <w:t xml:space="preserve"> метод</w:t>
      </w:r>
    </w:p>
    <w:p w:rsidR="00AF616D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62381" cy="19485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4-28 в 18.18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78" cy="19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D" w:rsidRPr="00AF616D" w:rsidRDefault="00AF616D" w:rsidP="00AF616D">
      <w:pPr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404551" cy="2514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4-28 в 18.18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38" cy="25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6D" w:rsidRPr="00AF616D" w:rsidSect="00377EF6">
      <w:headerReference w:type="default" r:id="rId1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8CA" w:rsidRDefault="00DB48CA" w:rsidP="003833DB">
      <w:r>
        <w:separator/>
      </w:r>
    </w:p>
  </w:endnote>
  <w:endnote w:type="continuationSeparator" w:id="0">
    <w:p w:rsidR="00DB48CA" w:rsidRDefault="00DB48CA" w:rsidP="0038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8CA" w:rsidRDefault="00DB48CA" w:rsidP="003833DB">
      <w:r>
        <w:separator/>
      </w:r>
    </w:p>
  </w:footnote>
  <w:footnote w:type="continuationSeparator" w:id="0">
    <w:p w:rsidR="00DB48CA" w:rsidRDefault="00DB48CA" w:rsidP="00383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3DB" w:rsidRPr="003833DB" w:rsidRDefault="003833DB" w:rsidP="003833DB">
    <w:pPr>
      <w:pStyle w:val="a3"/>
      <w:jc w:val="right"/>
      <w:rPr>
        <w:rFonts w:ascii="Times New Roman" w:hAnsi="Times New Roman" w:cs="Times New Roman"/>
        <w:i/>
        <w:lang w:val="en-US"/>
      </w:rPr>
    </w:pPr>
    <w:r w:rsidRPr="003833DB">
      <w:rPr>
        <w:rFonts w:ascii="Times New Roman" w:hAnsi="Times New Roman" w:cs="Times New Roman"/>
        <w:i/>
      </w:rPr>
      <w:t>Ира Пантелеева, 152 группа</w:t>
    </w:r>
    <w:r>
      <w:rPr>
        <w:rFonts w:ascii="Times New Roman" w:hAnsi="Times New Roman" w:cs="Times New Roman"/>
        <w:i/>
      </w:rPr>
      <w:t xml:space="preserve">, </w:t>
    </w:r>
    <w:r>
      <w:rPr>
        <w:rFonts w:ascii="Times New Roman" w:hAnsi="Times New Roman" w:cs="Times New Roman"/>
        <w:i/>
        <w:lang w:val="en-US"/>
      </w:rPr>
      <w:t>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DB"/>
    <w:rsid w:val="001415C5"/>
    <w:rsid w:val="00377EF6"/>
    <w:rsid w:val="003833DB"/>
    <w:rsid w:val="00840B14"/>
    <w:rsid w:val="00AF616D"/>
    <w:rsid w:val="00C00569"/>
    <w:rsid w:val="00D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A437"/>
  <w14:defaultImageDpi w14:val="32767"/>
  <w15:chartTrackingRefBased/>
  <w15:docId w15:val="{D2A10ABA-3C05-7140-97F6-AC14884A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3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33DB"/>
  </w:style>
  <w:style w:type="paragraph" w:styleId="a5">
    <w:name w:val="footer"/>
    <w:basedOn w:val="a"/>
    <w:link w:val="a6"/>
    <w:uiPriority w:val="99"/>
    <w:unhideWhenUsed/>
    <w:rsid w:val="003833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833DB"/>
  </w:style>
  <w:style w:type="paragraph" w:styleId="HTML">
    <w:name w:val="HTML Preformatted"/>
    <w:basedOn w:val="a"/>
    <w:link w:val="HTML0"/>
    <w:uiPriority w:val="99"/>
    <w:semiHidden/>
    <w:unhideWhenUsed/>
    <w:rsid w:val="00AF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1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Пантелеева Ирина Максимовна</dc:creator>
  <cp:keywords/>
  <dc:description/>
  <cp:lastModifiedBy>Пантелеева Ирина Максимовна</cp:lastModifiedBy>
  <cp:revision>1</cp:revision>
  <dcterms:created xsi:type="dcterms:W3CDTF">2018-04-28T14:00:00Z</dcterms:created>
  <dcterms:modified xsi:type="dcterms:W3CDTF">2018-04-28T15:51:00Z</dcterms:modified>
</cp:coreProperties>
</file>