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A76FA3" w:rsidP="00D37FB8">
      <w:pPr>
        <w:jc w:val="center"/>
        <w:rPr>
          <w:rFonts w:ascii="Calibri" w:hAnsi="Calibri"/>
        </w:rPr>
      </w:pPr>
      <w:r w:rsidRPr="00A76FA3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A76FA3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A76FA3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r w:rsidR="00A76FA3">
                    <w:fldChar w:fldCharType="begin"/>
                  </w:r>
                  <w:r w:rsidR="00A76FA3" w:rsidRPr="00953A5C">
                    <w:rPr>
                      <w:lang w:val="en-US"/>
                    </w:rPr>
                    <w:instrText>HYPERLINK "mailto:mail@3lyk-argous.arg.sch.gr"</w:instrText>
                  </w:r>
                  <w:r w:rsidR="00A76FA3">
                    <w:fldChar w:fldCharType="separate"/>
                  </w:r>
                  <w:r w:rsidRPr="00E0377A">
                    <w:rPr>
                      <w:rStyle w:val="-"/>
                      <w:rFonts w:ascii="Calibri" w:hAnsi="Calibri"/>
                      <w:spacing w:val="-2"/>
                      <w:szCs w:val="22"/>
                      <w:lang w:val="en-US"/>
                    </w:rPr>
                    <w:t>mail@3lyk-argous.arg.sch.gr</w:t>
                  </w:r>
                  <w:r w:rsidR="00A76FA3">
                    <w:fldChar w:fldCharType="end"/>
                  </w:r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A76FA3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A76FA3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A76FA3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Χορήγηση </w:t>
      </w:r>
      <w:r w:rsidR="001C04AC">
        <w:rPr>
          <w:rFonts w:asciiTheme="minorHAnsi" w:hAnsiTheme="minorHAnsi" w:cstheme="minorHAnsi"/>
          <w:b/>
          <w:sz w:val="24"/>
          <w:szCs w:val="22"/>
        </w:rPr>
        <w:t>αναρρωτικής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C04AC" w:rsidRPr="00AB19C5" w:rsidRDefault="001C04AC" w:rsidP="001C04AC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Τις διατάξεις των άρθρων 54, 55 και 56 του Ν. 3528/2007 για το δικαίωμα αναρρωτικής άδειας, όπως τροποποιήθηκαν από τον Ν. 4210/21-11-2013</w:t>
      </w:r>
    </w:p>
    <w:p w:rsidR="001C04AC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Φ.353.1/3/102865/Δ1/04-10-2005 Υ.Α και τη με αριθ.Φ.353.1/26/153324/Δ1/2014 Υ.Α. - ΦΕΚ 2648/Β/7-10-2014.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υπ’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Φ.351.5/43/67822/Δ1/05-05-2014 εγκύκλιο του ΥΠΑΙΘ.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 w:rsidR="0010797A">
        <w:rPr>
          <w:rFonts w:asciiTheme="minorHAnsi" w:hAnsiTheme="minorHAnsi"/>
          <w:sz w:val="22"/>
          <w:szCs w:val="22"/>
        </w:rPr>
        <w:t>αναρρωτικής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1154A1">
        <w:rPr>
          <w:rFonts w:asciiTheme="minorHAnsi" w:hAnsiTheme="minorHAnsi"/>
          <w:sz w:val="22"/>
          <w:szCs w:val="22"/>
        </w:rPr>
        <w:t>μίας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1154A1">
        <w:rPr>
          <w:rFonts w:asciiTheme="minorHAnsi" w:hAnsiTheme="minorHAnsi"/>
          <w:sz w:val="22"/>
          <w:szCs w:val="22"/>
        </w:rPr>
        <w:t>ημέρας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>_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</w:t>
      </w:r>
      <w:r w:rsidR="00953A5C">
        <w:rPr>
          <w:rFonts w:asciiTheme="minorHAnsi" w:hAnsiTheme="minorHAnsi" w:cstheme="minorHAnsi"/>
          <w:sz w:val="22"/>
          <w:szCs w:val="22"/>
        </w:rPr>
        <w:t>υπεύθυνη δήλωση του/της κ.</w:t>
      </w:r>
      <w:r>
        <w:rPr>
          <w:rFonts w:asciiTheme="minorHAnsi" w:hAnsiTheme="minorHAnsi" w:cstheme="minorHAnsi"/>
          <w:sz w:val="22"/>
          <w:szCs w:val="22"/>
        </w:rPr>
        <w:t xml:space="preserve"> {{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53A5C">
        <w:rPr>
          <w:rFonts w:asciiTheme="minorHAnsi" w:hAnsiTheme="minorHAnsi" w:cstheme="minorHAnsi"/>
          <w:sz w:val="22"/>
          <w:szCs w:val="22"/>
          <w:lang w:val="en-US"/>
        </w:rPr>
        <w:t>eponymo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.</w:t>
      </w:r>
    </w:p>
    <w:p w:rsidR="001C04AC" w:rsidRPr="009968A2" w:rsidRDefault="001C04AC" w:rsidP="001C04AC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ind w:left="720"/>
        <w:jc w:val="both"/>
        <w:rPr>
          <w:rFonts w:asciiTheme="minorHAnsi" w:hAnsiTheme="minorHAnsi"/>
          <w:sz w:val="22"/>
          <w:szCs w:val="22"/>
        </w:rPr>
      </w:pP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A76FA3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A76FA3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6601C2">
        <w:rPr>
          <w:rFonts w:asciiTheme="minorHAnsi" w:hAnsiTheme="minorHAnsi"/>
          <w:b/>
          <w:sz w:val="22"/>
          <w:szCs w:val="22"/>
        </w:rPr>
        <w:t>αναρρωτική</w:t>
      </w:r>
      <w:r w:rsidR="00EA3F4F">
        <w:rPr>
          <w:rFonts w:asciiTheme="minorHAnsi" w:hAnsiTheme="minorHAnsi"/>
          <w:b/>
          <w:sz w:val="22"/>
          <w:szCs w:val="22"/>
        </w:rPr>
        <w:t xml:space="preserve">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1154A1">
        <w:rPr>
          <w:rFonts w:asciiTheme="minorHAnsi" w:hAnsiTheme="minorHAnsi"/>
          <w:b/>
          <w:sz w:val="22"/>
          <w:szCs w:val="22"/>
        </w:rPr>
        <w:t xml:space="preserve">μίας ημέρας </w:t>
      </w:r>
      <w:r w:rsidR="00EA3F4F">
        <w:rPr>
          <w:rFonts w:asciiTheme="minorHAnsi" w:hAnsiTheme="minorHAnsi"/>
          <w:sz w:val="22"/>
          <w:szCs w:val="22"/>
        </w:rPr>
        <w:t xml:space="preserve">με αποδοχές, </w:t>
      </w:r>
      <w:r w:rsidR="00953A5C">
        <w:rPr>
          <w:rFonts w:asciiTheme="minorHAnsi" w:hAnsiTheme="minorHAnsi"/>
          <w:sz w:val="22"/>
          <w:szCs w:val="22"/>
        </w:rPr>
        <w:t>σ</w:t>
      </w:r>
      <w:r w:rsidR="00CE5A34">
        <w:rPr>
          <w:rFonts w:asciiTheme="minorHAnsi" w:hAnsiTheme="minorHAnsi"/>
          <w:sz w:val="22"/>
          <w:szCs w:val="22"/>
        </w:rPr>
        <w:t>τ</w:t>
      </w:r>
      <w:r w:rsidR="00AF61ED">
        <w:rPr>
          <w:rFonts w:asciiTheme="minorHAnsi" w:hAnsiTheme="minorHAnsi"/>
          <w:sz w:val="22"/>
          <w:szCs w:val="22"/>
        </w:rPr>
        <w:t>ις</w:t>
      </w:r>
      <w:r w:rsidR="00CE5A34">
        <w:rPr>
          <w:rFonts w:asciiTheme="minorHAnsi" w:hAnsiTheme="minorHAnsi"/>
          <w:sz w:val="22"/>
          <w:szCs w:val="22"/>
        </w:rPr>
        <w:t xml:space="preserve">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953A5C">
        <w:rPr>
          <w:rFonts w:asciiTheme="minorHAnsi" w:hAnsiTheme="minorHAnsi"/>
          <w:b/>
          <w:sz w:val="22"/>
          <w:szCs w:val="22"/>
        </w:rPr>
        <w:t xml:space="preserve"> 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6601C2" w:rsidRPr="00AB19C5">
        <w:rPr>
          <w:rFonts w:asciiTheme="minorHAnsi" w:hAnsiTheme="minorHAnsi" w:cstheme="minorHAnsi"/>
          <w:sz w:val="22"/>
          <w:szCs w:val="22"/>
        </w:rPr>
        <w:t>λόγω ασθενείας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A76FA3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A76FA3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5EF0"/>
    <w:rsid w:val="00086FED"/>
    <w:rsid w:val="000872C6"/>
    <w:rsid w:val="00092610"/>
    <w:rsid w:val="000945E3"/>
    <w:rsid w:val="000A13A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2D19"/>
    <w:rsid w:val="000F43C3"/>
    <w:rsid w:val="000F452F"/>
    <w:rsid w:val="000F77B2"/>
    <w:rsid w:val="001012D2"/>
    <w:rsid w:val="00102DE4"/>
    <w:rsid w:val="00105B3F"/>
    <w:rsid w:val="001077B6"/>
    <w:rsid w:val="0010797A"/>
    <w:rsid w:val="00113605"/>
    <w:rsid w:val="00113770"/>
    <w:rsid w:val="001154A1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04AC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220A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2142F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01C2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5C1D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3A5C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6FA3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1417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2C12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089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58DAC5-BBE0-4C04-87BC-F3701EE8A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5</cp:revision>
  <cp:lastPrinted>2024-04-12T06:57:00Z</cp:lastPrinted>
  <dcterms:created xsi:type="dcterms:W3CDTF">2026-03-09T10:50:00Z</dcterms:created>
  <dcterms:modified xsi:type="dcterms:W3CDTF">2026-03-09T10:52:00Z</dcterms:modified>
</cp:coreProperties>
</file>