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5D5676" w14:textId="77777777" w:rsidR="003B4111" w:rsidRPr="003B4111" w:rsidRDefault="003B4111" w:rsidP="003B41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41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HOWARD TECHNOLOGY SOLUTIONS</w:t>
      </w:r>
    </w:p>
    <w:p w14:paraId="71CAA536" w14:textId="77777777" w:rsidR="003B4111" w:rsidRPr="003B4111" w:rsidRDefault="003B4111" w:rsidP="003B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111">
        <w:rPr>
          <w:rFonts w:ascii="Times New Roman" w:eastAsia="Times New Roman" w:hAnsi="Times New Roman" w:cs="Times New Roman"/>
          <w:b/>
          <w:bCs/>
          <w:sz w:val="36"/>
          <w:szCs w:val="36"/>
        </w:rPr>
        <w:t>Subcontractor Labor Quoting Statement of Work</w:t>
      </w:r>
    </w:p>
    <w:p w14:paraId="0630F93D" w14:textId="77777777" w:rsidR="003B4111" w:rsidRPr="003B4111" w:rsidRDefault="003B4111" w:rsidP="003B4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04FDD9E0">
          <v:rect id="_x0000_i1025" style="width:0;height:1.5pt" o:hralign="center" o:hrstd="t" o:hr="t" fillcolor="#a0a0a0" stroked="f"/>
        </w:pict>
      </w:r>
    </w:p>
    <w:p w14:paraId="1FD64CF0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b/>
          <w:bCs/>
          <w:sz w:val="24"/>
          <w:szCs w:val="24"/>
        </w:rPr>
        <w:t>OPP Number:</w:t>
      </w:r>
      <w:r w:rsidRPr="003B411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  <w:r w:rsidRPr="003B4111">
        <w:rPr>
          <w:rFonts w:ascii="Times New Roman" w:eastAsia="Times New Roman" w:hAnsi="Times New Roman" w:cs="Times New Roman"/>
          <w:sz w:val="24"/>
          <w:szCs w:val="24"/>
        </w:rPr>
        <w:br/>
      </w:r>
      <w:r w:rsidRPr="003B4111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Name:</w:t>
      </w:r>
      <w:r w:rsidRPr="003B411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  <w:r w:rsidRPr="003B4111">
        <w:rPr>
          <w:rFonts w:ascii="Times New Roman" w:eastAsia="Times New Roman" w:hAnsi="Times New Roman" w:cs="Times New Roman"/>
          <w:sz w:val="24"/>
          <w:szCs w:val="24"/>
        </w:rPr>
        <w:br/>
      </w:r>
      <w:r w:rsidRPr="003B4111">
        <w:rPr>
          <w:rFonts w:ascii="Times New Roman" w:eastAsia="Times New Roman" w:hAnsi="Times New Roman" w:cs="Times New Roman"/>
          <w:b/>
          <w:bCs/>
          <w:sz w:val="24"/>
          <w:szCs w:val="24"/>
        </w:rPr>
        <w:t>Job Name:</w:t>
      </w:r>
      <w:r w:rsidRPr="003B411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  <w:r w:rsidRPr="003B4111">
        <w:rPr>
          <w:rFonts w:ascii="Times New Roman" w:eastAsia="Times New Roman" w:hAnsi="Times New Roman" w:cs="Times New Roman"/>
          <w:sz w:val="24"/>
          <w:szCs w:val="24"/>
        </w:rPr>
        <w:br/>
      </w:r>
      <w:r w:rsidRPr="003B411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Address:</w:t>
      </w:r>
      <w:r w:rsidRPr="003B411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  <w:r w:rsidRPr="003B4111">
        <w:rPr>
          <w:rFonts w:ascii="Times New Roman" w:eastAsia="Times New Roman" w:hAnsi="Times New Roman" w:cs="Times New Roman"/>
          <w:sz w:val="24"/>
          <w:szCs w:val="24"/>
        </w:rPr>
        <w:br/>
      </w:r>
      <w:r w:rsidRPr="003B4111">
        <w:rPr>
          <w:rFonts w:ascii="Times New Roman" w:eastAsia="Times New Roman" w:hAnsi="Times New Roman" w:cs="Times New Roman"/>
          <w:b/>
          <w:bCs/>
          <w:sz w:val="24"/>
          <w:szCs w:val="24"/>
        </w:rPr>
        <w:t>City, State, Zip Code:</w:t>
      </w:r>
      <w:r w:rsidRPr="003B411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</w:p>
    <w:p w14:paraId="7B525A5E" w14:textId="77777777" w:rsidR="003B4111" w:rsidRPr="003B4111" w:rsidRDefault="003B4111" w:rsidP="003B4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199C0B05">
          <v:rect id="_x0000_i1026" style="width:0;height:1.5pt" o:hralign="center" o:hrstd="t" o:hr="t" fillcolor="#a0a0a0" stroked="f"/>
        </w:pict>
      </w:r>
    </w:p>
    <w:p w14:paraId="2161B76B" w14:textId="77777777" w:rsidR="003B4111" w:rsidRPr="003B4111" w:rsidRDefault="003B4111" w:rsidP="003B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111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 of This Document</w:t>
      </w:r>
    </w:p>
    <w:p w14:paraId="3CC653AC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 xml:space="preserve">This Statement of Work (“SOW”) is issued by Howard Technology Solutions (“HTS”) </w:t>
      </w:r>
      <w:r w:rsidRPr="003B4111">
        <w:rPr>
          <w:rFonts w:ascii="Times New Roman" w:eastAsia="Times New Roman" w:hAnsi="Times New Roman" w:cs="Times New Roman"/>
          <w:b/>
          <w:bCs/>
          <w:sz w:val="24"/>
          <w:szCs w:val="24"/>
        </w:rPr>
        <w:t>for labor quoting purposes only</w:t>
      </w:r>
      <w:r w:rsidRPr="003B41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84B21F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 xml:space="preserve">This document defines the anticipated installation scope so the Subcontractor may submit labor pricing. This SOW does </w:t>
      </w:r>
      <w:r w:rsidRPr="003B411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B4111">
        <w:rPr>
          <w:rFonts w:ascii="Times New Roman" w:eastAsia="Times New Roman" w:hAnsi="Times New Roman" w:cs="Times New Roman"/>
          <w:sz w:val="24"/>
          <w:szCs w:val="24"/>
        </w:rPr>
        <w:t xml:space="preserve"> authorize work to begin.</w:t>
      </w:r>
    </w:p>
    <w:p w14:paraId="40B2116C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No mobilization, scheduling, procurement, or field activity shall occur without a formal Purchase Order (PO) issued by HTS.</w:t>
      </w:r>
    </w:p>
    <w:p w14:paraId="0A5344FD" w14:textId="77777777" w:rsidR="003B4111" w:rsidRPr="003B4111" w:rsidRDefault="003B4111" w:rsidP="003B4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125F6B7A">
          <v:rect id="_x0000_i1027" style="width:0;height:1.5pt" o:hralign="center" o:hrstd="t" o:hr="t" fillcolor="#a0a0a0" stroked="f"/>
        </w:pict>
      </w:r>
    </w:p>
    <w:p w14:paraId="378A4ED7" w14:textId="77777777" w:rsidR="003B4111" w:rsidRPr="003B4111" w:rsidRDefault="003B4111" w:rsidP="003B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111">
        <w:rPr>
          <w:rFonts w:ascii="Times New Roman" w:eastAsia="Times New Roman" w:hAnsi="Times New Roman" w:cs="Times New Roman"/>
          <w:b/>
          <w:bCs/>
          <w:sz w:val="36"/>
          <w:szCs w:val="36"/>
        </w:rPr>
        <w:t>2. Scope of Work (For Labor Quoting)</w:t>
      </w:r>
    </w:p>
    <w:p w14:paraId="4FFF5908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The Subcontractor shall provide labor pricing based on the following scope:</w:t>
      </w:r>
    </w:p>
    <w:p w14:paraId="12077A53" w14:textId="77777777" w:rsidR="003B4111" w:rsidRPr="003B4111" w:rsidRDefault="003B4111" w:rsidP="003B4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71AAE4AF">
          <v:rect id="_x0000_i1028" style="width:0;height:1.5pt" o:hralign="center" o:hrstd="t" o:hr="t" fillcolor="#a0a0a0" stroked="f"/>
        </w:pict>
      </w:r>
    </w:p>
    <w:p w14:paraId="43EC83A4" w14:textId="77777777" w:rsidR="003B4111" w:rsidRPr="003B4111" w:rsidRDefault="003B4111" w:rsidP="003B4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441404B6">
          <v:rect id="_x0000_i1029" style="width:0;height:1.5pt" o:hralign="center" o:hrstd="t" o:hr="t" fillcolor="#a0a0a0" stroked="f"/>
        </w:pict>
      </w:r>
    </w:p>
    <w:p w14:paraId="6382FAF9" w14:textId="77777777" w:rsidR="003B4111" w:rsidRPr="003B4111" w:rsidRDefault="003B4111" w:rsidP="003B4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4F058CC3">
          <v:rect id="_x0000_i1030" style="width:0;height:1.5pt" o:hralign="center" o:hrstd="t" o:hr="t" fillcolor="#a0a0a0" stroked="f"/>
        </w:pict>
      </w:r>
    </w:p>
    <w:p w14:paraId="32E31ED7" w14:textId="77777777" w:rsidR="003B4111" w:rsidRPr="003B4111" w:rsidRDefault="003B4111" w:rsidP="003B41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22F5FC18">
          <v:rect id="_x0000_i1031" style="width:0;height:1.5pt" o:hralign="center" o:hrstd="t" o:hr="t" fillcolor="#a0a0a0" stroked="f"/>
        </w:pict>
      </w:r>
    </w:p>
    <w:p w14:paraId="4E22E5A9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Labor pricing shall include all supervision, tools, lifts, consumables, termination, testing, labeling, cleanup, and coordination required to complete the scope in accordance with HTS standards.</w:t>
      </w:r>
    </w:p>
    <w:p w14:paraId="2BD17025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Only materials listed in the HTS-approved hardware schedule shall be assumed. No substitutions are permitted without written authorization.</w:t>
      </w:r>
    </w:p>
    <w:p w14:paraId="1CC7F690" w14:textId="77777777" w:rsidR="003B4111" w:rsidRPr="003B4111" w:rsidRDefault="003B4111" w:rsidP="003B4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51D4E3BC">
          <v:rect id="_x0000_i1032" style="width:0;height:1.5pt" o:hralign="center" o:hrstd="t" o:hr="t" fillcolor="#a0a0a0" stroked="f"/>
        </w:pict>
      </w:r>
    </w:p>
    <w:p w14:paraId="3E4AB1DA" w14:textId="77777777" w:rsidR="003B4111" w:rsidRPr="003B4111" w:rsidRDefault="003B4111" w:rsidP="003B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11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Labor Pricing Validity</w:t>
      </w:r>
    </w:p>
    <w:p w14:paraId="5295D33B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 xml:space="preserve">All labor pricing submitted under this SOW shall remain valid for a period of </w:t>
      </w:r>
      <w:r w:rsidRPr="003B4111">
        <w:rPr>
          <w:rFonts w:ascii="Times New Roman" w:eastAsia="Times New Roman" w:hAnsi="Times New Roman" w:cs="Times New Roman"/>
          <w:b/>
          <w:bCs/>
          <w:sz w:val="24"/>
          <w:szCs w:val="24"/>
        </w:rPr>
        <w:t>ninety (90) days</w:t>
      </w:r>
      <w:r w:rsidRPr="003B4111">
        <w:rPr>
          <w:rFonts w:ascii="Times New Roman" w:eastAsia="Times New Roman" w:hAnsi="Times New Roman" w:cs="Times New Roman"/>
          <w:sz w:val="24"/>
          <w:szCs w:val="24"/>
        </w:rPr>
        <w:t xml:space="preserve"> from the date of submission unless otherwise agreed to in writing.</w:t>
      </w:r>
    </w:p>
    <w:p w14:paraId="58D572DF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HTS reserves the right to request updated pricing after the expiration of the validity period.</w:t>
      </w:r>
    </w:p>
    <w:p w14:paraId="0FA4B932" w14:textId="77777777" w:rsidR="003B4111" w:rsidRPr="003B4111" w:rsidRDefault="003B4111" w:rsidP="003B4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6F3173EB">
          <v:rect id="_x0000_i1033" style="width:0;height:1.5pt" o:hralign="center" o:hrstd="t" o:hr="t" fillcolor="#a0a0a0" stroked="f"/>
        </w:pict>
      </w:r>
    </w:p>
    <w:p w14:paraId="3D616105" w14:textId="77777777" w:rsidR="003B4111" w:rsidRPr="003B4111" w:rsidRDefault="003B4111" w:rsidP="003B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111">
        <w:rPr>
          <w:rFonts w:ascii="Times New Roman" w:eastAsia="Times New Roman" w:hAnsi="Times New Roman" w:cs="Times New Roman"/>
          <w:b/>
          <w:bCs/>
          <w:sz w:val="36"/>
          <w:szCs w:val="36"/>
        </w:rPr>
        <w:t>4. No Work Without Purchase Order (Mandatory)</w:t>
      </w:r>
    </w:p>
    <w:p w14:paraId="5BD3DCF3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Under no circumstances shall the Subcontractor:</w:t>
      </w:r>
    </w:p>
    <w:p w14:paraId="69D031D6" w14:textId="77777777" w:rsidR="003B4111" w:rsidRPr="003B4111" w:rsidRDefault="003B4111" w:rsidP="003B4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Begin work</w:t>
      </w:r>
    </w:p>
    <w:p w14:paraId="7314DD98" w14:textId="77777777" w:rsidR="003B4111" w:rsidRPr="003B4111" w:rsidRDefault="003B4111" w:rsidP="003B4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Mobilize crews</w:t>
      </w:r>
    </w:p>
    <w:p w14:paraId="0285FDEB" w14:textId="77777777" w:rsidR="003B4111" w:rsidRPr="003B4111" w:rsidRDefault="003B4111" w:rsidP="003B4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Order materials</w:t>
      </w:r>
    </w:p>
    <w:p w14:paraId="696AD0D9" w14:textId="77777777" w:rsidR="003B4111" w:rsidRPr="003B4111" w:rsidRDefault="003B4111" w:rsidP="003B4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Schedule installation</w:t>
      </w:r>
    </w:p>
    <w:p w14:paraId="41DB02AE" w14:textId="77777777" w:rsidR="003B4111" w:rsidRPr="003B4111" w:rsidRDefault="003B4111" w:rsidP="003B41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Perform work beyond an approved site walkthrough</w:t>
      </w:r>
    </w:p>
    <w:p w14:paraId="0A02A2A2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Unless a written Purchase Order (PO) has been issued by Howard Technology Solutions.</w:t>
      </w:r>
    </w:p>
    <w:p w14:paraId="2225D707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 xml:space="preserve">Verbal authorization, proposal acceptance, customer communication, or email correspondence does </w:t>
      </w:r>
      <w:r w:rsidRPr="003B411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B4111">
        <w:rPr>
          <w:rFonts w:ascii="Times New Roman" w:eastAsia="Times New Roman" w:hAnsi="Times New Roman" w:cs="Times New Roman"/>
          <w:sz w:val="24"/>
          <w:szCs w:val="24"/>
        </w:rPr>
        <w:t xml:space="preserve"> constitute authorization to proceed.</w:t>
      </w:r>
    </w:p>
    <w:p w14:paraId="20B6E789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Any work performed without an HTS-issued PO shall be at the Subcontractor’s sole risk and expense.</w:t>
      </w:r>
    </w:p>
    <w:p w14:paraId="23DD2AE5" w14:textId="77777777" w:rsidR="003B4111" w:rsidRPr="003B4111" w:rsidRDefault="003B4111" w:rsidP="003B4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5738E94B">
          <v:rect id="_x0000_i1034" style="width:0;height:1.5pt" o:hralign="center" o:hrstd="t" o:hr="t" fillcolor="#a0a0a0" stroked="f"/>
        </w:pict>
      </w:r>
    </w:p>
    <w:p w14:paraId="76C3488A" w14:textId="77777777" w:rsidR="003B4111" w:rsidRPr="003B4111" w:rsidRDefault="003B4111" w:rsidP="003B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111">
        <w:rPr>
          <w:rFonts w:ascii="Times New Roman" w:eastAsia="Times New Roman" w:hAnsi="Times New Roman" w:cs="Times New Roman"/>
          <w:b/>
          <w:bCs/>
          <w:sz w:val="36"/>
          <w:szCs w:val="36"/>
        </w:rPr>
        <w:t>5. Project Authority &amp; Change Control</w:t>
      </w:r>
    </w:p>
    <w:p w14:paraId="3CC2BC8F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If awarded, HTS will assign a Project Manager with full authority over project execution.</w:t>
      </w:r>
    </w:p>
    <w:p w14:paraId="15C89F7B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The HTS Project Manager is the sole authority for:</w:t>
      </w:r>
    </w:p>
    <w:p w14:paraId="4C9AE9E1" w14:textId="77777777" w:rsidR="003B4111" w:rsidRPr="003B4111" w:rsidRDefault="003B4111" w:rsidP="003B41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Scope interpretation</w:t>
      </w:r>
    </w:p>
    <w:p w14:paraId="6E0B3F6B" w14:textId="77777777" w:rsidR="003B4111" w:rsidRPr="003B4111" w:rsidRDefault="003B4111" w:rsidP="003B41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Installation direction</w:t>
      </w:r>
    </w:p>
    <w:p w14:paraId="408CCE2D" w14:textId="77777777" w:rsidR="003B4111" w:rsidRPr="003B4111" w:rsidRDefault="003B4111" w:rsidP="003B41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Material approvals</w:t>
      </w:r>
    </w:p>
    <w:p w14:paraId="74CE7A2C" w14:textId="77777777" w:rsidR="003B4111" w:rsidRPr="003B4111" w:rsidRDefault="003B4111" w:rsidP="003B41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Schedule modifications</w:t>
      </w:r>
    </w:p>
    <w:p w14:paraId="3031E46B" w14:textId="77777777" w:rsidR="003B4111" w:rsidRPr="003B4111" w:rsidRDefault="003B4111" w:rsidP="003B41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Change order approval</w:t>
      </w:r>
    </w:p>
    <w:p w14:paraId="0514AF39" w14:textId="77777777" w:rsidR="003B4111" w:rsidRPr="003B4111" w:rsidRDefault="003B4111" w:rsidP="003B41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Final system acceptance</w:t>
      </w:r>
    </w:p>
    <w:p w14:paraId="0592C2BA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The Subcontractor shall not act on direct Customer instructions. All change requests must be submitted to HTS for written approval prior to execution.</w:t>
      </w:r>
    </w:p>
    <w:p w14:paraId="6A4502B4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lastRenderedPageBreak/>
        <w:t>Unauthorized work may result in non-payment.</w:t>
      </w:r>
    </w:p>
    <w:p w14:paraId="7485A8E0" w14:textId="77777777" w:rsidR="003B4111" w:rsidRPr="003B4111" w:rsidRDefault="003B4111" w:rsidP="003B4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3D5AC3E1">
          <v:rect id="_x0000_i1035" style="width:0;height:1.5pt" o:hralign="center" o:hrstd="t" o:hr="t" fillcolor="#a0a0a0" stroked="f"/>
        </w:pict>
      </w:r>
    </w:p>
    <w:p w14:paraId="46AC9262" w14:textId="77777777" w:rsidR="003B4111" w:rsidRPr="003B4111" w:rsidRDefault="003B4111" w:rsidP="003B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111">
        <w:rPr>
          <w:rFonts w:ascii="Times New Roman" w:eastAsia="Times New Roman" w:hAnsi="Times New Roman" w:cs="Times New Roman"/>
          <w:b/>
          <w:bCs/>
          <w:sz w:val="36"/>
          <w:szCs w:val="36"/>
        </w:rPr>
        <w:t>6. Non-Circumvention</w:t>
      </w:r>
    </w:p>
    <w:p w14:paraId="6578A0ED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The Subcontractor acknowledges that the Customer relationship, project opportunity, and associated information are proprietary to HTS.</w:t>
      </w:r>
    </w:p>
    <w:p w14:paraId="5FC29071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The Subcontractor shall not:</w:t>
      </w:r>
    </w:p>
    <w:p w14:paraId="462C31EA" w14:textId="77777777" w:rsidR="003B4111" w:rsidRPr="003B4111" w:rsidRDefault="003B4111" w:rsidP="003B41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Solicit, contract with, or attempt to contract directly with the Customer for this project</w:t>
      </w:r>
    </w:p>
    <w:p w14:paraId="2883C94F" w14:textId="77777777" w:rsidR="003B4111" w:rsidRPr="003B4111" w:rsidRDefault="003B4111" w:rsidP="003B41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Provide competing proposals to the Customer for the same scope</w:t>
      </w:r>
    </w:p>
    <w:p w14:paraId="62CE935F" w14:textId="77777777" w:rsidR="003B4111" w:rsidRPr="003B4111" w:rsidRDefault="003B4111" w:rsidP="003B41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Use information obtained through this SOW to pursue independent business with the Customer</w:t>
      </w:r>
    </w:p>
    <w:p w14:paraId="29F87BC7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This restriction applies during the quoting phase and, if awarded, throughout project execution and completion.</w:t>
      </w:r>
    </w:p>
    <w:p w14:paraId="3CB15A15" w14:textId="77777777" w:rsidR="003B4111" w:rsidRPr="003B4111" w:rsidRDefault="003B4111" w:rsidP="003B4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5E195C36">
          <v:rect id="_x0000_i1036" style="width:0;height:1.5pt" o:hralign="center" o:hrstd="t" o:hr="t" fillcolor="#a0a0a0" stroked="f"/>
        </w:pict>
      </w:r>
    </w:p>
    <w:p w14:paraId="7AD9BAD5" w14:textId="77777777" w:rsidR="003B4111" w:rsidRPr="003B4111" w:rsidRDefault="003B4111" w:rsidP="003B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111">
        <w:rPr>
          <w:rFonts w:ascii="Times New Roman" w:eastAsia="Times New Roman" w:hAnsi="Times New Roman" w:cs="Times New Roman"/>
          <w:b/>
          <w:bCs/>
          <w:sz w:val="36"/>
          <w:szCs w:val="36"/>
        </w:rPr>
        <w:t>7. No Direct Customer Invoicing</w:t>
      </w:r>
    </w:p>
    <w:p w14:paraId="0DE16A1A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Under no circumstances shall the Subcontractor invoice, bill, or seek payment directly from the Customer for any labor, materials, or services associated with this project.</w:t>
      </w:r>
    </w:p>
    <w:p w14:paraId="1BB03081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All invoices must be submitted directly to Howard Technology Solutions in accordance with issued Purchase Order terms.</w:t>
      </w:r>
    </w:p>
    <w:p w14:paraId="51417C29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Direct invoicing of the Customer constitutes a material breach of agreement and may result in removal from HTS approved subcontractor status.</w:t>
      </w:r>
    </w:p>
    <w:p w14:paraId="58450CAE" w14:textId="77777777" w:rsidR="003B4111" w:rsidRPr="003B4111" w:rsidRDefault="003B4111" w:rsidP="003B4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0DF37CC8">
          <v:rect id="_x0000_i1037" style="width:0;height:1.5pt" o:hralign="center" o:hrstd="t" o:hr="t" fillcolor="#a0a0a0" stroked="f"/>
        </w:pict>
      </w:r>
    </w:p>
    <w:p w14:paraId="6C045C9B" w14:textId="77777777" w:rsidR="003B4111" w:rsidRPr="003B4111" w:rsidRDefault="003B4111" w:rsidP="003B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111">
        <w:rPr>
          <w:rFonts w:ascii="Times New Roman" w:eastAsia="Times New Roman" w:hAnsi="Times New Roman" w:cs="Times New Roman"/>
          <w:b/>
          <w:bCs/>
          <w:sz w:val="36"/>
          <w:szCs w:val="36"/>
        </w:rPr>
        <w:t>8. Installation Standards (If Awarded)</w:t>
      </w:r>
    </w:p>
    <w:p w14:paraId="7E6187A3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If awarded and issued a PO, the Subcontractor shall:</w:t>
      </w:r>
    </w:p>
    <w:p w14:paraId="7E9D769E" w14:textId="77777777" w:rsidR="003B4111" w:rsidRPr="003B4111" w:rsidRDefault="003B4111" w:rsidP="003B4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Install all cabling and infrastructure as specified</w:t>
      </w:r>
    </w:p>
    <w:p w14:paraId="79DC75B8" w14:textId="77777777" w:rsidR="003B4111" w:rsidRPr="003B4111" w:rsidRDefault="003B4111" w:rsidP="003B4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Install hardware per HTS-approved hardware schedule</w:t>
      </w:r>
    </w:p>
    <w:p w14:paraId="199D0A75" w14:textId="77777777" w:rsidR="003B4111" w:rsidRPr="003B4111" w:rsidRDefault="003B4111" w:rsidP="003B4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Follow manufacturer specifications and industry best practices</w:t>
      </w:r>
    </w:p>
    <w:p w14:paraId="38A6F2A9" w14:textId="77777777" w:rsidR="003B4111" w:rsidRPr="003B4111" w:rsidRDefault="003B4111" w:rsidP="003B4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Maintain code compliance</w:t>
      </w:r>
    </w:p>
    <w:p w14:paraId="77B81429" w14:textId="77777777" w:rsidR="003B4111" w:rsidRPr="003B4111" w:rsidRDefault="003B4111" w:rsidP="003B4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Keep a clean, safe, and organized work area</w:t>
      </w:r>
    </w:p>
    <w:p w14:paraId="6BEA4FC5" w14:textId="77777777" w:rsidR="003B4111" w:rsidRPr="003B4111" w:rsidRDefault="003B4111" w:rsidP="003B41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Fully test and verify system operation prior to completion</w:t>
      </w:r>
    </w:p>
    <w:p w14:paraId="1703218B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lastRenderedPageBreak/>
        <w:t>All installations must meet HTS quality standards.</w:t>
      </w:r>
    </w:p>
    <w:p w14:paraId="6E2A9767" w14:textId="77777777" w:rsidR="003B4111" w:rsidRPr="003B4111" w:rsidRDefault="003B4111" w:rsidP="003B4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5106AD1E">
          <v:rect id="_x0000_i1038" style="width:0;height:1.5pt" o:hralign="center" o:hrstd="t" o:hr="t" fillcolor="#a0a0a0" stroked="f"/>
        </w:pict>
      </w:r>
    </w:p>
    <w:p w14:paraId="72FF3650" w14:textId="77777777" w:rsidR="003B4111" w:rsidRPr="003B4111" w:rsidRDefault="003B4111" w:rsidP="003B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111">
        <w:rPr>
          <w:rFonts w:ascii="Times New Roman" w:eastAsia="Times New Roman" w:hAnsi="Times New Roman" w:cs="Times New Roman"/>
          <w:b/>
          <w:bCs/>
          <w:sz w:val="36"/>
          <w:szCs w:val="36"/>
        </w:rPr>
        <w:t>9. System Configuration &amp; Security (If Applicable)</w:t>
      </w:r>
    </w:p>
    <w:p w14:paraId="43D38A7B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Where applicable, the Subcontractor shall:</w:t>
      </w:r>
    </w:p>
    <w:p w14:paraId="25746E6C" w14:textId="77777777" w:rsidR="003B4111" w:rsidRPr="003B4111" w:rsidRDefault="003B4111" w:rsidP="003B41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Remove default usernames and passwords</w:t>
      </w:r>
    </w:p>
    <w:p w14:paraId="7EBCE1A0" w14:textId="77777777" w:rsidR="003B4111" w:rsidRPr="003B4111" w:rsidRDefault="003B4111" w:rsidP="003B41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Implement role-based access controls as directed</w:t>
      </w:r>
    </w:p>
    <w:p w14:paraId="2F28A067" w14:textId="77777777" w:rsidR="003B4111" w:rsidRPr="003B4111" w:rsidRDefault="003B4111" w:rsidP="003B41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Install current manufacturer-supported firmware</w:t>
      </w:r>
    </w:p>
    <w:p w14:paraId="449E4AD6" w14:textId="77777777" w:rsidR="003B4111" w:rsidRPr="003B4111" w:rsidRDefault="003B4111" w:rsidP="003B41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Follow HTS network segmentation guidance</w:t>
      </w:r>
    </w:p>
    <w:p w14:paraId="07A9CF29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Administrative credentials shall not be retained or distributed without HTS authorization.</w:t>
      </w:r>
    </w:p>
    <w:p w14:paraId="187CFC16" w14:textId="77777777" w:rsidR="003B4111" w:rsidRPr="003B4111" w:rsidRDefault="003B4111" w:rsidP="003B4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082C350A">
          <v:rect id="_x0000_i1039" style="width:0;height:1.5pt" o:hralign="center" o:hrstd="t" o:hr="t" fillcolor="#a0a0a0" stroked="f"/>
        </w:pict>
      </w:r>
    </w:p>
    <w:p w14:paraId="0DDFA792" w14:textId="77777777" w:rsidR="003B4111" w:rsidRPr="003B4111" w:rsidRDefault="003B4111" w:rsidP="003B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111">
        <w:rPr>
          <w:rFonts w:ascii="Times New Roman" w:eastAsia="Times New Roman" w:hAnsi="Times New Roman" w:cs="Times New Roman"/>
          <w:b/>
          <w:bCs/>
          <w:sz w:val="36"/>
          <w:szCs w:val="36"/>
        </w:rPr>
        <w:t>10. Confidentiality &amp; Non-Disclosure</w:t>
      </w:r>
    </w:p>
    <w:p w14:paraId="582C3BC4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This SOW, along with all associated documents, pricing structures, hardware schedules, and customer information, is confidential and proprietary to Howard Technology Solutions.</w:t>
      </w:r>
    </w:p>
    <w:p w14:paraId="33FDC318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The Subcontractor shall not:</w:t>
      </w:r>
    </w:p>
    <w:p w14:paraId="293230FC" w14:textId="77777777" w:rsidR="003B4111" w:rsidRPr="003B4111" w:rsidRDefault="003B4111" w:rsidP="003B41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Share this document with third parties</w:t>
      </w:r>
    </w:p>
    <w:p w14:paraId="058DEF0B" w14:textId="77777777" w:rsidR="003B4111" w:rsidRPr="003B4111" w:rsidRDefault="003B4111" w:rsidP="003B41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Distribute project information</w:t>
      </w:r>
    </w:p>
    <w:p w14:paraId="31183504" w14:textId="77777777" w:rsidR="003B4111" w:rsidRPr="003B4111" w:rsidRDefault="003B4111" w:rsidP="003B41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Contact the Customer regarding pricing or scope</w:t>
      </w:r>
    </w:p>
    <w:p w14:paraId="08B6A0E4" w14:textId="77777777" w:rsidR="003B4111" w:rsidRPr="003B4111" w:rsidRDefault="003B4111" w:rsidP="003B41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Use project information for unrelated or competitive purposes</w:t>
      </w:r>
    </w:p>
    <w:p w14:paraId="6146F469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All project information remains the property of HTS.</w:t>
      </w:r>
    </w:p>
    <w:p w14:paraId="7A1B5913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Unauthorized disclosure may result in removal from approved subcontractor status and potential legal action.</w:t>
      </w:r>
    </w:p>
    <w:p w14:paraId="0635348D" w14:textId="77777777" w:rsidR="003B4111" w:rsidRPr="003B4111" w:rsidRDefault="003B4111" w:rsidP="003B4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pict w14:anchorId="22FB6BA5">
          <v:rect id="_x0000_i1040" style="width:0;height:1.5pt" o:hralign="center" o:hrstd="t" o:hr="t" fillcolor="#a0a0a0" stroked="f"/>
        </w:pict>
      </w:r>
    </w:p>
    <w:p w14:paraId="422DC86F" w14:textId="77777777" w:rsidR="003B4111" w:rsidRPr="003B4111" w:rsidRDefault="003B4111" w:rsidP="003B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111">
        <w:rPr>
          <w:rFonts w:ascii="Times New Roman" w:eastAsia="Times New Roman" w:hAnsi="Times New Roman" w:cs="Times New Roman"/>
          <w:b/>
          <w:bCs/>
          <w:sz w:val="36"/>
          <w:szCs w:val="36"/>
        </w:rPr>
        <w:t>11. Acknowledgment</w:t>
      </w:r>
    </w:p>
    <w:p w14:paraId="716F218A" w14:textId="77777777" w:rsidR="003B4111" w:rsidRPr="003B4111" w:rsidRDefault="003B4111" w:rsidP="003B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By submitting labor pricing in response to this SOW, the Subcontractor acknowledges understanding of:</w:t>
      </w:r>
    </w:p>
    <w:p w14:paraId="4F669575" w14:textId="77777777" w:rsidR="003B4111" w:rsidRPr="003B4111" w:rsidRDefault="003B4111" w:rsidP="003B41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The quoting-only nature of this document</w:t>
      </w:r>
    </w:p>
    <w:p w14:paraId="2D8079C1" w14:textId="77777777" w:rsidR="003B4111" w:rsidRPr="003B4111" w:rsidRDefault="003B4111" w:rsidP="003B41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The requirement for an HTS-issued PO prior to work</w:t>
      </w:r>
    </w:p>
    <w:p w14:paraId="34CBA932" w14:textId="77777777" w:rsidR="003B4111" w:rsidRPr="003B4111" w:rsidRDefault="003B4111" w:rsidP="003B41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HTS project authority structure</w:t>
      </w:r>
    </w:p>
    <w:p w14:paraId="0426B2F7" w14:textId="77777777" w:rsidR="003B4111" w:rsidRPr="003B4111" w:rsidRDefault="003B4111" w:rsidP="003B41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Non-circumvention obligations</w:t>
      </w:r>
    </w:p>
    <w:p w14:paraId="5BAC725D" w14:textId="77777777" w:rsidR="003B4111" w:rsidRPr="003B4111" w:rsidRDefault="003B4111" w:rsidP="003B41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lastRenderedPageBreak/>
        <w:t>Confidentiality requirements</w:t>
      </w:r>
    </w:p>
    <w:p w14:paraId="01AC4250" w14:textId="77777777" w:rsidR="003B4111" w:rsidRPr="003B4111" w:rsidRDefault="003B4111" w:rsidP="003B41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111">
        <w:rPr>
          <w:rFonts w:ascii="Times New Roman" w:eastAsia="Times New Roman" w:hAnsi="Times New Roman" w:cs="Times New Roman"/>
          <w:sz w:val="24"/>
          <w:szCs w:val="24"/>
        </w:rPr>
        <w:t>Labor pricing validity period</w:t>
      </w:r>
    </w:p>
    <w:p w14:paraId="6837D3CD" w14:textId="77777777" w:rsidR="00A83018" w:rsidRDefault="00A83018">
      <w:bookmarkStart w:id="0" w:name="_GoBack"/>
      <w:bookmarkEnd w:id="0"/>
    </w:p>
    <w:sectPr w:rsidR="00A83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27648"/>
    <w:multiLevelType w:val="multilevel"/>
    <w:tmpl w:val="D168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6D8"/>
    <w:multiLevelType w:val="multilevel"/>
    <w:tmpl w:val="3C8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F62C1"/>
    <w:multiLevelType w:val="multilevel"/>
    <w:tmpl w:val="982C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5599D"/>
    <w:multiLevelType w:val="multilevel"/>
    <w:tmpl w:val="57D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E291D"/>
    <w:multiLevelType w:val="multilevel"/>
    <w:tmpl w:val="0006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21480"/>
    <w:multiLevelType w:val="multilevel"/>
    <w:tmpl w:val="321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15317"/>
    <w:multiLevelType w:val="multilevel"/>
    <w:tmpl w:val="A15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913FA"/>
    <w:multiLevelType w:val="multilevel"/>
    <w:tmpl w:val="1078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F0"/>
    <w:rsid w:val="003B4111"/>
    <w:rsid w:val="00A83018"/>
    <w:rsid w:val="00C4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3847C-439C-4EAD-BCBE-1432997C3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41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41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1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411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B4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41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7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Gaspard</dc:creator>
  <cp:keywords/>
  <dc:description/>
  <cp:lastModifiedBy>Dexter Gaspard</cp:lastModifiedBy>
  <cp:revision>2</cp:revision>
  <dcterms:created xsi:type="dcterms:W3CDTF">2026-02-20T02:43:00Z</dcterms:created>
  <dcterms:modified xsi:type="dcterms:W3CDTF">2026-02-20T02:43:00Z</dcterms:modified>
</cp:coreProperties>
</file>