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DM Sans" w:cs="DM Sans" w:eastAsia="DM Sans" w:hAnsi="DM Sans"/>
          <w:b/>
          <w:bCs/>
          <w:color w:val="C9A227"/>
          <w:sz w:val="52"/>
          <w:szCs w:val="52"/>
        </w:rPr>
        <w:t xml:space="preserve">ScholarBot Pro</w:t>
      </w:r>
    </w:p>
    <w:p>
      <w:pPr>
        <w:spacing w:after="80" w:before="0"/>
      </w:pPr>
      <w:r>
        <w:rPr>
          <w:rFonts w:ascii="DM Sans" w:cs="DM Sans" w:eastAsia="DM Sans" w:hAnsi="DM Sans"/>
          <w:color w:val="444444"/>
          <w:sz w:val="32"/>
          <w:szCs w:val="32"/>
        </w:rPr>
        <w:t xml:space="preserve">Billing Activation &amp; Beta Tester Setup Guide</w:t>
      </w:r>
    </w:p>
    <w:p>
      <w:pPr>
        <w:spacing w:after="360" w:before="0"/>
      </w:pPr>
      <w:r>
        <w:rPr>
          <w:rFonts w:ascii="DM Sans" w:cs="DM Sans" w:eastAsia="DM Sans" w:hAnsi="DM Sans"/>
          <w:i/>
          <w:iCs/>
          <w:color w:val="999999"/>
          <w:sz w:val="20"/>
          <w:szCs w:val="20"/>
        </w:rPr>
        <w:t xml:space="preserve">Prepared April 2026  |  Confidential — Internal Use Only</w:t>
      </w:r>
    </w:p>
    <w:p>
      <w:pPr>
        <w:spacing w:after="80" w:before="80"/>
      </w:pPr>
      <w:r>
        <w:rPr>
          <w:rFonts w:ascii="DM Sans" w:cs="DM Sans" w:eastAsia="DM Sans" w:hAnsi="DM Sans"/>
          <w:b/>
          <w:bCs/>
          <w:color w:val="333333"/>
          <w:sz w:val="24"/>
          <w:szCs w:val="24"/>
        </w:rPr>
        <w:t xml:space="preserve">Current Billing 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Stripe Checkout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E7D32"/>
                <w:sz w:val="20"/>
                <w:szCs w:val="20"/>
              </w:rPr>
              <w:t xml:space="preserve">Built — api/create-checkout.js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Stripe Webhook Handler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E7D32"/>
                <w:sz w:val="20"/>
                <w:szCs w:val="20"/>
              </w:rPr>
              <w:t xml:space="preserve">Built — api/stripe-webhook.js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Customer Portal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E7D32"/>
                <w:sz w:val="20"/>
                <w:szCs w:val="20"/>
              </w:rPr>
              <w:t xml:space="preserve">Built — api/customer-portal.js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Feature Gating (Free / Premium)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E7D32"/>
                <w:sz w:val="20"/>
                <w:szCs w:val="20"/>
              </w:rPr>
              <w:t xml:space="preserve">Built — isPremium logic in App.jsx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Price IDs Configured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E7D32"/>
                <w:sz w:val="20"/>
                <w:szCs w:val="20"/>
              </w:rPr>
              <w:t xml:space="preserve">Built — Premium &amp; Seasonal IDs in App.jsx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STRIPE_SECRET_KEY (Vercel env)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B71C1C"/>
                <w:sz w:val="20"/>
                <w:szCs w:val="20"/>
              </w:rPr>
              <w:t xml:space="preserve">MISSING — Required to go 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STRIPE_WEBHOOK_SECRET (Vercel env)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B71C1C"/>
                <w:sz w:val="20"/>
                <w:szCs w:val="20"/>
              </w:rPr>
              <w:t xml:space="preserve">MISSING — Required to go 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SUPABASE_SERVICE_KEY (Vercel env)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B71C1C"/>
                <w:sz w:val="20"/>
                <w:szCs w:val="20"/>
              </w:rPr>
              <w:t xml:space="preserve">MISSING — Required for webhook DB writes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Stripe Webhook Endpoint (registered)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B71C1C"/>
                <w:sz w:val="20"/>
                <w:szCs w:val="20"/>
              </w:rPr>
              <w:t xml:space="preserve">MISSING — Must be created in Stripe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Stripe Billing Portal (configured)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B71C1C"/>
                <w:sz w:val="20"/>
                <w:szCs w:val="20"/>
              </w:rPr>
              <w:t xml:space="preserve">MISSING — Must be enabled in Stripe dashboard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9A227" w:sz="12" w:space="4"/>
        </w:pBdr>
        <w:shd w:fill="FFF9E6" w:val="clear"/>
        <w:spacing w:after="80" w:before="80"/>
      </w:pPr>
      <w:r>
        <w:rPr>
          <w:rFonts w:ascii="DM Sans" w:cs="DM Sans" w:eastAsia="DM Sans" w:hAnsi="DM Sans"/>
          <w:i/>
          <w:iCs/>
          <w:color w:val="555500"/>
          <w:sz w:val="20"/>
          <w:szCs w:val="20"/>
        </w:rPr>
        <w:t xml:space="preserve">  Summary: The billing code is fully written. You have 3 missing environment variables and 2 Stripe dashboard configurations standing between you and your first paying customer. This guide walks through each one.</w:t>
      </w:r>
    </w:p>
    <w:p>
      <w:pPr>
        <w:pBdr>
          <w:bottom w:val="single" w:color="C9A227" w:sz="6" w:space="1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DM Sans" w:cs="DM Sans" w:eastAsia="DM Sans" w:hAnsi="DM Sans"/>
          <w:b/>
          <w:bCs/>
          <w:color w:val="C9A227"/>
          <w:sz w:val="32"/>
          <w:szCs w:val="32"/>
        </w:rPr>
        <w:t xml:space="preserve">Part 1: Activating Live Billing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Your billing code is complete. All you need to do is supply three environment variables in Vercel and register your webhook in Stripe. Follow these steps in order.</w:t>
      </w:r>
    </w:p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DM Sans" w:cs="DM Sans" w:eastAsia="DM Sans" w:hAnsi="DM Sans"/>
          <w:b/>
          <w:bCs/>
          <w:color w:val="333333"/>
          <w:sz w:val="26"/>
          <w:szCs w:val="26"/>
        </w:rPr>
        <w:t xml:space="preserve">Step 1 — Get Your Stripe Secret Key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This is the master key that lets your serverless functions create checkout sessions.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Go to dashboard.stripe.com and sign 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Developers, then API keys.</w:t>
      </w:r>
      <w:r>
        <w:rPr>
          <w:rFonts w:ascii="DM Sans" w:cs="DM Sans" w:eastAsia="DM Sans" w:hAnsi="DM Sans"/>
          <w:sz w:val="22"/>
          <w:szCs w:val="22"/>
        </w:rPr>
        <w:t xml:space="preserve">In the left sidebar, click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"Standard keys" — it starts with sk_live_...</w:t>
      </w:r>
      <w:r>
        <w:rPr>
          <w:rFonts w:ascii="DM Sans" w:cs="DM Sans" w:eastAsia="DM Sans" w:hAnsi="DM Sans"/>
          <w:sz w:val="22"/>
          <w:szCs w:val="22"/>
        </w:rPr>
        <w:t xml:space="preserve">Copy the Secret key under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Keep this key private. Never paste it into code or commit it to GitHub.</w:t>
      </w:r>
    </w:p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DM Sans" w:cs="DM Sans" w:eastAsia="DM Sans" w:hAnsi="DM Sans"/>
          <w:b/>
          <w:bCs/>
          <w:color w:val="333333"/>
          <w:sz w:val="26"/>
          <w:szCs w:val="26"/>
        </w:rPr>
        <w:t xml:space="preserve">Step 2 — Verify Your Stripe Price IDs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Your App.jsx already has these price IDs coded in. Before going live, confirm they match your actual Stripe products.</w:t>
      </w:r>
    </w:p>
    <w:p>
      <w:pPr>
        <w:spacing w:after="0" w:before="40"/>
      </w:pPr>
      <w:r>
        <w:t xml:space="preserve"/>
      </w:r>
    </w:p>
    <w:p>
      <w:pPr>
        <w:shd w:fill="0f0f17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C9A227"/>
          <w:sz w:val="18"/>
          <w:szCs w:val="18"/>
        </w:rPr>
        <w:t xml:space="preserve">  // App.jsx lines 50-53 — already set:</w:t>
      </w:r>
    </w:p>
    <w:p>
      <w:pPr>
        <w:shd w:fill="1e1e30" w:val="clear"/>
        <w:spacing w:after="40" w:before="40"/>
      </w:pPr>
      <w:r>
        <w:rPr>
          <w:rFonts w:ascii="Courier New" w:cs="Courier New" w:eastAsia="Courier New" w:hAnsi="Courier New"/>
          <w:color w:val="4ECDC4"/>
          <w:sz w:val="20"/>
          <w:szCs w:val="20"/>
        </w:rPr>
        <w:t xml:space="preserve">  const STRIPE_PRICES = {</w:t>
      </w:r>
    </w:p>
    <w:p>
      <w:pPr>
        <w:shd w:fill="1e1e30" w:val="clear"/>
        <w:spacing w:after="40" w:before="40"/>
      </w:pPr>
      <w:r>
        <w:rPr>
          <w:rFonts w:ascii="Courier New" w:cs="Courier New" w:eastAsia="Courier New" w:hAnsi="Courier New"/>
          <w:color w:val="4ECDC4"/>
          <w:sz w:val="20"/>
          <w:szCs w:val="20"/>
        </w:rPr>
        <w:t xml:space="preserve">    premium:  "price_1TCNywCKmFEw0ke8GFSBvuVc",</w:t>
      </w:r>
    </w:p>
    <w:p>
      <w:pPr>
        <w:shd w:fill="1e1e30" w:val="clear"/>
        <w:spacing w:after="40" w:before="40"/>
      </w:pPr>
      <w:r>
        <w:rPr>
          <w:rFonts w:ascii="Courier New" w:cs="Courier New" w:eastAsia="Courier New" w:hAnsi="Courier New"/>
          <w:color w:val="4ECDC4"/>
          <w:sz w:val="20"/>
          <w:szCs w:val="20"/>
        </w:rPr>
        <w:t xml:space="preserve">    seasonal: "price_1TCNzyCKmFEw0ke8Ej82CRAM",</w:t>
      </w:r>
    </w:p>
    <w:p>
      <w:pPr>
        <w:shd w:fill="1e1e30" w:val="clear"/>
        <w:spacing w:after="40" w:before="40"/>
      </w:pPr>
      <w:r>
        <w:rPr>
          <w:rFonts w:ascii="Courier New" w:cs="Courier New" w:eastAsia="Courier New" w:hAnsi="Courier New"/>
          <w:color w:val="4ECDC4"/>
          <w:sz w:val="20"/>
          <w:szCs w:val="20"/>
        </w:rPr>
        <w:t xml:space="preserve">  };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To verify: Stripe Dashboard &gt; Products &gt; find your Premium and Seasonal products &gt; copy each Price ID and confirm it matches. If they differ, update App.jsx.</w:t>
      </w:r>
    </w:p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DM Sans" w:cs="DM Sans" w:eastAsia="DM Sans" w:hAnsi="DM Sans"/>
          <w:b/>
          <w:bCs/>
          <w:color w:val="333333"/>
          <w:sz w:val="26"/>
          <w:szCs w:val="26"/>
        </w:rPr>
        <w:t xml:space="preserve">Step 3 — Register the Webhook Endpoint in Stripe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The webhook is how Stripe tells your app when a payment succeeds. Without it, your Supabase database will never update to show a user as Premium.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Stripe Dashboard &gt; Developers &gt; Webhooks.</w:t>
      </w:r>
      <w:r>
        <w:rPr>
          <w:rFonts w:ascii="DM Sans" w:cs="DM Sans" w:eastAsia="DM Sans" w:hAnsi="DM Sans"/>
          <w:sz w:val="22"/>
          <w:szCs w:val="22"/>
        </w:rPr>
        <w:t xml:space="preserve">Go to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"Add endpoint".</w:t>
      </w:r>
      <w:r>
        <w:rPr>
          <w:rFonts w:ascii="DM Sans" w:cs="DM Sans" w:eastAsia="DM Sans" w:hAnsi="DM Sans"/>
          <w:sz w:val="22"/>
          <w:szCs w:val="22"/>
        </w:rPr>
        <w:t xml:space="preserve">Click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Set the Endpoint URL to:</w:t>
      </w:r>
    </w:p>
    <w:p>
      <w:pPr>
        <w:spacing w:after="0" w:before="40"/>
      </w:pPr>
      <w:r>
        <w:t xml:space="preserve"/>
      </w:r>
    </w:p>
    <w:p>
      <w:pPr>
        <w:shd w:fill="0f0f17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C9A227"/>
          <w:sz w:val="18"/>
          <w:szCs w:val="18"/>
        </w:rPr>
        <w:t xml:space="preserve">  Endpoint URL:</w:t>
      </w:r>
    </w:p>
    <w:p>
      <w:pPr>
        <w:shd w:fill="1e1e30" w:val="clear"/>
        <w:spacing w:after="40" w:before="40"/>
      </w:pPr>
      <w:r>
        <w:rPr>
          <w:rFonts w:ascii="Courier New" w:cs="Courier New" w:eastAsia="Courier New" w:hAnsi="Courier New"/>
          <w:color w:val="4ECDC4"/>
          <w:sz w:val="20"/>
          <w:szCs w:val="20"/>
        </w:rPr>
        <w:t xml:space="preserve">  https://scholarbot-pro.vercel.app/api/stripe-webhook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Under Select events, add these four: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checkout.session.completed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customer.subscription.updated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customer.subscription.deleted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invoice.payment_failed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"Add endpoint" to save.</w:t>
      </w:r>
      <w:r>
        <w:rPr>
          <w:rFonts w:ascii="DM Sans" w:cs="DM Sans" w:eastAsia="DM Sans" w:hAnsi="DM Sans"/>
          <w:sz w:val="22"/>
          <w:szCs w:val="22"/>
        </w:rPr>
        <w:t xml:space="preserve">Click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"Reveal" next to Signing secret and copy that value (starts with whsec_...).</w:t>
      </w:r>
      <w:r>
        <w:rPr>
          <w:rFonts w:ascii="DM Sans" w:cs="DM Sans" w:eastAsia="DM Sans" w:hAnsi="DM Sans"/>
          <w:sz w:val="22"/>
          <w:szCs w:val="22"/>
        </w:rPr>
        <w:t xml:space="preserve">On the webhook detail page, click </w:t>
      </w:r>
    </w:p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DM Sans" w:cs="DM Sans" w:eastAsia="DM Sans" w:hAnsi="DM Sans"/>
          <w:b/>
          <w:bCs/>
          <w:color w:val="333333"/>
          <w:sz w:val="26"/>
          <w:szCs w:val="26"/>
        </w:rPr>
        <w:t xml:space="preserve">Step 4 — Add Environment Variables to Vercel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This is the most important step. Your serverless functions will fail silently without these.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Vercel Dashboard &gt; Your Project &gt; Settings &gt; Environment Variables.</w:t>
      </w:r>
      <w:r>
        <w:rPr>
          <w:rFonts w:ascii="DM Sans" w:cs="DM Sans" w:eastAsia="DM Sans" w:hAnsi="DM Sans"/>
          <w:sz w:val="22"/>
          <w:szCs w:val="22"/>
        </w:rPr>
        <w:t xml:space="preserve">Go to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Add each of the following variables for Production: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227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227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2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19"/>
                <w:szCs w:val="19"/>
              </w:rPr>
              <w:t xml:space="preserve">Stripe &gt; Developers &gt; API keys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66666"/>
                <w:sz w:val="19"/>
                <w:szCs w:val="19"/>
              </w:rPr>
              <w:t xml:space="preserve">Starts with sk_live_...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19"/>
                <w:szCs w:val="19"/>
              </w:rPr>
              <w:t xml:space="preserve">Stripe &gt; Webhooks &gt; your endpoint &gt; Signing 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66666"/>
                <w:sz w:val="19"/>
                <w:szCs w:val="19"/>
              </w:rPr>
              <w:t xml:space="preserve">Starts with whsec_...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19"/>
                <w:szCs w:val="19"/>
              </w:rPr>
              <w:t xml:space="preserve">Supabase &gt; Project Settings &gt; API &gt; service_role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66666"/>
                <w:sz w:val="19"/>
                <w:szCs w:val="19"/>
              </w:rPr>
              <w:t xml:space="preserve">Server-side only. Never expose to browser.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19"/>
                <w:szCs w:val="19"/>
              </w:rPr>
              <w:t xml:space="preserve">Anthropic Console &gt; API keys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66666"/>
                <w:sz w:val="19"/>
                <w:szCs w:val="19"/>
              </w:rPr>
              <w:t xml:space="preserve">May already be set — verify it is there.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"Save" and then redeploy: Vercel &gt; Deployments &gt; Redeploy latest deployment.</w:t>
      </w:r>
      <w:r>
        <w:rPr>
          <w:rFonts w:ascii="DM Sans" w:cs="DM Sans" w:eastAsia="DM Sans" w:hAnsi="DM Sans"/>
          <w:sz w:val="22"/>
          <w:szCs w:val="22"/>
        </w:rPr>
        <w:t xml:space="preserve">Click </w:t>
      </w:r>
    </w:p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DM Sans" w:cs="DM Sans" w:eastAsia="DM Sans" w:hAnsi="DM Sans"/>
          <w:b/>
          <w:bCs/>
          <w:color w:val="333333"/>
          <w:sz w:val="26"/>
          <w:szCs w:val="26"/>
        </w:rPr>
        <w:t xml:space="preserve">Step 5 — Enable the Stripe Billing Portal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Your customer-portal API is built, but the Stripe Billing Portal must be turned on in the dashboard before it works. This lets Premium users manage or cancel their own subscription.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Stripe Dashboard &gt; Settings &gt; Billing &gt; Customer portal.</w:t>
      </w:r>
      <w:r>
        <w:rPr>
          <w:rFonts w:ascii="DM Sans" w:cs="DM Sans" w:eastAsia="DM Sans" w:hAnsi="DM Sans"/>
          <w:sz w:val="22"/>
          <w:szCs w:val="22"/>
        </w:rPr>
        <w:t xml:space="preserve">Go to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"Customer portal" to Enabled.</w:t>
      </w:r>
      <w:r>
        <w:rPr>
          <w:rFonts w:ascii="DM Sans" w:cs="DM Sans" w:eastAsia="DM Sans" w:hAnsi="DM Sans"/>
          <w:sz w:val="22"/>
          <w:szCs w:val="22"/>
        </w:rPr>
        <w:t xml:space="preserve">Toggle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Add your business name and support email under Business information.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Under Functionality, enable: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Allow customers to update their payment method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Allow customers to cancel subscriptions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Allow customers to view invoice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"Save" at the bottom.</w:t>
      </w:r>
      <w:r>
        <w:rPr>
          <w:rFonts w:ascii="DM Sans" w:cs="DM Sans" w:eastAsia="DM Sans" w:hAnsi="DM Sans"/>
          <w:sz w:val="22"/>
          <w:szCs w:val="22"/>
        </w:rPr>
        <w:t xml:space="preserve">Click 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Once this is done, the "Manage Subscription" button in your app's Account tab will work correctly.</w:t>
      </w:r>
    </w:p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DM Sans" w:cs="DM Sans" w:eastAsia="DM Sans" w:hAnsi="DM Sans"/>
          <w:b/>
          <w:bCs/>
          <w:color w:val="333333"/>
          <w:sz w:val="26"/>
          <w:szCs w:val="26"/>
        </w:rPr>
        <w:t xml:space="preserve">Step 6 — Test Live Billing End-to-End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Before announcing to anyone, run through this checklist once with a real card on your own account: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Sign up for a new account in the live app.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Click "Go Premium" and confirm you are redirected to Stripe Checkout.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Complete payment with a real card.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Confirm you land back in the app with the "Payment successful!" toast.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Open Account settings — confirm subscription shows as Premium.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Click "Manage Subscription" — confirm the Stripe Billing Portal opens.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In Stripe Dashboard &gt; Customers, confirm your customer record was created.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In Supabase &gt; user_profiles, confirm subscription_status = "premium".</w:t>
      </w:r>
    </w:p>
    <w:p>
      <w:pPr>
        <w:pBdr>
          <w:bottom w:val="single" w:color="C9A227" w:sz="6" w:space="1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DM Sans" w:cs="DM Sans" w:eastAsia="DM Sans" w:hAnsi="DM Sans"/>
          <w:b/>
          <w:bCs/>
          <w:color w:val="C9A227"/>
          <w:sz w:val="32"/>
          <w:szCs w:val="32"/>
        </w:rPr>
        <w:t xml:space="preserve">Part 2: Beta Tester Setup — No Real Charges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There are three ways to give chosen users premium access without charging them. Each serves a different situation.</w:t>
      </w:r>
    </w:p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DM Sans" w:cs="DM Sans" w:eastAsia="DM Sans" w:hAnsi="DM Sans"/>
          <w:b/>
          <w:bCs/>
          <w:color w:val="333333"/>
          <w:sz w:val="26"/>
          <w:szCs w:val="26"/>
        </w:rPr>
        <w:t xml:space="preserve">Option A: Stripe Test Cards (Best for Internal QA)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Stripe has a built-in test mode with fake card numbers. No real money moves. Use this for your own QA before inviting external testers.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4ECDC4"/>
          <w:sz w:val="22"/>
          <w:szCs w:val="22"/>
        </w:rPr>
        <w:t xml:space="preserve">How to Switch to Test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"Test mode" in the top-right corner.</w:t>
      </w:r>
      <w:r>
        <w:rPr>
          <w:rFonts w:ascii="DM Sans" w:cs="DM Sans" w:eastAsia="DM Sans" w:hAnsi="DM Sans"/>
          <w:sz w:val="22"/>
          <w:szCs w:val="22"/>
        </w:rPr>
        <w:t xml:space="preserve">In Stripe Dashboard, toggle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Developers &gt; API keys and copy the test Secret key (starts with sk_test_...).</w:t>
      </w:r>
      <w:r>
        <w:rPr>
          <w:rFonts w:ascii="DM Sans" w:cs="DM Sans" w:eastAsia="DM Sans" w:hAnsi="DM Sans"/>
          <w:sz w:val="22"/>
          <w:szCs w:val="22"/>
        </w:rPr>
        <w:t xml:space="preserve">Go to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STRIPE_SECRET_KEY in Vercel with the sk_test_... key.</w:t>
      </w:r>
      <w:r>
        <w:rPr>
          <w:rFonts w:ascii="DM Sans" w:cs="DM Sans" w:eastAsia="DM Sans" w:hAnsi="DM Sans"/>
          <w:sz w:val="22"/>
          <w:szCs w:val="22"/>
        </w:rPr>
        <w:t xml:space="preserve">Temporarily replace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STRIPE_WEBHOOK_SECRET with the test webhook signing secret.</w:t>
      </w:r>
      <w:r>
        <w:rPr>
          <w:rFonts w:ascii="DM Sans" w:cs="DM Sans" w:eastAsia="DM Sans" w:hAnsi="DM Sans"/>
          <w:sz w:val="22"/>
          <w:szCs w:val="22"/>
        </w:rPr>
        <w:t xml:space="preserve">Also replace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Create test products in Stripe (test mode has its own product catalog) and update App.jsx price IDs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Redeploy Vercel. Now you can use fake cards below with zero real money.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4ECDC4"/>
          <w:sz w:val="22"/>
          <w:szCs w:val="22"/>
        </w:rPr>
        <w:t xml:space="preserve">Stripe Test Card Numbers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For any test card: use any future expiry (e.g., 12/29), any 3-digit CVC, and any 5-digit ZIP. Only the card number matters.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227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227"/>
                <w:sz w:val="20"/>
                <w:szCs w:val="20"/>
              </w:rPr>
              <w:t xml:space="preserve">Network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227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4242 4242 4242 4242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Visa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Always succeeds — use this for standard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4000 0566 5566 5556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Visa (debit)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Always succeeds — tests debit card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5555 5555 5555 4444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Mastercard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Always succeeds — Mastercard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4000 0025 0000 3155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Visa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Requires 3D Secure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4000 0000 0000 9995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Visa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Always declines — tests failure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4000 0000 0000 0069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Visa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Card expired — tests expired card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4000 0000 0000 0127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Visa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Incorrect CVC — tests CVC mismatch error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7D32" w:sz="12" w:space="4"/>
        </w:pBdr>
        <w:shd w:fill="E8F5E9" w:val="clear"/>
        <w:spacing w:after="80" w:before="80"/>
      </w:pPr>
      <w:r>
        <w:rPr>
          <w:rFonts w:ascii="DM Sans" w:cs="DM Sans" w:eastAsia="DM Sans" w:hAnsi="DM Sans"/>
          <w:i/>
          <w:iCs/>
          <w:color w:val="1B5E20"/>
          <w:sz w:val="20"/>
          <w:szCs w:val="20"/>
        </w:rPr>
        <w:t xml:space="preserve">  Use 4242 4242 4242 4242 for virtually all testing. It always succeeds and upgrades the account to Premium so you can verify the full feature set.</w:t>
      </w:r>
    </w:p>
    <w:p>
      <w:pPr>
        <w:spacing w:after="0" w:before="200"/>
      </w:pPr>
      <w:r>
        <w:t xml:space="preserve"/>
      </w:r>
    </w:p>
    <w:p>
      <w:pPr>
        <w:spacing w:after="100" w:before="280"/>
      </w:pPr>
      <w:r>
        <w:rPr>
          <w:rFonts w:ascii="DM Sans" w:cs="DM Sans" w:eastAsia="DM Sans" w:hAnsi="DM Sans"/>
          <w:b/>
          <w:bCs/>
          <w:color w:val="333333"/>
          <w:sz w:val="26"/>
          <w:szCs w:val="26"/>
        </w:rPr>
        <w:t xml:space="preserve">Option B: 100% Discount Coupon Code (Best for External Beta Testers)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This is the best approach for giving selected users free access on the live site. You create a Stripe coupon for 100% off and share it privately. Testers go through the real checkout flow, apply the coupon, and are charged nothing.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Why this approach is ideal: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Users experience the real checkout flow, which surfaces any UX issues.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The webhook fires and their account upgrades in Supabase — a true end-to-end test.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You maintain control — set a redemption limit and an expiry date.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No code changes required. Your checkout already has allow_promotion_codes: true.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4ECDC4"/>
          <w:sz w:val="22"/>
          <w:szCs w:val="22"/>
        </w:rPr>
        <w:t xml:space="preserve">How to Create a Beta Coupon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Stripe Dashboard &gt; Products &gt; Coupons.</w:t>
      </w:r>
      <w:r>
        <w:rPr>
          <w:rFonts w:ascii="DM Sans" w:cs="DM Sans" w:eastAsia="DM Sans" w:hAnsi="DM Sans"/>
          <w:sz w:val="22"/>
          <w:szCs w:val="22"/>
        </w:rPr>
        <w:t xml:space="preserve">Go to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"Create coupon".</w:t>
      </w:r>
      <w:r>
        <w:rPr>
          <w:rFonts w:ascii="DM Sans" w:cs="DM Sans" w:eastAsia="DM Sans" w:hAnsi="DM Sans"/>
          <w:sz w:val="22"/>
          <w:szCs w:val="22"/>
        </w:rPr>
        <w:t xml:space="preserve">Click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Set the following values: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Name: ScholarBot Beta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Type: Percentage discount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Percentage off: 100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Duration: For the first 6 months (or "Once" if testing the Seasonal Pass)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Redemption limits: enable "Limit the total number of times this coupon can be redeemed" and enter the number of beta testers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Expiry date: set 30 to 60 days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"Save coupon".</w:t>
      </w:r>
      <w:r>
        <w:rPr>
          <w:rFonts w:ascii="DM Sans" w:cs="DM Sans" w:eastAsia="DM Sans" w:hAnsi="DM Sans"/>
          <w:sz w:val="22"/>
          <w:szCs w:val="22"/>
        </w:rPr>
        <w:t xml:space="preserve">Click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Copy the coupon code (e.g., BETA2026) and share it privately with each tester.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4ECDC4"/>
          <w:sz w:val="22"/>
          <w:szCs w:val="22"/>
        </w:rPr>
        <w:t xml:space="preserve">Message to Send Beta Testers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Paste the following message (with your promo code filled in) when inviting each tester:</w:t>
      </w:r>
    </w:p>
    <w:p>
      <w:pPr>
        <w:spacing w:after="0" w:before="60"/>
      </w:pPr>
      <w:r>
        <w:t xml:space="preserve"/>
      </w:r>
    </w:p>
    <w:p>
      <w:pPr>
        <w:pBdr>
          <w:left w:val="single" w:color="AAAAAA" w:sz="8" w:space="4"/>
        </w:pBdr>
        <w:shd w:fill="F5F5F5" w:val="clear"/>
        <w:spacing w:after="20" w:before="20"/>
      </w:pPr>
      <w:r>
        <w:rPr>
          <w:rFonts w:ascii="DM Sans" w:cs="DM Sans" w:eastAsia="DM Sans" w:hAnsi="DM Sans"/>
          <w:color w:val="333333"/>
          <w:sz w:val="20"/>
          <w:szCs w:val="20"/>
        </w:rPr>
        <w:t xml:space="preserve">  To access ScholarBot Pro Premium for free during our beta:</w:t>
      </w:r>
    </w:p>
    <w:p>
      <w:pPr>
        <w:pBdr>
          <w:left w:val="single" w:color="AAAAAA" w:sz="8" w:space="4"/>
        </w:pBdr>
        <w:shd w:fill="F5F5F5" w:val="clear"/>
        <w:spacing w:after="20" w:before="20"/>
      </w:pPr>
      <w:r>
        <w:rPr>
          <w:rFonts w:ascii="DM Sans" w:cs="DM Sans" w:eastAsia="DM Sans" w:hAnsi="DM Sans"/>
          <w:color w:val="333333"/>
          <w:sz w:val="20"/>
          <w:szCs w:val="20"/>
        </w:rPr>
        <w:t xml:space="preserve">  </w:t>
      </w:r>
    </w:p>
    <w:p>
      <w:pPr>
        <w:pBdr>
          <w:left w:val="single" w:color="AAAAAA" w:sz="8" w:space="4"/>
        </w:pBdr>
        <w:shd w:fill="F5F5F5" w:val="clear"/>
        <w:spacing w:after="20" w:before="20"/>
      </w:pPr>
      <w:r>
        <w:rPr>
          <w:rFonts w:ascii="DM Sans" w:cs="DM Sans" w:eastAsia="DM Sans" w:hAnsi="DM Sans"/>
          <w:color w:val="333333"/>
          <w:sz w:val="20"/>
          <w:szCs w:val="20"/>
        </w:rPr>
        <w:t xml:space="preserve">  1. Go to scholarbot-pro.vercel.app and create a free account.</w:t>
      </w:r>
    </w:p>
    <w:p>
      <w:pPr>
        <w:pBdr>
          <w:left w:val="single" w:color="AAAAAA" w:sz="8" w:space="4"/>
        </w:pBdr>
        <w:shd w:fill="F5F5F5" w:val="clear"/>
        <w:spacing w:after="20" w:before="20"/>
      </w:pPr>
      <w:r>
        <w:rPr>
          <w:rFonts w:ascii="DM Sans" w:cs="DM Sans" w:eastAsia="DM Sans" w:hAnsi="DM Sans"/>
          <w:color w:val="333333"/>
          <w:sz w:val="20"/>
          <w:szCs w:val="20"/>
        </w:rPr>
        <w:t xml:space="preserve">  2. Click "Go Premium" in the pricing section.</w:t>
      </w:r>
    </w:p>
    <w:p>
      <w:pPr>
        <w:pBdr>
          <w:left w:val="single" w:color="AAAAAA" w:sz="8" w:space="4"/>
        </w:pBdr>
        <w:shd w:fill="F5F5F5" w:val="clear"/>
        <w:spacing w:after="20" w:before="20"/>
      </w:pPr>
      <w:r>
        <w:rPr>
          <w:rFonts w:ascii="DM Sans" w:cs="DM Sans" w:eastAsia="DM Sans" w:hAnsi="DM Sans"/>
          <w:color w:val="333333"/>
          <w:sz w:val="20"/>
          <w:szCs w:val="20"/>
        </w:rPr>
        <w:t xml:space="preserve">  3. On the Stripe checkout page, enter your promo code: BETA2026</w:t>
      </w:r>
    </w:p>
    <w:p>
      <w:pPr>
        <w:pBdr>
          <w:left w:val="single" w:color="AAAAAA" w:sz="8" w:space="4"/>
        </w:pBdr>
        <w:shd w:fill="F5F5F5" w:val="clear"/>
        <w:spacing w:after="20" w:before="20"/>
      </w:pPr>
      <w:r>
        <w:rPr>
          <w:rFonts w:ascii="DM Sans" w:cs="DM Sans" w:eastAsia="DM Sans" w:hAnsi="DM Sans"/>
          <w:color w:val="333333"/>
          <w:sz w:val="20"/>
          <w:szCs w:val="20"/>
        </w:rPr>
        <w:t xml:space="preserve">  4. Enter any valid credit or debit card. You will NOT be charged.</w:t>
      </w:r>
    </w:p>
    <w:p>
      <w:pPr>
        <w:pBdr>
          <w:left w:val="single" w:color="AAAAAA" w:sz="8" w:space="4"/>
        </w:pBdr>
        <w:shd w:fill="F5F5F5" w:val="clear"/>
        <w:spacing w:after="20" w:before="20"/>
      </w:pPr>
      <w:r>
        <w:rPr>
          <w:rFonts w:ascii="DM Sans" w:cs="DM Sans" w:eastAsia="DM Sans" w:hAnsi="DM Sans"/>
          <w:color w:val="333333"/>
          <w:sz w:val="20"/>
          <w:szCs w:val="20"/>
        </w:rPr>
        <w:t xml:space="preserve">     (A prepaid Visa from any pharmacy or grocery store works fine.)</w:t>
      </w:r>
    </w:p>
    <w:p>
      <w:pPr>
        <w:pBdr>
          <w:left w:val="single" w:color="AAAAAA" w:sz="8" w:space="4"/>
        </w:pBdr>
        <w:shd w:fill="F5F5F5" w:val="clear"/>
        <w:spacing w:after="20" w:before="20"/>
      </w:pPr>
      <w:r>
        <w:rPr>
          <w:rFonts w:ascii="DM Sans" w:cs="DM Sans" w:eastAsia="DM Sans" w:hAnsi="DM Sans"/>
          <w:color w:val="333333"/>
          <w:sz w:val="20"/>
          <w:szCs w:val="20"/>
        </w:rPr>
        <w:t xml:space="preserve">  5. Your account upgrades to Premium instantly.</w:t>
      </w:r>
    </w:p>
    <w:p>
      <w:pPr>
        <w:spacing w:after="0" w:before="80"/>
      </w:pPr>
      <w:r>
        <w:t xml:space="preserve"/>
      </w:r>
    </w:p>
    <w:p>
      <w:pPr>
        <w:pBdr>
          <w:left w:val="single" w:color="E65100" w:sz="12" w:space="4"/>
        </w:pBdr>
        <w:shd w:fill="FFF3E0" w:val="clear"/>
        <w:spacing w:after="80" w:before="80"/>
      </w:pPr>
      <w:r>
        <w:rPr>
          <w:rFonts w:ascii="DM Sans" w:cs="DM Sans" w:eastAsia="DM Sans" w:hAnsi="DM Sans"/>
          <w:i/>
          <w:iCs/>
          <w:color w:val="7B3800"/>
          <w:sz w:val="20"/>
          <w:szCs w:val="20"/>
        </w:rPr>
        <w:t xml:space="preserve">  Beta testers still need to enter a valid card number for Stripe to process the $0.00 transaction. The coupon reduces the charge to nothing. If a tester is uncomfortable entering a card, a reloadable prepaid Visa (available at pharmacies for $0 purchase price) works perfectly.</w:t>
      </w:r>
    </w:p>
    <w:p>
      <w:pPr>
        <w:spacing w:after="0" w:before="200"/>
      </w:pPr>
      <w:r>
        <w:t xml:space="preserve"/>
      </w:r>
    </w:p>
    <w:p>
      <w:pPr>
        <w:spacing w:after="100" w:before="280"/>
      </w:pPr>
      <w:r>
        <w:rPr>
          <w:rFonts w:ascii="DM Sans" w:cs="DM Sans" w:eastAsia="DM Sans" w:hAnsi="DM Sans"/>
          <w:b/>
          <w:bCs/>
          <w:color w:val="333333"/>
          <w:sz w:val="26"/>
          <w:szCs w:val="26"/>
        </w:rPr>
        <w:t xml:space="preserve">Option C: Manual Supabase Override (Best for Trusted Team Members)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For people you want to upgrade immediately with no checkout at all, you can manually set their subscription status directly in Supabase. This bypasses Stripe entirely.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Supabase Dashboard &gt; Table Editor &gt; user_profiles.</w:t>
      </w:r>
      <w:r>
        <w:rPr>
          <w:rFonts w:ascii="DM Sans" w:cs="DM Sans" w:eastAsia="DM Sans" w:hAnsi="DM Sans"/>
          <w:sz w:val="22"/>
          <w:szCs w:val="22"/>
        </w:rPr>
        <w:t xml:space="preserve">Go to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Find the row for the user (filter by email or user_id).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subscription_status = "premium".</w:t>
      </w:r>
      <w:r>
        <w:rPr>
          <w:rFonts w:ascii="DM Sans" w:cs="DM Sans" w:eastAsia="DM Sans" w:hAnsi="DM Sans"/>
          <w:sz w:val="22"/>
          <w:szCs w:val="22"/>
        </w:rPr>
        <w:t xml:space="preserve">Set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seasonal_expires_at to a future date if testing the Seasonal plan.</w:t>
      </w:r>
      <w:r>
        <w:rPr>
          <w:rFonts w:ascii="DM Sans" w:cs="DM Sans" w:eastAsia="DM Sans" w:hAnsi="DM Sans"/>
          <w:sz w:val="22"/>
          <w:szCs w:val="22"/>
        </w:rPr>
        <w:t xml:space="preserve">Optionally set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Click Save. The change takes effect on their next page load.</w:t>
      </w:r>
    </w:p>
    <w:p>
      <w:pPr>
        <w:spacing w:after="0" w:before="80"/>
      </w:pPr>
      <w:r>
        <w:t xml:space="preserve"/>
      </w:r>
    </w:p>
    <w:p>
      <w:pPr>
        <w:pBdr>
          <w:left w:val="single" w:color="E65100" w:sz="12" w:space="4"/>
        </w:pBdr>
        <w:shd w:fill="FFF3E0" w:val="clear"/>
        <w:spacing w:after="80" w:before="80"/>
      </w:pPr>
      <w:r>
        <w:rPr>
          <w:rFonts w:ascii="DM Sans" w:cs="DM Sans" w:eastAsia="DM Sans" w:hAnsi="DM Sans"/>
          <w:i/>
          <w:iCs/>
          <w:color w:val="7B3800"/>
          <w:sz w:val="20"/>
          <w:szCs w:val="20"/>
        </w:rPr>
        <w:t xml:space="preserve">  Use this method sparingly. It does not create a Stripe customer record, so the Manage Subscription button will not work for these users. Use Option B if you want to test the complete billing flow.</w:t>
      </w:r>
    </w:p>
    <w:p>
      <w:pPr>
        <w:pBdr>
          <w:bottom w:val="single" w:color="C9A227" w:sz="6" w:space="1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DM Sans" w:cs="DM Sans" w:eastAsia="DM Sans" w:hAnsi="DM Sans"/>
          <w:b/>
          <w:bCs/>
          <w:color w:val="C9A227"/>
          <w:sz w:val="32"/>
          <w:szCs w:val="32"/>
        </w:rPr>
        <w:t xml:space="preserve">Part 3: Choosing the Right Method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227"/>
                <w:sz w:val="20"/>
                <w:szCs w:val="20"/>
              </w:rPr>
              <w:t xml:space="preserve">Use Case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227"/>
                <w:sz w:val="20"/>
                <w:szCs w:val="20"/>
              </w:rPr>
              <w:t xml:space="preserve">Option A: Test Cards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227"/>
                <w:sz w:val="20"/>
                <w:szCs w:val="20"/>
              </w:rPr>
              <w:t xml:space="preserve">Option B: Coupon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227"/>
                <w:sz w:val="20"/>
                <w:szCs w:val="20"/>
              </w:rPr>
              <w:t xml:space="preserve">Option C: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Internal QA before launch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E7D32"/>
                <w:sz w:val="20"/>
                <w:szCs w:val="20"/>
              </w:rPr>
              <w:t xml:space="preserve">Best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666666"/>
                <w:sz w:val="20"/>
                <w:szCs w:val="20"/>
              </w:rPr>
              <w:t xml:space="preserve">OK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666666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External beta testers on live site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E7D32"/>
                <w:sz w:val="20"/>
                <w:szCs w:val="20"/>
              </w:rPr>
              <w:t xml:space="preserve">Best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666666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Tests full billing flow end-to-end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B71C1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No code changes required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E7D32"/>
                <w:sz w:val="20"/>
                <w:szCs w:val="20"/>
              </w:rPr>
              <w:t xml:space="preserve">Best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E7D32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Quick access for a trusted team member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666666"/>
                <w:sz w:val="20"/>
                <w:szCs w:val="20"/>
              </w:rPr>
              <w:t xml:space="preserve">OK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E7D32"/>
                <w:sz w:val="20"/>
                <w:szCs w:val="20"/>
              </w:rPr>
              <w:t xml:space="preserve">Best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DM Sans" w:cs="DM Sans" w:eastAsia="DM Sans" w:hAnsi="DM Sans"/>
          <w:b/>
          <w:bCs/>
          <w:color w:val="C9A227"/>
          <w:sz w:val="32"/>
          <w:szCs w:val="32"/>
        </w:rPr>
        <w:t xml:space="preserve">Recommended Launch Sequence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Here is the suggested order of operations to go from where you are today to accepting real payments: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Complete Steps 1-5 in Part 1 — Vercel env vars and Stripe dashboard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Run a full end-to-end test in Stripe test mode using card 4242 4242 4242 4242.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Switch STRIPE_SECRET_KEY and STRIPE_WEBHOOK_SECRET to live mode keys in Vercel. Redeploy.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Create the BETA2026 coupon code (100% off, limited redemptions) in the live Stripe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Invite 5-10 trusted beta testers using Option B. Watch Stripe and Supabase in real time as they sign 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After a clean beta week, open the app to the public.</w:t>
      </w:r>
    </w:p>
    <w:p>
      <w:pPr>
        <w:spacing w:after="0" w:before="160"/>
      </w:pPr>
      <w:r>
        <w:t xml:space="preserve"/>
      </w:r>
    </w:p>
    <w:p>
      <w:pPr>
        <w:shd w:fill="0f0f17" w:val="clear"/>
        <w:spacing w:after="80" w:before="0"/>
      </w:pPr>
      <w:r>
        <w:rPr>
          <w:rFonts w:ascii="DM Sans" w:cs="DM Sans" w:eastAsia="DM Sans" w:hAnsi="DM Sans"/>
          <w:b/>
          <w:bCs/>
          <w:color w:val="C9A227"/>
          <w:sz w:val="22"/>
          <w:szCs w:val="22"/>
        </w:rPr>
        <w:t xml:space="preserve">  The billing system is 90% done. Three environment variables and two Stripe dashboard clicks separate you from your first paying customer.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jc w:val="center"/>
    </w:pPr>
    <w:r>
      <w:rPr>
        <w:rFonts w:ascii="DM Sans" w:cs="DM Sans" w:eastAsia="DM Sans" w:hAnsi="DM Sans"/>
        <w:color w:val="888888"/>
        <w:sz w:val="18"/>
        <w:szCs w:val="18"/>
      </w:rPr>
      <w:t xml:space="preserve">Internal Use Only  |  Page </w:t>
    </w:r>
    <w:r>
      <w:rPr>
        <w:rFonts w:ascii="DM Sans" w:cs="DM Sans" w:eastAsia="DM Sans" w:hAnsi="DM Sans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1"/>
      </w:pBdr>
      <w:jc w:val="right"/>
    </w:pPr>
    <w:r>
      <w:rPr>
        <w:rFonts w:ascii="DM Sans" w:cs="DM Sans" w:eastAsia="DM Sans" w:hAnsi="DM Sans"/>
        <w:color w:val="888888"/>
        <w:sz w:val="18"/>
        <w:szCs w:val="18"/>
      </w:rPr>
      <w:t xml:space="preserve">ScholarBot Pro  |  Billing Activation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2026-04-06T02:32:03.224Z</dcterms:created>
  <dcterms:modified xsi:type="dcterms:W3CDTF">2026-04-06T02:32:03.225Z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