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460" w:rsidRDefault="00147460">
      <w:pPr>
        <w:pStyle w:val="Title"/>
      </w:pPr>
      <w:bookmarkStart w:id="0" w:name="_llagrnmr1rw7" w:colFirst="0" w:colLast="0"/>
      <w:bookmarkEnd w:id="0"/>
    </w:p>
    <w:p w:rsidR="00147460" w:rsidRDefault="00147460">
      <w:pPr>
        <w:pStyle w:val="Title"/>
      </w:pPr>
      <w:bookmarkStart w:id="1" w:name="_eqvy36gbxz30" w:colFirst="0" w:colLast="0"/>
      <w:bookmarkEnd w:id="1"/>
    </w:p>
    <w:p w:rsidR="00147460" w:rsidRDefault="00147460">
      <w:pPr>
        <w:pStyle w:val="Title"/>
      </w:pPr>
      <w:bookmarkStart w:id="2" w:name="_se3dpxpnovnv" w:colFirst="0" w:colLast="0"/>
      <w:bookmarkEnd w:id="2"/>
    </w:p>
    <w:p w:rsidR="00147460" w:rsidRDefault="00147460">
      <w:pPr>
        <w:pStyle w:val="Title"/>
      </w:pPr>
      <w:bookmarkStart w:id="3" w:name="_r4wub67upnpy" w:colFirst="0" w:colLast="0"/>
      <w:bookmarkEnd w:id="3"/>
    </w:p>
    <w:p w:rsidR="00147460" w:rsidRDefault="00147460">
      <w:pPr>
        <w:pStyle w:val="Title"/>
      </w:pPr>
      <w:bookmarkStart w:id="4" w:name="_mnknlz9836i5" w:colFirst="0" w:colLast="0"/>
      <w:bookmarkEnd w:id="4"/>
    </w:p>
    <w:p w:rsidR="00147460" w:rsidRDefault="007D02E3">
      <w:pPr>
        <w:pStyle w:val="Title"/>
        <w:rPr>
          <w:sz w:val="40"/>
          <w:szCs w:val="40"/>
        </w:rPr>
      </w:pPr>
      <w:bookmarkStart w:id="5" w:name="_rh83zbl6m0rm" w:colFirst="0" w:colLast="0"/>
      <w:bookmarkEnd w:id="5"/>
      <w:r>
        <w:rPr>
          <w:sz w:val="40"/>
          <w:szCs w:val="40"/>
        </w:rPr>
        <w:t>STI - Projet 2 -Rapport d’étude de menace</w:t>
      </w:r>
    </w:p>
    <w:p w:rsidR="00147460" w:rsidRDefault="007D02E3">
      <w:proofErr w:type="spellStart"/>
      <w:r>
        <w:t>Nikolaos</w:t>
      </w:r>
      <w:proofErr w:type="spellEnd"/>
      <w:r>
        <w:t xml:space="preserve"> </w:t>
      </w:r>
      <w:proofErr w:type="spellStart"/>
      <w:r>
        <w:t>Garanis</w:t>
      </w:r>
      <w:proofErr w:type="spellEnd"/>
      <w:r>
        <w:t xml:space="preserve"> et </w:t>
      </w:r>
      <w:proofErr w:type="spellStart"/>
      <w:r>
        <w:t>Nemanja</w:t>
      </w:r>
      <w:proofErr w:type="spellEnd"/>
      <w:r>
        <w:t xml:space="preserve"> </w:t>
      </w:r>
      <w:proofErr w:type="spellStart"/>
      <w:r>
        <w:t>Pantic</w:t>
      </w:r>
      <w:proofErr w:type="spellEnd"/>
    </w:p>
    <w:p w:rsidR="00147460" w:rsidRDefault="00147460"/>
    <w:p w:rsidR="00147460" w:rsidRDefault="007D02E3">
      <w:pPr>
        <w:pStyle w:val="Heading1"/>
      </w:pPr>
      <w:bookmarkStart w:id="6" w:name="_708t63eue69t" w:colFirst="0" w:colLast="0"/>
      <w:bookmarkEnd w:id="6"/>
      <w:r>
        <w:br w:type="page"/>
      </w:r>
    </w:p>
    <w:p w:rsidR="00147460" w:rsidRDefault="007D02E3">
      <w:pPr>
        <w:pStyle w:val="Heading1"/>
      </w:pPr>
      <w:bookmarkStart w:id="7" w:name="_us9vo6y29fwp" w:colFirst="0" w:colLast="0"/>
      <w:bookmarkEnd w:id="7"/>
      <w:r>
        <w:lastRenderedPageBreak/>
        <w:t>Table des matières</w:t>
      </w:r>
    </w:p>
    <w:sdt>
      <w:sdtPr>
        <w:id w:val="-1795356689"/>
        <w:docPartObj>
          <w:docPartGallery w:val="Table of Contents"/>
          <w:docPartUnique/>
        </w:docPartObj>
      </w:sdtPr>
      <w:sdtEndPr/>
      <w:sdtContent>
        <w:p w:rsidR="00147460" w:rsidRDefault="007D02E3">
          <w:pPr>
            <w:tabs>
              <w:tab w:val="right" w:pos="9030"/>
            </w:tabs>
            <w:spacing w:before="80" w:line="240" w:lineRule="auto"/>
            <w:rPr>
              <w:b/>
              <w:color w:val="000000"/>
            </w:rPr>
          </w:pPr>
          <w:r>
            <w:fldChar w:fldCharType="begin"/>
          </w:r>
          <w:r>
            <w:instrText xml:space="preserve"> TOC \h \u \z </w:instrText>
          </w:r>
          <w:r>
            <w:fldChar w:fldCharType="separate"/>
          </w:r>
          <w:hyperlink w:anchor="_us9vo6y29fwp">
            <w:r>
              <w:rPr>
                <w:b/>
                <w:color w:val="000000"/>
              </w:rPr>
              <w:t>Table des matières</w:t>
            </w:r>
          </w:hyperlink>
          <w:r>
            <w:rPr>
              <w:b/>
              <w:color w:val="000000"/>
            </w:rPr>
            <w:tab/>
          </w:r>
          <w:r>
            <w:fldChar w:fldCharType="begin"/>
          </w:r>
          <w:r>
            <w:instrText xml:space="preserve"> PAGEREF _us9vo6y29fwp \h </w:instrText>
          </w:r>
          <w:r>
            <w:fldChar w:fldCharType="separate"/>
          </w:r>
          <w:r>
            <w:rPr>
              <w:b/>
              <w:color w:val="000000"/>
            </w:rPr>
            <w:t>2</w:t>
          </w:r>
          <w:r>
            <w:fldChar w:fldCharType="end"/>
          </w:r>
        </w:p>
        <w:p w:rsidR="00147460" w:rsidRDefault="007D02E3">
          <w:pPr>
            <w:tabs>
              <w:tab w:val="right" w:pos="9030"/>
            </w:tabs>
            <w:spacing w:before="200" w:line="240" w:lineRule="auto"/>
            <w:rPr>
              <w:b/>
              <w:color w:val="000000"/>
            </w:rPr>
          </w:pPr>
          <w:hyperlink w:anchor="_kloxzwa49nn2">
            <w:r>
              <w:rPr>
                <w:b/>
                <w:color w:val="000000"/>
              </w:rPr>
              <w:t>Introduction</w:t>
            </w:r>
          </w:hyperlink>
          <w:r>
            <w:rPr>
              <w:b/>
              <w:color w:val="000000"/>
            </w:rPr>
            <w:tab/>
          </w:r>
          <w:r>
            <w:fldChar w:fldCharType="begin"/>
          </w:r>
          <w:r>
            <w:instrText xml:space="preserve"> PAGEREF _kloxzwa49nn2 \h </w:instrText>
          </w:r>
          <w:r>
            <w:fldChar w:fldCharType="separate"/>
          </w:r>
          <w:r>
            <w:rPr>
              <w:b/>
              <w:color w:val="000000"/>
            </w:rPr>
            <w:t>3</w:t>
          </w:r>
          <w:r>
            <w:fldChar w:fldCharType="end"/>
          </w:r>
        </w:p>
        <w:p w:rsidR="00147460" w:rsidRDefault="007D02E3">
          <w:pPr>
            <w:tabs>
              <w:tab w:val="right" w:pos="9030"/>
            </w:tabs>
            <w:spacing w:before="200" w:line="240" w:lineRule="auto"/>
            <w:rPr>
              <w:b/>
              <w:color w:val="000000"/>
            </w:rPr>
          </w:pPr>
          <w:hyperlink w:anchor="_88ehvbfe9u7t">
            <w:r>
              <w:rPr>
                <w:b/>
                <w:color w:val="000000"/>
              </w:rPr>
              <w:t>Source mena</w:t>
            </w:r>
            <w:r>
              <w:rPr>
                <w:b/>
                <w:color w:val="000000"/>
              </w:rPr>
              <w:t>ce</w:t>
            </w:r>
          </w:hyperlink>
          <w:r>
            <w:rPr>
              <w:b/>
              <w:color w:val="000000"/>
            </w:rPr>
            <w:tab/>
          </w:r>
          <w:r>
            <w:fldChar w:fldCharType="begin"/>
          </w:r>
          <w:r>
            <w:instrText xml:space="preserve"> PAGEREF _88ehvbfe9u7t \h </w:instrText>
          </w:r>
          <w:r>
            <w:fldChar w:fldCharType="separate"/>
          </w:r>
          <w:r>
            <w:rPr>
              <w:b/>
              <w:color w:val="000000"/>
            </w:rPr>
            <w:t>3</w:t>
          </w:r>
          <w:r>
            <w:fldChar w:fldCharType="end"/>
          </w:r>
        </w:p>
        <w:p w:rsidR="00147460" w:rsidRDefault="007D02E3">
          <w:pPr>
            <w:tabs>
              <w:tab w:val="right" w:pos="9030"/>
            </w:tabs>
            <w:spacing w:before="60" w:line="240" w:lineRule="auto"/>
            <w:ind w:left="360"/>
            <w:rPr>
              <w:color w:val="000000"/>
            </w:rPr>
          </w:pPr>
          <w:hyperlink w:anchor="_r8w3289wyqzi">
            <w:r>
              <w:rPr>
                <w:color w:val="000000"/>
              </w:rPr>
              <w:t>DFD</w:t>
            </w:r>
          </w:hyperlink>
          <w:r>
            <w:rPr>
              <w:color w:val="000000"/>
            </w:rPr>
            <w:tab/>
          </w:r>
          <w:r>
            <w:fldChar w:fldCharType="begin"/>
          </w:r>
          <w:r>
            <w:instrText xml:space="preserve"> PAGEREF _r8w3289wyqzi \h </w:instrText>
          </w:r>
          <w:r>
            <w:fldChar w:fldCharType="separate"/>
          </w:r>
          <w:r>
            <w:rPr>
              <w:color w:val="000000"/>
            </w:rPr>
            <w:t>3</w:t>
          </w:r>
          <w:r>
            <w:fldChar w:fldCharType="end"/>
          </w:r>
        </w:p>
        <w:p w:rsidR="00147460" w:rsidRDefault="007D02E3">
          <w:pPr>
            <w:tabs>
              <w:tab w:val="right" w:pos="9030"/>
            </w:tabs>
            <w:spacing w:before="60" w:line="240" w:lineRule="auto"/>
            <w:ind w:left="360"/>
            <w:rPr>
              <w:color w:val="000000"/>
            </w:rPr>
          </w:pPr>
          <w:hyperlink w:anchor="_nyi1uqd84nhf">
            <w:r>
              <w:rPr>
                <w:color w:val="000000"/>
              </w:rPr>
              <w:t>Identifier ses biens</w:t>
            </w:r>
          </w:hyperlink>
          <w:r>
            <w:rPr>
              <w:color w:val="000000"/>
            </w:rPr>
            <w:tab/>
          </w:r>
          <w:r>
            <w:fldChar w:fldCharType="begin"/>
          </w:r>
          <w:r>
            <w:instrText xml:space="preserve"> PAGEREF _nyi1uqd84nhf \h </w:instrText>
          </w:r>
          <w:r>
            <w:fldChar w:fldCharType="separate"/>
          </w:r>
          <w:r>
            <w:rPr>
              <w:color w:val="000000"/>
            </w:rPr>
            <w:t>3</w:t>
          </w:r>
          <w:r>
            <w:fldChar w:fldCharType="end"/>
          </w:r>
        </w:p>
        <w:p w:rsidR="00147460" w:rsidRDefault="007D02E3">
          <w:pPr>
            <w:tabs>
              <w:tab w:val="right" w:pos="9030"/>
            </w:tabs>
            <w:spacing w:before="60" w:line="240" w:lineRule="auto"/>
            <w:ind w:left="360"/>
            <w:rPr>
              <w:color w:val="000000"/>
            </w:rPr>
          </w:pPr>
          <w:hyperlink w:anchor="_lnqni5qghdex">
            <w:r>
              <w:rPr>
                <w:color w:val="000000"/>
              </w:rPr>
              <w:t>Périmètre de sécurisation</w:t>
            </w:r>
          </w:hyperlink>
          <w:r>
            <w:rPr>
              <w:color w:val="000000"/>
            </w:rPr>
            <w:tab/>
          </w:r>
          <w:r>
            <w:fldChar w:fldCharType="begin"/>
          </w:r>
          <w:r>
            <w:instrText xml:space="preserve"> PAGEREF _lnqni5qghdex \h </w:instrText>
          </w:r>
          <w:r>
            <w:fldChar w:fldCharType="separate"/>
          </w:r>
          <w:r>
            <w:rPr>
              <w:color w:val="000000"/>
            </w:rPr>
            <w:t>3</w:t>
          </w:r>
          <w:r>
            <w:fldChar w:fldCharType="end"/>
          </w:r>
        </w:p>
        <w:p w:rsidR="00147460" w:rsidRDefault="007D02E3">
          <w:pPr>
            <w:tabs>
              <w:tab w:val="right" w:pos="9030"/>
            </w:tabs>
            <w:spacing w:before="200" w:line="240" w:lineRule="auto"/>
            <w:rPr>
              <w:b/>
              <w:color w:val="000000"/>
            </w:rPr>
          </w:pPr>
          <w:hyperlink w:anchor="_o90cwjs0ys7t">
            <w:r>
              <w:rPr>
                <w:b/>
                <w:color w:val="000000"/>
              </w:rPr>
              <w:t>Scénario d’attaques 1</w:t>
            </w:r>
          </w:hyperlink>
          <w:r>
            <w:rPr>
              <w:b/>
              <w:color w:val="000000"/>
            </w:rPr>
            <w:tab/>
          </w:r>
          <w:r>
            <w:fldChar w:fldCharType="begin"/>
          </w:r>
          <w:r>
            <w:instrText xml:space="preserve"> PAGEREF _o90cwjs0ys7t \h </w:instrText>
          </w:r>
          <w:r>
            <w:fldChar w:fldCharType="separate"/>
          </w:r>
          <w:r>
            <w:rPr>
              <w:b/>
              <w:color w:val="000000"/>
            </w:rPr>
            <w:t>4</w:t>
          </w:r>
          <w:r>
            <w:fldChar w:fldCharType="end"/>
          </w:r>
        </w:p>
        <w:p w:rsidR="00147460" w:rsidRDefault="007D02E3">
          <w:pPr>
            <w:tabs>
              <w:tab w:val="right" w:pos="9030"/>
            </w:tabs>
            <w:spacing w:before="60" w:line="240" w:lineRule="auto"/>
            <w:ind w:left="360"/>
            <w:rPr>
              <w:color w:val="000000"/>
            </w:rPr>
          </w:pPr>
          <w:hyperlink w:anchor="_17enlvvw6lw">
            <w:r>
              <w:rPr>
                <w:color w:val="000000"/>
              </w:rPr>
              <w:t>Business impac</w:t>
            </w:r>
            <w:r>
              <w:rPr>
                <w:color w:val="000000"/>
              </w:rPr>
              <w:t>t</w:t>
            </w:r>
          </w:hyperlink>
          <w:r>
            <w:rPr>
              <w:color w:val="000000"/>
            </w:rPr>
            <w:tab/>
          </w:r>
          <w:r>
            <w:fldChar w:fldCharType="begin"/>
          </w:r>
          <w:r>
            <w:instrText xml:space="preserve"> PAGEREF _17enlvvw6lw \h </w:instrText>
          </w:r>
          <w:r>
            <w:fldChar w:fldCharType="separate"/>
          </w:r>
          <w:r>
            <w:rPr>
              <w:color w:val="000000"/>
            </w:rPr>
            <w:t>4</w:t>
          </w:r>
          <w:r>
            <w:fldChar w:fldCharType="end"/>
          </w:r>
        </w:p>
        <w:p w:rsidR="00147460" w:rsidRDefault="007D02E3">
          <w:pPr>
            <w:tabs>
              <w:tab w:val="right" w:pos="9030"/>
            </w:tabs>
            <w:spacing w:before="60" w:line="240" w:lineRule="auto"/>
            <w:ind w:left="360"/>
            <w:rPr>
              <w:color w:val="000000"/>
            </w:rPr>
          </w:pPr>
          <w:hyperlink w:anchor="_mjz4e7mbyy6s">
            <w:r>
              <w:rPr>
                <w:color w:val="000000"/>
              </w:rPr>
              <w:t>Threat source</w:t>
            </w:r>
          </w:hyperlink>
          <w:r>
            <w:rPr>
              <w:color w:val="000000"/>
            </w:rPr>
            <w:tab/>
          </w:r>
          <w:r>
            <w:fldChar w:fldCharType="begin"/>
          </w:r>
          <w:r>
            <w:instrText xml:space="preserve"> PAGEREF _mjz4e7mbyy6s \h </w:instrText>
          </w:r>
          <w:r>
            <w:fldChar w:fldCharType="separate"/>
          </w:r>
          <w:r>
            <w:rPr>
              <w:color w:val="000000"/>
            </w:rPr>
            <w:t>4</w:t>
          </w:r>
          <w:r>
            <w:fldChar w:fldCharType="end"/>
          </w:r>
        </w:p>
        <w:p w:rsidR="00147460" w:rsidRDefault="007D02E3">
          <w:pPr>
            <w:tabs>
              <w:tab w:val="right" w:pos="9030"/>
            </w:tabs>
            <w:spacing w:before="60" w:line="240" w:lineRule="auto"/>
            <w:ind w:left="360"/>
            <w:rPr>
              <w:color w:val="000000"/>
            </w:rPr>
          </w:pPr>
          <w:hyperlink w:anchor="_n1w9j2bkzuvc">
            <w:r>
              <w:rPr>
                <w:color w:val="000000"/>
              </w:rPr>
              <w:t>Motivation</w:t>
            </w:r>
          </w:hyperlink>
          <w:r>
            <w:rPr>
              <w:color w:val="000000"/>
            </w:rPr>
            <w:tab/>
          </w:r>
          <w:r>
            <w:fldChar w:fldCharType="begin"/>
          </w:r>
          <w:r>
            <w:instrText xml:space="preserve"> PAGEREF _n1w9j2bkzuvc \h </w:instrText>
          </w:r>
          <w:r>
            <w:fldChar w:fldCharType="separate"/>
          </w:r>
          <w:r>
            <w:rPr>
              <w:color w:val="000000"/>
            </w:rPr>
            <w:t>4</w:t>
          </w:r>
          <w:r>
            <w:fldChar w:fldCharType="end"/>
          </w:r>
        </w:p>
        <w:p w:rsidR="00147460" w:rsidRDefault="007D02E3">
          <w:pPr>
            <w:tabs>
              <w:tab w:val="right" w:pos="9030"/>
            </w:tabs>
            <w:spacing w:before="60" w:line="240" w:lineRule="auto"/>
            <w:ind w:left="360"/>
            <w:rPr>
              <w:color w:val="000000"/>
            </w:rPr>
          </w:pPr>
          <w:hyperlink w:anchor="_n6xdf2o9y8gs">
            <w:r>
              <w:rPr>
                <w:color w:val="000000"/>
              </w:rPr>
              <w:t>Targeted asset</w:t>
            </w:r>
          </w:hyperlink>
          <w:r>
            <w:rPr>
              <w:color w:val="000000"/>
            </w:rPr>
            <w:tab/>
          </w:r>
          <w:r>
            <w:fldChar w:fldCharType="begin"/>
          </w:r>
          <w:r>
            <w:instrText xml:space="preserve"> PAGEREF _n6xdf2o9y8gs \h </w:instrText>
          </w:r>
          <w:r>
            <w:fldChar w:fldCharType="separate"/>
          </w:r>
          <w:r>
            <w:rPr>
              <w:color w:val="000000"/>
            </w:rPr>
            <w:t>4</w:t>
          </w:r>
          <w:r>
            <w:fldChar w:fldCharType="end"/>
          </w:r>
        </w:p>
        <w:p w:rsidR="00147460" w:rsidRDefault="007D02E3">
          <w:pPr>
            <w:tabs>
              <w:tab w:val="right" w:pos="9030"/>
            </w:tabs>
            <w:spacing w:before="60" w:line="240" w:lineRule="auto"/>
            <w:ind w:left="360"/>
            <w:rPr>
              <w:color w:val="000000"/>
            </w:rPr>
          </w:pPr>
          <w:hyperlink w:anchor="_jncg301zctua">
            <w:r>
              <w:rPr>
                <w:color w:val="000000"/>
              </w:rPr>
              <w:t>Contre mesure</w:t>
            </w:r>
          </w:hyperlink>
          <w:r>
            <w:rPr>
              <w:color w:val="000000"/>
            </w:rPr>
            <w:tab/>
          </w:r>
          <w:r>
            <w:fldChar w:fldCharType="begin"/>
          </w:r>
          <w:r>
            <w:instrText xml:space="preserve"> PAGEREF _jncg301zctua \h </w:instrText>
          </w:r>
          <w:r>
            <w:fldChar w:fldCharType="separate"/>
          </w:r>
          <w:r>
            <w:rPr>
              <w:color w:val="000000"/>
            </w:rPr>
            <w:t>4</w:t>
          </w:r>
          <w:r>
            <w:fldChar w:fldCharType="end"/>
          </w:r>
        </w:p>
        <w:p w:rsidR="00147460" w:rsidRDefault="007D02E3">
          <w:pPr>
            <w:tabs>
              <w:tab w:val="right" w:pos="9030"/>
            </w:tabs>
            <w:spacing w:before="200" w:line="240" w:lineRule="auto"/>
            <w:rPr>
              <w:b/>
              <w:color w:val="000000"/>
            </w:rPr>
          </w:pPr>
          <w:hyperlink w:anchor="_yibwxfuvbaj9">
            <w:r>
              <w:rPr>
                <w:b/>
                <w:color w:val="000000"/>
              </w:rPr>
              <w:t>Scénario d’attaques 2</w:t>
            </w:r>
          </w:hyperlink>
          <w:r>
            <w:rPr>
              <w:b/>
              <w:color w:val="000000"/>
            </w:rPr>
            <w:tab/>
          </w:r>
          <w:r>
            <w:fldChar w:fldCharType="begin"/>
          </w:r>
          <w:r>
            <w:instrText xml:space="preserve"> PAGEREF _yibwxfuvbaj</w:instrText>
          </w:r>
          <w:r>
            <w:instrText xml:space="preserve">9 \h </w:instrText>
          </w:r>
          <w:r>
            <w:fldChar w:fldCharType="separate"/>
          </w:r>
          <w:r>
            <w:rPr>
              <w:b/>
              <w:color w:val="000000"/>
            </w:rPr>
            <w:t>5</w:t>
          </w:r>
          <w:r>
            <w:fldChar w:fldCharType="end"/>
          </w:r>
        </w:p>
        <w:p w:rsidR="00147460" w:rsidRDefault="007D02E3">
          <w:pPr>
            <w:tabs>
              <w:tab w:val="right" w:pos="9030"/>
            </w:tabs>
            <w:spacing w:before="60" w:line="240" w:lineRule="auto"/>
            <w:ind w:left="360"/>
            <w:rPr>
              <w:color w:val="000000"/>
            </w:rPr>
          </w:pPr>
          <w:hyperlink w:anchor="_id91shu8zt25">
            <w:r>
              <w:rPr>
                <w:color w:val="000000"/>
              </w:rPr>
              <w:t>Business impact</w:t>
            </w:r>
          </w:hyperlink>
          <w:r>
            <w:rPr>
              <w:color w:val="000000"/>
            </w:rPr>
            <w:tab/>
          </w:r>
          <w:r>
            <w:fldChar w:fldCharType="begin"/>
          </w:r>
          <w:r>
            <w:instrText xml:space="preserve"> PAGEREF _id91shu8zt25 \h </w:instrText>
          </w:r>
          <w:r>
            <w:fldChar w:fldCharType="separate"/>
          </w:r>
          <w:r>
            <w:rPr>
              <w:color w:val="000000"/>
            </w:rPr>
            <w:t>5</w:t>
          </w:r>
          <w:r>
            <w:fldChar w:fldCharType="end"/>
          </w:r>
        </w:p>
        <w:p w:rsidR="00147460" w:rsidRDefault="007D02E3">
          <w:pPr>
            <w:tabs>
              <w:tab w:val="right" w:pos="9030"/>
            </w:tabs>
            <w:spacing w:before="60" w:line="240" w:lineRule="auto"/>
            <w:ind w:left="360"/>
            <w:rPr>
              <w:color w:val="000000"/>
            </w:rPr>
          </w:pPr>
          <w:hyperlink w:anchor="_tmunp4qh4o32">
            <w:r>
              <w:rPr>
                <w:color w:val="000000"/>
              </w:rPr>
              <w:t>Threat source</w:t>
            </w:r>
          </w:hyperlink>
          <w:r>
            <w:rPr>
              <w:color w:val="000000"/>
            </w:rPr>
            <w:tab/>
          </w:r>
          <w:r>
            <w:fldChar w:fldCharType="begin"/>
          </w:r>
          <w:r>
            <w:instrText xml:space="preserve"> PAGEREF _tmunp4qh4o32 \h </w:instrText>
          </w:r>
          <w:r>
            <w:fldChar w:fldCharType="separate"/>
          </w:r>
          <w:r>
            <w:rPr>
              <w:color w:val="000000"/>
            </w:rPr>
            <w:t>5</w:t>
          </w:r>
          <w:r>
            <w:fldChar w:fldCharType="end"/>
          </w:r>
        </w:p>
        <w:p w:rsidR="00147460" w:rsidRDefault="007D02E3">
          <w:pPr>
            <w:tabs>
              <w:tab w:val="right" w:pos="9030"/>
            </w:tabs>
            <w:spacing w:before="60" w:line="240" w:lineRule="auto"/>
            <w:ind w:left="360"/>
            <w:rPr>
              <w:color w:val="000000"/>
            </w:rPr>
          </w:pPr>
          <w:hyperlink w:anchor="_f95a0lh6tud1">
            <w:r>
              <w:rPr>
                <w:color w:val="000000"/>
              </w:rPr>
              <w:t>Motivation</w:t>
            </w:r>
          </w:hyperlink>
          <w:r>
            <w:rPr>
              <w:color w:val="000000"/>
            </w:rPr>
            <w:tab/>
          </w:r>
          <w:r>
            <w:fldChar w:fldCharType="begin"/>
          </w:r>
          <w:r>
            <w:instrText xml:space="preserve"> PAGEREF _f95a0lh6tud1 \h </w:instrText>
          </w:r>
          <w:r>
            <w:fldChar w:fldCharType="separate"/>
          </w:r>
          <w:r>
            <w:rPr>
              <w:color w:val="000000"/>
            </w:rPr>
            <w:t>5</w:t>
          </w:r>
          <w:r>
            <w:fldChar w:fldCharType="end"/>
          </w:r>
        </w:p>
        <w:p w:rsidR="00147460" w:rsidRDefault="007D02E3">
          <w:pPr>
            <w:tabs>
              <w:tab w:val="right" w:pos="9030"/>
            </w:tabs>
            <w:spacing w:before="60" w:line="240" w:lineRule="auto"/>
            <w:ind w:left="360"/>
            <w:rPr>
              <w:color w:val="000000"/>
            </w:rPr>
          </w:pPr>
          <w:hyperlink w:anchor="_fphs44uqccr0">
            <w:r>
              <w:rPr>
                <w:color w:val="000000"/>
              </w:rPr>
              <w:t>Targeted asset</w:t>
            </w:r>
          </w:hyperlink>
          <w:r>
            <w:rPr>
              <w:color w:val="000000"/>
            </w:rPr>
            <w:tab/>
          </w:r>
          <w:r>
            <w:fldChar w:fldCharType="begin"/>
          </w:r>
          <w:r>
            <w:instrText xml:space="preserve"> PAGEREF _fphs44uqccr0 \h </w:instrText>
          </w:r>
          <w:r>
            <w:fldChar w:fldCharType="separate"/>
          </w:r>
          <w:r>
            <w:rPr>
              <w:color w:val="000000"/>
            </w:rPr>
            <w:t>5</w:t>
          </w:r>
          <w:r>
            <w:fldChar w:fldCharType="end"/>
          </w:r>
        </w:p>
        <w:p w:rsidR="00147460" w:rsidRDefault="007D02E3">
          <w:pPr>
            <w:tabs>
              <w:tab w:val="right" w:pos="9030"/>
            </w:tabs>
            <w:spacing w:before="60" w:line="240" w:lineRule="auto"/>
            <w:ind w:left="360"/>
            <w:rPr>
              <w:color w:val="000000"/>
            </w:rPr>
          </w:pPr>
          <w:hyperlink w:anchor="_c95bt3p95wmo">
            <w:r>
              <w:rPr>
                <w:color w:val="000000"/>
              </w:rPr>
              <w:t>Contre mesure</w:t>
            </w:r>
          </w:hyperlink>
          <w:r>
            <w:rPr>
              <w:color w:val="000000"/>
            </w:rPr>
            <w:tab/>
          </w:r>
          <w:r>
            <w:fldChar w:fldCharType="begin"/>
          </w:r>
          <w:r>
            <w:instrText xml:space="preserve"> PAGEREF _c95bt3p95wmo \h </w:instrText>
          </w:r>
          <w:r>
            <w:fldChar w:fldCharType="separate"/>
          </w:r>
          <w:r>
            <w:rPr>
              <w:color w:val="000000"/>
            </w:rPr>
            <w:t>5</w:t>
          </w:r>
          <w:r>
            <w:fldChar w:fldCharType="end"/>
          </w:r>
        </w:p>
        <w:p w:rsidR="00147460" w:rsidRDefault="007D02E3">
          <w:pPr>
            <w:tabs>
              <w:tab w:val="right" w:pos="9030"/>
            </w:tabs>
            <w:spacing w:before="200" w:line="240" w:lineRule="auto"/>
          </w:pPr>
          <w:hyperlink w:anchor="_3uqnciyzobtz">
            <w:r>
              <w:rPr>
                <w:b/>
              </w:rPr>
              <w:t>Scénario d’attaques 3</w:t>
            </w:r>
          </w:hyperlink>
          <w:r>
            <w:rPr>
              <w:b/>
            </w:rPr>
            <w:tab/>
          </w:r>
          <w:r>
            <w:fldChar w:fldCharType="begin"/>
          </w:r>
          <w:r>
            <w:instrText xml:space="preserve"> PAGEREF _3uqnciyzobtz \h </w:instrText>
          </w:r>
          <w:r>
            <w:fldChar w:fldCharType="separate"/>
          </w:r>
          <w:r>
            <w:rPr>
              <w:b/>
            </w:rPr>
            <w:t>6</w:t>
          </w:r>
          <w:r>
            <w:fldChar w:fldCharType="end"/>
          </w:r>
        </w:p>
        <w:p w:rsidR="00147460" w:rsidRDefault="007D02E3">
          <w:pPr>
            <w:tabs>
              <w:tab w:val="right" w:pos="9030"/>
            </w:tabs>
            <w:spacing w:before="60" w:line="240" w:lineRule="auto"/>
            <w:ind w:left="360"/>
          </w:pPr>
          <w:hyperlink w:anchor="_vtnvn5gszdgw">
            <w:r>
              <w:t>B</w:t>
            </w:r>
            <w:r>
              <w:t>usiness impact</w:t>
            </w:r>
          </w:hyperlink>
          <w:r>
            <w:tab/>
          </w:r>
          <w:r>
            <w:fldChar w:fldCharType="begin"/>
          </w:r>
          <w:r>
            <w:instrText xml:space="preserve"> PAGEREF _vtnvn5gszdgw \h </w:instrText>
          </w:r>
          <w:r>
            <w:fldChar w:fldCharType="separate"/>
          </w:r>
          <w:r>
            <w:t>6</w:t>
          </w:r>
          <w:r>
            <w:fldChar w:fldCharType="end"/>
          </w:r>
        </w:p>
        <w:p w:rsidR="00147460" w:rsidRDefault="007D02E3">
          <w:pPr>
            <w:tabs>
              <w:tab w:val="right" w:pos="9030"/>
            </w:tabs>
            <w:spacing w:before="60" w:line="240" w:lineRule="auto"/>
            <w:ind w:left="360"/>
          </w:pPr>
          <w:hyperlink w:anchor="_kv0p2xdmae4j">
            <w:r>
              <w:t>Threat source</w:t>
            </w:r>
          </w:hyperlink>
          <w:r>
            <w:tab/>
          </w:r>
          <w:r>
            <w:fldChar w:fldCharType="begin"/>
          </w:r>
          <w:r>
            <w:instrText xml:space="preserve"> PAGEREF _kv0p2xdmae4j \h </w:instrText>
          </w:r>
          <w:r>
            <w:fldChar w:fldCharType="separate"/>
          </w:r>
          <w:r>
            <w:t>6</w:t>
          </w:r>
          <w:r>
            <w:fldChar w:fldCharType="end"/>
          </w:r>
        </w:p>
        <w:p w:rsidR="00147460" w:rsidRDefault="007D02E3">
          <w:pPr>
            <w:tabs>
              <w:tab w:val="right" w:pos="9030"/>
            </w:tabs>
            <w:spacing w:before="60" w:line="240" w:lineRule="auto"/>
            <w:ind w:left="360"/>
          </w:pPr>
          <w:hyperlink w:anchor="_zksu8xnlmah">
            <w:r>
              <w:t>Motivation</w:t>
            </w:r>
          </w:hyperlink>
          <w:r>
            <w:tab/>
          </w:r>
          <w:r>
            <w:fldChar w:fldCharType="begin"/>
          </w:r>
          <w:r>
            <w:instrText xml:space="preserve"> PAGEREF _zksu8xnlmah \h </w:instrText>
          </w:r>
          <w:r>
            <w:fldChar w:fldCharType="separate"/>
          </w:r>
          <w:r>
            <w:t>6</w:t>
          </w:r>
          <w:r>
            <w:fldChar w:fldCharType="end"/>
          </w:r>
        </w:p>
        <w:p w:rsidR="00147460" w:rsidRDefault="007D02E3">
          <w:pPr>
            <w:tabs>
              <w:tab w:val="right" w:pos="9030"/>
            </w:tabs>
            <w:spacing w:before="60" w:line="240" w:lineRule="auto"/>
            <w:ind w:left="360"/>
          </w:pPr>
          <w:hyperlink w:anchor="_cvy256x0ladp">
            <w:r>
              <w:t>Targeted asset</w:t>
            </w:r>
          </w:hyperlink>
          <w:r>
            <w:tab/>
          </w:r>
          <w:r>
            <w:fldChar w:fldCharType="begin"/>
          </w:r>
          <w:r>
            <w:instrText xml:space="preserve"> </w:instrText>
          </w:r>
          <w:r>
            <w:instrText xml:space="preserve">PAGEREF _cvy256x0ladp \h </w:instrText>
          </w:r>
          <w:r>
            <w:fldChar w:fldCharType="separate"/>
          </w:r>
          <w:r>
            <w:t>6</w:t>
          </w:r>
          <w:r>
            <w:fldChar w:fldCharType="end"/>
          </w:r>
        </w:p>
        <w:p w:rsidR="00147460" w:rsidRDefault="007D02E3">
          <w:pPr>
            <w:tabs>
              <w:tab w:val="right" w:pos="9030"/>
            </w:tabs>
            <w:spacing w:before="60" w:line="240" w:lineRule="auto"/>
            <w:ind w:left="360"/>
          </w:pPr>
          <w:hyperlink w:anchor="_r3wuptbhemes">
            <w:r>
              <w:t>Contre mesure</w:t>
            </w:r>
          </w:hyperlink>
          <w:r>
            <w:tab/>
          </w:r>
          <w:r>
            <w:fldChar w:fldCharType="begin"/>
          </w:r>
          <w:r>
            <w:instrText xml:space="preserve"> PAGEREF _r3wuptbhemes \h </w:instrText>
          </w:r>
          <w:r>
            <w:fldChar w:fldCharType="separate"/>
          </w:r>
          <w:r>
            <w:t>6</w:t>
          </w:r>
          <w:r>
            <w:fldChar w:fldCharType="end"/>
          </w:r>
        </w:p>
        <w:p w:rsidR="00147460" w:rsidRDefault="007D02E3">
          <w:pPr>
            <w:tabs>
              <w:tab w:val="right" w:pos="9030"/>
            </w:tabs>
            <w:spacing w:before="200" w:after="80" w:line="240" w:lineRule="auto"/>
            <w:rPr>
              <w:b/>
              <w:color w:val="000000"/>
            </w:rPr>
          </w:pPr>
          <w:hyperlink w:anchor="_y8gl4frzmtqf">
            <w:r>
              <w:rPr>
                <w:b/>
                <w:color w:val="000000"/>
              </w:rPr>
              <w:t>Conclusion</w:t>
            </w:r>
          </w:hyperlink>
          <w:r>
            <w:rPr>
              <w:b/>
              <w:color w:val="000000"/>
            </w:rPr>
            <w:tab/>
          </w:r>
          <w:r>
            <w:fldChar w:fldCharType="begin"/>
          </w:r>
          <w:r>
            <w:instrText xml:space="preserve"> PAGEREF _y8gl4frzmtqf \h </w:instrText>
          </w:r>
          <w:r>
            <w:fldChar w:fldCharType="separate"/>
          </w:r>
          <w:r>
            <w:rPr>
              <w:b/>
              <w:color w:val="000000"/>
            </w:rPr>
            <w:t>6</w:t>
          </w:r>
          <w:r>
            <w:fldChar w:fldCharType="end"/>
          </w:r>
          <w:r>
            <w:fldChar w:fldCharType="end"/>
          </w:r>
        </w:p>
      </w:sdtContent>
    </w:sdt>
    <w:p w:rsidR="00147460" w:rsidRDefault="00147460"/>
    <w:p w:rsidR="00147460" w:rsidRDefault="007D02E3">
      <w:pPr>
        <w:pStyle w:val="Heading1"/>
      </w:pPr>
      <w:bookmarkStart w:id="8" w:name="_kb85hgr0wyg" w:colFirst="0" w:colLast="0"/>
      <w:bookmarkEnd w:id="8"/>
      <w:r>
        <w:br w:type="page"/>
      </w:r>
    </w:p>
    <w:p w:rsidR="00147460" w:rsidRDefault="007D02E3">
      <w:pPr>
        <w:pStyle w:val="Heading1"/>
      </w:pPr>
      <w:bookmarkStart w:id="9" w:name="_kloxzwa49nn2" w:colFirst="0" w:colLast="0"/>
      <w:bookmarkEnd w:id="9"/>
      <w:r>
        <w:lastRenderedPageBreak/>
        <w:t>Introduction</w:t>
      </w:r>
    </w:p>
    <w:p w:rsidR="00147460" w:rsidRDefault="007D02E3">
      <w:r>
        <w:t xml:space="preserve">Ce laboratoire est la suite du laboratoire numéro 1, il faut cette fois-ci, avec un autre binôme, reprendre </w:t>
      </w:r>
      <w:r>
        <w:t>une des applications développées lors du projet 1 et y ajouter de la sécurité</w:t>
      </w:r>
    </w:p>
    <w:p w:rsidR="00147460" w:rsidRDefault="007D02E3">
      <w:pPr>
        <w:pStyle w:val="Heading1"/>
      </w:pPr>
      <w:bookmarkStart w:id="10" w:name="_88ehvbfe9u7t" w:colFirst="0" w:colLast="0"/>
      <w:bookmarkEnd w:id="10"/>
      <w:r>
        <w:t>Source menace</w:t>
      </w:r>
    </w:p>
    <w:p w:rsidR="00147460" w:rsidRDefault="007D02E3">
      <w:pPr>
        <w:pStyle w:val="Heading2"/>
      </w:pPr>
      <w:bookmarkStart w:id="11" w:name="_r8w3289wyqzi" w:colFirst="0" w:colLast="0"/>
      <w:bookmarkEnd w:id="11"/>
      <w:r>
        <w:t>DFD</w:t>
      </w:r>
    </w:p>
    <w:p w:rsidR="00147460" w:rsidRDefault="007D02E3">
      <w:r>
        <w:rPr>
          <w:noProof/>
        </w:rPr>
        <w:drawing>
          <wp:inline distT="114300" distB="114300" distL="114300" distR="114300">
            <wp:extent cx="5734050" cy="422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4229100"/>
                    </a:xfrm>
                    <a:prstGeom prst="rect">
                      <a:avLst/>
                    </a:prstGeom>
                    <a:ln/>
                  </pic:spPr>
                </pic:pic>
              </a:graphicData>
            </a:graphic>
          </wp:inline>
        </w:drawing>
      </w:r>
    </w:p>
    <w:p w:rsidR="00147460" w:rsidRDefault="007D02E3">
      <w:r>
        <w:t xml:space="preserve">Nous faisons confiance au </w:t>
      </w:r>
      <w:proofErr w:type="spellStart"/>
      <w:r>
        <w:t>DataStore</w:t>
      </w:r>
      <w:proofErr w:type="spellEnd"/>
      <w:r>
        <w:t>, au serveur PHP et à l’admin user</w:t>
      </w:r>
    </w:p>
    <w:p w:rsidR="00147460" w:rsidRDefault="007D02E3">
      <w:pPr>
        <w:pStyle w:val="Heading2"/>
      </w:pPr>
      <w:bookmarkStart w:id="12" w:name="_nyi1uqd84nhf" w:colFirst="0" w:colLast="0"/>
      <w:bookmarkEnd w:id="12"/>
      <w:r>
        <w:t>Identifier ses biens</w:t>
      </w:r>
    </w:p>
    <w:p w:rsidR="00147460" w:rsidRDefault="007D02E3">
      <w:r>
        <w:t>Les données utilisateurs</w:t>
      </w:r>
    </w:p>
    <w:p w:rsidR="00147460" w:rsidRDefault="007D02E3">
      <w:r>
        <w:t>Le contenu des emails échangés</w:t>
      </w:r>
    </w:p>
    <w:p w:rsidR="00147460" w:rsidRDefault="007D02E3">
      <w:pPr>
        <w:pStyle w:val="Heading2"/>
      </w:pPr>
      <w:bookmarkStart w:id="13" w:name="_lnqni5qghdex" w:colFirst="0" w:colLast="0"/>
      <w:bookmarkEnd w:id="13"/>
      <w:r>
        <w:t>Périmètre de sécurisation</w:t>
      </w:r>
    </w:p>
    <w:p w:rsidR="00147460" w:rsidRDefault="007D02E3">
      <w:r>
        <w:t>Nous allons fixer des problèmes présent</w:t>
      </w:r>
      <w:r w:rsidR="00661F7B">
        <w:t>s</w:t>
      </w:r>
      <w:r>
        <w:t xml:space="preserve"> sur l’application, rien d’autre</w:t>
      </w:r>
      <w:r>
        <w:t>.</w:t>
      </w:r>
    </w:p>
    <w:p w:rsidR="00147460" w:rsidRDefault="007D02E3">
      <w:pPr>
        <w:pStyle w:val="Heading1"/>
      </w:pPr>
      <w:bookmarkStart w:id="14" w:name="_o90cwjs0ys7t" w:colFirst="0" w:colLast="0"/>
      <w:bookmarkEnd w:id="14"/>
      <w:r>
        <w:lastRenderedPageBreak/>
        <w:t>Scénario d’attaques 1</w:t>
      </w:r>
    </w:p>
    <w:p w:rsidR="00147460" w:rsidRDefault="007D02E3">
      <w:r>
        <w:t>Vol d</w:t>
      </w:r>
      <w:r w:rsidR="00C65072">
        <w:t xml:space="preserve">’identifiants </w:t>
      </w:r>
      <w:r>
        <w:t>d’utilisateurs</w:t>
      </w:r>
    </w:p>
    <w:p w:rsidR="00147460" w:rsidRDefault="007D02E3">
      <w:pPr>
        <w:pStyle w:val="Heading2"/>
      </w:pPr>
      <w:bookmarkStart w:id="15" w:name="_17enlvvw6lw" w:colFirst="0" w:colLast="0"/>
      <w:bookmarkEnd w:id="15"/>
      <w:r>
        <w:t>Business impact</w:t>
      </w:r>
    </w:p>
    <w:p w:rsidR="00147460" w:rsidRDefault="007D02E3">
      <w:r>
        <w:t>Haute : des utilisateurs non souhaités ont accès à des données de clients.</w:t>
      </w:r>
    </w:p>
    <w:p w:rsidR="00147460" w:rsidRDefault="007D02E3">
      <w:pPr>
        <w:pStyle w:val="Heading2"/>
      </w:pPr>
      <w:bookmarkStart w:id="16" w:name="_mjz4e7mbyy6s" w:colFirst="0" w:colLast="0"/>
      <w:bookmarkEnd w:id="16"/>
      <w:proofErr w:type="spellStart"/>
      <w:r>
        <w:t>Threat</w:t>
      </w:r>
      <w:proofErr w:type="spellEnd"/>
      <w:r>
        <w:t xml:space="preserve"> source</w:t>
      </w:r>
    </w:p>
    <w:p w:rsidR="00147460" w:rsidRDefault="007D02E3">
      <w:r>
        <w:t xml:space="preserve">Hackers, espionnage, script </w:t>
      </w:r>
      <w:proofErr w:type="spellStart"/>
      <w:r>
        <w:t>kiddies</w:t>
      </w:r>
      <w:proofErr w:type="spellEnd"/>
    </w:p>
    <w:p w:rsidR="00147460" w:rsidRDefault="007D02E3">
      <w:pPr>
        <w:pStyle w:val="Heading2"/>
      </w:pPr>
      <w:bookmarkStart w:id="17" w:name="_n1w9j2bkzuvc" w:colFirst="0" w:colLast="0"/>
      <w:bookmarkEnd w:id="17"/>
      <w:r>
        <w:t>Motivation</w:t>
      </w:r>
    </w:p>
    <w:p w:rsidR="00147460" w:rsidRDefault="007D02E3">
      <w:r>
        <w:t>Financière, challenge, avantage industriel</w:t>
      </w:r>
    </w:p>
    <w:p w:rsidR="00147460" w:rsidRDefault="007D02E3">
      <w:pPr>
        <w:pStyle w:val="Heading2"/>
      </w:pPr>
      <w:bookmarkStart w:id="18" w:name="_n6xdf2o9y8gs" w:colFirst="0" w:colLast="0"/>
      <w:bookmarkEnd w:id="18"/>
      <w:proofErr w:type="spellStart"/>
      <w:r>
        <w:t>Targeted</w:t>
      </w:r>
      <w:proofErr w:type="spellEnd"/>
      <w:r>
        <w:t xml:space="preserve"> </w:t>
      </w:r>
      <w:proofErr w:type="spellStart"/>
      <w:r>
        <w:t>asset</w:t>
      </w:r>
      <w:proofErr w:type="spellEnd"/>
    </w:p>
    <w:p w:rsidR="00147460" w:rsidRDefault="007D02E3">
      <w:pPr>
        <w:rPr>
          <w:sz w:val="32"/>
          <w:szCs w:val="32"/>
        </w:rPr>
      </w:pPr>
      <w:r>
        <w:t>Base de données, saisies du client</w:t>
      </w:r>
      <w:r>
        <w:br/>
      </w:r>
      <w:r>
        <w:br/>
      </w:r>
      <w:r>
        <w:rPr>
          <w:sz w:val="32"/>
          <w:szCs w:val="32"/>
        </w:rPr>
        <w:t>Attack scenario</w:t>
      </w:r>
    </w:p>
    <w:p w:rsidR="00147460" w:rsidRDefault="007D02E3">
      <w:r>
        <w:t>Brute forc</w:t>
      </w:r>
      <w:r>
        <w:t>e, XSS</w:t>
      </w:r>
      <w:r>
        <w:t xml:space="preserve">, </w:t>
      </w:r>
      <w:proofErr w:type="spellStart"/>
      <w:r>
        <w:t>sniffing</w:t>
      </w:r>
      <w:proofErr w:type="spellEnd"/>
    </w:p>
    <w:p w:rsidR="00147460" w:rsidRDefault="007D02E3">
      <w:pPr>
        <w:pStyle w:val="Heading2"/>
      </w:pPr>
      <w:bookmarkStart w:id="19" w:name="_jncg301zctua" w:colFirst="0" w:colLast="0"/>
      <w:bookmarkEnd w:id="19"/>
      <w:r>
        <w:t>Contre mesure</w:t>
      </w:r>
    </w:p>
    <w:p w:rsidR="00147460" w:rsidRDefault="007D02E3">
      <w:r>
        <w:t>Utiliser des moyens de communications chiffrés, renforcer la sécurité des mots de passe (test de force), utiliser un bon algorithme de chiffrage, bloquer une IP s</w:t>
      </w:r>
      <w:r w:rsidR="00C65072">
        <w:t>’i</w:t>
      </w:r>
      <w:r>
        <w:t xml:space="preserve">l y a </w:t>
      </w:r>
      <w:proofErr w:type="gramStart"/>
      <w:r>
        <w:t>un grand nombres</w:t>
      </w:r>
      <w:proofErr w:type="gramEnd"/>
      <w:r>
        <w:t xml:space="preserve"> de requête.</w:t>
      </w:r>
      <w:r>
        <w:br w:type="page"/>
      </w:r>
    </w:p>
    <w:p w:rsidR="00147460" w:rsidRDefault="00147460"/>
    <w:p w:rsidR="00147460" w:rsidRDefault="007D02E3">
      <w:pPr>
        <w:pStyle w:val="Heading1"/>
      </w:pPr>
      <w:bookmarkStart w:id="20" w:name="_yibwxfuvbaj9" w:colFirst="0" w:colLast="0"/>
      <w:bookmarkEnd w:id="20"/>
      <w:r>
        <w:t>Scénario d’attaques 2</w:t>
      </w:r>
    </w:p>
    <w:p w:rsidR="00147460" w:rsidRDefault="007D02E3">
      <w:r>
        <w:t>Exécution de code malveillant</w:t>
      </w:r>
    </w:p>
    <w:p w:rsidR="00147460" w:rsidRDefault="007D02E3">
      <w:pPr>
        <w:pStyle w:val="Heading2"/>
      </w:pPr>
      <w:bookmarkStart w:id="21" w:name="_id91shu8zt25" w:colFirst="0" w:colLast="0"/>
      <w:bookmarkEnd w:id="21"/>
      <w:r>
        <w:t>Business impact</w:t>
      </w:r>
    </w:p>
    <w:p w:rsidR="00147460" w:rsidRDefault="007D02E3">
      <w:r>
        <w:t>Haute : modification des données (corrompue)</w:t>
      </w:r>
    </w:p>
    <w:p w:rsidR="00147460" w:rsidRDefault="007D02E3">
      <w:pPr>
        <w:pStyle w:val="Heading2"/>
      </w:pPr>
      <w:bookmarkStart w:id="22" w:name="_tmunp4qh4o32" w:colFirst="0" w:colLast="0"/>
      <w:bookmarkEnd w:id="22"/>
      <w:proofErr w:type="spellStart"/>
      <w:r>
        <w:t>Threat</w:t>
      </w:r>
      <w:proofErr w:type="spellEnd"/>
      <w:r>
        <w:t xml:space="preserve"> source</w:t>
      </w:r>
    </w:p>
    <w:p w:rsidR="00147460" w:rsidRDefault="007D02E3">
      <w:r>
        <w:t>Hacker, utilisateurs malveillants, espionnage</w:t>
      </w:r>
    </w:p>
    <w:p w:rsidR="00147460" w:rsidRDefault="007D02E3">
      <w:pPr>
        <w:pStyle w:val="Heading2"/>
      </w:pPr>
      <w:bookmarkStart w:id="23" w:name="_f95a0lh6tud1" w:colFirst="0" w:colLast="0"/>
      <w:bookmarkEnd w:id="23"/>
      <w:r>
        <w:t>Motivation</w:t>
      </w:r>
    </w:p>
    <w:p w:rsidR="00147460" w:rsidRDefault="007D02E3">
      <w:r>
        <w:t>Financière, challenge</w:t>
      </w:r>
    </w:p>
    <w:p w:rsidR="00147460" w:rsidRDefault="007D02E3">
      <w:pPr>
        <w:pStyle w:val="Heading2"/>
      </w:pPr>
      <w:bookmarkStart w:id="24" w:name="_fphs44uqccr0" w:colFirst="0" w:colLast="0"/>
      <w:bookmarkEnd w:id="24"/>
      <w:proofErr w:type="spellStart"/>
      <w:r>
        <w:t>Targeted</w:t>
      </w:r>
      <w:proofErr w:type="spellEnd"/>
      <w:r>
        <w:t xml:space="preserve"> </w:t>
      </w:r>
      <w:proofErr w:type="spellStart"/>
      <w:r>
        <w:t>asset</w:t>
      </w:r>
      <w:proofErr w:type="spellEnd"/>
    </w:p>
    <w:p w:rsidR="00147460" w:rsidRDefault="007D02E3">
      <w:r>
        <w:t>Base de données</w:t>
      </w:r>
    </w:p>
    <w:p w:rsidR="00147460" w:rsidRDefault="00147460"/>
    <w:p w:rsidR="00147460" w:rsidRDefault="007D02E3">
      <w:pPr>
        <w:rPr>
          <w:sz w:val="32"/>
          <w:szCs w:val="32"/>
        </w:rPr>
      </w:pPr>
      <w:r>
        <w:rPr>
          <w:sz w:val="32"/>
          <w:szCs w:val="32"/>
        </w:rPr>
        <w:t>Attack scenario</w:t>
      </w:r>
    </w:p>
    <w:p w:rsidR="00147460" w:rsidRDefault="007D02E3">
      <w:r>
        <w:t>XSS, CSRF</w:t>
      </w:r>
    </w:p>
    <w:p w:rsidR="00147460" w:rsidRDefault="007D02E3">
      <w:pPr>
        <w:pStyle w:val="Heading2"/>
      </w:pPr>
      <w:bookmarkStart w:id="25" w:name="_c95bt3p95wmo" w:colFirst="0" w:colLast="0"/>
      <w:bookmarkEnd w:id="25"/>
      <w:r>
        <w:t>Contre mesure</w:t>
      </w:r>
    </w:p>
    <w:p w:rsidR="00147460" w:rsidRDefault="007D02E3">
      <w:r>
        <w:t xml:space="preserve">Interdire certains caractères, implémenter un </w:t>
      </w:r>
      <w:proofErr w:type="spellStart"/>
      <w:r>
        <w:t>token</w:t>
      </w:r>
      <w:proofErr w:type="spellEnd"/>
      <w:r>
        <w:t xml:space="preserve"> anti-</w:t>
      </w:r>
      <w:proofErr w:type="spellStart"/>
      <w:r>
        <w:t>csrf</w:t>
      </w:r>
      <w:proofErr w:type="spellEnd"/>
      <w:r>
        <w:t xml:space="preserve"> </w:t>
      </w:r>
    </w:p>
    <w:p w:rsidR="00147460" w:rsidRDefault="007D02E3">
      <w:r>
        <w:br w:type="page"/>
      </w:r>
    </w:p>
    <w:p w:rsidR="00147460" w:rsidRDefault="007D02E3">
      <w:pPr>
        <w:pStyle w:val="Heading1"/>
      </w:pPr>
      <w:bookmarkStart w:id="26" w:name="_3uqnciyzobtz" w:colFirst="0" w:colLast="0"/>
      <w:bookmarkEnd w:id="26"/>
      <w:r>
        <w:lastRenderedPageBreak/>
        <w:t>Scénario d’attaques 3</w:t>
      </w:r>
    </w:p>
    <w:p w:rsidR="00147460" w:rsidRDefault="007D02E3">
      <w:proofErr w:type="spellStart"/>
      <w:r>
        <w:t>DoS</w:t>
      </w:r>
      <w:proofErr w:type="spellEnd"/>
    </w:p>
    <w:p w:rsidR="00147460" w:rsidRDefault="007D02E3">
      <w:pPr>
        <w:pStyle w:val="Heading2"/>
      </w:pPr>
      <w:bookmarkStart w:id="27" w:name="_vtnvn5gszdgw" w:colFirst="0" w:colLast="0"/>
      <w:bookmarkEnd w:id="27"/>
      <w:r>
        <w:t>Business impact</w:t>
      </w:r>
    </w:p>
    <w:p w:rsidR="00147460" w:rsidRDefault="007D02E3">
      <w:r>
        <w:t>Moyen : interruption du service de messagerie, l’impact va dépendre de l’importance de nos clients</w:t>
      </w:r>
    </w:p>
    <w:p w:rsidR="00147460" w:rsidRDefault="007D02E3">
      <w:pPr>
        <w:pStyle w:val="Heading2"/>
      </w:pPr>
      <w:bookmarkStart w:id="28" w:name="_kv0p2xdmae4j" w:colFirst="0" w:colLast="0"/>
      <w:bookmarkEnd w:id="28"/>
      <w:proofErr w:type="spellStart"/>
      <w:r>
        <w:t>Threat</w:t>
      </w:r>
      <w:proofErr w:type="spellEnd"/>
      <w:r>
        <w:t xml:space="preserve"> source</w:t>
      </w:r>
    </w:p>
    <w:p w:rsidR="00147460" w:rsidRDefault="007D02E3">
      <w:r>
        <w:t xml:space="preserve">Concurrence, hacker, script </w:t>
      </w:r>
      <w:proofErr w:type="spellStart"/>
      <w:r>
        <w:t>kiddie</w:t>
      </w:r>
      <w:proofErr w:type="spellEnd"/>
    </w:p>
    <w:p w:rsidR="00147460" w:rsidRDefault="007D02E3">
      <w:pPr>
        <w:pStyle w:val="Heading2"/>
      </w:pPr>
      <w:bookmarkStart w:id="29" w:name="_zksu8xnlmah" w:colFirst="0" w:colLast="0"/>
      <w:bookmarkEnd w:id="29"/>
      <w:r>
        <w:t>Motivation</w:t>
      </w:r>
    </w:p>
    <w:p w:rsidR="00147460" w:rsidRDefault="007D02E3">
      <w:r>
        <w:t>Financière, s’amuser</w:t>
      </w:r>
    </w:p>
    <w:p w:rsidR="00147460" w:rsidRDefault="007D02E3">
      <w:pPr>
        <w:pStyle w:val="Heading2"/>
      </w:pPr>
      <w:bookmarkStart w:id="30" w:name="_cvy256x0ladp" w:colFirst="0" w:colLast="0"/>
      <w:bookmarkEnd w:id="30"/>
      <w:proofErr w:type="spellStart"/>
      <w:r>
        <w:t>Targeted</w:t>
      </w:r>
      <w:proofErr w:type="spellEnd"/>
      <w:r>
        <w:t xml:space="preserve"> </w:t>
      </w:r>
      <w:proofErr w:type="spellStart"/>
      <w:r>
        <w:t>asset</w:t>
      </w:r>
      <w:proofErr w:type="spellEnd"/>
    </w:p>
    <w:p w:rsidR="00147460" w:rsidRDefault="007D02E3">
      <w:r>
        <w:t>Serveur</w:t>
      </w:r>
    </w:p>
    <w:p w:rsidR="00147460" w:rsidRDefault="00147460"/>
    <w:p w:rsidR="00147460" w:rsidRDefault="007D02E3">
      <w:pPr>
        <w:rPr>
          <w:sz w:val="32"/>
          <w:szCs w:val="32"/>
        </w:rPr>
      </w:pPr>
      <w:r>
        <w:rPr>
          <w:sz w:val="32"/>
          <w:szCs w:val="32"/>
        </w:rPr>
        <w:t>Attack scenario</w:t>
      </w:r>
    </w:p>
    <w:p w:rsidR="00147460" w:rsidRDefault="007D02E3">
      <w:r>
        <w:t>Grands nombres de requêtes sur le serveur</w:t>
      </w:r>
    </w:p>
    <w:p w:rsidR="00147460" w:rsidRDefault="007D02E3">
      <w:pPr>
        <w:pStyle w:val="Heading2"/>
      </w:pPr>
      <w:bookmarkStart w:id="31" w:name="_r3wuptbhemes" w:colFirst="0" w:colLast="0"/>
      <w:bookmarkEnd w:id="31"/>
      <w:r>
        <w:t>Contre mesure</w:t>
      </w:r>
    </w:p>
    <w:p w:rsidR="00147460" w:rsidRDefault="007D02E3">
      <w:r>
        <w:t>Bloquer une adresse IP après x requêtes dans un délai défini</w:t>
      </w:r>
    </w:p>
    <w:p w:rsidR="00147460" w:rsidRDefault="00147460"/>
    <w:p w:rsidR="00147460" w:rsidRDefault="007D02E3">
      <w:pPr>
        <w:pStyle w:val="Heading1"/>
      </w:pPr>
      <w:bookmarkStart w:id="32" w:name="_y8gl4frzmtqf" w:colFirst="0" w:colLast="0"/>
      <w:bookmarkEnd w:id="32"/>
      <w:r>
        <w:t>Conclusion</w:t>
      </w:r>
    </w:p>
    <w:p w:rsidR="00147460" w:rsidRDefault="007D02E3" w:rsidP="00003697">
      <w:pPr>
        <w:jc w:val="both"/>
      </w:pPr>
      <w:r>
        <w:t>Il a été intéressant de trouver des failles,</w:t>
      </w:r>
      <w:r>
        <w:t xml:space="preserve"> de </w:t>
      </w:r>
      <w:r>
        <w:t>les exploiter et de les corriger.</w:t>
      </w:r>
      <w:r>
        <w:t xml:space="preserve"> En particulier l’</w:t>
      </w:r>
      <w:r>
        <w:t>implémentation</w:t>
      </w:r>
      <w:r>
        <w:t xml:space="preserve"> des </w:t>
      </w:r>
      <w:proofErr w:type="spellStart"/>
      <w:r>
        <w:t>tokens</w:t>
      </w:r>
      <w:proofErr w:type="spellEnd"/>
      <w:r>
        <w:t xml:space="preserve"> CSRF ainsi que le filtrage des</w:t>
      </w:r>
      <w:r>
        <w:t xml:space="preserve"> entrées </w:t>
      </w:r>
      <w:r>
        <w:t>utilisateurs.</w:t>
      </w:r>
      <w:r w:rsidR="00BE59AD">
        <w:t xml:space="preserve"> </w:t>
      </w:r>
      <w:r>
        <w:t>Dans ce qui a été analysé nous n’avons pas implémenté d’HTTPS, ce qui fait qu’il est toujours possible pour un attaquant de sniffer le réseau et de tout voir transiter en clair et finalement nous n’avons pas implémenté de m</w:t>
      </w:r>
      <w:r>
        <w:t>oyen d’empêcher le brute force, ce qui fait qu’un attaquant peut faire tomber nos services et tomber sur le mot de passe d’un client après x essais.</w:t>
      </w:r>
      <w:bookmarkStart w:id="33" w:name="_GoBack"/>
      <w:bookmarkEnd w:id="33"/>
    </w:p>
    <w:sectPr w:rsidR="001474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60"/>
    <w:rsid w:val="00003697"/>
    <w:rsid w:val="00147460"/>
    <w:rsid w:val="00661F7B"/>
    <w:rsid w:val="007D02E3"/>
    <w:rsid w:val="00BE59AD"/>
    <w:rsid w:val="00C650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F817DE1"/>
  <w15:docId w15:val="{EFFE67DD-3DA7-5545-9432-8CBF71C9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Garanis Nicole</cp:lastModifiedBy>
  <cp:revision>6</cp:revision>
  <dcterms:created xsi:type="dcterms:W3CDTF">2020-01-08T20:26:00Z</dcterms:created>
  <dcterms:modified xsi:type="dcterms:W3CDTF">2020-01-08T22:21:00Z</dcterms:modified>
</cp:coreProperties>
</file>