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7E40" w14:textId="4B0E778C" w:rsidR="00575315" w:rsidRPr="00575315" w:rsidRDefault="00575315" w:rsidP="00575315">
      <w:pPr>
        <w:jc w:val="center"/>
        <w:rPr>
          <w:b/>
          <w:bCs/>
        </w:rPr>
      </w:pPr>
      <w:r>
        <w:rPr>
          <w:b/>
          <w:bCs/>
        </w:rPr>
        <w:t xml:space="preserve">GREENWASHING </w:t>
      </w:r>
      <w:r>
        <w:rPr>
          <w:b/>
          <w:bCs/>
        </w:rPr>
        <w:br/>
        <w:t>ENZZO FLORENCIO MARIN</w:t>
      </w:r>
    </w:p>
    <w:p w14:paraId="742715B7" w14:textId="77777777" w:rsidR="00575315" w:rsidRPr="00575315" w:rsidRDefault="00575315" w:rsidP="00575315">
      <w:r w:rsidRPr="00575315">
        <w:t xml:space="preserve">O termo </w:t>
      </w:r>
      <w:proofErr w:type="spellStart"/>
      <w:r w:rsidRPr="00575315">
        <w:rPr>
          <w:i/>
          <w:iCs/>
        </w:rPr>
        <w:t>greenwashing</w:t>
      </w:r>
      <w:proofErr w:type="spellEnd"/>
      <w:r w:rsidRPr="00575315">
        <w:t xml:space="preserve"> é utilizado para descrever práticas de marketing ou comunicação nas quais empresas divulgam uma imagem ambientalmente responsável sem que suas ações realmente correspondam a essa ideia. A expressão pode ser traduzida como “lavagem verde” e refere-se a estratégias que tentam transmitir ao consumidor a impressão de que determinado produto, serviço ou empresa é sustentável, mesmo quando isso não ocorre de forma concreta.</w:t>
      </w:r>
    </w:p>
    <w:p w14:paraId="1A79122E" w14:textId="77777777" w:rsidR="00575315" w:rsidRPr="00575315" w:rsidRDefault="00575315" w:rsidP="00575315">
      <w:r w:rsidRPr="00575315">
        <w:t>Esse tipo de prática costuma acontecer quando empresas utilizam termos vagos como “eco”, “verde”, “natural” ou “amigo do meio ambiente” em campanhas publicitárias ou embalagens sem apresentar comprovação científica ou certificações reconhecidas. Dessa forma, o consumidor pode acreditar que está adquirindo um produto sustentável quando, na realidade, os impactos ambientais da produção continuam sendo significativos.</w:t>
      </w:r>
    </w:p>
    <w:p w14:paraId="31BB3C90" w14:textId="77777777" w:rsidR="00575315" w:rsidRPr="00575315" w:rsidRDefault="00575315" w:rsidP="00575315">
      <w:r w:rsidRPr="00575315">
        <w:t xml:space="preserve">Um dos casos mais conhecidos de </w:t>
      </w:r>
      <w:proofErr w:type="spellStart"/>
      <w:r w:rsidRPr="00575315">
        <w:t>greenwashing</w:t>
      </w:r>
      <w:proofErr w:type="spellEnd"/>
      <w:r w:rsidRPr="00575315">
        <w:t xml:space="preserve"> ocorreu com a empresa Volkswagen. Em 2015 foi descoberto que a empresa utilizava um software em veículos a diesel capaz de manipular testes de emissão de poluentes. Enquanto a marca divulgava seus automóveis como mais eficientes e menos poluentes, investigações mostraram que os carros emitiam níveis muito maiores de poluição do que os permitidos pela legislação ambiental. O caso ficou conhecido internacionalmente como “</w:t>
      </w:r>
      <w:proofErr w:type="spellStart"/>
      <w:r w:rsidRPr="00575315">
        <w:t>Dieselgate</w:t>
      </w:r>
      <w:proofErr w:type="spellEnd"/>
      <w:r w:rsidRPr="00575315">
        <w:t>”.</w:t>
      </w:r>
    </w:p>
    <w:p w14:paraId="770F2F95" w14:textId="77777777" w:rsidR="00575315" w:rsidRPr="00575315" w:rsidRDefault="00575315" w:rsidP="00575315">
      <w:r w:rsidRPr="00575315">
        <w:t xml:space="preserve">Outro exemplo frequentemente citado envolve a empresa H&amp;M, que promoveu linhas de roupas apresentadas como sustentáveis dentro do setor de moda. Entretanto, organizações ambientais apontaram que o modelo de produção conhecido como </w:t>
      </w:r>
      <w:r w:rsidRPr="00575315">
        <w:rPr>
          <w:i/>
          <w:iCs/>
        </w:rPr>
        <w:t xml:space="preserve">fast </w:t>
      </w:r>
      <w:proofErr w:type="spellStart"/>
      <w:r w:rsidRPr="00575315">
        <w:rPr>
          <w:i/>
          <w:iCs/>
        </w:rPr>
        <w:t>fashion</w:t>
      </w:r>
      <w:proofErr w:type="spellEnd"/>
      <w:r w:rsidRPr="00575315">
        <w:t xml:space="preserve"> continua gerando grande impacto ambiental devido ao alto consumo de recursos naturais e à geração de resíduos têxteis.</w:t>
      </w:r>
    </w:p>
    <w:p w14:paraId="1CA16E14" w14:textId="77777777" w:rsidR="00575315" w:rsidRPr="00575315" w:rsidRDefault="00575315" w:rsidP="00575315">
      <w:r w:rsidRPr="00575315">
        <w:t>Também existem críticas relacionadas à empresa Nestlé, que já foi questionada por organizações ambientais sobre o grande uso de embalagens plásticas em seus produtos, mesmo mantendo campanhas voltadas à sustentabilidade e responsabilidade ambiental.</w:t>
      </w:r>
    </w:p>
    <w:p w14:paraId="000789A6" w14:textId="4787C3D6" w:rsidR="00575315" w:rsidRDefault="00575315" w:rsidP="00575315">
      <w:r w:rsidRPr="00575315">
        <w:t xml:space="preserve">De acordo com especialistas e organizações de defesa do consumidor, o </w:t>
      </w:r>
      <w:proofErr w:type="spellStart"/>
      <w:r w:rsidRPr="00575315">
        <w:t>greenwashing</w:t>
      </w:r>
      <w:proofErr w:type="spellEnd"/>
      <w:r w:rsidRPr="00575315">
        <w:t xml:space="preserve"> pode dificultar escolhas conscientes por parte da população, pois cria uma percepção equivocada sobre práticas ambientais de empresas. Por esse motivo, instituições, pesquisadores e órgãos reguladores têm discutido a necessidade de maior transparência nas informações ambientais divulgadas pelas organizações.</w:t>
      </w:r>
    </w:p>
    <w:p w14:paraId="069AE32B" w14:textId="77777777" w:rsidR="00575315" w:rsidRPr="00575315" w:rsidRDefault="00575315" w:rsidP="00575315"/>
    <w:p w14:paraId="3C384467" w14:textId="77777777" w:rsidR="00575315" w:rsidRPr="00575315" w:rsidRDefault="00575315" w:rsidP="00575315">
      <w:pPr>
        <w:rPr>
          <w:b/>
          <w:bCs/>
        </w:rPr>
      </w:pPr>
      <w:r w:rsidRPr="00575315">
        <w:rPr>
          <w:b/>
          <w:bCs/>
        </w:rPr>
        <w:lastRenderedPageBreak/>
        <w:t>Referências</w:t>
      </w:r>
    </w:p>
    <w:p w14:paraId="55A4E581" w14:textId="01D0290A" w:rsidR="00575315" w:rsidRPr="00575315" w:rsidRDefault="00575315" w:rsidP="00575315">
      <w:r w:rsidRPr="00575315">
        <w:t xml:space="preserve">INSTITUTO AKATU. O que é </w:t>
      </w:r>
      <w:proofErr w:type="spellStart"/>
      <w:r w:rsidRPr="00575315">
        <w:t>Greenwashing</w:t>
      </w:r>
      <w:proofErr w:type="spellEnd"/>
      <w:r w:rsidRPr="00575315">
        <w:t>.</w:t>
      </w:r>
      <w:r w:rsidRPr="00575315">
        <w:br/>
      </w:r>
      <w:hyperlink r:id="rId7" w:history="1">
        <w:r w:rsidRPr="00575315">
          <w:rPr>
            <w:rStyle w:val="Hyperlink"/>
          </w:rPr>
          <w:t>https://akatu.org.br/o-que-e-greenw</w:t>
        </w:r>
        <w:r w:rsidRPr="00575315">
          <w:rPr>
            <w:rStyle w:val="Hyperlink"/>
          </w:rPr>
          <w:t>a</w:t>
        </w:r>
        <w:r w:rsidRPr="00575315">
          <w:rPr>
            <w:rStyle w:val="Hyperlink"/>
          </w:rPr>
          <w:t>shing/</w:t>
        </w:r>
      </w:hyperlink>
    </w:p>
    <w:p w14:paraId="167128D2" w14:textId="77777777" w:rsidR="00575315" w:rsidRPr="00575315" w:rsidRDefault="00575315" w:rsidP="00575315">
      <w:r w:rsidRPr="00575315">
        <w:t>G1 ECONOMIA. Entenda o escândalo de emissões da Volkswagen.</w:t>
      </w:r>
      <w:r w:rsidRPr="00575315">
        <w:br/>
      </w:r>
      <w:hyperlink r:id="rId8" w:tgtFrame="_new" w:history="1">
        <w:r w:rsidRPr="00575315">
          <w:rPr>
            <w:rStyle w:val="Hyperlink"/>
          </w:rPr>
          <w:t>https://g1.globo.com/economia</w:t>
        </w:r>
      </w:hyperlink>
    </w:p>
    <w:p w14:paraId="0E37B5B7" w14:textId="77777777" w:rsidR="00575315" w:rsidRPr="00575315" w:rsidRDefault="00575315" w:rsidP="00575315">
      <w:r w:rsidRPr="00575315">
        <w:t>BBC BRASIL. Escândalo de poluição da Volkswagen.</w:t>
      </w:r>
      <w:r w:rsidRPr="00575315">
        <w:br/>
      </w:r>
      <w:hyperlink r:id="rId9" w:tgtFrame="_new" w:history="1">
        <w:r w:rsidRPr="00575315">
          <w:rPr>
            <w:rStyle w:val="Hyperlink"/>
          </w:rPr>
          <w:t>https://www.bbc.com/portuguese</w:t>
        </w:r>
      </w:hyperlink>
    </w:p>
    <w:p w14:paraId="0A42F484" w14:textId="77777777" w:rsidR="00575315" w:rsidRPr="00575315" w:rsidRDefault="00575315" w:rsidP="00575315">
      <w:r w:rsidRPr="00575315">
        <w:t>GREENPEACE BRASIL. Impactos ambientais da indústria da moda.</w:t>
      </w:r>
      <w:r w:rsidRPr="00575315">
        <w:br/>
      </w:r>
      <w:hyperlink r:id="rId10" w:tgtFrame="_new" w:history="1">
        <w:r w:rsidRPr="00575315">
          <w:rPr>
            <w:rStyle w:val="Hyperlink"/>
          </w:rPr>
          <w:t>https://www.greenpeace.org/brasil</w:t>
        </w:r>
      </w:hyperlink>
    </w:p>
    <w:p w14:paraId="36823B12" w14:textId="77777777" w:rsidR="004C31E3" w:rsidRDefault="004C31E3"/>
    <w:sectPr w:rsidR="004C31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15"/>
    <w:rsid w:val="000677BF"/>
    <w:rsid w:val="004637B6"/>
    <w:rsid w:val="004C31E3"/>
    <w:rsid w:val="00575315"/>
    <w:rsid w:val="00B756FC"/>
    <w:rsid w:val="00D046EA"/>
    <w:rsid w:val="00D425CD"/>
    <w:rsid w:val="00DC37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EC6B"/>
  <w15:chartTrackingRefBased/>
  <w15:docId w15:val="{BB760527-39C8-4AEC-A5C1-23C57A3E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75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75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753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753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753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753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53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53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53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531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7531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7531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7531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7531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753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53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53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5315"/>
    <w:rPr>
      <w:rFonts w:eastAsiaTheme="majorEastAsia" w:cstheme="majorBidi"/>
      <w:color w:val="272727" w:themeColor="text1" w:themeTint="D8"/>
    </w:rPr>
  </w:style>
  <w:style w:type="paragraph" w:styleId="Ttulo">
    <w:name w:val="Title"/>
    <w:basedOn w:val="Normal"/>
    <w:next w:val="Normal"/>
    <w:link w:val="TtuloChar"/>
    <w:uiPriority w:val="10"/>
    <w:qFormat/>
    <w:rsid w:val="00575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53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53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53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5315"/>
    <w:pPr>
      <w:spacing w:before="160"/>
      <w:jc w:val="center"/>
    </w:pPr>
    <w:rPr>
      <w:i/>
      <w:iCs/>
      <w:color w:val="404040" w:themeColor="text1" w:themeTint="BF"/>
    </w:rPr>
  </w:style>
  <w:style w:type="character" w:customStyle="1" w:styleId="CitaoChar">
    <w:name w:val="Citação Char"/>
    <w:basedOn w:val="Fontepargpadro"/>
    <w:link w:val="Citao"/>
    <w:uiPriority w:val="29"/>
    <w:rsid w:val="00575315"/>
    <w:rPr>
      <w:i/>
      <w:iCs/>
      <w:color w:val="404040" w:themeColor="text1" w:themeTint="BF"/>
    </w:rPr>
  </w:style>
  <w:style w:type="paragraph" w:styleId="PargrafodaLista">
    <w:name w:val="List Paragraph"/>
    <w:basedOn w:val="Normal"/>
    <w:uiPriority w:val="34"/>
    <w:qFormat/>
    <w:rsid w:val="00575315"/>
    <w:pPr>
      <w:ind w:left="720"/>
      <w:contextualSpacing/>
    </w:pPr>
  </w:style>
  <w:style w:type="character" w:styleId="nfaseIntensa">
    <w:name w:val="Intense Emphasis"/>
    <w:basedOn w:val="Fontepargpadro"/>
    <w:uiPriority w:val="21"/>
    <w:qFormat/>
    <w:rsid w:val="00575315"/>
    <w:rPr>
      <w:i/>
      <w:iCs/>
      <w:color w:val="0F4761" w:themeColor="accent1" w:themeShade="BF"/>
    </w:rPr>
  </w:style>
  <w:style w:type="paragraph" w:styleId="CitaoIntensa">
    <w:name w:val="Intense Quote"/>
    <w:basedOn w:val="Normal"/>
    <w:next w:val="Normal"/>
    <w:link w:val="CitaoIntensaChar"/>
    <w:uiPriority w:val="30"/>
    <w:qFormat/>
    <w:rsid w:val="00575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75315"/>
    <w:rPr>
      <w:i/>
      <w:iCs/>
      <w:color w:val="0F4761" w:themeColor="accent1" w:themeShade="BF"/>
    </w:rPr>
  </w:style>
  <w:style w:type="character" w:styleId="RefernciaIntensa">
    <w:name w:val="Intense Reference"/>
    <w:basedOn w:val="Fontepargpadro"/>
    <w:uiPriority w:val="32"/>
    <w:qFormat/>
    <w:rsid w:val="00575315"/>
    <w:rPr>
      <w:b/>
      <w:bCs/>
      <w:smallCaps/>
      <w:color w:val="0F4761" w:themeColor="accent1" w:themeShade="BF"/>
      <w:spacing w:val="5"/>
    </w:rPr>
  </w:style>
  <w:style w:type="character" w:styleId="Hyperlink">
    <w:name w:val="Hyperlink"/>
    <w:basedOn w:val="Fontepargpadro"/>
    <w:uiPriority w:val="99"/>
    <w:unhideWhenUsed/>
    <w:rsid w:val="00575315"/>
    <w:rPr>
      <w:color w:val="467886" w:themeColor="hyperlink"/>
      <w:u w:val="single"/>
    </w:rPr>
  </w:style>
  <w:style w:type="character" w:styleId="MenoPendente">
    <w:name w:val="Unresolved Mention"/>
    <w:basedOn w:val="Fontepargpadro"/>
    <w:uiPriority w:val="99"/>
    <w:semiHidden/>
    <w:unhideWhenUsed/>
    <w:rsid w:val="00575315"/>
    <w:rPr>
      <w:color w:val="605E5C"/>
      <w:shd w:val="clear" w:color="auto" w:fill="E1DFDD"/>
    </w:rPr>
  </w:style>
  <w:style w:type="character" w:styleId="HiperlinkVisitado">
    <w:name w:val="FollowedHyperlink"/>
    <w:basedOn w:val="Fontepargpadro"/>
    <w:uiPriority w:val="99"/>
    <w:semiHidden/>
    <w:unhideWhenUsed/>
    <w:rsid w:val="000677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1.globo.com/economia" TargetMode="External"/><Relationship Id="rId3" Type="http://schemas.openxmlformats.org/officeDocument/2006/relationships/customXml" Target="../customXml/item3.xml"/><Relationship Id="rId7" Type="http://schemas.openxmlformats.org/officeDocument/2006/relationships/hyperlink" Target="https://g1.globo.com/meio-ambiente/cop-30/noticia/2025/09/15/o-que-e-greenwashing.ghtml"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greenpeace.org/brasil" TargetMode="External"/><Relationship Id="rId4" Type="http://schemas.openxmlformats.org/officeDocument/2006/relationships/styles" Target="styles.xml"/><Relationship Id="rId9" Type="http://schemas.openxmlformats.org/officeDocument/2006/relationships/hyperlink" Target="https://www.bbc.com/portugues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FFD08542BD14BA7D5462E74E4E1AA" ma:contentTypeVersion="4" ma:contentTypeDescription="Create a new document." ma:contentTypeScope="" ma:versionID="0e8de97a82ac077807a7be4d40be9831">
  <xsd:schema xmlns:xsd="http://www.w3.org/2001/XMLSchema" xmlns:xs="http://www.w3.org/2001/XMLSchema" xmlns:p="http://schemas.microsoft.com/office/2006/metadata/properties" xmlns:ns3="81b3bd4f-027f-4112-a8a0-80e3a0f981ae" targetNamespace="http://schemas.microsoft.com/office/2006/metadata/properties" ma:root="true" ma:fieldsID="20dd0d16ab6e481495f74e3c7640f242" ns3:_="">
    <xsd:import namespace="81b3bd4f-027f-4112-a8a0-80e3a0f981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3bd4f-027f-4112-a8a0-80e3a0f981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304CBB-B4FA-4692-AE5D-DADACF991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b3bd4f-027f-4112-a8a0-80e3a0f98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46C01A-E401-4480-ABE0-D1ADAA1A9FD3}">
  <ds:schemaRefs>
    <ds:schemaRef ds:uri="http://schemas.microsoft.com/sharepoint/v3/contenttype/forms"/>
  </ds:schemaRefs>
</ds:datastoreItem>
</file>

<file path=customXml/itemProps3.xml><?xml version="1.0" encoding="utf-8"?>
<ds:datastoreItem xmlns:ds="http://schemas.openxmlformats.org/officeDocument/2006/customXml" ds:itemID="{20258FDF-4B4C-43EB-9E84-3AD33B5929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2621</Characters>
  <Application>Microsoft Office Word</Application>
  <DocSecurity>0</DocSecurity>
  <Lines>52</Lines>
  <Paragraphs>15</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Enzzo Florencio Marin</dc:creator>
  <cp:keywords/>
  <dc:description/>
  <cp:lastModifiedBy>Enzzo Florencio Marin</cp:lastModifiedBy>
  <cp:revision>2</cp:revision>
  <dcterms:created xsi:type="dcterms:W3CDTF">2026-03-09T22:21:00Z</dcterms:created>
  <dcterms:modified xsi:type="dcterms:W3CDTF">2026-03-09T22:21:00Z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0x01010080DFFD08542BD14BA7D5462E74E4E1AA</vt:lpwstr>
  </property>
</Properties>
</file>