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1890886"/>
        <w:docPartObj>
          <w:docPartGallery w:val="Cover Pages"/>
          <w:docPartUnique/>
        </w:docPartObj>
      </w:sdtPr>
      <w:sdtEndPr>
        <w:rPr>
          <w:rFonts w:ascii="Times New Roman" w:hAnsi="Times New Roman" w:cs="Times New Roman"/>
        </w:rPr>
      </w:sdtEndPr>
      <w:sdtContent>
        <w:p w14:paraId="5BD9BA05" w14:textId="384EF738" w:rsidR="00DF0A2F" w:rsidRDefault="00DF0A2F">
          <w:r>
            <w:rPr>
              <w:noProof/>
            </w:rPr>
            <mc:AlternateContent>
              <mc:Choice Requires="wpg">
                <w:drawing>
                  <wp:anchor distT="0" distB="0" distL="114300" distR="114300" simplePos="0" relativeHeight="251662336" behindDoc="0" locked="0" layoutInCell="1" allowOverlap="1" wp14:anchorId="4AC22AAE" wp14:editId="15EC3F6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1CA3ED"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3487B34" wp14:editId="2EAB433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3F1FFD9" w14:textId="0471FAE3" w:rsidR="00DF0A2F" w:rsidRDefault="00DF0A2F">
                                    <w:pPr>
                                      <w:pStyle w:val="NoSpacing"/>
                                      <w:jc w:val="right"/>
                                      <w:rPr>
                                        <w:color w:val="595959" w:themeColor="text1" w:themeTint="A6"/>
                                        <w:sz w:val="28"/>
                                        <w:szCs w:val="28"/>
                                      </w:rPr>
                                    </w:pPr>
                                    <w:r>
                                      <w:rPr>
                                        <w:color w:val="595959" w:themeColor="text1" w:themeTint="A6"/>
                                        <w:sz w:val="28"/>
                                        <w:szCs w:val="28"/>
                                      </w:rPr>
                                      <w:t>Panu Khumchoo-Joonpijarn</w:t>
                                    </w:r>
                                  </w:p>
                                </w:sdtContent>
                              </w:sdt>
                              <w:p w14:paraId="55F12496" w14:textId="7730EE68" w:rsidR="00DF0A2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F3382">
                                      <w:rPr>
                                        <w:color w:val="595959" w:themeColor="text1" w:themeTint="A6"/>
                                        <w:sz w:val="18"/>
                                        <w:szCs w:val="18"/>
                                      </w:rPr>
                                      <w:t>23135551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87B34"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3F1FFD9" w14:textId="0471FAE3" w:rsidR="00DF0A2F" w:rsidRDefault="00DF0A2F">
                              <w:pPr>
                                <w:pStyle w:val="NoSpacing"/>
                                <w:jc w:val="right"/>
                                <w:rPr>
                                  <w:color w:val="595959" w:themeColor="text1" w:themeTint="A6"/>
                                  <w:sz w:val="28"/>
                                  <w:szCs w:val="28"/>
                                </w:rPr>
                              </w:pPr>
                              <w:r>
                                <w:rPr>
                                  <w:color w:val="595959" w:themeColor="text1" w:themeTint="A6"/>
                                  <w:sz w:val="28"/>
                                  <w:szCs w:val="28"/>
                                </w:rPr>
                                <w:t>Panu Khumchoo-Joonpijarn</w:t>
                              </w:r>
                            </w:p>
                          </w:sdtContent>
                        </w:sdt>
                        <w:p w14:paraId="55F12496" w14:textId="7730EE68" w:rsidR="00DF0A2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F3382">
                                <w:rPr>
                                  <w:color w:val="595959" w:themeColor="text1" w:themeTint="A6"/>
                                  <w:sz w:val="18"/>
                                  <w:szCs w:val="18"/>
                                </w:rPr>
                                <w:t>23135551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A7C09B9" wp14:editId="486F008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EA273" w14:textId="1E7801F1" w:rsidR="00DF0A2F"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0A2F">
                                      <w:rPr>
                                        <w:caps/>
                                        <w:color w:val="156082" w:themeColor="accent1"/>
                                        <w:sz w:val="64"/>
                                        <w:szCs w:val="64"/>
                                      </w:rPr>
                                      <w:t>AI and Machine Learning Project</w:t>
                                    </w:r>
                                  </w:sdtContent>
                                </w:sdt>
                              </w:p>
                              <w:p w14:paraId="7E0AEA11" w14:textId="4F17F67D" w:rsidR="00DF0A2F"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DF0A2F">
                                      <w:rPr>
                                        <w:color w:val="404040" w:themeColor="text1" w:themeTint="BF"/>
                                        <w:sz w:val="36"/>
                                        <w:szCs w:val="36"/>
                                      </w:rPr>
                                      <w:t>Predictive modelling of</w:t>
                                    </w:r>
                                  </w:sdtContent>
                                </w:sdt>
                                <w:r w:rsidR="00DF0A2F">
                                  <w:rPr>
                                    <w:color w:val="404040" w:themeColor="text1" w:themeTint="BF"/>
                                    <w:sz w:val="36"/>
                                    <w:szCs w:val="36"/>
                                  </w:rPr>
                                  <w:t xml:space="preserve"> </w:t>
                                </w:r>
                                <w:r w:rsidR="00B77480">
                                  <w:rPr>
                                    <w:color w:val="404040" w:themeColor="text1" w:themeTint="BF"/>
                                    <w:sz w:val="36"/>
                                    <w:szCs w:val="36"/>
                                  </w:rPr>
                                  <w:t xml:space="preserve">Global Region based on </w:t>
                                </w:r>
                                <w:r w:rsidR="00DF0A2F">
                                  <w:rPr>
                                    <w:color w:val="404040" w:themeColor="text1" w:themeTint="BF"/>
                                    <w:sz w:val="36"/>
                                    <w:szCs w:val="36"/>
                                  </w:rPr>
                                  <w:t>Micronutrient Deficiency</w:t>
                                </w:r>
                                <w:r w:rsidR="007F3382">
                                  <w:rPr>
                                    <w:color w:val="404040" w:themeColor="text1" w:themeTint="BF"/>
                                    <w:sz w:val="36"/>
                                    <w:szCs w:val="36"/>
                                  </w:rPr>
                                  <w:t xml:space="preserve"> using </w:t>
                                </w:r>
                                <w:r w:rsidR="002734B3">
                                  <w:rPr>
                                    <w:color w:val="404040" w:themeColor="text1" w:themeTint="BF"/>
                                    <w:sz w:val="36"/>
                                    <w:szCs w:val="36"/>
                                  </w:rPr>
                                  <w:t>Supervised Machine Learning</w:t>
                                </w:r>
                                <w:r w:rsidR="007F3382">
                                  <w:rPr>
                                    <w:color w:val="404040" w:themeColor="text1" w:themeTint="BF"/>
                                    <w:sz w:val="36"/>
                                    <w:szCs w:val="36"/>
                                  </w:rPr>
                                  <w:t xml:space="preserve"> Algorithm</w:t>
                                </w:r>
                                <w:r w:rsidR="00B77480">
                                  <w:rPr>
                                    <w:color w:val="404040" w:themeColor="text1" w:themeTint="BF"/>
                                    <w:sz w:val="36"/>
                                    <w:szCs w:val="36"/>
                                  </w:rPr>
                                  <w:t>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7C09B9"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EDEA273" w14:textId="1E7801F1" w:rsidR="00DF0A2F"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0A2F">
                                <w:rPr>
                                  <w:caps/>
                                  <w:color w:val="156082" w:themeColor="accent1"/>
                                  <w:sz w:val="64"/>
                                  <w:szCs w:val="64"/>
                                </w:rPr>
                                <w:t>AI and Machine Learning Project</w:t>
                              </w:r>
                            </w:sdtContent>
                          </w:sdt>
                        </w:p>
                        <w:p w14:paraId="7E0AEA11" w14:textId="4F17F67D" w:rsidR="00DF0A2F" w:rsidRDefault="0000000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DF0A2F">
                                <w:rPr>
                                  <w:color w:val="404040" w:themeColor="text1" w:themeTint="BF"/>
                                  <w:sz w:val="36"/>
                                  <w:szCs w:val="36"/>
                                </w:rPr>
                                <w:t>Predictive modelling of</w:t>
                              </w:r>
                            </w:sdtContent>
                          </w:sdt>
                          <w:r w:rsidR="00DF0A2F">
                            <w:rPr>
                              <w:color w:val="404040" w:themeColor="text1" w:themeTint="BF"/>
                              <w:sz w:val="36"/>
                              <w:szCs w:val="36"/>
                            </w:rPr>
                            <w:t xml:space="preserve"> </w:t>
                          </w:r>
                          <w:r w:rsidR="00B77480">
                            <w:rPr>
                              <w:color w:val="404040" w:themeColor="text1" w:themeTint="BF"/>
                              <w:sz w:val="36"/>
                              <w:szCs w:val="36"/>
                            </w:rPr>
                            <w:t xml:space="preserve">Global Region based on </w:t>
                          </w:r>
                          <w:r w:rsidR="00DF0A2F">
                            <w:rPr>
                              <w:color w:val="404040" w:themeColor="text1" w:themeTint="BF"/>
                              <w:sz w:val="36"/>
                              <w:szCs w:val="36"/>
                            </w:rPr>
                            <w:t>Micronutrient Deficiency</w:t>
                          </w:r>
                          <w:r w:rsidR="007F3382">
                            <w:rPr>
                              <w:color w:val="404040" w:themeColor="text1" w:themeTint="BF"/>
                              <w:sz w:val="36"/>
                              <w:szCs w:val="36"/>
                            </w:rPr>
                            <w:t xml:space="preserve"> using </w:t>
                          </w:r>
                          <w:r w:rsidR="002734B3">
                            <w:rPr>
                              <w:color w:val="404040" w:themeColor="text1" w:themeTint="BF"/>
                              <w:sz w:val="36"/>
                              <w:szCs w:val="36"/>
                            </w:rPr>
                            <w:t>Supervised Machine Learning</w:t>
                          </w:r>
                          <w:r w:rsidR="007F3382">
                            <w:rPr>
                              <w:color w:val="404040" w:themeColor="text1" w:themeTint="BF"/>
                              <w:sz w:val="36"/>
                              <w:szCs w:val="36"/>
                            </w:rPr>
                            <w:t xml:space="preserve"> Algorithm</w:t>
                          </w:r>
                          <w:r w:rsidR="00B77480">
                            <w:rPr>
                              <w:color w:val="404040" w:themeColor="text1" w:themeTint="BF"/>
                              <w:sz w:val="36"/>
                              <w:szCs w:val="36"/>
                            </w:rPr>
                            <w:t>s</w:t>
                          </w:r>
                        </w:p>
                      </w:txbxContent>
                    </v:textbox>
                    <w10:wrap type="square" anchorx="page" anchory="page"/>
                  </v:shape>
                </w:pict>
              </mc:Fallback>
            </mc:AlternateContent>
          </w:r>
        </w:p>
        <w:p w14:paraId="682F3483" w14:textId="7DF4B799" w:rsidR="00DF0A2F" w:rsidRDefault="00DF0A2F">
          <w:pPr>
            <w:rPr>
              <w:rFonts w:ascii="Times New Roman" w:hAnsi="Times New Roman" w:cs="Times New Roman"/>
            </w:rPr>
          </w:pPr>
          <w:r>
            <w:rPr>
              <w:rFonts w:ascii="Times New Roman" w:hAnsi="Times New Roman" w:cs="Times New Roman"/>
            </w:rPr>
            <w:br w:type="page"/>
          </w:r>
        </w:p>
      </w:sdtContent>
    </w:sdt>
    <w:sdt>
      <w:sdtPr>
        <w:rPr>
          <w:rFonts w:asciiTheme="minorHAnsi" w:eastAsiaTheme="minorHAnsi" w:hAnsiTheme="minorHAnsi" w:cstheme="minorBidi"/>
          <w:color w:val="auto"/>
          <w:kern w:val="2"/>
          <w:sz w:val="22"/>
          <w:szCs w:val="22"/>
          <w:lang w:val="en-GB"/>
          <w14:ligatures w14:val="standardContextual"/>
        </w:rPr>
        <w:id w:val="-489256590"/>
        <w:docPartObj>
          <w:docPartGallery w:val="Table of Contents"/>
          <w:docPartUnique/>
        </w:docPartObj>
      </w:sdtPr>
      <w:sdtEndPr>
        <w:rPr>
          <w:b/>
          <w:bCs/>
          <w:noProof/>
        </w:rPr>
      </w:sdtEndPr>
      <w:sdtContent>
        <w:p w14:paraId="04E1AAB4" w14:textId="77777777" w:rsidR="007F3382" w:rsidRDefault="007F3382" w:rsidP="007F3382">
          <w:pPr>
            <w:pStyle w:val="TOCHeading"/>
          </w:pPr>
          <w:r>
            <w:t>Table of Contents</w:t>
          </w:r>
        </w:p>
        <w:p w14:paraId="0C23EBA0" w14:textId="27D52FC7" w:rsidR="00094E70" w:rsidRDefault="007F338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84846945" w:history="1">
            <w:r w:rsidR="00094E70" w:rsidRPr="005B5F5C">
              <w:rPr>
                <w:rStyle w:val="Hyperlink"/>
                <w:noProof/>
              </w:rPr>
              <w:t>1 Report Introduction</w:t>
            </w:r>
            <w:r w:rsidR="00094E70">
              <w:rPr>
                <w:noProof/>
                <w:webHidden/>
              </w:rPr>
              <w:tab/>
            </w:r>
            <w:r w:rsidR="00094E70">
              <w:rPr>
                <w:noProof/>
                <w:webHidden/>
              </w:rPr>
              <w:fldChar w:fldCharType="begin"/>
            </w:r>
            <w:r w:rsidR="00094E70">
              <w:rPr>
                <w:noProof/>
                <w:webHidden/>
              </w:rPr>
              <w:instrText xml:space="preserve"> PAGEREF _Toc184846945 \h </w:instrText>
            </w:r>
            <w:r w:rsidR="00094E70">
              <w:rPr>
                <w:noProof/>
                <w:webHidden/>
              </w:rPr>
            </w:r>
            <w:r w:rsidR="00094E70">
              <w:rPr>
                <w:noProof/>
                <w:webHidden/>
              </w:rPr>
              <w:fldChar w:fldCharType="separate"/>
            </w:r>
            <w:r w:rsidR="0050179B">
              <w:rPr>
                <w:noProof/>
                <w:webHidden/>
              </w:rPr>
              <w:t>1</w:t>
            </w:r>
            <w:r w:rsidR="00094E70">
              <w:rPr>
                <w:noProof/>
                <w:webHidden/>
              </w:rPr>
              <w:fldChar w:fldCharType="end"/>
            </w:r>
          </w:hyperlink>
        </w:p>
        <w:p w14:paraId="59130ABA" w14:textId="6560B8B3" w:rsidR="00094E70" w:rsidRDefault="00094E70">
          <w:pPr>
            <w:pStyle w:val="TOC2"/>
            <w:tabs>
              <w:tab w:val="left" w:pos="960"/>
              <w:tab w:val="right" w:leader="dot" w:pos="9016"/>
            </w:tabs>
            <w:rPr>
              <w:rFonts w:eastAsiaTheme="minorEastAsia"/>
              <w:noProof/>
              <w:sz w:val="24"/>
              <w:szCs w:val="24"/>
              <w:lang w:eastAsia="en-GB"/>
            </w:rPr>
          </w:pPr>
          <w:hyperlink w:anchor="_Toc184846946" w:history="1">
            <w:r w:rsidRPr="005B5F5C">
              <w:rPr>
                <w:rStyle w:val="Hyperlink"/>
                <w:noProof/>
              </w:rPr>
              <w:t>1.1</w:t>
            </w:r>
            <w:r>
              <w:rPr>
                <w:rFonts w:eastAsiaTheme="minorEastAsia"/>
                <w:noProof/>
                <w:sz w:val="24"/>
                <w:szCs w:val="24"/>
                <w:lang w:eastAsia="en-GB"/>
              </w:rPr>
              <w:tab/>
            </w:r>
            <w:r w:rsidRPr="005B5F5C">
              <w:rPr>
                <w:rStyle w:val="Hyperlink"/>
                <w:noProof/>
              </w:rPr>
              <w:t>Introduction</w:t>
            </w:r>
            <w:r>
              <w:rPr>
                <w:noProof/>
                <w:webHidden/>
              </w:rPr>
              <w:tab/>
            </w:r>
            <w:r>
              <w:rPr>
                <w:noProof/>
                <w:webHidden/>
              </w:rPr>
              <w:fldChar w:fldCharType="begin"/>
            </w:r>
            <w:r>
              <w:rPr>
                <w:noProof/>
                <w:webHidden/>
              </w:rPr>
              <w:instrText xml:space="preserve"> PAGEREF _Toc184846946 \h </w:instrText>
            </w:r>
            <w:r>
              <w:rPr>
                <w:noProof/>
                <w:webHidden/>
              </w:rPr>
            </w:r>
            <w:r>
              <w:rPr>
                <w:noProof/>
                <w:webHidden/>
              </w:rPr>
              <w:fldChar w:fldCharType="separate"/>
            </w:r>
            <w:r w:rsidR="0050179B">
              <w:rPr>
                <w:noProof/>
                <w:webHidden/>
              </w:rPr>
              <w:t>1</w:t>
            </w:r>
            <w:r>
              <w:rPr>
                <w:noProof/>
                <w:webHidden/>
              </w:rPr>
              <w:fldChar w:fldCharType="end"/>
            </w:r>
          </w:hyperlink>
        </w:p>
        <w:p w14:paraId="4A8F64DA" w14:textId="297CD58F" w:rsidR="00094E70" w:rsidRDefault="00094E70">
          <w:pPr>
            <w:pStyle w:val="TOC2"/>
            <w:tabs>
              <w:tab w:val="left" w:pos="960"/>
              <w:tab w:val="right" w:leader="dot" w:pos="9016"/>
            </w:tabs>
            <w:rPr>
              <w:rFonts w:eastAsiaTheme="minorEastAsia"/>
              <w:noProof/>
              <w:sz w:val="24"/>
              <w:szCs w:val="24"/>
              <w:lang w:eastAsia="en-GB"/>
            </w:rPr>
          </w:pPr>
          <w:hyperlink w:anchor="_Toc184846947" w:history="1">
            <w:r w:rsidRPr="005B5F5C">
              <w:rPr>
                <w:rStyle w:val="Hyperlink"/>
                <w:noProof/>
              </w:rPr>
              <w:t>1.2</w:t>
            </w:r>
            <w:r>
              <w:rPr>
                <w:rFonts w:eastAsiaTheme="minorEastAsia"/>
                <w:noProof/>
                <w:sz w:val="24"/>
                <w:szCs w:val="24"/>
                <w:lang w:eastAsia="en-GB"/>
              </w:rPr>
              <w:tab/>
            </w:r>
            <w:r w:rsidRPr="005B5F5C">
              <w:rPr>
                <w:rStyle w:val="Hyperlink"/>
                <w:noProof/>
              </w:rPr>
              <w:t>Dataset Identification</w:t>
            </w:r>
            <w:r>
              <w:rPr>
                <w:noProof/>
                <w:webHidden/>
              </w:rPr>
              <w:tab/>
            </w:r>
            <w:r>
              <w:rPr>
                <w:noProof/>
                <w:webHidden/>
              </w:rPr>
              <w:fldChar w:fldCharType="begin"/>
            </w:r>
            <w:r>
              <w:rPr>
                <w:noProof/>
                <w:webHidden/>
              </w:rPr>
              <w:instrText xml:space="preserve"> PAGEREF _Toc184846947 \h </w:instrText>
            </w:r>
            <w:r>
              <w:rPr>
                <w:noProof/>
                <w:webHidden/>
              </w:rPr>
            </w:r>
            <w:r>
              <w:rPr>
                <w:noProof/>
                <w:webHidden/>
              </w:rPr>
              <w:fldChar w:fldCharType="separate"/>
            </w:r>
            <w:r w:rsidR="0050179B">
              <w:rPr>
                <w:noProof/>
                <w:webHidden/>
              </w:rPr>
              <w:t>2</w:t>
            </w:r>
            <w:r>
              <w:rPr>
                <w:noProof/>
                <w:webHidden/>
              </w:rPr>
              <w:fldChar w:fldCharType="end"/>
            </w:r>
          </w:hyperlink>
        </w:p>
        <w:p w14:paraId="7A1CCC85" w14:textId="2F9916AB" w:rsidR="00094E70" w:rsidRDefault="00094E70">
          <w:pPr>
            <w:pStyle w:val="TOC2"/>
            <w:tabs>
              <w:tab w:val="left" w:pos="960"/>
              <w:tab w:val="right" w:leader="dot" w:pos="9016"/>
            </w:tabs>
            <w:rPr>
              <w:rFonts w:eastAsiaTheme="minorEastAsia"/>
              <w:noProof/>
              <w:sz w:val="24"/>
              <w:szCs w:val="24"/>
              <w:lang w:eastAsia="en-GB"/>
            </w:rPr>
          </w:pPr>
          <w:hyperlink w:anchor="_Toc184846948" w:history="1">
            <w:r w:rsidRPr="005B5F5C">
              <w:rPr>
                <w:rStyle w:val="Hyperlink"/>
                <w:noProof/>
              </w:rPr>
              <w:t>1.3</w:t>
            </w:r>
            <w:r>
              <w:rPr>
                <w:rFonts w:eastAsiaTheme="minorEastAsia"/>
                <w:noProof/>
                <w:sz w:val="24"/>
                <w:szCs w:val="24"/>
                <w:lang w:eastAsia="en-GB"/>
              </w:rPr>
              <w:tab/>
            </w:r>
            <w:r w:rsidRPr="005B5F5C">
              <w:rPr>
                <w:rStyle w:val="Hyperlink"/>
                <w:noProof/>
              </w:rPr>
              <w:t>Supervised Learning Task Identification</w:t>
            </w:r>
            <w:r>
              <w:rPr>
                <w:noProof/>
                <w:webHidden/>
              </w:rPr>
              <w:tab/>
            </w:r>
            <w:r>
              <w:rPr>
                <w:noProof/>
                <w:webHidden/>
              </w:rPr>
              <w:fldChar w:fldCharType="begin"/>
            </w:r>
            <w:r>
              <w:rPr>
                <w:noProof/>
                <w:webHidden/>
              </w:rPr>
              <w:instrText xml:space="preserve"> PAGEREF _Toc184846948 \h </w:instrText>
            </w:r>
            <w:r>
              <w:rPr>
                <w:noProof/>
                <w:webHidden/>
              </w:rPr>
            </w:r>
            <w:r>
              <w:rPr>
                <w:noProof/>
                <w:webHidden/>
              </w:rPr>
              <w:fldChar w:fldCharType="separate"/>
            </w:r>
            <w:r w:rsidR="0050179B">
              <w:rPr>
                <w:noProof/>
                <w:webHidden/>
              </w:rPr>
              <w:t>3</w:t>
            </w:r>
            <w:r>
              <w:rPr>
                <w:noProof/>
                <w:webHidden/>
              </w:rPr>
              <w:fldChar w:fldCharType="end"/>
            </w:r>
          </w:hyperlink>
        </w:p>
        <w:p w14:paraId="3DDEF58A" w14:textId="77DAA05A" w:rsidR="00094E70" w:rsidRDefault="00094E70">
          <w:pPr>
            <w:pStyle w:val="TOC1"/>
            <w:tabs>
              <w:tab w:val="left" w:pos="480"/>
              <w:tab w:val="right" w:leader="dot" w:pos="9016"/>
            </w:tabs>
            <w:rPr>
              <w:rFonts w:eastAsiaTheme="minorEastAsia"/>
              <w:noProof/>
              <w:sz w:val="24"/>
              <w:szCs w:val="24"/>
              <w:lang w:eastAsia="en-GB"/>
            </w:rPr>
          </w:pPr>
          <w:hyperlink w:anchor="_Toc184846949" w:history="1">
            <w:r w:rsidRPr="005B5F5C">
              <w:rPr>
                <w:rStyle w:val="Hyperlink"/>
                <w:noProof/>
              </w:rPr>
              <w:t>2</w:t>
            </w:r>
            <w:r>
              <w:rPr>
                <w:rFonts w:eastAsiaTheme="minorEastAsia"/>
                <w:noProof/>
                <w:sz w:val="24"/>
                <w:szCs w:val="24"/>
                <w:lang w:eastAsia="en-GB"/>
              </w:rPr>
              <w:tab/>
            </w:r>
            <w:r w:rsidRPr="005B5F5C">
              <w:rPr>
                <w:rStyle w:val="Hyperlink"/>
                <w:noProof/>
              </w:rPr>
              <w:t>Exploratory Data Analysis Process and Results</w:t>
            </w:r>
            <w:r>
              <w:rPr>
                <w:noProof/>
                <w:webHidden/>
              </w:rPr>
              <w:tab/>
            </w:r>
            <w:r>
              <w:rPr>
                <w:noProof/>
                <w:webHidden/>
              </w:rPr>
              <w:fldChar w:fldCharType="begin"/>
            </w:r>
            <w:r>
              <w:rPr>
                <w:noProof/>
                <w:webHidden/>
              </w:rPr>
              <w:instrText xml:space="preserve"> PAGEREF _Toc184846949 \h </w:instrText>
            </w:r>
            <w:r>
              <w:rPr>
                <w:noProof/>
                <w:webHidden/>
              </w:rPr>
            </w:r>
            <w:r>
              <w:rPr>
                <w:noProof/>
                <w:webHidden/>
              </w:rPr>
              <w:fldChar w:fldCharType="separate"/>
            </w:r>
            <w:r w:rsidR="0050179B">
              <w:rPr>
                <w:noProof/>
                <w:webHidden/>
              </w:rPr>
              <w:t>3</w:t>
            </w:r>
            <w:r>
              <w:rPr>
                <w:noProof/>
                <w:webHidden/>
              </w:rPr>
              <w:fldChar w:fldCharType="end"/>
            </w:r>
          </w:hyperlink>
        </w:p>
        <w:p w14:paraId="2D7E8647" w14:textId="45992E51" w:rsidR="00094E70" w:rsidRDefault="00094E70">
          <w:pPr>
            <w:pStyle w:val="TOC2"/>
            <w:tabs>
              <w:tab w:val="right" w:leader="dot" w:pos="9016"/>
            </w:tabs>
            <w:rPr>
              <w:rFonts w:eastAsiaTheme="minorEastAsia"/>
              <w:noProof/>
              <w:sz w:val="24"/>
              <w:szCs w:val="24"/>
              <w:lang w:eastAsia="en-GB"/>
            </w:rPr>
          </w:pPr>
          <w:hyperlink w:anchor="_Toc184846950" w:history="1">
            <w:r w:rsidRPr="005B5F5C">
              <w:rPr>
                <w:rStyle w:val="Hyperlink"/>
                <w:noProof/>
              </w:rPr>
              <w:t>2.1 Question(s) Identification</w:t>
            </w:r>
            <w:r>
              <w:rPr>
                <w:noProof/>
                <w:webHidden/>
              </w:rPr>
              <w:tab/>
            </w:r>
            <w:r>
              <w:rPr>
                <w:noProof/>
                <w:webHidden/>
              </w:rPr>
              <w:fldChar w:fldCharType="begin"/>
            </w:r>
            <w:r>
              <w:rPr>
                <w:noProof/>
                <w:webHidden/>
              </w:rPr>
              <w:instrText xml:space="preserve"> PAGEREF _Toc184846950 \h </w:instrText>
            </w:r>
            <w:r>
              <w:rPr>
                <w:noProof/>
                <w:webHidden/>
              </w:rPr>
            </w:r>
            <w:r>
              <w:rPr>
                <w:noProof/>
                <w:webHidden/>
              </w:rPr>
              <w:fldChar w:fldCharType="separate"/>
            </w:r>
            <w:r w:rsidR="0050179B">
              <w:rPr>
                <w:noProof/>
                <w:webHidden/>
              </w:rPr>
              <w:t>3</w:t>
            </w:r>
            <w:r>
              <w:rPr>
                <w:noProof/>
                <w:webHidden/>
              </w:rPr>
              <w:fldChar w:fldCharType="end"/>
            </w:r>
          </w:hyperlink>
        </w:p>
        <w:p w14:paraId="69F20EC8" w14:textId="391350EF" w:rsidR="00094E70" w:rsidRDefault="00094E70">
          <w:pPr>
            <w:pStyle w:val="TOC2"/>
            <w:tabs>
              <w:tab w:val="right" w:leader="dot" w:pos="9016"/>
            </w:tabs>
            <w:rPr>
              <w:rFonts w:eastAsiaTheme="minorEastAsia"/>
              <w:noProof/>
              <w:sz w:val="24"/>
              <w:szCs w:val="24"/>
              <w:lang w:eastAsia="en-GB"/>
            </w:rPr>
          </w:pPr>
          <w:hyperlink w:anchor="_Toc184846951" w:history="1">
            <w:r w:rsidRPr="005B5F5C">
              <w:rPr>
                <w:rStyle w:val="Hyperlink"/>
                <w:noProof/>
              </w:rPr>
              <w:t>2.2 Exploratory Data Analysis Process and Results</w:t>
            </w:r>
            <w:r>
              <w:rPr>
                <w:noProof/>
                <w:webHidden/>
              </w:rPr>
              <w:tab/>
            </w:r>
            <w:r>
              <w:rPr>
                <w:noProof/>
                <w:webHidden/>
              </w:rPr>
              <w:fldChar w:fldCharType="begin"/>
            </w:r>
            <w:r>
              <w:rPr>
                <w:noProof/>
                <w:webHidden/>
              </w:rPr>
              <w:instrText xml:space="preserve"> PAGEREF _Toc184846951 \h </w:instrText>
            </w:r>
            <w:r>
              <w:rPr>
                <w:noProof/>
                <w:webHidden/>
              </w:rPr>
            </w:r>
            <w:r>
              <w:rPr>
                <w:noProof/>
                <w:webHidden/>
              </w:rPr>
              <w:fldChar w:fldCharType="separate"/>
            </w:r>
            <w:r w:rsidR="0050179B">
              <w:rPr>
                <w:noProof/>
                <w:webHidden/>
              </w:rPr>
              <w:t>5</w:t>
            </w:r>
            <w:r>
              <w:rPr>
                <w:noProof/>
                <w:webHidden/>
              </w:rPr>
              <w:fldChar w:fldCharType="end"/>
            </w:r>
          </w:hyperlink>
        </w:p>
        <w:p w14:paraId="062E0951" w14:textId="757B1240" w:rsidR="00094E70" w:rsidRDefault="00094E70">
          <w:pPr>
            <w:pStyle w:val="TOC2"/>
            <w:tabs>
              <w:tab w:val="right" w:leader="dot" w:pos="9016"/>
            </w:tabs>
            <w:rPr>
              <w:rFonts w:eastAsiaTheme="minorEastAsia"/>
              <w:noProof/>
              <w:sz w:val="24"/>
              <w:szCs w:val="24"/>
              <w:lang w:eastAsia="en-GB"/>
            </w:rPr>
          </w:pPr>
          <w:hyperlink w:anchor="_Toc184846952" w:history="1">
            <w:r w:rsidRPr="005B5F5C">
              <w:rPr>
                <w:rStyle w:val="Hyperlink"/>
                <w:noProof/>
              </w:rPr>
              <w:t>2.3 Exploratory Data Analysis Conclusions</w:t>
            </w:r>
            <w:r>
              <w:rPr>
                <w:noProof/>
                <w:webHidden/>
              </w:rPr>
              <w:tab/>
            </w:r>
            <w:r>
              <w:rPr>
                <w:noProof/>
                <w:webHidden/>
              </w:rPr>
              <w:fldChar w:fldCharType="begin"/>
            </w:r>
            <w:r>
              <w:rPr>
                <w:noProof/>
                <w:webHidden/>
              </w:rPr>
              <w:instrText xml:space="preserve"> PAGEREF _Toc184846952 \h </w:instrText>
            </w:r>
            <w:r>
              <w:rPr>
                <w:noProof/>
                <w:webHidden/>
              </w:rPr>
            </w:r>
            <w:r>
              <w:rPr>
                <w:noProof/>
                <w:webHidden/>
              </w:rPr>
              <w:fldChar w:fldCharType="separate"/>
            </w:r>
            <w:r w:rsidR="0050179B">
              <w:rPr>
                <w:noProof/>
                <w:webHidden/>
              </w:rPr>
              <w:t>9</w:t>
            </w:r>
            <w:r>
              <w:rPr>
                <w:noProof/>
                <w:webHidden/>
              </w:rPr>
              <w:fldChar w:fldCharType="end"/>
            </w:r>
          </w:hyperlink>
        </w:p>
        <w:p w14:paraId="2F28292A" w14:textId="50894046" w:rsidR="00094E70" w:rsidRDefault="00094E70">
          <w:pPr>
            <w:pStyle w:val="TOC1"/>
            <w:tabs>
              <w:tab w:val="left" w:pos="480"/>
              <w:tab w:val="right" w:leader="dot" w:pos="9016"/>
            </w:tabs>
            <w:rPr>
              <w:rFonts w:eastAsiaTheme="minorEastAsia"/>
              <w:noProof/>
              <w:sz w:val="24"/>
              <w:szCs w:val="24"/>
              <w:lang w:eastAsia="en-GB"/>
            </w:rPr>
          </w:pPr>
          <w:hyperlink w:anchor="_Toc184846953" w:history="1">
            <w:r w:rsidRPr="005B5F5C">
              <w:rPr>
                <w:rStyle w:val="Hyperlink"/>
                <w:noProof/>
              </w:rPr>
              <w:t>3</w:t>
            </w:r>
            <w:r>
              <w:rPr>
                <w:rFonts w:eastAsiaTheme="minorEastAsia"/>
                <w:noProof/>
                <w:sz w:val="24"/>
                <w:szCs w:val="24"/>
                <w:lang w:eastAsia="en-GB"/>
              </w:rPr>
              <w:tab/>
            </w:r>
            <w:r w:rsidRPr="005B5F5C">
              <w:rPr>
                <w:rStyle w:val="Hyperlink"/>
                <w:noProof/>
              </w:rPr>
              <w:t>Experimental Design</w:t>
            </w:r>
            <w:r>
              <w:rPr>
                <w:noProof/>
                <w:webHidden/>
              </w:rPr>
              <w:tab/>
            </w:r>
            <w:r>
              <w:rPr>
                <w:noProof/>
                <w:webHidden/>
              </w:rPr>
              <w:fldChar w:fldCharType="begin"/>
            </w:r>
            <w:r>
              <w:rPr>
                <w:noProof/>
                <w:webHidden/>
              </w:rPr>
              <w:instrText xml:space="preserve"> PAGEREF _Toc184846953 \h </w:instrText>
            </w:r>
            <w:r>
              <w:rPr>
                <w:noProof/>
                <w:webHidden/>
              </w:rPr>
            </w:r>
            <w:r>
              <w:rPr>
                <w:noProof/>
                <w:webHidden/>
              </w:rPr>
              <w:fldChar w:fldCharType="separate"/>
            </w:r>
            <w:r w:rsidR="0050179B">
              <w:rPr>
                <w:noProof/>
                <w:webHidden/>
              </w:rPr>
              <w:t>10</w:t>
            </w:r>
            <w:r>
              <w:rPr>
                <w:noProof/>
                <w:webHidden/>
              </w:rPr>
              <w:fldChar w:fldCharType="end"/>
            </w:r>
          </w:hyperlink>
        </w:p>
        <w:p w14:paraId="32C007B3" w14:textId="3BDD8873" w:rsidR="00094E70" w:rsidRDefault="00094E70">
          <w:pPr>
            <w:pStyle w:val="TOC2"/>
            <w:tabs>
              <w:tab w:val="left" w:pos="960"/>
              <w:tab w:val="right" w:leader="dot" w:pos="9016"/>
            </w:tabs>
            <w:rPr>
              <w:rFonts w:eastAsiaTheme="minorEastAsia"/>
              <w:noProof/>
              <w:sz w:val="24"/>
              <w:szCs w:val="24"/>
              <w:lang w:eastAsia="en-GB"/>
            </w:rPr>
          </w:pPr>
          <w:hyperlink w:anchor="_Toc184846954" w:history="1">
            <w:r w:rsidRPr="005B5F5C">
              <w:rPr>
                <w:rStyle w:val="Hyperlink"/>
                <w:noProof/>
              </w:rPr>
              <w:t>3.1</w:t>
            </w:r>
            <w:r>
              <w:rPr>
                <w:rFonts w:eastAsiaTheme="minorEastAsia"/>
                <w:noProof/>
                <w:sz w:val="24"/>
                <w:szCs w:val="24"/>
                <w:lang w:eastAsia="en-GB"/>
              </w:rPr>
              <w:tab/>
            </w:r>
            <w:r w:rsidRPr="005B5F5C">
              <w:rPr>
                <w:rStyle w:val="Hyperlink"/>
                <w:noProof/>
              </w:rPr>
              <w:t>Identification of Chosen Supervised Learning Algorithm(s)</w:t>
            </w:r>
            <w:r>
              <w:rPr>
                <w:noProof/>
                <w:webHidden/>
              </w:rPr>
              <w:tab/>
            </w:r>
            <w:r>
              <w:rPr>
                <w:noProof/>
                <w:webHidden/>
              </w:rPr>
              <w:fldChar w:fldCharType="begin"/>
            </w:r>
            <w:r>
              <w:rPr>
                <w:noProof/>
                <w:webHidden/>
              </w:rPr>
              <w:instrText xml:space="preserve"> PAGEREF _Toc184846954 \h </w:instrText>
            </w:r>
            <w:r>
              <w:rPr>
                <w:noProof/>
                <w:webHidden/>
              </w:rPr>
            </w:r>
            <w:r>
              <w:rPr>
                <w:noProof/>
                <w:webHidden/>
              </w:rPr>
              <w:fldChar w:fldCharType="separate"/>
            </w:r>
            <w:r w:rsidR="0050179B">
              <w:rPr>
                <w:noProof/>
                <w:webHidden/>
              </w:rPr>
              <w:t>10</w:t>
            </w:r>
            <w:r>
              <w:rPr>
                <w:noProof/>
                <w:webHidden/>
              </w:rPr>
              <w:fldChar w:fldCharType="end"/>
            </w:r>
          </w:hyperlink>
        </w:p>
        <w:p w14:paraId="0BF436E5" w14:textId="746232BB" w:rsidR="00094E70" w:rsidRDefault="00094E70">
          <w:pPr>
            <w:pStyle w:val="TOC2"/>
            <w:tabs>
              <w:tab w:val="left" w:pos="960"/>
              <w:tab w:val="right" w:leader="dot" w:pos="9016"/>
            </w:tabs>
            <w:rPr>
              <w:rFonts w:eastAsiaTheme="minorEastAsia"/>
              <w:noProof/>
              <w:sz w:val="24"/>
              <w:szCs w:val="24"/>
              <w:lang w:eastAsia="en-GB"/>
            </w:rPr>
          </w:pPr>
          <w:hyperlink w:anchor="_Toc184846955" w:history="1">
            <w:r w:rsidRPr="005B5F5C">
              <w:rPr>
                <w:rStyle w:val="Hyperlink"/>
                <w:noProof/>
              </w:rPr>
              <w:t>3.2</w:t>
            </w:r>
            <w:r>
              <w:rPr>
                <w:rFonts w:eastAsiaTheme="minorEastAsia"/>
                <w:noProof/>
                <w:sz w:val="24"/>
                <w:szCs w:val="24"/>
                <w:lang w:eastAsia="en-GB"/>
              </w:rPr>
              <w:tab/>
            </w:r>
            <w:r w:rsidRPr="005B5F5C">
              <w:rPr>
                <w:rStyle w:val="Hyperlink"/>
                <w:noProof/>
              </w:rPr>
              <w:t>Identification of Appropriate Evaluation Techniques</w:t>
            </w:r>
            <w:r>
              <w:rPr>
                <w:noProof/>
                <w:webHidden/>
              </w:rPr>
              <w:tab/>
            </w:r>
            <w:r>
              <w:rPr>
                <w:noProof/>
                <w:webHidden/>
              </w:rPr>
              <w:fldChar w:fldCharType="begin"/>
            </w:r>
            <w:r>
              <w:rPr>
                <w:noProof/>
                <w:webHidden/>
              </w:rPr>
              <w:instrText xml:space="preserve"> PAGEREF _Toc184846955 \h </w:instrText>
            </w:r>
            <w:r>
              <w:rPr>
                <w:noProof/>
                <w:webHidden/>
              </w:rPr>
            </w:r>
            <w:r>
              <w:rPr>
                <w:noProof/>
                <w:webHidden/>
              </w:rPr>
              <w:fldChar w:fldCharType="separate"/>
            </w:r>
            <w:r w:rsidR="0050179B">
              <w:rPr>
                <w:noProof/>
                <w:webHidden/>
              </w:rPr>
              <w:t>11</w:t>
            </w:r>
            <w:r>
              <w:rPr>
                <w:noProof/>
                <w:webHidden/>
              </w:rPr>
              <w:fldChar w:fldCharType="end"/>
            </w:r>
          </w:hyperlink>
        </w:p>
        <w:p w14:paraId="32EAB301" w14:textId="39A4D14B" w:rsidR="00094E70" w:rsidRDefault="00094E70">
          <w:pPr>
            <w:pStyle w:val="TOC2"/>
            <w:tabs>
              <w:tab w:val="left" w:pos="960"/>
              <w:tab w:val="right" w:leader="dot" w:pos="9016"/>
            </w:tabs>
            <w:rPr>
              <w:rFonts w:eastAsiaTheme="minorEastAsia"/>
              <w:noProof/>
              <w:sz w:val="24"/>
              <w:szCs w:val="24"/>
              <w:lang w:eastAsia="en-GB"/>
            </w:rPr>
          </w:pPr>
          <w:hyperlink w:anchor="_Toc184846956" w:history="1">
            <w:r w:rsidRPr="005B5F5C">
              <w:rPr>
                <w:rStyle w:val="Hyperlink"/>
                <w:noProof/>
              </w:rPr>
              <w:t>3.3</w:t>
            </w:r>
            <w:r>
              <w:rPr>
                <w:rFonts w:eastAsiaTheme="minorEastAsia"/>
                <w:noProof/>
                <w:sz w:val="24"/>
                <w:szCs w:val="24"/>
                <w:lang w:eastAsia="en-GB"/>
              </w:rPr>
              <w:tab/>
            </w:r>
            <w:r w:rsidRPr="005B5F5C">
              <w:rPr>
                <w:rStyle w:val="Hyperlink"/>
                <w:noProof/>
              </w:rPr>
              <w:t>Data Cleaning and Pre-Processing Transformations</w:t>
            </w:r>
            <w:r>
              <w:rPr>
                <w:noProof/>
                <w:webHidden/>
              </w:rPr>
              <w:tab/>
            </w:r>
            <w:r>
              <w:rPr>
                <w:noProof/>
                <w:webHidden/>
              </w:rPr>
              <w:fldChar w:fldCharType="begin"/>
            </w:r>
            <w:r>
              <w:rPr>
                <w:noProof/>
                <w:webHidden/>
              </w:rPr>
              <w:instrText xml:space="preserve"> PAGEREF _Toc184846956 \h </w:instrText>
            </w:r>
            <w:r>
              <w:rPr>
                <w:noProof/>
                <w:webHidden/>
              </w:rPr>
            </w:r>
            <w:r>
              <w:rPr>
                <w:noProof/>
                <w:webHidden/>
              </w:rPr>
              <w:fldChar w:fldCharType="separate"/>
            </w:r>
            <w:r w:rsidR="0050179B">
              <w:rPr>
                <w:noProof/>
                <w:webHidden/>
              </w:rPr>
              <w:t>11</w:t>
            </w:r>
            <w:r>
              <w:rPr>
                <w:noProof/>
                <w:webHidden/>
              </w:rPr>
              <w:fldChar w:fldCharType="end"/>
            </w:r>
          </w:hyperlink>
        </w:p>
        <w:p w14:paraId="70E1EF99" w14:textId="65151B7E" w:rsidR="00094E70" w:rsidRDefault="00094E70">
          <w:pPr>
            <w:pStyle w:val="TOC2"/>
            <w:tabs>
              <w:tab w:val="left" w:pos="960"/>
              <w:tab w:val="right" w:leader="dot" w:pos="9016"/>
            </w:tabs>
            <w:rPr>
              <w:rFonts w:eastAsiaTheme="minorEastAsia"/>
              <w:noProof/>
              <w:sz w:val="24"/>
              <w:szCs w:val="24"/>
              <w:lang w:eastAsia="en-GB"/>
            </w:rPr>
          </w:pPr>
          <w:hyperlink w:anchor="_Toc184846957" w:history="1">
            <w:r w:rsidRPr="005B5F5C">
              <w:rPr>
                <w:rStyle w:val="Hyperlink"/>
                <w:noProof/>
              </w:rPr>
              <w:t>3.4</w:t>
            </w:r>
            <w:r>
              <w:rPr>
                <w:rFonts w:eastAsiaTheme="minorEastAsia"/>
                <w:noProof/>
                <w:sz w:val="24"/>
                <w:szCs w:val="24"/>
                <w:lang w:eastAsia="en-GB"/>
              </w:rPr>
              <w:tab/>
            </w:r>
            <w:r w:rsidRPr="005B5F5C">
              <w:rPr>
                <w:rStyle w:val="Hyperlink"/>
                <w:noProof/>
              </w:rPr>
              <w:t>Limitations and Options</w:t>
            </w:r>
            <w:r>
              <w:rPr>
                <w:noProof/>
                <w:webHidden/>
              </w:rPr>
              <w:tab/>
            </w:r>
            <w:r>
              <w:rPr>
                <w:noProof/>
                <w:webHidden/>
              </w:rPr>
              <w:fldChar w:fldCharType="begin"/>
            </w:r>
            <w:r>
              <w:rPr>
                <w:noProof/>
                <w:webHidden/>
              </w:rPr>
              <w:instrText xml:space="preserve"> PAGEREF _Toc184846957 \h </w:instrText>
            </w:r>
            <w:r>
              <w:rPr>
                <w:noProof/>
                <w:webHidden/>
              </w:rPr>
            </w:r>
            <w:r>
              <w:rPr>
                <w:noProof/>
                <w:webHidden/>
              </w:rPr>
              <w:fldChar w:fldCharType="separate"/>
            </w:r>
            <w:r w:rsidR="0050179B">
              <w:rPr>
                <w:noProof/>
                <w:webHidden/>
              </w:rPr>
              <w:t>23</w:t>
            </w:r>
            <w:r>
              <w:rPr>
                <w:noProof/>
                <w:webHidden/>
              </w:rPr>
              <w:fldChar w:fldCharType="end"/>
            </w:r>
          </w:hyperlink>
        </w:p>
        <w:p w14:paraId="26B1B04D" w14:textId="43CEC79F" w:rsidR="00094E70" w:rsidRDefault="00094E70">
          <w:pPr>
            <w:pStyle w:val="TOC1"/>
            <w:tabs>
              <w:tab w:val="left" w:pos="480"/>
              <w:tab w:val="right" w:leader="dot" w:pos="9016"/>
            </w:tabs>
            <w:rPr>
              <w:rFonts w:eastAsiaTheme="minorEastAsia"/>
              <w:noProof/>
              <w:sz w:val="24"/>
              <w:szCs w:val="24"/>
              <w:lang w:eastAsia="en-GB"/>
            </w:rPr>
          </w:pPr>
          <w:hyperlink w:anchor="_Toc184846958" w:history="1">
            <w:r w:rsidRPr="005B5F5C">
              <w:rPr>
                <w:rStyle w:val="Hyperlink"/>
                <w:noProof/>
              </w:rPr>
              <w:t>4</w:t>
            </w:r>
            <w:r>
              <w:rPr>
                <w:rFonts w:eastAsiaTheme="minorEastAsia"/>
                <w:noProof/>
                <w:sz w:val="24"/>
                <w:szCs w:val="24"/>
                <w:lang w:eastAsia="en-GB"/>
              </w:rPr>
              <w:tab/>
            </w:r>
            <w:r w:rsidRPr="005B5F5C">
              <w:rPr>
                <w:rStyle w:val="Hyperlink"/>
                <w:noProof/>
              </w:rPr>
              <w:t>Predictive Modelling / Model Development</w:t>
            </w:r>
            <w:r>
              <w:rPr>
                <w:noProof/>
                <w:webHidden/>
              </w:rPr>
              <w:tab/>
            </w:r>
            <w:r>
              <w:rPr>
                <w:noProof/>
                <w:webHidden/>
              </w:rPr>
              <w:fldChar w:fldCharType="begin"/>
            </w:r>
            <w:r>
              <w:rPr>
                <w:noProof/>
                <w:webHidden/>
              </w:rPr>
              <w:instrText xml:space="preserve"> PAGEREF _Toc184846958 \h </w:instrText>
            </w:r>
            <w:r>
              <w:rPr>
                <w:noProof/>
                <w:webHidden/>
              </w:rPr>
            </w:r>
            <w:r>
              <w:rPr>
                <w:noProof/>
                <w:webHidden/>
              </w:rPr>
              <w:fldChar w:fldCharType="separate"/>
            </w:r>
            <w:r w:rsidR="0050179B">
              <w:rPr>
                <w:noProof/>
                <w:webHidden/>
              </w:rPr>
              <w:t>24</w:t>
            </w:r>
            <w:r>
              <w:rPr>
                <w:noProof/>
                <w:webHidden/>
              </w:rPr>
              <w:fldChar w:fldCharType="end"/>
            </w:r>
          </w:hyperlink>
        </w:p>
        <w:p w14:paraId="09C54D39" w14:textId="4A91E4C9" w:rsidR="00094E70" w:rsidRDefault="00094E70">
          <w:pPr>
            <w:pStyle w:val="TOC2"/>
            <w:tabs>
              <w:tab w:val="right" w:leader="dot" w:pos="9016"/>
            </w:tabs>
            <w:rPr>
              <w:rFonts w:eastAsiaTheme="minorEastAsia"/>
              <w:noProof/>
              <w:sz w:val="24"/>
              <w:szCs w:val="24"/>
              <w:lang w:eastAsia="en-GB"/>
            </w:rPr>
          </w:pPr>
          <w:hyperlink w:anchor="_Toc184846959" w:history="1">
            <w:r w:rsidRPr="005B5F5C">
              <w:rPr>
                <w:rStyle w:val="Hyperlink"/>
                <w:noProof/>
              </w:rPr>
              <w:t>4.1 Splitting the Dataset</w:t>
            </w:r>
            <w:r>
              <w:rPr>
                <w:noProof/>
                <w:webHidden/>
              </w:rPr>
              <w:tab/>
            </w:r>
            <w:r>
              <w:rPr>
                <w:noProof/>
                <w:webHidden/>
              </w:rPr>
              <w:fldChar w:fldCharType="begin"/>
            </w:r>
            <w:r>
              <w:rPr>
                <w:noProof/>
                <w:webHidden/>
              </w:rPr>
              <w:instrText xml:space="preserve"> PAGEREF _Toc184846959 \h </w:instrText>
            </w:r>
            <w:r>
              <w:rPr>
                <w:noProof/>
                <w:webHidden/>
              </w:rPr>
            </w:r>
            <w:r>
              <w:rPr>
                <w:noProof/>
                <w:webHidden/>
              </w:rPr>
              <w:fldChar w:fldCharType="separate"/>
            </w:r>
            <w:r w:rsidR="0050179B">
              <w:rPr>
                <w:noProof/>
                <w:webHidden/>
              </w:rPr>
              <w:t>24</w:t>
            </w:r>
            <w:r>
              <w:rPr>
                <w:noProof/>
                <w:webHidden/>
              </w:rPr>
              <w:fldChar w:fldCharType="end"/>
            </w:r>
          </w:hyperlink>
        </w:p>
        <w:p w14:paraId="71302F9D" w14:textId="3A964D48" w:rsidR="00094E70" w:rsidRDefault="00094E70">
          <w:pPr>
            <w:pStyle w:val="TOC2"/>
            <w:tabs>
              <w:tab w:val="right" w:leader="dot" w:pos="9016"/>
            </w:tabs>
            <w:rPr>
              <w:rFonts w:eastAsiaTheme="minorEastAsia"/>
              <w:noProof/>
              <w:sz w:val="24"/>
              <w:szCs w:val="24"/>
              <w:lang w:eastAsia="en-GB"/>
            </w:rPr>
          </w:pPr>
          <w:hyperlink w:anchor="_Toc184846960" w:history="1">
            <w:r w:rsidRPr="005B5F5C">
              <w:rPr>
                <w:rStyle w:val="Hyperlink"/>
                <w:noProof/>
              </w:rPr>
              <w:t>4.2 The Predictive Modelling Process</w:t>
            </w:r>
            <w:r>
              <w:rPr>
                <w:noProof/>
                <w:webHidden/>
              </w:rPr>
              <w:tab/>
            </w:r>
            <w:r>
              <w:rPr>
                <w:noProof/>
                <w:webHidden/>
              </w:rPr>
              <w:fldChar w:fldCharType="begin"/>
            </w:r>
            <w:r>
              <w:rPr>
                <w:noProof/>
                <w:webHidden/>
              </w:rPr>
              <w:instrText xml:space="preserve"> PAGEREF _Toc184846960 \h </w:instrText>
            </w:r>
            <w:r>
              <w:rPr>
                <w:noProof/>
                <w:webHidden/>
              </w:rPr>
            </w:r>
            <w:r>
              <w:rPr>
                <w:noProof/>
                <w:webHidden/>
              </w:rPr>
              <w:fldChar w:fldCharType="separate"/>
            </w:r>
            <w:r w:rsidR="0050179B">
              <w:rPr>
                <w:noProof/>
                <w:webHidden/>
              </w:rPr>
              <w:t>26</w:t>
            </w:r>
            <w:r>
              <w:rPr>
                <w:noProof/>
                <w:webHidden/>
              </w:rPr>
              <w:fldChar w:fldCharType="end"/>
            </w:r>
          </w:hyperlink>
        </w:p>
        <w:p w14:paraId="609F84CE" w14:textId="5DA60204" w:rsidR="00094E70" w:rsidRDefault="00094E70">
          <w:pPr>
            <w:pStyle w:val="TOC2"/>
            <w:tabs>
              <w:tab w:val="right" w:leader="dot" w:pos="9016"/>
            </w:tabs>
            <w:rPr>
              <w:rFonts w:eastAsiaTheme="minorEastAsia"/>
              <w:noProof/>
              <w:sz w:val="24"/>
              <w:szCs w:val="24"/>
              <w:lang w:eastAsia="en-GB"/>
            </w:rPr>
          </w:pPr>
          <w:hyperlink w:anchor="_Toc184846961" w:history="1">
            <w:r w:rsidRPr="005B5F5C">
              <w:rPr>
                <w:rStyle w:val="Hyperlink"/>
                <w:noProof/>
              </w:rPr>
              <w:t>4.3 Evaluation Results on “Seen” Data</w:t>
            </w:r>
            <w:r>
              <w:rPr>
                <w:noProof/>
                <w:webHidden/>
              </w:rPr>
              <w:tab/>
            </w:r>
            <w:r>
              <w:rPr>
                <w:noProof/>
                <w:webHidden/>
              </w:rPr>
              <w:fldChar w:fldCharType="begin"/>
            </w:r>
            <w:r>
              <w:rPr>
                <w:noProof/>
                <w:webHidden/>
              </w:rPr>
              <w:instrText xml:space="preserve"> PAGEREF _Toc184846961 \h </w:instrText>
            </w:r>
            <w:r>
              <w:rPr>
                <w:noProof/>
                <w:webHidden/>
              </w:rPr>
            </w:r>
            <w:r>
              <w:rPr>
                <w:noProof/>
                <w:webHidden/>
              </w:rPr>
              <w:fldChar w:fldCharType="separate"/>
            </w:r>
            <w:r w:rsidR="0050179B">
              <w:rPr>
                <w:noProof/>
                <w:webHidden/>
              </w:rPr>
              <w:t>27</w:t>
            </w:r>
            <w:r>
              <w:rPr>
                <w:noProof/>
                <w:webHidden/>
              </w:rPr>
              <w:fldChar w:fldCharType="end"/>
            </w:r>
          </w:hyperlink>
        </w:p>
        <w:p w14:paraId="62B6CCE4" w14:textId="05064F17" w:rsidR="00094E70" w:rsidRDefault="00094E70">
          <w:pPr>
            <w:pStyle w:val="TOC3"/>
            <w:tabs>
              <w:tab w:val="right" w:leader="dot" w:pos="9016"/>
            </w:tabs>
            <w:rPr>
              <w:noProof/>
            </w:rPr>
          </w:pPr>
          <w:hyperlink w:anchor="_Toc184846962" w:history="1">
            <w:r w:rsidRPr="005B5F5C">
              <w:rPr>
                <w:rStyle w:val="Hyperlink"/>
                <w:noProof/>
              </w:rPr>
              <w:t>4.3.1 Grid Search</w:t>
            </w:r>
            <w:r>
              <w:rPr>
                <w:noProof/>
                <w:webHidden/>
              </w:rPr>
              <w:tab/>
            </w:r>
            <w:r>
              <w:rPr>
                <w:noProof/>
                <w:webHidden/>
              </w:rPr>
              <w:fldChar w:fldCharType="begin"/>
            </w:r>
            <w:r>
              <w:rPr>
                <w:noProof/>
                <w:webHidden/>
              </w:rPr>
              <w:instrText xml:space="preserve"> PAGEREF _Toc184846962 \h </w:instrText>
            </w:r>
            <w:r>
              <w:rPr>
                <w:noProof/>
                <w:webHidden/>
              </w:rPr>
            </w:r>
            <w:r>
              <w:rPr>
                <w:noProof/>
                <w:webHidden/>
              </w:rPr>
              <w:fldChar w:fldCharType="separate"/>
            </w:r>
            <w:r w:rsidR="0050179B">
              <w:rPr>
                <w:noProof/>
                <w:webHidden/>
              </w:rPr>
              <w:t>27</w:t>
            </w:r>
            <w:r>
              <w:rPr>
                <w:noProof/>
                <w:webHidden/>
              </w:rPr>
              <w:fldChar w:fldCharType="end"/>
            </w:r>
          </w:hyperlink>
        </w:p>
        <w:p w14:paraId="19DF42E9" w14:textId="62E5DCFF" w:rsidR="00094E70" w:rsidRDefault="00094E70">
          <w:pPr>
            <w:pStyle w:val="TOC3"/>
            <w:tabs>
              <w:tab w:val="right" w:leader="dot" w:pos="9016"/>
            </w:tabs>
            <w:rPr>
              <w:noProof/>
            </w:rPr>
          </w:pPr>
          <w:hyperlink w:anchor="_Toc184846963" w:history="1">
            <w:r w:rsidRPr="005B5F5C">
              <w:rPr>
                <w:rStyle w:val="Hyperlink"/>
                <w:noProof/>
              </w:rPr>
              <w:t>4.3.2 Predictions Using Over Sampling (SMOTE)</w:t>
            </w:r>
            <w:r>
              <w:rPr>
                <w:noProof/>
                <w:webHidden/>
              </w:rPr>
              <w:tab/>
            </w:r>
            <w:r>
              <w:rPr>
                <w:noProof/>
                <w:webHidden/>
              </w:rPr>
              <w:fldChar w:fldCharType="begin"/>
            </w:r>
            <w:r>
              <w:rPr>
                <w:noProof/>
                <w:webHidden/>
              </w:rPr>
              <w:instrText xml:space="preserve"> PAGEREF _Toc184846963 \h </w:instrText>
            </w:r>
            <w:r>
              <w:rPr>
                <w:noProof/>
                <w:webHidden/>
              </w:rPr>
            </w:r>
            <w:r>
              <w:rPr>
                <w:noProof/>
                <w:webHidden/>
              </w:rPr>
              <w:fldChar w:fldCharType="separate"/>
            </w:r>
            <w:r w:rsidR="0050179B">
              <w:rPr>
                <w:noProof/>
                <w:webHidden/>
              </w:rPr>
              <w:t>29</w:t>
            </w:r>
            <w:r>
              <w:rPr>
                <w:noProof/>
                <w:webHidden/>
              </w:rPr>
              <w:fldChar w:fldCharType="end"/>
            </w:r>
          </w:hyperlink>
        </w:p>
        <w:p w14:paraId="2516B6B1" w14:textId="0EFD257A" w:rsidR="00094E70" w:rsidRDefault="00094E70">
          <w:pPr>
            <w:pStyle w:val="TOC3"/>
            <w:tabs>
              <w:tab w:val="right" w:leader="dot" w:pos="9016"/>
            </w:tabs>
            <w:rPr>
              <w:noProof/>
            </w:rPr>
          </w:pPr>
          <w:hyperlink w:anchor="_Toc184846964" w:history="1">
            <w:r w:rsidRPr="005B5F5C">
              <w:rPr>
                <w:rStyle w:val="Hyperlink"/>
                <w:noProof/>
              </w:rPr>
              <w:t>4.3.3 Predictions Using Under Sampling (Near Miss)</w:t>
            </w:r>
            <w:r>
              <w:rPr>
                <w:noProof/>
                <w:webHidden/>
              </w:rPr>
              <w:tab/>
            </w:r>
            <w:r>
              <w:rPr>
                <w:noProof/>
                <w:webHidden/>
              </w:rPr>
              <w:fldChar w:fldCharType="begin"/>
            </w:r>
            <w:r>
              <w:rPr>
                <w:noProof/>
                <w:webHidden/>
              </w:rPr>
              <w:instrText xml:space="preserve"> PAGEREF _Toc184846964 \h </w:instrText>
            </w:r>
            <w:r>
              <w:rPr>
                <w:noProof/>
                <w:webHidden/>
              </w:rPr>
            </w:r>
            <w:r>
              <w:rPr>
                <w:noProof/>
                <w:webHidden/>
              </w:rPr>
              <w:fldChar w:fldCharType="separate"/>
            </w:r>
            <w:r w:rsidR="0050179B">
              <w:rPr>
                <w:noProof/>
                <w:webHidden/>
              </w:rPr>
              <w:t>32</w:t>
            </w:r>
            <w:r>
              <w:rPr>
                <w:noProof/>
                <w:webHidden/>
              </w:rPr>
              <w:fldChar w:fldCharType="end"/>
            </w:r>
          </w:hyperlink>
        </w:p>
        <w:p w14:paraId="736B7A2A" w14:textId="55F7BACB" w:rsidR="00094E70" w:rsidRDefault="00094E70">
          <w:pPr>
            <w:pStyle w:val="TOC3"/>
            <w:tabs>
              <w:tab w:val="right" w:leader="dot" w:pos="9016"/>
            </w:tabs>
            <w:rPr>
              <w:noProof/>
            </w:rPr>
          </w:pPr>
          <w:hyperlink w:anchor="_Toc184846965" w:history="1">
            <w:r w:rsidRPr="005B5F5C">
              <w:rPr>
                <w:rStyle w:val="Hyperlink"/>
                <w:noProof/>
              </w:rPr>
              <w:t>4.3.4 Deep Learning</w:t>
            </w:r>
            <w:r>
              <w:rPr>
                <w:noProof/>
                <w:webHidden/>
              </w:rPr>
              <w:tab/>
            </w:r>
            <w:r>
              <w:rPr>
                <w:noProof/>
                <w:webHidden/>
              </w:rPr>
              <w:fldChar w:fldCharType="begin"/>
            </w:r>
            <w:r>
              <w:rPr>
                <w:noProof/>
                <w:webHidden/>
              </w:rPr>
              <w:instrText xml:space="preserve"> PAGEREF _Toc184846965 \h </w:instrText>
            </w:r>
            <w:r>
              <w:rPr>
                <w:noProof/>
                <w:webHidden/>
              </w:rPr>
            </w:r>
            <w:r>
              <w:rPr>
                <w:noProof/>
                <w:webHidden/>
              </w:rPr>
              <w:fldChar w:fldCharType="separate"/>
            </w:r>
            <w:r w:rsidR="0050179B">
              <w:rPr>
                <w:noProof/>
                <w:webHidden/>
              </w:rPr>
              <w:t>35</w:t>
            </w:r>
            <w:r>
              <w:rPr>
                <w:noProof/>
                <w:webHidden/>
              </w:rPr>
              <w:fldChar w:fldCharType="end"/>
            </w:r>
          </w:hyperlink>
        </w:p>
        <w:p w14:paraId="7D3AA39A" w14:textId="11735594" w:rsidR="00094E70" w:rsidRDefault="00094E70">
          <w:pPr>
            <w:pStyle w:val="TOC1"/>
            <w:tabs>
              <w:tab w:val="left" w:pos="440"/>
              <w:tab w:val="right" w:leader="dot" w:pos="9016"/>
            </w:tabs>
            <w:rPr>
              <w:rFonts w:eastAsiaTheme="minorEastAsia"/>
              <w:noProof/>
              <w:sz w:val="24"/>
              <w:szCs w:val="24"/>
              <w:lang w:eastAsia="en-GB"/>
            </w:rPr>
          </w:pPr>
          <w:hyperlink w:anchor="_Toc184846966" w:history="1">
            <w:r w:rsidRPr="005B5F5C">
              <w:rPr>
                <w:rStyle w:val="Hyperlink"/>
                <w:noProof/>
              </w:rPr>
              <w:t>5</w:t>
            </w:r>
            <w:r>
              <w:rPr>
                <w:rFonts w:eastAsiaTheme="minorEastAsia"/>
                <w:noProof/>
                <w:sz w:val="24"/>
                <w:szCs w:val="24"/>
                <w:lang w:eastAsia="en-GB"/>
              </w:rPr>
              <w:tab/>
            </w:r>
            <w:r w:rsidRPr="005B5F5C">
              <w:rPr>
                <w:rStyle w:val="Hyperlink"/>
                <w:noProof/>
              </w:rPr>
              <w:t>Evaluation and Further Modelling Improvements</w:t>
            </w:r>
            <w:r>
              <w:rPr>
                <w:noProof/>
                <w:webHidden/>
              </w:rPr>
              <w:tab/>
            </w:r>
            <w:r>
              <w:rPr>
                <w:noProof/>
                <w:webHidden/>
              </w:rPr>
              <w:fldChar w:fldCharType="begin"/>
            </w:r>
            <w:r>
              <w:rPr>
                <w:noProof/>
                <w:webHidden/>
              </w:rPr>
              <w:instrText xml:space="preserve"> PAGEREF _Toc184846966 \h </w:instrText>
            </w:r>
            <w:r>
              <w:rPr>
                <w:noProof/>
                <w:webHidden/>
              </w:rPr>
            </w:r>
            <w:r>
              <w:rPr>
                <w:noProof/>
                <w:webHidden/>
              </w:rPr>
              <w:fldChar w:fldCharType="separate"/>
            </w:r>
            <w:r w:rsidR="0050179B">
              <w:rPr>
                <w:noProof/>
                <w:webHidden/>
              </w:rPr>
              <w:t>43</w:t>
            </w:r>
            <w:r>
              <w:rPr>
                <w:noProof/>
                <w:webHidden/>
              </w:rPr>
              <w:fldChar w:fldCharType="end"/>
            </w:r>
          </w:hyperlink>
        </w:p>
        <w:p w14:paraId="4DA33F02" w14:textId="6AA43D1B" w:rsidR="00094E70" w:rsidRDefault="00094E70">
          <w:pPr>
            <w:pStyle w:val="TOC1"/>
            <w:tabs>
              <w:tab w:val="right" w:leader="dot" w:pos="9016"/>
            </w:tabs>
            <w:rPr>
              <w:rFonts w:eastAsiaTheme="minorEastAsia"/>
              <w:noProof/>
              <w:sz w:val="24"/>
              <w:szCs w:val="24"/>
              <w:lang w:eastAsia="en-GB"/>
            </w:rPr>
          </w:pPr>
          <w:hyperlink w:anchor="_Toc184846967" w:history="1">
            <w:r w:rsidRPr="005B5F5C">
              <w:rPr>
                <w:rStyle w:val="Hyperlink"/>
                <w:noProof/>
              </w:rPr>
              <w:t>6 Conclusion</w:t>
            </w:r>
            <w:r>
              <w:rPr>
                <w:noProof/>
                <w:webHidden/>
              </w:rPr>
              <w:tab/>
            </w:r>
            <w:r>
              <w:rPr>
                <w:noProof/>
                <w:webHidden/>
              </w:rPr>
              <w:fldChar w:fldCharType="begin"/>
            </w:r>
            <w:r>
              <w:rPr>
                <w:noProof/>
                <w:webHidden/>
              </w:rPr>
              <w:instrText xml:space="preserve"> PAGEREF _Toc184846967 \h </w:instrText>
            </w:r>
            <w:r>
              <w:rPr>
                <w:noProof/>
                <w:webHidden/>
              </w:rPr>
            </w:r>
            <w:r>
              <w:rPr>
                <w:noProof/>
                <w:webHidden/>
              </w:rPr>
              <w:fldChar w:fldCharType="separate"/>
            </w:r>
            <w:r w:rsidR="0050179B">
              <w:rPr>
                <w:noProof/>
                <w:webHidden/>
              </w:rPr>
              <w:t>44</w:t>
            </w:r>
            <w:r>
              <w:rPr>
                <w:noProof/>
                <w:webHidden/>
              </w:rPr>
              <w:fldChar w:fldCharType="end"/>
            </w:r>
          </w:hyperlink>
        </w:p>
        <w:p w14:paraId="0AB51781" w14:textId="721E3E25" w:rsidR="00094E70" w:rsidRDefault="00094E70">
          <w:pPr>
            <w:pStyle w:val="TOC2"/>
            <w:tabs>
              <w:tab w:val="right" w:leader="dot" w:pos="9016"/>
            </w:tabs>
            <w:rPr>
              <w:rFonts w:eastAsiaTheme="minorEastAsia"/>
              <w:noProof/>
              <w:sz w:val="24"/>
              <w:szCs w:val="24"/>
              <w:lang w:eastAsia="en-GB"/>
            </w:rPr>
          </w:pPr>
          <w:hyperlink w:anchor="_Toc184846968" w:history="1">
            <w:r w:rsidRPr="005B5F5C">
              <w:rPr>
                <w:rStyle w:val="Hyperlink"/>
                <w:noProof/>
              </w:rPr>
              <w:t>6.1 Summary of Results</w:t>
            </w:r>
            <w:r>
              <w:rPr>
                <w:noProof/>
                <w:webHidden/>
              </w:rPr>
              <w:tab/>
            </w:r>
            <w:r>
              <w:rPr>
                <w:noProof/>
                <w:webHidden/>
              </w:rPr>
              <w:fldChar w:fldCharType="begin"/>
            </w:r>
            <w:r>
              <w:rPr>
                <w:noProof/>
                <w:webHidden/>
              </w:rPr>
              <w:instrText xml:space="preserve"> PAGEREF _Toc184846968 \h </w:instrText>
            </w:r>
            <w:r>
              <w:rPr>
                <w:noProof/>
                <w:webHidden/>
              </w:rPr>
            </w:r>
            <w:r>
              <w:rPr>
                <w:noProof/>
                <w:webHidden/>
              </w:rPr>
              <w:fldChar w:fldCharType="separate"/>
            </w:r>
            <w:r w:rsidR="0050179B">
              <w:rPr>
                <w:noProof/>
                <w:webHidden/>
              </w:rPr>
              <w:t>44</w:t>
            </w:r>
            <w:r>
              <w:rPr>
                <w:noProof/>
                <w:webHidden/>
              </w:rPr>
              <w:fldChar w:fldCharType="end"/>
            </w:r>
          </w:hyperlink>
        </w:p>
        <w:p w14:paraId="6053794B" w14:textId="60060453" w:rsidR="00094E70" w:rsidRDefault="00094E70">
          <w:pPr>
            <w:pStyle w:val="TOC2"/>
            <w:tabs>
              <w:tab w:val="right" w:leader="dot" w:pos="9016"/>
            </w:tabs>
            <w:rPr>
              <w:rFonts w:eastAsiaTheme="minorEastAsia"/>
              <w:noProof/>
              <w:sz w:val="24"/>
              <w:szCs w:val="24"/>
              <w:lang w:eastAsia="en-GB"/>
            </w:rPr>
          </w:pPr>
          <w:hyperlink w:anchor="_Toc184846969" w:history="1">
            <w:r w:rsidRPr="005B5F5C">
              <w:rPr>
                <w:rStyle w:val="Hyperlink"/>
                <w:noProof/>
              </w:rPr>
              <w:t>6.2 Reflection on Individual Learning</w:t>
            </w:r>
            <w:r>
              <w:rPr>
                <w:noProof/>
                <w:webHidden/>
              </w:rPr>
              <w:tab/>
            </w:r>
            <w:r>
              <w:rPr>
                <w:noProof/>
                <w:webHidden/>
              </w:rPr>
              <w:fldChar w:fldCharType="begin"/>
            </w:r>
            <w:r>
              <w:rPr>
                <w:noProof/>
                <w:webHidden/>
              </w:rPr>
              <w:instrText xml:space="preserve"> PAGEREF _Toc184846969 \h </w:instrText>
            </w:r>
            <w:r>
              <w:rPr>
                <w:noProof/>
                <w:webHidden/>
              </w:rPr>
            </w:r>
            <w:r>
              <w:rPr>
                <w:noProof/>
                <w:webHidden/>
              </w:rPr>
              <w:fldChar w:fldCharType="separate"/>
            </w:r>
            <w:r w:rsidR="0050179B">
              <w:rPr>
                <w:noProof/>
                <w:webHidden/>
              </w:rPr>
              <w:t>44</w:t>
            </w:r>
            <w:r>
              <w:rPr>
                <w:noProof/>
                <w:webHidden/>
              </w:rPr>
              <w:fldChar w:fldCharType="end"/>
            </w:r>
          </w:hyperlink>
        </w:p>
        <w:p w14:paraId="7D610C62" w14:textId="0AB6B378" w:rsidR="00094E70" w:rsidRDefault="00094E70">
          <w:pPr>
            <w:pStyle w:val="TOC1"/>
            <w:tabs>
              <w:tab w:val="right" w:leader="dot" w:pos="9016"/>
            </w:tabs>
            <w:rPr>
              <w:rFonts w:eastAsiaTheme="minorEastAsia"/>
              <w:noProof/>
              <w:sz w:val="24"/>
              <w:szCs w:val="24"/>
              <w:lang w:eastAsia="en-GB"/>
            </w:rPr>
          </w:pPr>
          <w:hyperlink w:anchor="_Toc184846970" w:history="1">
            <w:r w:rsidRPr="005B5F5C">
              <w:rPr>
                <w:rStyle w:val="Hyperlink"/>
                <w:noProof/>
              </w:rPr>
              <w:t>7 References</w:t>
            </w:r>
            <w:r>
              <w:rPr>
                <w:noProof/>
                <w:webHidden/>
              </w:rPr>
              <w:tab/>
            </w:r>
            <w:r>
              <w:rPr>
                <w:noProof/>
                <w:webHidden/>
              </w:rPr>
              <w:fldChar w:fldCharType="begin"/>
            </w:r>
            <w:r>
              <w:rPr>
                <w:noProof/>
                <w:webHidden/>
              </w:rPr>
              <w:instrText xml:space="preserve"> PAGEREF _Toc184846970 \h </w:instrText>
            </w:r>
            <w:r>
              <w:rPr>
                <w:noProof/>
                <w:webHidden/>
              </w:rPr>
            </w:r>
            <w:r>
              <w:rPr>
                <w:noProof/>
                <w:webHidden/>
              </w:rPr>
              <w:fldChar w:fldCharType="separate"/>
            </w:r>
            <w:r w:rsidR="0050179B">
              <w:rPr>
                <w:noProof/>
                <w:webHidden/>
              </w:rPr>
              <w:t>44</w:t>
            </w:r>
            <w:r>
              <w:rPr>
                <w:noProof/>
                <w:webHidden/>
              </w:rPr>
              <w:fldChar w:fldCharType="end"/>
            </w:r>
          </w:hyperlink>
        </w:p>
        <w:p w14:paraId="243730A6" w14:textId="0F24F926" w:rsidR="007F3382" w:rsidRDefault="007F3382" w:rsidP="007F3382">
          <w:r>
            <w:rPr>
              <w:b/>
              <w:bCs/>
              <w:noProof/>
            </w:rPr>
            <w:fldChar w:fldCharType="end"/>
          </w:r>
        </w:p>
      </w:sdtContent>
    </w:sdt>
    <w:p w14:paraId="6A7D9129" w14:textId="77777777" w:rsidR="007F3382" w:rsidRDefault="007F3382" w:rsidP="007F3382">
      <w:pPr>
        <w:pStyle w:val="Heading1"/>
      </w:pPr>
      <w:bookmarkStart w:id="0" w:name="_Toc184846945"/>
      <w:r>
        <w:t>1 Report Introduction</w:t>
      </w:r>
      <w:bookmarkEnd w:id="0"/>
    </w:p>
    <w:p w14:paraId="0967E155" w14:textId="77777777" w:rsidR="007F3382" w:rsidRDefault="007F3382" w:rsidP="007F3382"/>
    <w:p w14:paraId="2C994E40" w14:textId="11AD1235" w:rsidR="007F3382" w:rsidRDefault="001F2665" w:rsidP="007F3382">
      <w:pPr>
        <w:pStyle w:val="Heading2"/>
        <w:numPr>
          <w:ilvl w:val="1"/>
          <w:numId w:val="1"/>
        </w:numPr>
      </w:pPr>
      <w:bookmarkStart w:id="1" w:name="_Toc184846946"/>
      <w:r>
        <w:t>Introduction</w:t>
      </w:r>
      <w:bookmarkEnd w:id="1"/>
    </w:p>
    <w:p w14:paraId="18381B0F" w14:textId="77777777" w:rsidR="001D3EED" w:rsidRPr="001F2665" w:rsidRDefault="001F2665" w:rsidP="007F3382">
      <w:r>
        <w:t xml:space="preserve">As stated in journal </w:t>
      </w:r>
      <w:r w:rsidRPr="001F2665">
        <w:t>(Beal et al., 2017)</w:t>
      </w:r>
      <w:r>
        <w:t xml:space="preserve">, we characterise the global trends in dietary quality by estimating micronutrient density of the food supply. </w:t>
      </w:r>
      <w:r w:rsidR="001D3EED">
        <w:t xml:space="preserve">Undernourishment remains very high in about 11% of the global population, such hidden hunger is associated with </w:t>
      </w:r>
      <w:r w:rsidR="001D3EED" w:rsidRPr="001D3EED">
        <w:t xml:space="preserve">pregnancy complications and child growth failure, increase susceptibility to disease, and impair cognitive </w:t>
      </w:r>
      <w:r w:rsidR="001D3EED" w:rsidRPr="001D3EED">
        <w:lastRenderedPageBreak/>
        <w:t>development</w:t>
      </w:r>
      <w:r w:rsidR="001D3EED">
        <w:t>. On the other hand, excessive consumption is associated with i</w:t>
      </w:r>
      <w:r w:rsidR="001D3EED" w:rsidRPr="001D3EED">
        <w:t>ncreased incidence of obesity and risk of diabetes and heart disease</w:t>
      </w:r>
      <w:r w:rsidR="001D3EED">
        <w:t xml:space="preserve">. </w:t>
      </w:r>
    </w:p>
    <w:p w14:paraId="400A2310" w14:textId="7AA7F392" w:rsidR="007F3382" w:rsidRDefault="001F2665" w:rsidP="007F3382">
      <w:r w:rsidRPr="001F2665">
        <w:t xml:space="preserve">The dataset being used in this study is from </w:t>
      </w:r>
      <w:r>
        <w:t xml:space="preserve">the </w:t>
      </w:r>
      <w:r w:rsidR="001D3EED">
        <w:t>journal d</w:t>
      </w:r>
      <w:r w:rsidRPr="001F2665">
        <w:t>etailing the "Global trends in dietary micronutrient supplies and estimated prevalence of inadequate intakes" between 1961 and 2011. The dataset uses a variety of figures to visualise the prevalence of inadequate intake of 14 micronutrients globally</w:t>
      </w:r>
      <w:r>
        <w:t xml:space="preserve">. The journal </w:t>
      </w:r>
      <w:r w:rsidRPr="001F2665">
        <w:t xml:space="preserve">suggests "at the global level, micronutrients with the lowest levels of adequate estimated intake are calcium, iron, vitamin A, and zinc, but there are strong differences between countries and regions". </w:t>
      </w:r>
      <w:r>
        <w:t>The aim</w:t>
      </w:r>
      <w:r w:rsidRPr="001F2665">
        <w:t xml:space="preserve"> </w:t>
      </w:r>
      <w:r>
        <w:t xml:space="preserve">of this </w:t>
      </w:r>
      <w:r w:rsidR="001D3EED">
        <w:t>report</w:t>
      </w:r>
      <w:r>
        <w:t xml:space="preserve"> is</w:t>
      </w:r>
      <w:r w:rsidRPr="001F2665">
        <w:t xml:space="preserve"> to explore this statement, </w:t>
      </w:r>
      <w:r>
        <w:t xml:space="preserve">and </w:t>
      </w:r>
      <w:r w:rsidRPr="001F2665">
        <w:t>whether it is viable to apply a variety of Supervised Machine Learning Algorithms, to correctly predict and classify a record's global region</w:t>
      </w:r>
      <w:r>
        <w:t xml:space="preserve"> based on the micronutrient features found in this dataset</w:t>
      </w:r>
      <w:r w:rsidRPr="001F2665">
        <w:t>.</w:t>
      </w:r>
    </w:p>
    <w:p w14:paraId="74756B5E" w14:textId="77777777" w:rsidR="001F2665" w:rsidRDefault="001F2665" w:rsidP="007F3382"/>
    <w:p w14:paraId="19AF0296" w14:textId="77777777" w:rsidR="001F2665" w:rsidRDefault="001F2665" w:rsidP="001F2665">
      <w:pPr>
        <w:pStyle w:val="Heading2"/>
        <w:numPr>
          <w:ilvl w:val="1"/>
          <w:numId w:val="1"/>
        </w:numPr>
      </w:pPr>
      <w:bookmarkStart w:id="2" w:name="_Toc184846947"/>
      <w:r>
        <w:t>Dataset Identification</w:t>
      </w:r>
      <w:bookmarkEnd w:id="2"/>
    </w:p>
    <w:p w14:paraId="1635B6D1" w14:textId="7EAF53DA" w:rsidR="001D3EED" w:rsidRPr="001D3EED" w:rsidRDefault="001D3EED" w:rsidP="001D3EED">
      <w:r>
        <w:t>The “S4_Dataset” from the journal</w:t>
      </w:r>
      <w:r w:rsidR="0026187C">
        <w:t xml:space="preserve">, </w:t>
      </w:r>
      <w:r>
        <w:t xml:space="preserve">can also be found on </w:t>
      </w:r>
      <w:r w:rsidR="0026187C">
        <w:t>fig share. The dataset contains 111817 rows of records, ordered by country and year for each micronutrient.</w:t>
      </w:r>
    </w:p>
    <w:tbl>
      <w:tblPr>
        <w:tblStyle w:val="TableGrid"/>
        <w:tblpPr w:leftFromText="180" w:rightFromText="180" w:vertAnchor="text" w:horzAnchor="margin" w:tblpY="47"/>
        <w:tblW w:w="0" w:type="auto"/>
        <w:tblLook w:val="04A0" w:firstRow="1" w:lastRow="0" w:firstColumn="1" w:lastColumn="0" w:noHBand="0" w:noVBand="1"/>
      </w:tblPr>
      <w:tblGrid>
        <w:gridCol w:w="4508"/>
        <w:gridCol w:w="4508"/>
      </w:tblGrid>
      <w:tr w:rsidR="001D3EED" w14:paraId="1B799DB5" w14:textId="77777777" w:rsidTr="00395A18">
        <w:tc>
          <w:tcPr>
            <w:tcW w:w="4508" w:type="dxa"/>
            <w:shd w:val="clear" w:color="auto" w:fill="F1A983" w:themeFill="accent2" w:themeFillTint="99"/>
          </w:tcPr>
          <w:p w14:paraId="3D65708B" w14:textId="77777777" w:rsidR="001D3EED" w:rsidRDefault="001D3EED" w:rsidP="001D3EED">
            <w:r>
              <w:t>Attribute</w:t>
            </w:r>
          </w:p>
        </w:tc>
        <w:tc>
          <w:tcPr>
            <w:tcW w:w="4508" w:type="dxa"/>
            <w:shd w:val="clear" w:color="auto" w:fill="F1A983" w:themeFill="accent2" w:themeFillTint="99"/>
          </w:tcPr>
          <w:p w14:paraId="779B4A2D" w14:textId="4A49ADB1" w:rsidR="001D3EED" w:rsidRDefault="001D3EED" w:rsidP="001D3EED">
            <w:r>
              <w:t>Description</w:t>
            </w:r>
          </w:p>
        </w:tc>
      </w:tr>
      <w:tr w:rsidR="001D3EED" w14:paraId="4625088A" w14:textId="77777777" w:rsidTr="001D3EED">
        <w:tc>
          <w:tcPr>
            <w:tcW w:w="4508" w:type="dxa"/>
          </w:tcPr>
          <w:p w14:paraId="23A3D7E3" w14:textId="1F68481B" w:rsidR="001D3EED" w:rsidRDefault="0026187C" w:rsidP="001D3EED">
            <w:r w:rsidRPr="0026187C">
              <w:t>Zone</w:t>
            </w:r>
          </w:p>
        </w:tc>
        <w:tc>
          <w:tcPr>
            <w:tcW w:w="4508" w:type="dxa"/>
          </w:tcPr>
          <w:p w14:paraId="5F9DDC9B" w14:textId="1EBFF202" w:rsidR="001D3EED" w:rsidRDefault="0026187C" w:rsidP="001D3EED">
            <w:r w:rsidRPr="0026187C">
              <w:t>Global Region the record is from</w:t>
            </w:r>
            <w:r w:rsidR="008B47DA">
              <w:t xml:space="preserve"> in string form</w:t>
            </w:r>
            <w:r w:rsidRPr="0026187C">
              <w:t>.</w:t>
            </w:r>
          </w:p>
        </w:tc>
      </w:tr>
      <w:tr w:rsidR="001D3EED" w14:paraId="75B9030D" w14:textId="77777777" w:rsidTr="001D3EED">
        <w:tc>
          <w:tcPr>
            <w:tcW w:w="4508" w:type="dxa"/>
          </w:tcPr>
          <w:p w14:paraId="15C574FF" w14:textId="7D0132BD" w:rsidR="001D3EED" w:rsidRDefault="0026187C" w:rsidP="001D3EED">
            <w:r w:rsidRPr="0026187C">
              <w:t>Country</w:t>
            </w:r>
          </w:p>
        </w:tc>
        <w:tc>
          <w:tcPr>
            <w:tcW w:w="4508" w:type="dxa"/>
          </w:tcPr>
          <w:p w14:paraId="53260C77" w14:textId="4A854003" w:rsidR="001D3EED" w:rsidRDefault="0026187C" w:rsidP="001D3EED">
            <w:r w:rsidRPr="0026187C">
              <w:t>The country the record is sourced from</w:t>
            </w:r>
            <w:r w:rsidR="008B47DA">
              <w:t xml:space="preserve"> in string form</w:t>
            </w:r>
            <w:r w:rsidRPr="0026187C">
              <w:t>.</w:t>
            </w:r>
          </w:p>
        </w:tc>
      </w:tr>
      <w:tr w:rsidR="001D3EED" w14:paraId="4A63DD20" w14:textId="77777777" w:rsidTr="001D3EED">
        <w:tc>
          <w:tcPr>
            <w:tcW w:w="4508" w:type="dxa"/>
          </w:tcPr>
          <w:p w14:paraId="55B6F10C" w14:textId="5E93DAD9" w:rsidR="001D3EED" w:rsidRDefault="0026187C" w:rsidP="001D3EED">
            <w:r w:rsidRPr="0026187C">
              <w:t>ISO3</w:t>
            </w:r>
          </w:p>
        </w:tc>
        <w:tc>
          <w:tcPr>
            <w:tcW w:w="4508" w:type="dxa"/>
          </w:tcPr>
          <w:p w14:paraId="664A45C7" w14:textId="2D629440" w:rsidR="001D3EED" w:rsidRDefault="0026187C" w:rsidP="001D3EED">
            <w:r w:rsidRPr="0026187C">
              <w:t>The 3-letter code identifier for a country</w:t>
            </w:r>
            <w:r w:rsidR="008B47DA">
              <w:t xml:space="preserve"> in string form</w:t>
            </w:r>
            <w:r w:rsidRPr="0026187C">
              <w:t>.</w:t>
            </w:r>
          </w:p>
        </w:tc>
      </w:tr>
      <w:tr w:rsidR="001D3EED" w14:paraId="313243D9" w14:textId="77777777" w:rsidTr="001D3EED">
        <w:tc>
          <w:tcPr>
            <w:tcW w:w="4508" w:type="dxa"/>
          </w:tcPr>
          <w:p w14:paraId="7426FBCC" w14:textId="10BC2FBA" w:rsidR="001D3EED" w:rsidRDefault="0026187C" w:rsidP="001D3EED">
            <w:r w:rsidRPr="0026187C">
              <w:t>Year</w:t>
            </w:r>
          </w:p>
        </w:tc>
        <w:tc>
          <w:tcPr>
            <w:tcW w:w="4508" w:type="dxa"/>
          </w:tcPr>
          <w:p w14:paraId="1696C5E3" w14:textId="446EA897" w:rsidR="001D3EED" w:rsidRDefault="0026187C" w:rsidP="001D3EED">
            <w:r w:rsidRPr="0026187C">
              <w:t>The year in which the data record is collated from</w:t>
            </w:r>
            <w:r w:rsidR="008B47DA">
              <w:t xml:space="preserve"> between 1961-2011 in int form</w:t>
            </w:r>
            <w:r w:rsidRPr="0026187C">
              <w:t>.</w:t>
            </w:r>
          </w:p>
        </w:tc>
      </w:tr>
      <w:tr w:rsidR="001D3EED" w14:paraId="1F82A299" w14:textId="77777777" w:rsidTr="001D3EED">
        <w:tc>
          <w:tcPr>
            <w:tcW w:w="4508" w:type="dxa"/>
          </w:tcPr>
          <w:p w14:paraId="7061A004" w14:textId="7FCA0883" w:rsidR="001D3EED" w:rsidRDefault="0026187C" w:rsidP="001D3EED">
            <w:r w:rsidRPr="0026187C">
              <w:t>Population</w:t>
            </w:r>
          </w:p>
        </w:tc>
        <w:tc>
          <w:tcPr>
            <w:tcW w:w="4508" w:type="dxa"/>
          </w:tcPr>
          <w:p w14:paraId="6C449E87" w14:textId="1E91C9F8" w:rsidR="001D3EED" w:rsidRDefault="0026187C" w:rsidP="001D3EED">
            <w:r w:rsidRPr="0026187C">
              <w:t xml:space="preserve">The total population </w:t>
            </w:r>
            <w:r>
              <w:t>of</w:t>
            </w:r>
            <w:r w:rsidRPr="0026187C">
              <w:t xml:space="preserve"> the country record is sourced from</w:t>
            </w:r>
            <w:r w:rsidR="008B47DA">
              <w:t xml:space="preserve"> in float form</w:t>
            </w:r>
            <w:r w:rsidRPr="0026187C">
              <w:t>.</w:t>
            </w:r>
          </w:p>
        </w:tc>
      </w:tr>
      <w:tr w:rsidR="001D3EED" w14:paraId="0644A760" w14:textId="77777777" w:rsidTr="001D3EED">
        <w:tc>
          <w:tcPr>
            <w:tcW w:w="4508" w:type="dxa"/>
          </w:tcPr>
          <w:p w14:paraId="71A47D4E" w14:textId="5A1FC759" w:rsidR="001D3EED" w:rsidRDefault="0026187C" w:rsidP="001D3EED">
            <w:r w:rsidRPr="0026187C">
              <w:t>Fortification</w:t>
            </w:r>
          </w:p>
        </w:tc>
        <w:tc>
          <w:tcPr>
            <w:tcW w:w="4508" w:type="dxa"/>
          </w:tcPr>
          <w:p w14:paraId="4E67FC3E" w14:textId="66F56D0F" w:rsidR="001D3EED" w:rsidRDefault="0026187C" w:rsidP="001D3EED">
            <w:r w:rsidRPr="0026187C">
              <w:t>The</w:t>
            </w:r>
            <w:r>
              <w:t xml:space="preserve"> binary classifier which identifies if a country</w:t>
            </w:r>
            <w:r w:rsidRPr="0026187C">
              <w:t xml:space="preserve"> </w:t>
            </w:r>
            <w:r>
              <w:t>supplements</w:t>
            </w:r>
            <w:r w:rsidRPr="0026187C">
              <w:t xml:space="preserve"> micronutrients to a nation’s food supplies</w:t>
            </w:r>
            <w:r>
              <w:t xml:space="preserve"> (via food and water)</w:t>
            </w:r>
            <w:r w:rsidR="004A22D6">
              <w:t xml:space="preserve"> in int form</w:t>
            </w:r>
            <w:r>
              <w:t>.</w:t>
            </w:r>
          </w:p>
        </w:tc>
      </w:tr>
      <w:tr w:rsidR="001D3EED" w14:paraId="4C2EBD16" w14:textId="77777777" w:rsidTr="001D3EED">
        <w:tc>
          <w:tcPr>
            <w:tcW w:w="4508" w:type="dxa"/>
          </w:tcPr>
          <w:p w14:paraId="12D5C0FB" w14:textId="2DBC6E45" w:rsidR="001D3EED" w:rsidRDefault="0026187C" w:rsidP="001D3EED">
            <w:r w:rsidRPr="0026187C">
              <w:t>PCDEA</w:t>
            </w:r>
          </w:p>
        </w:tc>
        <w:tc>
          <w:tcPr>
            <w:tcW w:w="4508" w:type="dxa"/>
          </w:tcPr>
          <w:p w14:paraId="2D590C04" w14:textId="605BDE29" w:rsidR="001D3EED" w:rsidRDefault="008B47DA" w:rsidP="001D3EED">
            <w:r w:rsidRPr="008B47DA">
              <w:t>National per capita daily energy availability</w:t>
            </w:r>
            <w:r w:rsidR="004A22D6">
              <w:t xml:space="preserve"> in int form</w:t>
            </w:r>
            <w:r w:rsidR="00FA724C">
              <w:t xml:space="preserve"> measured in Kilocalories (Kcal).</w:t>
            </w:r>
          </w:p>
        </w:tc>
      </w:tr>
      <w:tr w:rsidR="001D3EED" w14:paraId="226ABECB" w14:textId="77777777" w:rsidTr="001D3EED">
        <w:tc>
          <w:tcPr>
            <w:tcW w:w="4508" w:type="dxa"/>
          </w:tcPr>
          <w:p w14:paraId="3818C158" w14:textId="32C95467" w:rsidR="001D3EED" w:rsidRDefault="0026187C" w:rsidP="001D3EED">
            <w:r w:rsidRPr="0026187C">
              <w:t>MDI</w:t>
            </w:r>
          </w:p>
        </w:tc>
        <w:tc>
          <w:tcPr>
            <w:tcW w:w="4508" w:type="dxa"/>
          </w:tcPr>
          <w:p w14:paraId="28BE2A55" w14:textId="0C2D79BD" w:rsidR="001D3EED" w:rsidRDefault="008B47DA" w:rsidP="001D3EED">
            <w:r w:rsidRPr="008B47DA">
              <w:t>Micronutrient Density Index for each country-year</w:t>
            </w:r>
            <w:r w:rsidR="004A22D6">
              <w:t xml:space="preserve"> in float form</w:t>
            </w:r>
            <w:r>
              <w:t>.</w:t>
            </w:r>
          </w:p>
        </w:tc>
      </w:tr>
      <w:tr w:rsidR="001D3EED" w14:paraId="4616D11D" w14:textId="77777777" w:rsidTr="001D3EED">
        <w:tc>
          <w:tcPr>
            <w:tcW w:w="4508" w:type="dxa"/>
          </w:tcPr>
          <w:p w14:paraId="74264942" w14:textId="3AC71224" w:rsidR="001D3EED" w:rsidRDefault="0026187C" w:rsidP="001D3EED">
            <w:r w:rsidRPr="0026187C">
              <w:t>Tagname</w:t>
            </w:r>
          </w:p>
        </w:tc>
        <w:tc>
          <w:tcPr>
            <w:tcW w:w="4508" w:type="dxa"/>
          </w:tcPr>
          <w:p w14:paraId="7BD56F2B" w14:textId="215D3C2E" w:rsidR="001D3EED" w:rsidRDefault="008B47DA" w:rsidP="001D3EED">
            <w:r w:rsidRPr="008B47DA">
              <w:t>Abbreviated identifier for Micronutrient</w:t>
            </w:r>
            <w:r w:rsidR="004A22D6">
              <w:t xml:space="preserve"> in string form</w:t>
            </w:r>
            <w:r>
              <w:t>.</w:t>
            </w:r>
          </w:p>
        </w:tc>
      </w:tr>
      <w:tr w:rsidR="001D3EED" w14:paraId="2776B704" w14:textId="77777777" w:rsidTr="001D3EED">
        <w:tc>
          <w:tcPr>
            <w:tcW w:w="4508" w:type="dxa"/>
          </w:tcPr>
          <w:p w14:paraId="74610F30" w14:textId="27C46CFE" w:rsidR="001D3EED" w:rsidRDefault="0026187C" w:rsidP="001D3EED">
            <w:r w:rsidRPr="0026187C">
              <w:t>Micronutrient</w:t>
            </w:r>
          </w:p>
        </w:tc>
        <w:tc>
          <w:tcPr>
            <w:tcW w:w="4508" w:type="dxa"/>
          </w:tcPr>
          <w:p w14:paraId="4A90937B" w14:textId="040531B9" w:rsidR="001D3EED" w:rsidRDefault="008B47DA" w:rsidP="001D3EED">
            <w:r w:rsidRPr="008B47DA">
              <w:t>Identifies the specific Micronutrient data the record is referring to</w:t>
            </w:r>
            <w:r>
              <w:t>. One of the 14 Micronutrients</w:t>
            </w:r>
            <w:r w:rsidR="004A22D6">
              <w:t xml:space="preserve"> in string form</w:t>
            </w:r>
            <w:r>
              <w:t>.</w:t>
            </w:r>
          </w:p>
        </w:tc>
      </w:tr>
      <w:tr w:rsidR="001D3EED" w14:paraId="11E0AD7F" w14:textId="77777777" w:rsidTr="001D3EED">
        <w:tc>
          <w:tcPr>
            <w:tcW w:w="4508" w:type="dxa"/>
          </w:tcPr>
          <w:p w14:paraId="1057EC6C" w14:textId="4C1271D9" w:rsidR="001D3EED" w:rsidRDefault="0026187C" w:rsidP="001D3EED">
            <w:r w:rsidRPr="0026187C">
              <w:t>Units</w:t>
            </w:r>
          </w:p>
        </w:tc>
        <w:tc>
          <w:tcPr>
            <w:tcW w:w="4508" w:type="dxa"/>
          </w:tcPr>
          <w:p w14:paraId="1815A827" w14:textId="53489CFF" w:rsidR="001D3EED" w:rsidRDefault="008B47DA" w:rsidP="001D3EED">
            <w:r w:rsidRPr="008B47DA">
              <w:t xml:space="preserve">The measurement unit specified for </w:t>
            </w:r>
            <w:r>
              <w:t>all 14 micronutrients</w:t>
            </w:r>
            <w:r w:rsidR="004A22D6">
              <w:t xml:space="preserve"> in string form</w:t>
            </w:r>
            <w:r>
              <w:t>.</w:t>
            </w:r>
          </w:p>
        </w:tc>
      </w:tr>
      <w:tr w:rsidR="001D3EED" w14:paraId="01C01BEE" w14:textId="77777777" w:rsidTr="001D3EED">
        <w:tc>
          <w:tcPr>
            <w:tcW w:w="4508" w:type="dxa"/>
          </w:tcPr>
          <w:p w14:paraId="736CA5FE" w14:textId="43CC3D2B" w:rsidR="001D3EED" w:rsidRDefault="0026187C" w:rsidP="001D3EED">
            <w:r w:rsidRPr="0026187C">
              <w:t>Estimated Intake</w:t>
            </w:r>
          </w:p>
        </w:tc>
        <w:tc>
          <w:tcPr>
            <w:tcW w:w="4508" w:type="dxa"/>
          </w:tcPr>
          <w:p w14:paraId="2A28FEB4" w14:textId="2D4123BD" w:rsidR="001D3EED" w:rsidRDefault="008B47DA" w:rsidP="001D3EED">
            <w:r>
              <w:t>Explained in journal as an</w:t>
            </w:r>
            <w:r w:rsidRPr="008B47DA">
              <w:t xml:space="preserve"> estimate of micronutrient intake "per capita derived from FBS data by calculating coefficient of variation of intake based on within-subject </w:t>
            </w:r>
            <w:r w:rsidRPr="008B47DA">
              <w:lastRenderedPageBreak/>
              <w:t>variation from published dietary intake studies”</w:t>
            </w:r>
            <w:r w:rsidR="004A22D6">
              <w:t xml:space="preserve"> in float form</w:t>
            </w:r>
            <w:r w:rsidRPr="008B47DA">
              <w:t>.</w:t>
            </w:r>
          </w:p>
        </w:tc>
      </w:tr>
      <w:tr w:rsidR="0026187C" w14:paraId="42BBFD71" w14:textId="77777777" w:rsidTr="001D3EED">
        <w:tc>
          <w:tcPr>
            <w:tcW w:w="4508" w:type="dxa"/>
          </w:tcPr>
          <w:p w14:paraId="68395A5D" w14:textId="50387B67" w:rsidR="0026187C" w:rsidRPr="0026187C" w:rsidRDefault="0026187C" w:rsidP="001D3EED">
            <w:r w:rsidRPr="0026187C">
              <w:lastRenderedPageBreak/>
              <w:t>Requirements</w:t>
            </w:r>
          </w:p>
        </w:tc>
        <w:tc>
          <w:tcPr>
            <w:tcW w:w="4508" w:type="dxa"/>
          </w:tcPr>
          <w:p w14:paraId="7B4C8CA1" w14:textId="0EC1CED6" w:rsidR="0026187C" w:rsidRDefault="008B47DA" w:rsidP="001D3EED">
            <w:r w:rsidRPr="008B47DA">
              <w:t>Refers to "Estimated average requirements (EARs) obtained by the Institute of Medicine for all nutrients except zinc, iron, and calcium"</w:t>
            </w:r>
            <w:r w:rsidR="004A22D6">
              <w:t xml:space="preserve"> in float form</w:t>
            </w:r>
            <w:r>
              <w:t>.</w:t>
            </w:r>
          </w:p>
        </w:tc>
      </w:tr>
      <w:tr w:rsidR="0026187C" w14:paraId="3EE4554D" w14:textId="77777777" w:rsidTr="001D3EED">
        <w:tc>
          <w:tcPr>
            <w:tcW w:w="4508" w:type="dxa"/>
          </w:tcPr>
          <w:p w14:paraId="2267FEFA" w14:textId="0DF6CD8E" w:rsidR="0026187C" w:rsidRPr="0026187C" w:rsidRDefault="0026187C" w:rsidP="001D3EED">
            <w:r w:rsidRPr="0026187C">
              <w:t>Prevalence of Inadequate Intake</w:t>
            </w:r>
          </w:p>
        </w:tc>
        <w:tc>
          <w:tcPr>
            <w:tcW w:w="4508" w:type="dxa"/>
          </w:tcPr>
          <w:p w14:paraId="0AAD8C19" w14:textId="41E53E0A" w:rsidR="0026187C" w:rsidRDefault="008B47DA" w:rsidP="001D3EED">
            <w:r w:rsidRPr="008B47DA">
              <w:t>The result from the "EAR cut-point method to estimate based on approximated micronutrient intakes. It "relies on three assumptions: the distribution of intakes varies more than the distribution of requirements; the distribution of requirements is symmetrical; and intakes and requirements are not correlated"</w:t>
            </w:r>
            <w:r w:rsidR="004A22D6">
              <w:t xml:space="preserve"> in float form</w:t>
            </w:r>
            <w:r w:rsidRPr="008B47DA">
              <w:t>.</w:t>
            </w:r>
          </w:p>
        </w:tc>
      </w:tr>
    </w:tbl>
    <w:p w14:paraId="6E7C4E68" w14:textId="3994264E" w:rsidR="001F2665" w:rsidRDefault="00395A18" w:rsidP="007F3382">
      <w:r>
        <w:t>Table 1</w:t>
      </w:r>
    </w:p>
    <w:p w14:paraId="12609E29" w14:textId="10E72D12" w:rsidR="007F3382" w:rsidRDefault="007F3382" w:rsidP="007F3382">
      <w:pPr>
        <w:pStyle w:val="Heading2"/>
        <w:numPr>
          <w:ilvl w:val="1"/>
          <w:numId w:val="1"/>
        </w:numPr>
      </w:pPr>
      <w:bookmarkStart w:id="3" w:name="_Toc184846948"/>
      <w:r>
        <w:t>Supervised Learning Task Identification</w:t>
      </w:r>
      <w:bookmarkEnd w:id="3"/>
    </w:p>
    <w:p w14:paraId="18737579" w14:textId="3C2FCF11" w:rsidR="004A22D6" w:rsidRDefault="004A22D6" w:rsidP="004A22D6">
      <w:r>
        <w:t>As mentioned in the introduction, from the S4_Dataset, the aim is to develop and apply a machine learning model which will predict the global region</w:t>
      </w:r>
      <w:r w:rsidR="008F6567">
        <w:t xml:space="preserve"> (Zone) attribute, basing its prediction on the other features and attributes of the dataset shown in Fig. 1. </w:t>
      </w:r>
    </w:p>
    <w:p w14:paraId="3687E73D" w14:textId="0804E69C" w:rsidR="008F6567" w:rsidRDefault="008F6567" w:rsidP="004A22D6">
      <w:r>
        <w:t>This model will be using classification algorithms to correctly identify each record’s corresponding Zone. In these models (other than Deep Learning), the Zone feature is label encoded, meaning each Zone is represented by a corresponding numerical value (0-7). As such, traditional binary classification methodology is limited in this application and requires visualisations to be adjusted.</w:t>
      </w:r>
    </w:p>
    <w:p w14:paraId="56FFEFA3" w14:textId="5AD3C6E1" w:rsidR="008F6567" w:rsidRPr="004A22D6" w:rsidRDefault="008F6567" w:rsidP="004A22D6">
      <w:r>
        <w:t>The applied models which will be explored are Logistic Regression, Support Vector Machine (SVC), Random Forests, K-Nearest Neighbour, Multinomial Naïve Bayes, Decision Tree Classifier, and Deep Learning.</w:t>
      </w:r>
      <w:r w:rsidR="004327E3">
        <w:t xml:space="preserve"> Their performance will be compared and tested under different pre-processing and sampling methods.</w:t>
      </w:r>
    </w:p>
    <w:p w14:paraId="3031A12A" w14:textId="21DE2D11" w:rsidR="007F3382" w:rsidRDefault="007F3382" w:rsidP="00851BFC">
      <w:pPr>
        <w:pStyle w:val="Heading1"/>
        <w:numPr>
          <w:ilvl w:val="0"/>
          <w:numId w:val="1"/>
        </w:numPr>
      </w:pPr>
      <w:bookmarkStart w:id="4" w:name="_Toc184846949"/>
      <w:r>
        <w:t>Exploratory Data Analysis Process and Results</w:t>
      </w:r>
      <w:bookmarkEnd w:id="4"/>
    </w:p>
    <w:p w14:paraId="1E7CE568" w14:textId="77777777" w:rsidR="00851BFC" w:rsidRDefault="00851BFC" w:rsidP="00851BFC"/>
    <w:p w14:paraId="3AB76F39" w14:textId="3A27AE26" w:rsidR="00851BFC" w:rsidRDefault="00851BFC" w:rsidP="00851BFC">
      <w:pPr>
        <w:pStyle w:val="Heading2"/>
      </w:pPr>
      <w:bookmarkStart w:id="5" w:name="_Toc184846950"/>
      <w:r>
        <w:t>2.1 Question(s) Identification</w:t>
      </w:r>
      <w:bookmarkEnd w:id="5"/>
    </w:p>
    <w:tbl>
      <w:tblPr>
        <w:tblStyle w:val="TableGrid"/>
        <w:tblW w:w="0" w:type="auto"/>
        <w:tblLook w:val="04A0" w:firstRow="1" w:lastRow="0" w:firstColumn="1" w:lastColumn="0" w:noHBand="0" w:noVBand="1"/>
      </w:tblPr>
      <w:tblGrid>
        <w:gridCol w:w="1555"/>
        <w:gridCol w:w="1842"/>
        <w:gridCol w:w="5619"/>
      </w:tblGrid>
      <w:tr w:rsidR="004327E3" w14:paraId="3F5E69B6" w14:textId="77777777" w:rsidTr="004327E3">
        <w:tc>
          <w:tcPr>
            <w:tcW w:w="1555" w:type="dxa"/>
            <w:shd w:val="clear" w:color="auto" w:fill="F1A983" w:themeFill="accent2" w:themeFillTint="99"/>
          </w:tcPr>
          <w:p w14:paraId="00B2C1B5" w14:textId="481414BB" w:rsidR="004327E3" w:rsidRDefault="004327E3" w:rsidP="00851BFC">
            <w:r>
              <w:t>Question No.</w:t>
            </w:r>
          </w:p>
        </w:tc>
        <w:tc>
          <w:tcPr>
            <w:tcW w:w="1842" w:type="dxa"/>
            <w:shd w:val="clear" w:color="auto" w:fill="F1A983" w:themeFill="accent2" w:themeFillTint="99"/>
          </w:tcPr>
          <w:p w14:paraId="64BDF70C" w14:textId="67734914" w:rsidR="004327E3" w:rsidRDefault="004327E3" w:rsidP="00851BFC">
            <w:r>
              <w:t>Question</w:t>
            </w:r>
          </w:p>
        </w:tc>
        <w:tc>
          <w:tcPr>
            <w:tcW w:w="5619" w:type="dxa"/>
            <w:shd w:val="clear" w:color="auto" w:fill="F1A983" w:themeFill="accent2" w:themeFillTint="99"/>
          </w:tcPr>
          <w:p w14:paraId="66BB6D56" w14:textId="36671FFC" w:rsidR="004327E3" w:rsidRDefault="004327E3" w:rsidP="00851BFC">
            <w:r>
              <w:t>Assumption</w:t>
            </w:r>
          </w:p>
        </w:tc>
      </w:tr>
      <w:tr w:rsidR="004327E3" w14:paraId="5EB77385" w14:textId="77777777" w:rsidTr="004327E3">
        <w:tc>
          <w:tcPr>
            <w:tcW w:w="1555" w:type="dxa"/>
          </w:tcPr>
          <w:p w14:paraId="240A536B" w14:textId="674C50D7" w:rsidR="004327E3" w:rsidRDefault="004327E3" w:rsidP="00851BFC">
            <w:r>
              <w:t>1</w:t>
            </w:r>
          </w:p>
        </w:tc>
        <w:tc>
          <w:tcPr>
            <w:tcW w:w="1842" w:type="dxa"/>
          </w:tcPr>
          <w:p w14:paraId="3B2F03B7" w14:textId="7040CD8A" w:rsidR="004327E3" w:rsidRDefault="004327E3" w:rsidP="00851BFC">
            <w:r>
              <w:t>What is the spread of Zones in the dataset? Is it balanced data?</w:t>
            </w:r>
          </w:p>
        </w:tc>
        <w:tc>
          <w:tcPr>
            <w:tcW w:w="5619" w:type="dxa"/>
          </w:tcPr>
          <w:p w14:paraId="15AE6723" w14:textId="62E04B5A" w:rsidR="004327E3" w:rsidRDefault="00395A18" w:rsidP="00851BFC">
            <w:r>
              <w:t>The dataset in the Zones column is spread among 8 categories, with a count of 29120 values at highest and 3640 at lowest. This means the Zone category is extremely unbalanced.</w:t>
            </w:r>
          </w:p>
        </w:tc>
      </w:tr>
      <w:tr w:rsidR="004327E3" w14:paraId="4860CED0" w14:textId="77777777" w:rsidTr="004327E3">
        <w:tc>
          <w:tcPr>
            <w:tcW w:w="1555" w:type="dxa"/>
          </w:tcPr>
          <w:p w14:paraId="3ED78BEF" w14:textId="75C631AD" w:rsidR="004327E3" w:rsidRDefault="004327E3" w:rsidP="00851BFC">
            <w:r>
              <w:t>2</w:t>
            </w:r>
          </w:p>
        </w:tc>
        <w:tc>
          <w:tcPr>
            <w:tcW w:w="1842" w:type="dxa"/>
          </w:tcPr>
          <w:p w14:paraId="6E2028C3" w14:textId="3B7242BC" w:rsidR="004327E3" w:rsidRDefault="004327E3" w:rsidP="00851BFC">
            <w:r>
              <w:t>Do</w:t>
            </w:r>
            <w:r w:rsidR="00FA724C">
              <w:t>es MDI effect Micronutrient intake?</w:t>
            </w:r>
          </w:p>
        </w:tc>
        <w:tc>
          <w:tcPr>
            <w:tcW w:w="5619" w:type="dxa"/>
          </w:tcPr>
          <w:p w14:paraId="62C8B1FB" w14:textId="39F49D75" w:rsidR="004327E3" w:rsidRDefault="00FA724C" w:rsidP="00851BFC">
            <w:r>
              <w:t>Beal states the MDI decline from “1979 to 1993 in sub-Saharan Africa was due to the increased availability of lower micro-nutrient density grains and vegetable oils”, whilst a decreased proportionality of micronutrient rich products.</w:t>
            </w:r>
          </w:p>
        </w:tc>
      </w:tr>
      <w:tr w:rsidR="004327E3" w14:paraId="1E07AB28" w14:textId="77777777" w:rsidTr="004327E3">
        <w:tc>
          <w:tcPr>
            <w:tcW w:w="1555" w:type="dxa"/>
          </w:tcPr>
          <w:p w14:paraId="6A7F8496" w14:textId="41A09A01" w:rsidR="004327E3" w:rsidRDefault="00FA724C" w:rsidP="00851BFC">
            <w:r>
              <w:lastRenderedPageBreak/>
              <w:t>3</w:t>
            </w:r>
          </w:p>
        </w:tc>
        <w:tc>
          <w:tcPr>
            <w:tcW w:w="1842" w:type="dxa"/>
          </w:tcPr>
          <w:p w14:paraId="390E5F43" w14:textId="3E187A22" w:rsidR="004327E3" w:rsidRDefault="004327E3" w:rsidP="00851BFC">
            <w:r>
              <w:t>Does the dataset have any null or missing values to be handled?</w:t>
            </w:r>
          </w:p>
        </w:tc>
        <w:tc>
          <w:tcPr>
            <w:tcW w:w="5619" w:type="dxa"/>
          </w:tcPr>
          <w:p w14:paraId="77694EF9" w14:textId="072D3981" w:rsidR="004327E3" w:rsidRDefault="00FA724C" w:rsidP="00851BFC">
            <w:r>
              <w:t>There are no null values or missing data that needs to be imputed.</w:t>
            </w:r>
          </w:p>
        </w:tc>
      </w:tr>
      <w:tr w:rsidR="004327E3" w14:paraId="0AE88F11" w14:textId="77777777" w:rsidTr="004327E3">
        <w:tc>
          <w:tcPr>
            <w:tcW w:w="1555" w:type="dxa"/>
          </w:tcPr>
          <w:p w14:paraId="44BFC1AB" w14:textId="547CDAAC" w:rsidR="004327E3" w:rsidRDefault="00FA724C" w:rsidP="00851BFC">
            <w:r>
              <w:t>4</w:t>
            </w:r>
          </w:p>
        </w:tc>
        <w:tc>
          <w:tcPr>
            <w:tcW w:w="1842" w:type="dxa"/>
          </w:tcPr>
          <w:p w14:paraId="0B75A6B3" w14:textId="380BD0FD" w:rsidR="004327E3" w:rsidRDefault="00395A18" w:rsidP="00851BFC">
            <w:r>
              <w:t>Does computational speed of each model provide any relevance?</w:t>
            </w:r>
          </w:p>
        </w:tc>
        <w:tc>
          <w:tcPr>
            <w:tcW w:w="5619" w:type="dxa"/>
          </w:tcPr>
          <w:p w14:paraId="3B88D1E2" w14:textId="0AE6896E" w:rsidR="004327E3" w:rsidRDefault="00FA724C" w:rsidP="00851BFC">
            <w:r>
              <w:t>As the aim is correct classification of data, accuracy of prediction algorithm should be prioritised, but computational speed will be considered in this report</w:t>
            </w:r>
            <w:r w:rsidR="00DC5EE9">
              <w:t xml:space="preserve"> to provide comprehensive performance review for each algorithm on this set of data.</w:t>
            </w:r>
          </w:p>
        </w:tc>
      </w:tr>
      <w:tr w:rsidR="00395A18" w14:paraId="1AEC8D9D" w14:textId="77777777" w:rsidTr="004327E3">
        <w:tc>
          <w:tcPr>
            <w:tcW w:w="1555" w:type="dxa"/>
          </w:tcPr>
          <w:p w14:paraId="7EFCE828" w14:textId="652DCAFF" w:rsidR="00395A18" w:rsidRDefault="00DC5EE9" w:rsidP="00851BFC">
            <w:r>
              <w:t>5</w:t>
            </w:r>
          </w:p>
        </w:tc>
        <w:tc>
          <w:tcPr>
            <w:tcW w:w="1842" w:type="dxa"/>
          </w:tcPr>
          <w:p w14:paraId="47633008" w14:textId="10F07898" w:rsidR="00395A18" w:rsidRDefault="00DC5EE9" w:rsidP="00851BFC">
            <w:r>
              <w:t>What is the importance of the global nutrient database?</w:t>
            </w:r>
          </w:p>
        </w:tc>
        <w:tc>
          <w:tcPr>
            <w:tcW w:w="5619" w:type="dxa"/>
          </w:tcPr>
          <w:p w14:paraId="43367328" w14:textId="7764967B" w:rsidR="00395A18" w:rsidRDefault="00DC5EE9" w:rsidP="00851BFC">
            <w:r>
              <w:t xml:space="preserve">As mentioned in the discussion of the </w:t>
            </w:r>
            <w:r w:rsidRPr="00DC5EE9">
              <w:t xml:space="preserve">(Schmidhuber et al., 2018) </w:t>
            </w:r>
            <w:r>
              <w:t>article, “t</w:t>
            </w:r>
            <w:r w:rsidRPr="00DC5EE9">
              <w:t>he global nutrient database provides the opportunity to answer important questions about macronutrients and micronutrients across nations. For example, the database can be used to identify countries with insufficient supplies of specific nutrients that are therefore at risk of nutrient deficiencies. Additionally, the database can be used to determine the dependency on specific foods for each nutrient in a country and over time. This information is necessary to make both agriculture and trade more nutrition-sensitive and to inform food-based interventions to prevent micronutrient deficiencies in high-risk countries.</w:t>
            </w:r>
            <w:r>
              <w:t>”</w:t>
            </w:r>
          </w:p>
        </w:tc>
      </w:tr>
      <w:tr w:rsidR="00DC5EE9" w14:paraId="6DB73E22" w14:textId="77777777" w:rsidTr="004327E3">
        <w:tc>
          <w:tcPr>
            <w:tcW w:w="1555" w:type="dxa"/>
          </w:tcPr>
          <w:p w14:paraId="7738ACF2" w14:textId="29D789E0" w:rsidR="00DC5EE9" w:rsidRDefault="00DC5EE9" w:rsidP="00851BFC">
            <w:r>
              <w:t>6</w:t>
            </w:r>
          </w:p>
        </w:tc>
        <w:tc>
          <w:tcPr>
            <w:tcW w:w="1842" w:type="dxa"/>
          </w:tcPr>
          <w:p w14:paraId="544FAFC8" w14:textId="71430F50" w:rsidR="00DC5EE9" w:rsidRDefault="00DC5EE9" w:rsidP="00851BFC">
            <w:r>
              <w:t>What is the supply trend of micronutrients globally?</w:t>
            </w:r>
          </w:p>
        </w:tc>
        <w:tc>
          <w:tcPr>
            <w:tcW w:w="5619" w:type="dxa"/>
          </w:tcPr>
          <w:p w14:paraId="10176CD7" w14:textId="2A085EDD" w:rsidR="00DC5EE9" w:rsidRDefault="008164D0" w:rsidP="00851BFC">
            <w:r w:rsidRPr="00DC5EE9">
              <w:t>Schmidhuber</w:t>
            </w:r>
            <w:r>
              <w:t xml:space="preserve"> also mentions the “supply of micronutrients has generally increased between 1980 and 2013 across levels of development”.</w:t>
            </w:r>
          </w:p>
        </w:tc>
      </w:tr>
      <w:tr w:rsidR="00395A18" w14:paraId="7D88DA0E" w14:textId="77777777" w:rsidTr="004327E3">
        <w:tc>
          <w:tcPr>
            <w:tcW w:w="1555" w:type="dxa"/>
          </w:tcPr>
          <w:p w14:paraId="691CFB3A" w14:textId="039D3F55" w:rsidR="00395A18" w:rsidRDefault="008164D0" w:rsidP="00851BFC">
            <w:r>
              <w:t>7</w:t>
            </w:r>
          </w:p>
        </w:tc>
        <w:tc>
          <w:tcPr>
            <w:tcW w:w="1842" w:type="dxa"/>
          </w:tcPr>
          <w:p w14:paraId="17DEC8D3" w14:textId="705BFBBA" w:rsidR="00395A18" w:rsidRDefault="00395A18" w:rsidP="00851BFC">
            <w:r>
              <w:t xml:space="preserve">Does Fortification </w:t>
            </w:r>
            <w:r w:rsidR="008164D0">
              <w:t>influence</w:t>
            </w:r>
            <w:r>
              <w:t xml:space="preserve"> a population’s micronutrient consumption?</w:t>
            </w:r>
          </w:p>
        </w:tc>
        <w:tc>
          <w:tcPr>
            <w:tcW w:w="5619" w:type="dxa"/>
          </w:tcPr>
          <w:p w14:paraId="58CAF794" w14:textId="18D71452" w:rsidR="00395A18" w:rsidRDefault="008164D0" w:rsidP="00851BFC">
            <w:r>
              <w:t xml:space="preserve">It is within a government’s best interest to ensure their population is well-nourished, thus national policy for fortification of food products is common. As mentioned in </w:t>
            </w:r>
            <w:r w:rsidRPr="008164D0">
              <w:t>(Mannar and Sankar, 2004)</w:t>
            </w:r>
            <w:r>
              <w:t>, studies by World Bank shows that “countries whose populations suffer from micronutrient deficiencies encounter economic losses as high as 5% of gross domestic product (GDP</w:t>
            </w:r>
            <w:r w:rsidR="002E34A5">
              <w:t>)” and later goes on to suggest solutions as implementing education programmes, targeted distribution programmes, or “fortifying commonly eaten foods with the missing micronutrients” ensuring the “stability and bioavailability of the nutrient”.</w:t>
            </w:r>
          </w:p>
        </w:tc>
      </w:tr>
      <w:tr w:rsidR="00395A18" w14:paraId="75F1C6B7" w14:textId="77777777" w:rsidTr="004327E3">
        <w:tc>
          <w:tcPr>
            <w:tcW w:w="1555" w:type="dxa"/>
          </w:tcPr>
          <w:p w14:paraId="48BFBAAD" w14:textId="428F746F" w:rsidR="00395A18" w:rsidRDefault="00DC5EE9" w:rsidP="00851BFC">
            <w:r>
              <w:t>8</w:t>
            </w:r>
          </w:p>
        </w:tc>
        <w:tc>
          <w:tcPr>
            <w:tcW w:w="1842" w:type="dxa"/>
          </w:tcPr>
          <w:p w14:paraId="7E696978" w14:textId="1DC4800C" w:rsidR="00395A18" w:rsidRDefault="00395A18" w:rsidP="00851BFC">
            <w:r>
              <w:t>Where globally is the highest PCDEA, MDI, Estimated Intake</w:t>
            </w:r>
            <w:r w:rsidR="002E34A5">
              <w:t>?</w:t>
            </w:r>
          </w:p>
        </w:tc>
        <w:tc>
          <w:tcPr>
            <w:tcW w:w="5619" w:type="dxa"/>
          </w:tcPr>
          <w:p w14:paraId="5F36410E" w14:textId="77777777" w:rsidR="00395A18" w:rsidRDefault="008164D0" w:rsidP="00851BFC">
            <w:r w:rsidRPr="00DC5EE9">
              <w:t>Schmidhuber</w:t>
            </w:r>
            <w:r>
              <w:t xml:space="preserve"> mentions t</w:t>
            </w:r>
            <w:r w:rsidRPr="008164D0">
              <w:t xml:space="preserve">he energy availability widely varied across levels of development ranging from 2170 kcal (2090–2250) per person per day in low-SDI countries to 3270 (3220–3310) kcal per person per day in high-SDI </w:t>
            </w:r>
            <w:r>
              <w:t>(</w:t>
            </w:r>
            <w:r w:rsidRPr="008164D0">
              <w:t>Socio-demographic Index</w:t>
            </w:r>
            <w:r>
              <w:t xml:space="preserve">) </w:t>
            </w:r>
            <w:r w:rsidRPr="008164D0">
              <w:t>countries. Among the most populous countries, the highest level of energy availability was in the USA (3500 kcal [3450–3560] per person per day) and the lowest was in Ethiopia (1880 kcal [1810–1940] per person per day).</w:t>
            </w:r>
          </w:p>
          <w:p w14:paraId="19C3EB54" w14:textId="77777777" w:rsidR="002E34A5" w:rsidRDefault="002E34A5" w:rsidP="00851BFC"/>
          <w:p w14:paraId="6440CDE2" w14:textId="77777777" w:rsidR="002E34A5" w:rsidRDefault="002E34A5" w:rsidP="00851BFC">
            <w:r>
              <w:t>Beal finds the 5 countries with highest MDI in 2011 were “</w:t>
            </w:r>
            <w:r w:rsidRPr="002E34A5">
              <w:t>Antigua and Barbuda, Kazakhstan, Armenia, Albania, and Serbia</w:t>
            </w:r>
            <w:r>
              <w:t>”.</w:t>
            </w:r>
          </w:p>
          <w:p w14:paraId="2D000CA4" w14:textId="183A39EA" w:rsidR="002E34A5" w:rsidRDefault="002E34A5" w:rsidP="00851BFC">
            <w:r>
              <w:lastRenderedPageBreak/>
              <w:br/>
              <w:t>Additionally, Beal finds estimated intake increased globally through fortification of certain micronutrients.</w:t>
            </w:r>
          </w:p>
        </w:tc>
      </w:tr>
    </w:tbl>
    <w:p w14:paraId="628945DC" w14:textId="3A5739BC" w:rsidR="00851BFC" w:rsidRDefault="00395A18" w:rsidP="00851BFC">
      <w:r>
        <w:lastRenderedPageBreak/>
        <w:t>Table 2</w:t>
      </w:r>
    </w:p>
    <w:p w14:paraId="447E7007" w14:textId="77777777" w:rsidR="00452F86" w:rsidRDefault="00452F86" w:rsidP="00851BFC"/>
    <w:p w14:paraId="3B92B099" w14:textId="77777777" w:rsidR="008850EB" w:rsidRDefault="008850EB" w:rsidP="00851BFC"/>
    <w:p w14:paraId="068B5CB1" w14:textId="38835A4A" w:rsidR="00851BFC" w:rsidRDefault="00851BFC" w:rsidP="00851BFC">
      <w:pPr>
        <w:pStyle w:val="Heading2"/>
      </w:pPr>
      <w:bookmarkStart w:id="6" w:name="_Toc184846951"/>
      <w:r>
        <w:t>2.</w:t>
      </w:r>
      <w:r w:rsidR="00452F86">
        <w:t>2</w:t>
      </w:r>
      <w:r>
        <w:t xml:space="preserve"> Exploratory Data Analysis Process and Results</w:t>
      </w:r>
      <w:bookmarkEnd w:id="6"/>
    </w:p>
    <w:p w14:paraId="06DCD279" w14:textId="22F4C481" w:rsidR="00A31918" w:rsidRPr="00A31918" w:rsidRDefault="00A31918" w:rsidP="00A31918">
      <w:r>
        <w:t>Using the head function, the first few data records in the data-frame can be displayed as shown in Fig. 1, allowing for the visualisation of the data and give a better understanding of the data held in the dataset and how they interact.</w:t>
      </w:r>
    </w:p>
    <w:p w14:paraId="14AE711F" w14:textId="1122ACAE" w:rsidR="004A22D6" w:rsidRDefault="001B16E0" w:rsidP="004A22D6">
      <w:r w:rsidRPr="001B16E0">
        <w:rPr>
          <w:noProof/>
        </w:rPr>
        <w:drawing>
          <wp:inline distT="0" distB="0" distL="0" distR="0" wp14:anchorId="7A473858" wp14:editId="0F37F61F">
            <wp:extent cx="5731510" cy="3792220"/>
            <wp:effectExtent l="0" t="0" r="2540" b="0"/>
            <wp:docPr id="111251627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6275" name="Picture 1" descr="A table with numbers and letters&#10;&#10;Description automatically generated"/>
                    <pic:cNvPicPr/>
                  </pic:nvPicPr>
                  <pic:blipFill>
                    <a:blip r:embed="rId11"/>
                    <a:stretch>
                      <a:fillRect/>
                    </a:stretch>
                  </pic:blipFill>
                  <pic:spPr>
                    <a:xfrm>
                      <a:off x="0" y="0"/>
                      <a:ext cx="5731510" cy="3792220"/>
                    </a:xfrm>
                    <a:prstGeom prst="rect">
                      <a:avLst/>
                    </a:prstGeom>
                  </pic:spPr>
                </pic:pic>
              </a:graphicData>
            </a:graphic>
          </wp:inline>
        </w:drawing>
      </w:r>
    </w:p>
    <w:p w14:paraId="1C49A080" w14:textId="11AE5902" w:rsidR="00E50F95" w:rsidRDefault="00E50F95" w:rsidP="004A22D6">
      <w:r>
        <w:t xml:space="preserve">Fig. </w:t>
      </w:r>
      <w:r w:rsidR="005506CF">
        <w:t>1</w:t>
      </w:r>
    </w:p>
    <w:p w14:paraId="69104B84" w14:textId="26C7ADB9" w:rsidR="008F3009" w:rsidRDefault="00A31918" w:rsidP="004A22D6">
      <w:r>
        <w:t>Using the Pandas plot function, Fig. 2 shows the percentage of Zone category data. The pie chart shows large imbalance in data records to corresponding categories. This visualisation helps better illustrate the scale of imbalance.</w:t>
      </w:r>
    </w:p>
    <w:p w14:paraId="45837173" w14:textId="4C862AE0" w:rsidR="00E50F95" w:rsidRDefault="00E50F95" w:rsidP="004A22D6">
      <w:r w:rsidRPr="00E50F95">
        <w:rPr>
          <w:noProof/>
        </w:rPr>
        <w:lastRenderedPageBreak/>
        <w:drawing>
          <wp:inline distT="0" distB="0" distL="0" distR="0" wp14:anchorId="5227AB91" wp14:editId="08E9B4BA">
            <wp:extent cx="5731510" cy="4018915"/>
            <wp:effectExtent l="0" t="0" r="2540" b="635"/>
            <wp:docPr id="67227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79121" name=""/>
                    <pic:cNvPicPr/>
                  </pic:nvPicPr>
                  <pic:blipFill>
                    <a:blip r:embed="rId12"/>
                    <a:stretch>
                      <a:fillRect/>
                    </a:stretch>
                  </pic:blipFill>
                  <pic:spPr>
                    <a:xfrm>
                      <a:off x="0" y="0"/>
                      <a:ext cx="5731510" cy="4018915"/>
                    </a:xfrm>
                    <a:prstGeom prst="rect">
                      <a:avLst/>
                    </a:prstGeom>
                  </pic:spPr>
                </pic:pic>
              </a:graphicData>
            </a:graphic>
          </wp:inline>
        </w:drawing>
      </w:r>
    </w:p>
    <w:p w14:paraId="5D36A589" w14:textId="5BBA30D5" w:rsidR="00E50F95" w:rsidRDefault="00E50F95" w:rsidP="004A22D6">
      <w:r>
        <w:t xml:space="preserve">Fig. </w:t>
      </w:r>
      <w:r w:rsidR="005506CF">
        <w:t>2</w:t>
      </w:r>
    </w:p>
    <w:p w14:paraId="20BA51CF" w14:textId="79C5D99E" w:rsidR="008850EB" w:rsidRDefault="00A31918" w:rsidP="004A22D6">
      <w:r>
        <w:t>Histograms are another useful visualisation to show the distribution of data for each category, showing the skewness of a specific feature. Commonly the aim is to have data in a normal distribution often referred to as a ‘bell curve’ shape. As the data is from the real world, it is accepted that skewness and imbalance is present in the visualisations. However, to such a large extent with large outliers can cause bias and skew predictions towards these outliers. As such, it is important to recognise what data must be kept</w:t>
      </w:r>
      <w:r w:rsidR="001115A3">
        <w:t>,</w:t>
      </w:r>
      <w:r>
        <w:t xml:space="preserve"> </w:t>
      </w:r>
      <w:r w:rsidR="001115A3">
        <w:t>maintaining</w:t>
      </w:r>
      <w:r>
        <w:t xml:space="preserve"> the </w:t>
      </w:r>
      <w:r w:rsidR="001115A3">
        <w:t>characteristics of a feature, and what information is likely to induce bias.</w:t>
      </w:r>
    </w:p>
    <w:p w14:paraId="7B082504" w14:textId="7B2A2B3A" w:rsidR="00E50F95" w:rsidRDefault="00E50F95" w:rsidP="004A22D6">
      <w:r w:rsidRPr="00E50F95">
        <w:rPr>
          <w:noProof/>
        </w:rPr>
        <w:lastRenderedPageBreak/>
        <w:drawing>
          <wp:inline distT="0" distB="0" distL="0" distR="0" wp14:anchorId="1BC9567F" wp14:editId="689991B6">
            <wp:extent cx="5731510" cy="5655945"/>
            <wp:effectExtent l="0" t="0" r="2540" b="1905"/>
            <wp:docPr id="971189899"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89899" name="Picture 1" descr="A graph of different sizes and shapes&#10;&#10;Description automatically generated with medium confidence"/>
                    <pic:cNvPicPr/>
                  </pic:nvPicPr>
                  <pic:blipFill>
                    <a:blip r:embed="rId13"/>
                    <a:stretch>
                      <a:fillRect/>
                    </a:stretch>
                  </pic:blipFill>
                  <pic:spPr>
                    <a:xfrm>
                      <a:off x="0" y="0"/>
                      <a:ext cx="5731510" cy="5655945"/>
                    </a:xfrm>
                    <a:prstGeom prst="rect">
                      <a:avLst/>
                    </a:prstGeom>
                  </pic:spPr>
                </pic:pic>
              </a:graphicData>
            </a:graphic>
          </wp:inline>
        </w:drawing>
      </w:r>
    </w:p>
    <w:p w14:paraId="21F52B84" w14:textId="6A2DD767" w:rsidR="00E50F95" w:rsidRDefault="00E50F95" w:rsidP="004A22D6">
      <w:r>
        <w:t xml:space="preserve">Fig. </w:t>
      </w:r>
      <w:r w:rsidR="005506CF">
        <w:t>3</w:t>
      </w:r>
      <w:r>
        <w:t xml:space="preserve"> (Using logarithmic transformation on population and requirements)</w:t>
      </w:r>
    </w:p>
    <w:p w14:paraId="034ABCC9" w14:textId="1E8B149A" w:rsidR="008F3009" w:rsidRDefault="001115A3" w:rsidP="004A22D6">
      <w:r>
        <w:t>An example of a case where the graph must be interpreted is fortification in Fig. 3 where data is 0 or 1. Due to this, the 1 value are not outliers, but a fundamental characteristic to contextualise the following data of prevalence of inadequate intake.</w:t>
      </w:r>
    </w:p>
    <w:p w14:paraId="7DBB5FA9" w14:textId="795173DF" w:rsidR="00E97353" w:rsidRDefault="00E50F95" w:rsidP="004A22D6">
      <w:r w:rsidRPr="00E50F95">
        <w:rPr>
          <w:noProof/>
        </w:rPr>
        <w:lastRenderedPageBreak/>
        <w:drawing>
          <wp:inline distT="0" distB="0" distL="0" distR="0" wp14:anchorId="07F379F7" wp14:editId="74CBD343">
            <wp:extent cx="5731510" cy="3811905"/>
            <wp:effectExtent l="0" t="0" r="2540" b="0"/>
            <wp:docPr id="33278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85922" name=""/>
                    <pic:cNvPicPr/>
                  </pic:nvPicPr>
                  <pic:blipFill>
                    <a:blip r:embed="rId14"/>
                    <a:stretch>
                      <a:fillRect/>
                    </a:stretch>
                  </pic:blipFill>
                  <pic:spPr>
                    <a:xfrm>
                      <a:off x="0" y="0"/>
                      <a:ext cx="5731510" cy="3811905"/>
                    </a:xfrm>
                    <a:prstGeom prst="rect">
                      <a:avLst/>
                    </a:prstGeom>
                  </pic:spPr>
                </pic:pic>
              </a:graphicData>
            </a:graphic>
          </wp:inline>
        </w:drawing>
      </w:r>
    </w:p>
    <w:p w14:paraId="434C131D" w14:textId="683A58C7" w:rsidR="00E97353" w:rsidRDefault="00E97353" w:rsidP="004A22D6">
      <w:r>
        <w:t xml:space="preserve">Fig. </w:t>
      </w:r>
      <w:r w:rsidR="005506CF">
        <w:t>4</w:t>
      </w:r>
      <w:r>
        <w:t xml:space="preserve"> (Heatmap)</w:t>
      </w:r>
    </w:p>
    <w:p w14:paraId="10A55ED2" w14:textId="32C9AF78" w:rsidR="001115A3" w:rsidRPr="001115A3" w:rsidRDefault="001115A3" w:rsidP="001115A3">
      <w:r>
        <w:t>The h</w:t>
      </w:r>
      <w:r w:rsidRPr="001115A3">
        <w:t xml:space="preserve">eatmap </w:t>
      </w:r>
      <w:r>
        <w:t xml:space="preserve">in Fig. 4 is produced </w:t>
      </w:r>
      <w:r w:rsidRPr="001115A3">
        <w:t xml:space="preserve">using the </w:t>
      </w:r>
      <w:r>
        <w:t>‘</w:t>
      </w:r>
      <w:r w:rsidRPr="001115A3">
        <w:t>.corr</w:t>
      </w:r>
      <w:r>
        <w:t>’</w:t>
      </w:r>
      <w:r w:rsidRPr="001115A3">
        <w:t xml:space="preserve"> function on the data</w:t>
      </w:r>
      <w:r>
        <w:t>-</w:t>
      </w:r>
      <w:r w:rsidRPr="001115A3">
        <w:t>frame shows the diagonal which correctly shows each feature correlates with itself.</w:t>
      </w:r>
    </w:p>
    <w:p w14:paraId="333366BF" w14:textId="77777777" w:rsidR="001115A3" w:rsidRPr="001115A3" w:rsidRDefault="001115A3" w:rsidP="001115A3">
      <w:r w:rsidRPr="001115A3">
        <w:t>The Heatmap on the raw data additionally shows strong positive correlation between Requirements and Estimated intake - a score of 0.89. This states that as a population's requirements for micronutrients increase, the estimated intake of a population also increase. This is interpreted as a government being able to meet the growing micronutrient on average.</w:t>
      </w:r>
    </w:p>
    <w:p w14:paraId="55F979AA" w14:textId="0D06F359" w:rsidR="001115A3" w:rsidRPr="001115A3" w:rsidRDefault="001115A3" w:rsidP="001115A3">
      <w:r w:rsidRPr="001115A3">
        <w:t>The Heat map also shows a positive correlation between PCDEA and MDI - a score of 0.56. This states as National per capita daily energy availability increases, the micronutrient density index increases each year. This is interpreted as a government being better able to facilitate its growing population's micronutrient needs on average, thus increasing MDI.</w:t>
      </w:r>
    </w:p>
    <w:p w14:paraId="5EBD4526" w14:textId="78EDBE0A" w:rsidR="001115A3" w:rsidRPr="001115A3" w:rsidRDefault="001115A3" w:rsidP="001115A3">
      <w:r w:rsidRPr="001115A3">
        <w:t>The Heatmap shows a negative correlation between Prevalence of inadequate intake and the features: PCDEA and MDI - a score of -0.46 and -0.5 respectively. This is interpreted as the increase in Prevalence of inadequate intake correlates to decreased decreasing national capita daily energy capacity and decreasing Micronutrient density index.</w:t>
      </w:r>
    </w:p>
    <w:p w14:paraId="5F125813" w14:textId="77777777" w:rsidR="001115A3" w:rsidRDefault="001115A3" w:rsidP="004A22D6"/>
    <w:p w14:paraId="23C0EF86" w14:textId="77777777" w:rsidR="008F3009" w:rsidRDefault="008F3009" w:rsidP="004A22D6"/>
    <w:p w14:paraId="0094F36F" w14:textId="7E25CB8A" w:rsidR="008F3009" w:rsidRDefault="008F3009" w:rsidP="004A22D6">
      <w:r w:rsidRPr="008F3009">
        <w:rPr>
          <w:noProof/>
        </w:rPr>
        <w:lastRenderedPageBreak/>
        <w:drawing>
          <wp:inline distT="0" distB="0" distL="0" distR="0" wp14:anchorId="0AFE58F5" wp14:editId="4F89AE8A">
            <wp:extent cx="5731510" cy="4085590"/>
            <wp:effectExtent l="0" t="0" r="2540" b="0"/>
            <wp:docPr id="144672002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028" name="Picture 1" descr="A screen shot of a computer screen&#10;&#10;Description automatically generated"/>
                    <pic:cNvPicPr/>
                  </pic:nvPicPr>
                  <pic:blipFill>
                    <a:blip r:embed="rId15"/>
                    <a:stretch>
                      <a:fillRect/>
                    </a:stretch>
                  </pic:blipFill>
                  <pic:spPr>
                    <a:xfrm>
                      <a:off x="0" y="0"/>
                      <a:ext cx="5731510" cy="4085590"/>
                    </a:xfrm>
                    <a:prstGeom prst="rect">
                      <a:avLst/>
                    </a:prstGeom>
                  </pic:spPr>
                </pic:pic>
              </a:graphicData>
            </a:graphic>
          </wp:inline>
        </w:drawing>
      </w:r>
    </w:p>
    <w:p w14:paraId="598F9B6C" w14:textId="7DB270FF" w:rsidR="008F3009" w:rsidRDefault="008F3009" w:rsidP="004A22D6">
      <w:r>
        <w:t xml:space="preserve">Fig. </w:t>
      </w:r>
      <w:r w:rsidR="005506CF">
        <w:t>5</w:t>
      </w:r>
      <w:r>
        <w:t xml:space="preserve"> (</w:t>
      </w:r>
      <w:r w:rsidR="00C34208">
        <w:t>Scatterplot of population, estimated intake, prevalence of inadequate intake</w:t>
      </w:r>
      <w:r>
        <w:t>)</w:t>
      </w:r>
    </w:p>
    <w:p w14:paraId="142E1C83" w14:textId="05857B80" w:rsidR="005506CF" w:rsidRDefault="001115A3" w:rsidP="004A22D6">
      <w:r>
        <w:t xml:space="preserve">Visualisations such as the scatter-graph in Fig. 5 give a broader view of the features of a dataset and how they interact. </w:t>
      </w:r>
    </w:p>
    <w:p w14:paraId="5531965E" w14:textId="34B6E542" w:rsidR="001115A3" w:rsidRDefault="001115A3" w:rsidP="004A22D6">
      <w:r w:rsidRPr="001115A3">
        <w:t>The scatterplot shows that the prevalence of inadequate intake disregards population factors and is more heavily concentrated where estimated intake is at 0.5.</w:t>
      </w:r>
      <w:r>
        <w:t xml:space="preserve"> The highest estimated intake records have </w:t>
      </w:r>
      <w:r w:rsidR="00B35AD1">
        <w:t>the lowest Prevalence of Inadequate Intake value which aligns with the view mentioned in the 2.1 Questions section,  that high intake can lead to higher levels of obesity and other health issues. A further point for other reports to explore would be to  see if these values are associated with global regions with high GDP or low GDP per capita and other forms of socio-economic analysis.</w:t>
      </w:r>
    </w:p>
    <w:p w14:paraId="5A51F4D7" w14:textId="534E514A" w:rsidR="00C77627" w:rsidRDefault="00C77627" w:rsidP="00B35AD1">
      <w:pPr>
        <w:pStyle w:val="Heading2"/>
      </w:pPr>
      <w:bookmarkStart w:id="7" w:name="_Toc184846952"/>
      <w:r>
        <w:t>2.</w:t>
      </w:r>
      <w:r w:rsidR="00452F86">
        <w:t>3</w:t>
      </w:r>
      <w:r>
        <w:t xml:space="preserve"> Exploratory Data Analysis Conclusions</w:t>
      </w:r>
      <w:bookmarkEnd w:id="7"/>
    </w:p>
    <w:p w14:paraId="2A944A92" w14:textId="21BF2D61" w:rsidR="00B35AD1" w:rsidRDefault="00B35AD1" w:rsidP="00B35AD1">
      <w:r>
        <w:t>1. Target column data (Zone) is imbalanced with regions having counts ranging from 29,120 to 3,640 values.</w:t>
      </w:r>
    </w:p>
    <w:p w14:paraId="37FD1FFC" w14:textId="03BCB328" w:rsidR="00B35AD1" w:rsidRDefault="00B35AD1" w:rsidP="00B35AD1">
      <w:r>
        <w:t>2. There is some correlation between some features, but most have no correlation to one another</w:t>
      </w:r>
      <w:r w:rsidR="00BC22F4">
        <w:t xml:space="preserve"> (Fig. 4)</w:t>
      </w:r>
      <w:r>
        <w:t>.</w:t>
      </w:r>
    </w:p>
    <w:p w14:paraId="536FA5A0" w14:textId="68CF15F2" w:rsidR="00B35AD1" w:rsidRDefault="00B35AD1" w:rsidP="00B35AD1">
      <w:r>
        <w:t>3. The distribution of data is skewed but relevant to the context of the problem (Fig. 3).</w:t>
      </w:r>
    </w:p>
    <w:p w14:paraId="6A156BB5" w14:textId="5E7D80BA" w:rsidR="00BC22F4" w:rsidRDefault="00BC22F4" w:rsidP="00B35AD1">
      <w:r>
        <w:t>4. There is a mix of categorical and numerical features in the dataset which need to be encoded.</w:t>
      </w:r>
    </w:p>
    <w:p w14:paraId="409F2BDE" w14:textId="42B549C4" w:rsidR="00BC22F4" w:rsidRPr="00B35AD1" w:rsidRDefault="00BC22F4" w:rsidP="00B35AD1">
      <w:r>
        <w:t>5. The target feature has 8 different outputs.</w:t>
      </w:r>
    </w:p>
    <w:p w14:paraId="463C16C1" w14:textId="34D48049" w:rsidR="00C77627" w:rsidRDefault="00C77627" w:rsidP="00C77627">
      <w:pPr>
        <w:pStyle w:val="Heading1"/>
        <w:numPr>
          <w:ilvl w:val="0"/>
          <w:numId w:val="1"/>
        </w:numPr>
      </w:pPr>
      <w:bookmarkStart w:id="8" w:name="_Toc184846953"/>
      <w:r>
        <w:lastRenderedPageBreak/>
        <w:t>Experimental Design</w:t>
      </w:r>
      <w:bookmarkEnd w:id="8"/>
    </w:p>
    <w:p w14:paraId="561993DB" w14:textId="77777777" w:rsidR="00BC22F4" w:rsidRPr="00BC22F4" w:rsidRDefault="00BC22F4" w:rsidP="00BC22F4"/>
    <w:p w14:paraId="11CFF9E7" w14:textId="4286B2FD" w:rsidR="00C77627" w:rsidRDefault="00C77627" w:rsidP="00C77627">
      <w:pPr>
        <w:pStyle w:val="Heading2"/>
        <w:numPr>
          <w:ilvl w:val="1"/>
          <w:numId w:val="1"/>
        </w:numPr>
      </w:pPr>
      <w:bookmarkStart w:id="9" w:name="_Toc184846954"/>
      <w:r>
        <w:t>Identification of Chosen Supervised Learning Algorithm(s)</w:t>
      </w:r>
      <w:bookmarkEnd w:id="9"/>
    </w:p>
    <w:p w14:paraId="230644B6" w14:textId="4F288F1C" w:rsidR="00C77627" w:rsidRDefault="00D057BB" w:rsidP="00C77627">
      <w:r>
        <w:t>This report will focus on K Nearest Neighbour,</w:t>
      </w:r>
      <w:r w:rsidR="009D452F">
        <w:t xml:space="preserve"> Random Forests, Decision</w:t>
      </w:r>
      <w:r>
        <w:t xml:space="preserve"> Tree Classifier, and Deep Learning. The other three algorithms: SVM, Logistic Regression and Multinomial Bayes will be referenced but used as comparative algorithms. </w:t>
      </w:r>
    </w:p>
    <w:tbl>
      <w:tblPr>
        <w:tblStyle w:val="TableGrid"/>
        <w:tblW w:w="0" w:type="auto"/>
        <w:tblLook w:val="04A0" w:firstRow="1" w:lastRow="0" w:firstColumn="1" w:lastColumn="0" w:noHBand="0" w:noVBand="1"/>
      </w:tblPr>
      <w:tblGrid>
        <w:gridCol w:w="4508"/>
        <w:gridCol w:w="4508"/>
      </w:tblGrid>
      <w:tr w:rsidR="009D452F" w14:paraId="029FAFC0" w14:textId="77777777" w:rsidTr="00E96749">
        <w:tc>
          <w:tcPr>
            <w:tcW w:w="4508" w:type="dxa"/>
            <w:shd w:val="clear" w:color="auto" w:fill="F1A983" w:themeFill="accent2" w:themeFillTint="99"/>
          </w:tcPr>
          <w:p w14:paraId="6E8852F7" w14:textId="068522A3" w:rsidR="009D452F" w:rsidRDefault="009D452F" w:rsidP="00C77627">
            <w:r>
              <w:t>Algorithm</w:t>
            </w:r>
          </w:p>
        </w:tc>
        <w:tc>
          <w:tcPr>
            <w:tcW w:w="4508" w:type="dxa"/>
            <w:shd w:val="clear" w:color="auto" w:fill="F1A983" w:themeFill="accent2" w:themeFillTint="99"/>
          </w:tcPr>
          <w:p w14:paraId="7EE3C23E" w14:textId="2C5DC9F1" w:rsidR="009D452F" w:rsidRDefault="009D452F" w:rsidP="00C77627">
            <w:r>
              <w:t>Description</w:t>
            </w:r>
          </w:p>
        </w:tc>
      </w:tr>
      <w:tr w:rsidR="009D452F" w14:paraId="651A2B5A" w14:textId="77777777" w:rsidTr="009D452F">
        <w:tc>
          <w:tcPr>
            <w:tcW w:w="4508" w:type="dxa"/>
          </w:tcPr>
          <w:p w14:paraId="43260987" w14:textId="56B9F951" w:rsidR="009D452F" w:rsidRDefault="009D452F" w:rsidP="00C77627">
            <w:r>
              <w:t>Deep Learning</w:t>
            </w:r>
          </w:p>
        </w:tc>
        <w:tc>
          <w:tcPr>
            <w:tcW w:w="4508" w:type="dxa"/>
          </w:tcPr>
          <w:p w14:paraId="25486367" w14:textId="1D8E86B0" w:rsidR="009D452F" w:rsidRDefault="009D452F" w:rsidP="00C77627">
            <w:r w:rsidRPr="009D452F">
              <w:t>Deep learning utilises layered nodes with input and activation nodes which output based on their function type. Deep Learning utilises a loss function which determines the weight change in each epoch until the loss function is successfully minimised or epoch number is reached.</w:t>
            </w:r>
          </w:p>
        </w:tc>
      </w:tr>
      <w:tr w:rsidR="009D452F" w14:paraId="481EA451" w14:textId="77777777" w:rsidTr="009D452F">
        <w:tc>
          <w:tcPr>
            <w:tcW w:w="4508" w:type="dxa"/>
          </w:tcPr>
          <w:p w14:paraId="37FDF9BB" w14:textId="26582DFF" w:rsidR="009D452F" w:rsidRDefault="009D452F" w:rsidP="00C77627">
            <w:r>
              <w:t>Decision Tree Classifier</w:t>
            </w:r>
          </w:p>
        </w:tc>
        <w:tc>
          <w:tcPr>
            <w:tcW w:w="4508" w:type="dxa"/>
          </w:tcPr>
          <w:p w14:paraId="694FA4C3" w14:textId="77777777" w:rsidR="009D452F" w:rsidRDefault="009D452F" w:rsidP="00C77627">
            <w:r w:rsidRPr="009D452F">
              <w:t>(www.javatpoint.com, 2021)</w:t>
            </w:r>
            <w:r w:rsidR="00BC22F4">
              <w:t xml:space="preserve"> states Decision Tree is a tree-structured classifier, where internal nodes represent the features of a dataset, branches represent the decision rules, and each leaf node represents the outcome.</w:t>
            </w:r>
          </w:p>
          <w:p w14:paraId="64DBE1A9" w14:textId="77777777" w:rsidR="00BC22F4" w:rsidRDefault="00BC22F4" w:rsidP="00C77627">
            <w:r>
              <w:t>In essence:</w:t>
            </w:r>
          </w:p>
          <w:p w14:paraId="74E5C122" w14:textId="77777777" w:rsidR="00BC22F4" w:rsidRDefault="00BC22F4" w:rsidP="00BC22F4">
            <w:pPr>
              <w:pStyle w:val="ListParagraph"/>
              <w:numPr>
                <w:ilvl w:val="0"/>
                <w:numId w:val="5"/>
              </w:numPr>
            </w:pPr>
            <w:r>
              <w:t>Split data</w:t>
            </w:r>
          </w:p>
          <w:p w14:paraId="2799073C" w14:textId="77777777" w:rsidR="00BC22F4" w:rsidRDefault="00BC22F4" w:rsidP="00BC22F4">
            <w:pPr>
              <w:pStyle w:val="ListParagraph"/>
              <w:numPr>
                <w:ilvl w:val="0"/>
                <w:numId w:val="5"/>
              </w:numPr>
            </w:pPr>
            <w:r>
              <w:t>Recursively iterate through tree</w:t>
            </w:r>
          </w:p>
          <w:p w14:paraId="6ACD0428" w14:textId="77777777" w:rsidR="00BC22F4" w:rsidRDefault="00BC22F4" w:rsidP="00BC22F4">
            <w:pPr>
              <w:pStyle w:val="ListParagraph"/>
              <w:numPr>
                <w:ilvl w:val="0"/>
                <w:numId w:val="5"/>
              </w:numPr>
            </w:pPr>
            <w:r>
              <w:t xml:space="preserve">Decision making </w:t>
            </w:r>
            <w:r w:rsidR="00C2476D">
              <w:t>with Entropy</w:t>
            </w:r>
          </w:p>
          <w:p w14:paraId="25625333" w14:textId="4DDDCF6C" w:rsidR="00C2476D" w:rsidRDefault="00C2476D" w:rsidP="00C2476D">
            <w:r>
              <w:t>Entropy in a decision tree measures the impurity of a node – i.e. the uncertainty.</w:t>
            </w:r>
          </w:p>
        </w:tc>
      </w:tr>
      <w:tr w:rsidR="009D452F" w14:paraId="36458399" w14:textId="77777777" w:rsidTr="009D452F">
        <w:tc>
          <w:tcPr>
            <w:tcW w:w="4508" w:type="dxa"/>
          </w:tcPr>
          <w:p w14:paraId="5A929AA1" w14:textId="57A74BAD" w:rsidR="009D452F" w:rsidRDefault="00E96749" w:rsidP="00C77627">
            <w:r>
              <w:t>K-Nearest Neighbour</w:t>
            </w:r>
          </w:p>
        </w:tc>
        <w:tc>
          <w:tcPr>
            <w:tcW w:w="4508" w:type="dxa"/>
          </w:tcPr>
          <w:p w14:paraId="4542FF36" w14:textId="6FDAB1B5" w:rsidR="009D452F" w:rsidRDefault="00E96749" w:rsidP="00C77627">
            <w:r w:rsidRPr="00E96749">
              <w:t>(IBM, 2021)</w:t>
            </w:r>
            <w:r>
              <w:t xml:space="preserve"> explains that </w:t>
            </w:r>
            <w:r w:rsidRPr="00E96749">
              <w:t xml:space="preserve">K-nearest neighbours algorithm uses proximity to make classifications or predictions about the grouping of individual data points. It works off the assumption similar points can be found near one another. It is </w:t>
            </w:r>
            <w:r w:rsidR="00BC22F4">
              <w:t>like</w:t>
            </w:r>
            <w:r>
              <w:t xml:space="preserve"> Random Forests,</w:t>
            </w:r>
            <w:r w:rsidRPr="00E96749">
              <w:t xml:space="preserve"> utilising majority voting concept (requires &gt; 50%).</w:t>
            </w:r>
          </w:p>
        </w:tc>
      </w:tr>
      <w:tr w:rsidR="009D452F" w14:paraId="33E10C44" w14:textId="77777777" w:rsidTr="009D452F">
        <w:tc>
          <w:tcPr>
            <w:tcW w:w="4508" w:type="dxa"/>
          </w:tcPr>
          <w:p w14:paraId="23D65B47" w14:textId="2625A9C7" w:rsidR="009D452F" w:rsidRDefault="00E96749" w:rsidP="00C77627">
            <w:r>
              <w:t>Random Forests Classifier</w:t>
            </w:r>
          </w:p>
        </w:tc>
        <w:tc>
          <w:tcPr>
            <w:tcW w:w="4508" w:type="dxa"/>
          </w:tcPr>
          <w:p w14:paraId="0E5F31CF" w14:textId="77777777" w:rsidR="00E96749" w:rsidRPr="00E96749" w:rsidRDefault="00E96749" w:rsidP="00E96749">
            <w:r w:rsidRPr="00E96749">
              <w:t>Random Forests Classifier Algorithm merges the outputs of multiple decision trees to produce a single outcome. Random Forests uses ensemble modelling, where a classification goes through majority voting.</w:t>
            </w:r>
          </w:p>
          <w:p w14:paraId="75068CCA" w14:textId="77777777" w:rsidR="00E96749" w:rsidRPr="00E96749" w:rsidRDefault="00E96749" w:rsidP="00E96749">
            <w:r w:rsidRPr="00E96749">
              <w:t>In essence:</w:t>
            </w:r>
          </w:p>
          <w:p w14:paraId="1754233D" w14:textId="3EC6D88E" w:rsidR="00E96749" w:rsidRPr="00E96749" w:rsidRDefault="00E96749" w:rsidP="00E96749">
            <w:pPr>
              <w:numPr>
                <w:ilvl w:val="0"/>
                <w:numId w:val="2"/>
              </w:numPr>
            </w:pPr>
            <w:r w:rsidRPr="00E96749">
              <w:t>subset of data points and features are selected for constructing each decision tree</w:t>
            </w:r>
          </w:p>
          <w:p w14:paraId="11D88666" w14:textId="77777777" w:rsidR="00E96749" w:rsidRPr="00E96749" w:rsidRDefault="00E96749" w:rsidP="00E96749">
            <w:pPr>
              <w:numPr>
                <w:ilvl w:val="0"/>
                <w:numId w:val="2"/>
              </w:numPr>
            </w:pPr>
            <w:r w:rsidRPr="00E96749">
              <w:t>Individual decision trees are constructed for each sample</w:t>
            </w:r>
          </w:p>
          <w:p w14:paraId="3AA8A31D" w14:textId="77777777" w:rsidR="00E96749" w:rsidRPr="00E96749" w:rsidRDefault="00E96749" w:rsidP="00E96749">
            <w:pPr>
              <w:numPr>
                <w:ilvl w:val="0"/>
                <w:numId w:val="2"/>
              </w:numPr>
            </w:pPr>
            <w:r w:rsidRPr="00E96749">
              <w:t>Each decision tree will generate output</w:t>
            </w:r>
          </w:p>
          <w:p w14:paraId="71786C56" w14:textId="34904360" w:rsidR="009D452F" w:rsidRDefault="00E96749" w:rsidP="00C77627">
            <w:pPr>
              <w:numPr>
                <w:ilvl w:val="0"/>
                <w:numId w:val="2"/>
              </w:numPr>
            </w:pPr>
            <w:r w:rsidRPr="00E96749">
              <w:lastRenderedPageBreak/>
              <w:t>Final output is considered based on majority voting</w:t>
            </w:r>
          </w:p>
        </w:tc>
      </w:tr>
    </w:tbl>
    <w:p w14:paraId="4C20797B" w14:textId="77777777" w:rsidR="009D452F" w:rsidRDefault="009D452F" w:rsidP="00C77627"/>
    <w:p w14:paraId="77448A65" w14:textId="0B145327" w:rsidR="00851BFC" w:rsidRDefault="00C77627" w:rsidP="00C77627">
      <w:pPr>
        <w:pStyle w:val="Heading2"/>
        <w:numPr>
          <w:ilvl w:val="1"/>
          <w:numId w:val="1"/>
        </w:numPr>
      </w:pPr>
      <w:bookmarkStart w:id="10" w:name="_Toc184846955"/>
      <w:r>
        <w:t>Identification of Appropriate Evaluation Techniques</w:t>
      </w:r>
      <w:bookmarkEnd w:id="10"/>
    </w:p>
    <w:p w14:paraId="5D2A4449" w14:textId="1E216064" w:rsidR="00247649" w:rsidRDefault="00A74DCD" w:rsidP="00C77627">
      <w:r>
        <w:t xml:space="preserve">Using accuracy, precision, recall and f1-score </w:t>
      </w:r>
      <w:r w:rsidR="00C2476D">
        <w:t xml:space="preserve">helps to </w:t>
      </w:r>
      <w:r>
        <w:t xml:space="preserve">explain effectiveness for </w:t>
      </w:r>
      <w:r w:rsidR="00C2476D">
        <w:t>datasets with imbalance</w:t>
      </w:r>
      <w:r>
        <w:t xml:space="preserve"> </w:t>
      </w:r>
      <w:r w:rsidR="00C2476D">
        <w:t>.</w:t>
      </w:r>
    </w:p>
    <w:p w14:paraId="00D7AF01" w14:textId="52D8ECE1" w:rsidR="00C2476D" w:rsidRDefault="00C2476D" w:rsidP="00C77627">
      <w:r>
        <w:t xml:space="preserve">Accuracy, precision and recall will give the surface level insight into the predictions the model makes and will be easy to compare to the other models. </w:t>
      </w:r>
    </w:p>
    <w:p w14:paraId="49DC82FC" w14:textId="456E3914" w:rsidR="00C2476D" w:rsidRDefault="00C2476D" w:rsidP="00C77627">
      <w:r>
        <w:t>However, most comparisons will be made utilising the F1-score, which gives a more contextualised view of the confusion matrix, considering false positive and negative predictions. In essence, the F1-score is the harmonic mean of precision and recall.</w:t>
      </w:r>
    </w:p>
    <w:p w14:paraId="349251E0" w14:textId="4D755F2B" w:rsidR="00C77627" w:rsidRDefault="00C77627" w:rsidP="00C77627">
      <w:pPr>
        <w:pStyle w:val="Heading2"/>
        <w:numPr>
          <w:ilvl w:val="1"/>
          <w:numId w:val="1"/>
        </w:numPr>
      </w:pPr>
      <w:bookmarkStart w:id="11" w:name="_Toc184846956"/>
      <w:r>
        <w:t>Data Cleaning and Pre-Processing Transformations</w:t>
      </w:r>
      <w:bookmarkEnd w:id="11"/>
    </w:p>
    <w:p w14:paraId="1F5CC1D2" w14:textId="6A91F24A" w:rsidR="00C2476D" w:rsidRPr="00C2476D" w:rsidRDefault="00C2476D" w:rsidP="00C2476D">
      <w:r>
        <w:t>As shown in Fig. 6, the dataset has 111,818 entries with each feature holding 111818 non-null values, meaning no data needs to be imputed. It should be noted that the data types differ for each feature.</w:t>
      </w:r>
    </w:p>
    <w:p w14:paraId="6AA25338" w14:textId="35FA9A01" w:rsidR="004A22D6" w:rsidRDefault="00A74DCD" w:rsidP="004A22D6">
      <w:r w:rsidRPr="00A74DCD">
        <w:rPr>
          <w:noProof/>
        </w:rPr>
        <w:drawing>
          <wp:inline distT="0" distB="0" distL="0" distR="0" wp14:anchorId="69F2E995" wp14:editId="118F8A47">
            <wp:extent cx="5382376" cy="3982006"/>
            <wp:effectExtent l="0" t="0" r="0" b="0"/>
            <wp:docPr id="1555534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34305" name="Picture 1" descr="A screenshot of a computer&#10;&#10;Description automatically generated"/>
                    <pic:cNvPicPr/>
                  </pic:nvPicPr>
                  <pic:blipFill>
                    <a:blip r:embed="rId16"/>
                    <a:stretch>
                      <a:fillRect/>
                    </a:stretch>
                  </pic:blipFill>
                  <pic:spPr>
                    <a:xfrm>
                      <a:off x="0" y="0"/>
                      <a:ext cx="5382376" cy="3982006"/>
                    </a:xfrm>
                    <a:prstGeom prst="rect">
                      <a:avLst/>
                    </a:prstGeom>
                  </pic:spPr>
                </pic:pic>
              </a:graphicData>
            </a:graphic>
          </wp:inline>
        </w:drawing>
      </w:r>
    </w:p>
    <w:p w14:paraId="255E37B8" w14:textId="0982D865" w:rsidR="00A74DCD" w:rsidRDefault="00A74DCD" w:rsidP="004A22D6">
      <w:r>
        <w:t xml:space="preserve">Fig. </w:t>
      </w:r>
      <w:r w:rsidR="005506CF">
        <w:t>6</w:t>
      </w:r>
      <w:r>
        <w:t xml:space="preserve"> (</w:t>
      </w:r>
      <w:r w:rsidR="00773C62">
        <w:t>Before Pre-Processing)</w:t>
      </w:r>
    </w:p>
    <w:p w14:paraId="45A35A57" w14:textId="77777777" w:rsidR="00773C62" w:rsidRDefault="00773C62" w:rsidP="004A22D6"/>
    <w:p w14:paraId="1EBF5FEB" w14:textId="0368B982" w:rsidR="00773C62" w:rsidRDefault="00773C62" w:rsidP="004A22D6">
      <w:r w:rsidRPr="00773C62">
        <w:rPr>
          <w:noProof/>
        </w:rPr>
        <w:lastRenderedPageBreak/>
        <w:drawing>
          <wp:inline distT="0" distB="0" distL="0" distR="0" wp14:anchorId="63A1693F" wp14:editId="7DCE551C">
            <wp:extent cx="3343742" cy="5677692"/>
            <wp:effectExtent l="0" t="0" r="9525" b="0"/>
            <wp:docPr id="1613585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85246" name="Picture 1" descr="A screenshot of a computer&#10;&#10;Description automatically generated"/>
                    <pic:cNvPicPr/>
                  </pic:nvPicPr>
                  <pic:blipFill>
                    <a:blip r:embed="rId17"/>
                    <a:stretch>
                      <a:fillRect/>
                    </a:stretch>
                  </pic:blipFill>
                  <pic:spPr>
                    <a:xfrm>
                      <a:off x="0" y="0"/>
                      <a:ext cx="3343742" cy="5677692"/>
                    </a:xfrm>
                    <a:prstGeom prst="rect">
                      <a:avLst/>
                    </a:prstGeom>
                  </pic:spPr>
                </pic:pic>
              </a:graphicData>
            </a:graphic>
          </wp:inline>
        </w:drawing>
      </w:r>
    </w:p>
    <w:p w14:paraId="00A3C9DE" w14:textId="1BC380AA" w:rsidR="00773C62" w:rsidRDefault="00773C62" w:rsidP="004A22D6">
      <w:r>
        <w:t xml:space="preserve">Fig. </w:t>
      </w:r>
      <w:r w:rsidR="005506CF">
        <w:t>7</w:t>
      </w:r>
      <w:r>
        <w:t xml:space="preserve"> (After Pre-Processing)</w:t>
      </w:r>
    </w:p>
    <w:p w14:paraId="58DA9F8B" w14:textId="16866697" w:rsidR="00773C62" w:rsidRDefault="00D52522" w:rsidP="004A22D6">
      <w:r>
        <w:t>In Fig. 7 a mix of both integer and</w:t>
      </w:r>
      <w:r w:rsidR="007753BA">
        <w:t xml:space="preserve"> float</w:t>
      </w:r>
      <w:r>
        <w:t xml:space="preserve"> values are present. It is important</w:t>
      </w:r>
      <w:r w:rsidR="007753BA">
        <w:t xml:space="preserve"> to keep nuance of each feature </w:t>
      </w:r>
      <w:r>
        <w:t>which is a float, as rounding the values would give an inaccurate representation of data, and with the specified quantity or micronutrients being in smaller units, it is important that the precision remains unchanged</w:t>
      </w:r>
      <w:r w:rsidR="007753BA">
        <w:t>.</w:t>
      </w:r>
    </w:p>
    <w:p w14:paraId="0A594C0B" w14:textId="6CFADD7C" w:rsidR="007753BA" w:rsidRDefault="007753BA" w:rsidP="004A22D6">
      <w:r w:rsidRPr="007753BA">
        <w:rPr>
          <w:noProof/>
        </w:rPr>
        <w:lastRenderedPageBreak/>
        <w:drawing>
          <wp:inline distT="0" distB="0" distL="0" distR="0" wp14:anchorId="6F0FC8AB" wp14:editId="42EB0C8F">
            <wp:extent cx="3096057" cy="5391902"/>
            <wp:effectExtent l="0" t="0" r="9525" b="0"/>
            <wp:docPr id="149453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578" name="Picture 1" descr="A screenshot of a computer&#10;&#10;Description automatically generated"/>
                    <pic:cNvPicPr/>
                  </pic:nvPicPr>
                  <pic:blipFill>
                    <a:blip r:embed="rId18"/>
                    <a:stretch>
                      <a:fillRect/>
                    </a:stretch>
                  </pic:blipFill>
                  <pic:spPr>
                    <a:xfrm>
                      <a:off x="0" y="0"/>
                      <a:ext cx="3096057" cy="5391902"/>
                    </a:xfrm>
                    <a:prstGeom prst="rect">
                      <a:avLst/>
                    </a:prstGeom>
                  </pic:spPr>
                </pic:pic>
              </a:graphicData>
            </a:graphic>
          </wp:inline>
        </w:drawing>
      </w:r>
    </w:p>
    <w:p w14:paraId="5B71B913" w14:textId="396D288B" w:rsidR="00E4057D" w:rsidRDefault="00E4057D" w:rsidP="004A22D6">
      <w:r>
        <w:t xml:space="preserve">Fig. </w:t>
      </w:r>
      <w:r w:rsidR="005506CF">
        <w:t>8</w:t>
      </w:r>
    </w:p>
    <w:p w14:paraId="0CDB8491" w14:textId="43AB66A1" w:rsidR="00E4057D" w:rsidRDefault="00E4057D" w:rsidP="004A22D6">
      <w:r w:rsidRPr="00E4057D">
        <w:rPr>
          <w:noProof/>
        </w:rPr>
        <w:drawing>
          <wp:inline distT="0" distB="0" distL="0" distR="0" wp14:anchorId="218CF958" wp14:editId="26F2E0BB">
            <wp:extent cx="5731510" cy="1069340"/>
            <wp:effectExtent l="0" t="0" r="2540" b="0"/>
            <wp:docPr id="165713346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33465" name="Picture 1" descr="A close-up of a computer screen&#10;&#10;Description automatically generated"/>
                    <pic:cNvPicPr/>
                  </pic:nvPicPr>
                  <pic:blipFill>
                    <a:blip r:embed="rId19"/>
                    <a:stretch>
                      <a:fillRect/>
                    </a:stretch>
                  </pic:blipFill>
                  <pic:spPr>
                    <a:xfrm>
                      <a:off x="0" y="0"/>
                      <a:ext cx="5731510" cy="1069340"/>
                    </a:xfrm>
                    <a:prstGeom prst="rect">
                      <a:avLst/>
                    </a:prstGeom>
                  </pic:spPr>
                </pic:pic>
              </a:graphicData>
            </a:graphic>
          </wp:inline>
        </w:drawing>
      </w:r>
    </w:p>
    <w:p w14:paraId="08A3607E" w14:textId="401E835E" w:rsidR="00E4057D" w:rsidRDefault="00E4057D" w:rsidP="004A22D6">
      <w:r>
        <w:t>Fig.</w:t>
      </w:r>
      <w:r w:rsidR="005506CF">
        <w:t xml:space="preserve"> 9</w:t>
      </w:r>
    </w:p>
    <w:p w14:paraId="14BCA11A" w14:textId="239775F1" w:rsidR="00E4057D" w:rsidRDefault="00D52522" w:rsidP="004A22D6">
      <w:r>
        <w:t xml:space="preserve">In Fig. 8, the dataset can be determined to be already clean with no null values and there are no </w:t>
      </w:r>
      <w:r w:rsidR="00E4057D">
        <w:t>duplicate</w:t>
      </w:r>
      <w:r>
        <w:t xml:space="preserve"> values as shown in Fig. 9.</w:t>
      </w:r>
    </w:p>
    <w:p w14:paraId="108B2436" w14:textId="7C35D20A" w:rsidR="00BC2107" w:rsidRDefault="00BC2107" w:rsidP="004A22D6">
      <w:r w:rsidRPr="00BC2107">
        <w:rPr>
          <w:noProof/>
        </w:rPr>
        <w:lastRenderedPageBreak/>
        <w:drawing>
          <wp:inline distT="0" distB="0" distL="0" distR="0" wp14:anchorId="37C7B95A" wp14:editId="5912BF12">
            <wp:extent cx="5731510" cy="3710940"/>
            <wp:effectExtent l="0" t="0" r="2540" b="3810"/>
            <wp:docPr id="50580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00090" name="Picture 1" descr="A screenshot of a computer&#10;&#10;Description automatically generated"/>
                    <pic:cNvPicPr/>
                  </pic:nvPicPr>
                  <pic:blipFill>
                    <a:blip r:embed="rId20"/>
                    <a:stretch>
                      <a:fillRect/>
                    </a:stretch>
                  </pic:blipFill>
                  <pic:spPr>
                    <a:xfrm>
                      <a:off x="0" y="0"/>
                      <a:ext cx="5731510" cy="3710940"/>
                    </a:xfrm>
                    <a:prstGeom prst="rect">
                      <a:avLst/>
                    </a:prstGeom>
                  </pic:spPr>
                </pic:pic>
              </a:graphicData>
            </a:graphic>
          </wp:inline>
        </w:drawing>
      </w:r>
    </w:p>
    <w:p w14:paraId="059D756A" w14:textId="0C6CA8C1" w:rsidR="00BC2107" w:rsidRDefault="00BC2107" w:rsidP="004A22D6">
      <w:r>
        <w:t>Fig. 1</w:t>
      </w:r>
      <w:r w:rsidR="005506CF">
        <w:t>0</w:t>
      </w:r>
    </w:p>
    <w:p w14:paraId="5358D202" w14:textId="5214411F" w:rsidR="00BC2107" w:rsidRDefault="00BC2107" w:rsidP="004A22D6">
      <w:r w:rsidRPr="00BC2107">
        <w:rPr>
          <w:noProof/>
        </w:rPr>
        <w:drawing>
          <wp:inline distT="0" distB="0" distL="0" distR="0" wp14:anchorId="6E132F21" wp14:editId="65EADE38">
            <wp:extent cx="5731510" cy="3738245"/>
            <wp:effectExtent l="0" t="0" r="2540" b="0"/>
            <wp:docPr id="9308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602" name="Picture 1" descr="A screenshot of a computer&#10;&#10;Description automatically generated"/>
                    <pic:cNvPicPr/>
                  </pic:nvPicPr>
                  <pic:blipFill>
                    <a:blip r:embed="rId21"/>
                    <a:stretch>
                      <a:fillRect/>
                    </a:stretch>
                  </pic:blipFill>
                  <pic:spPr>
                    <a:xfrm>
                      <a:off x="0" y="0"/>
                      <a:ext cx="5731510" cy="3738245"/>
                    </a:xfrm>
                    <a:prstGeom prst="rect">
                      <a:avLst/>
                    </a:prstGeom>
                  </pic:spPr>
                </pic:pic>
              </a:graphicData>
            </a:graphic>
          </wp:inline>
        </w:drawing>
      </w:r>
    </w:p>
    <w:p w14:paraId="148BF41F" w14:textId="0FF20D0E" w:rsidR="00BC2107" w:rsidRDefault="00BC2107" w:rsidP="004A22D6">
      <w:r>
        <w:t>Fig. 1</w:t>
      </w:r>
      <w:r w:rsidR="005506CF">
        <w:t>1</w:t>
      </w:r>
    </w:p>
    <w:p w14:paraId="0C633D67" w14:textId="4B6A1B8A" w:rsidR="00E4057D" w:rsidRDefault="00D52522" w:rsidP="004A22D6">
      <w:r>
        <w:t xml:space="preserve">Synthetic Minority Oversampling Technique (SMOTE) is applied in </w:t>
      </w:r>
      <w:r w:rsidR="00BC2107">
        <w:t xml:space="preserve"> Fig. 1</w:t>
      </w:r>
      <w:r w:rsidR="005506CF">
        <w:t>0</w:t>
      </w:r>
      <w:r w:rsidR="00BC2107">
        <w:t xml:space="preserve"> and Near</w:t>
      </w:r>
      <w:r>
        <w:t>-M</w:t>
      </w:r>
      <w:r w:rsidR="00BC2107">
        <w:t xml:space="preserve">iss </w:t>
      </w:r>
      <w:r>
        <w:t xml:space="preserve">Under-sampling Technique </w:t>
      </w:r>
      <w:r w:rsidR="00BC2107">
        <w:t>Fig. 1</w:t>
      </w:r>
      <w:r w:rsidR="005506CF">
        <w:t>1</w:t>
      </w:r>
      <w:r w:rsidR="00BC2107">
        <w:t xml:space="preserve"> is applied as a comparison to the execution of the unbalanced dataset data.</w:t>
      </w:r>
      <w:r>
        <w:t xml:space="preserve"> As seen in both figures, X (the features to train model) and y (the target feature). X </w:t>
      </w:r>
      <w:r>
        <w:lastRenderedPageBreak/>
        <w:t>and y variables are then applied to fit their respective resampling technique before they are split into train and test variables, which are then scaled by a scaler algorithm.</w:t>
      </w:r>
    </w:p>
    <w:p w14:paraId="7660FB6D" w14:textId="63EBA420" w:rsidR="00BC2107" w:rsidRDefault="00F84CC2" w:rsidP="004A22D6">
      <w:r w:rsidRPr="00F84CC2">
        <w:rPr>
          <w:noProof/>
        </w:rPr>
        <w:drawing>
          <wp:inline distT="0" distB="0" distL="0" distR="0" wp14:anchorId="62045A5B" wp14:editId="6C55D8AC">
            <wp:extent cx="5731510" cy="5306695"/>
            <wp:effectExtent l="0" t="0" r="2540" b="8255"/>
            <wp:docPr id="1490583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83411" name="Picture 1" descr="A screenshot of a computer&#10;&#10;Description automatically generated"/>
                    <pic:cNvPicPr/>
                  </pic:nvPicPr>
                  <pic:blipFill>
                    <a:blip r:embed="rId22"/>
                    <a:stretch>
                      <a:fillRect/>
                    </a:stretch>
                  </pic:blipFill>
                  <pic:spPr>
                    <a:xfrm>
                      <a:off x="0" y="0"/>
                      <a:ext cx="5731510" cy="5306695"/>
                    </a:xfrm>
                    <a:prstGeom prst="rect">
                      <a:avLst/>
                    </a:prstGeom>
                  </pic:spPr>
                </pic:pic>
              </a:graphicData>
            </a:graphic>
          </wp:inline>
        </w:drawing>
      </w:r>
    </w:p>
    <w:p w14:paraId="602C3A5F" w14:textId="1BD20C16" w:rsidR="00F84CC2" w:rsidRDefault="00F84CC2" w:rsidP="004A22D6">
      <w:r>
        <w:t>Fig. 1</w:t>
      </w:r>
      <w:r w:rsidR="005506CF">
        <w:t>2</w:t>
      </w:r>
      <w:r>
        <w:t xml:space="preserve"> (Hyperparameter tuning table from </w:t>
      </w:r>
      <w:r w:rsidRPr="00F84CC2">
        <w:t>(Google Cloud, 2024)</w:t>
      </w:r>
      <w:r>
        <w:t>)</w:t>
      </w:r>
    </w:p>
    <w:p w14:paraId="58E12474" w14:textId="31B3B6DD" w:rsidR="00EB128E" w:rsidRPr="00EB128E" w:rsidRDefault="00EB128E" w:rsidP="00EB128E">
      <w:r>
        <w:t xml:space="preserve">The algorithms in focus for this report and their adjustable hyperparameters are shown in Fig. 12 which the article </w:t>
      </w:r>
      <w:r w:rsidRPr="00EB128E">
        <w:t>(Google Cloud, 2024)</w:t>
      </w:r>
      <w:r>
        <w:t xml:space="preserve"> states “</w:t>
      </w:r>
      <w:r w:rsidRPr="00EB128E">
        <w:t>in machine learning, hyperparameter tuning identifies a set of optimal hyperparameters for a learning algorithm. A hyperparameter is a model argument whose value is set before the learning process begins</w:t>
      </w:r>
      <w:r>
        <w:t>”</w:t>
      </w:r>
      <w:r w:rsidRPr="00EB128E">
        <w:t>.</w:t>
      </w:r>
    </w:p>
    <w:p w14:paraId="79CB9C1E" w14:textId="50404DE2" w:rsidR="00EB128E" w:rsidRDefault="00EB128E" w:rsidP="004A22D6"/>
    <w:p w14:paraId="3EAB56AE" w14:textId="1B25840F" w:rsidR="00F84CC2" w:rsidRDefault="00F84CC2" w:rsidP="004A22D6">
      <w:r w:rsidRPr="00F84CC2">
        <w:rPr>
          <w:noProof/>
        </w:rPr>
        <w:lastRenderedPageBreak/>
        <w:drawing>
          <wp:inline distT="0" distB="0" distL="0" distR="0" wp14:anchorId="0947F04B" wp14:editId="3E8A5597">
            <wp:extent cx="5731510" cy="8369935"/>
            <wp:effectExtent l="0" t="0" r="2540" b="0"/>
            <wp:docPr id="2035303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03925" name="Picture 1" descr="A screenshot of a computer&#10;&#10;Description automatically generated"/>
                    <pic:cNvPicPr/>
                  </pic:nvPicPr>
                  <pic:blipFill>
                    <a:blip r:embed="rId23"/>
                    <a:stretch>
                      <a:fillRect/>
                    </a:stretch>
                  </pic:blipFill>
                  <pic:spPr>
                    <a:xfrm>
                      <a:off x="0" y="0"/>
                      <a:ext cx="5731510" cy="8369935"/>
                    </a:xfrm>
                    <a:prstGeom prst="rect">
                      <a:avLst/>
                    </a:prstGeom>
                  </pic:spPr>
                </pic:pic>
              </a:graphicData>
            </a:graphic>
          </wp:inline>
        </w:drawing>
      </w:r>
    </w:p>
    <w:p w14:paraId="1B376086" w14:textId="5C2DF4AA" w:rsidR="00F84CC2" w:rsidRDefault="00F84CC2" w:rsidP="004A22D6">
      <w:r>
        <w:t>Fig. 1</w:t>
      </w:r>
      <w:r w:rsidR="005506CF">
        <w:t>3</w:t>
      </w:r>
    </w:p>
    <w:p w14:paraId="12332EF8" w14:textId="6C04BEA1" w:rsidR="00F84CC2" w:rsidRDefault="00F84CC2" w:rsidP="004A22D6">
      <w:r w:rsidRPr="00F84CC2">
        <w:rPr>
          <w:noProof/>
        </w:rPr>
        <w:lastRenderedPageBreak/>
        <w:drawing>
          <wp:inline distT="0" distB="0" distL="0" distR="0" wp14:anchorId="0D122592" wp14:editId="5FFC0CA8">
            <wp:extent cx="5315692" cy="7382905"/>
            <wp:effectExtent l="0" t="0" r="0" b="0"/>
            <wp:docPr id="36774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44267" name="Picture 1" descr="A screenshot of a computer&#10;&#10;Description automatically generated"/>
                    <pic:cNvPicPr/>
                  </pic:nvPicPr>
                  <pic:blipFill rotWithShape="1">
                    <a:blip r:embed="rId24"/>
                    <a:srcRect l="-3" t="6519" r="3" b="-6519"/>
                    <a:stretch/>
                  </pic:blipFill>
                  <pic:spPr>
                    <a:xfrm>
                      <a:off x="0" y="0"/>
                      <a:ext cx="5315692" cy="7382905"/>
                    </a:xfrm>
                    <a:prstGeom prst="rect">
                      <a:avLst/>
                    </a:prstGeom>
                  </pic:spPr>
                </pic:pic>
              </a:graphicData>
            </a:graphic>
          </wp:inline>
        </w:drawing>
      </w:r>
    </w:p>
    <w:p w14:paraId="7CEA7DAA" w14:textId="7C1CCBBD" w:rsidR="00F84CC2" w:rsidRDefault="00F84CC2" w:rsidP="004A22D6">
      <w:r>
        <w:t>Fig. 1</w:t>
      </w:r>
      <w:r w:rsidR="005506CF">
        <w:t>4</w:t>
      </w:r>
      <w:r w:rsidR="00EB128E">
        <w:t xml:space="preserve"> </w:t>
      </w:r>
    </w:p>
    <w:p w14:paraId="440B0624" w14:textId="58E203E4" w:rsidR="00EB128E" w:rsidRDefault="00EB128E" w:rsidP="004A22D6">
      <w:r>
        <w:t>As shown in Fig .13, values for each feature are scaled</w:t>
      </w:r>
      <w:r w:rsidR="00921014">
        <w:t xml:space="preserve">. </w:t>
      </w:r>
      <w:r w:rsidR="00921014" w:rsidRPr="00921014">
        <w:t xml:space="preserve">(Punyakeerthi BL, 2024) </w:t>
      </w:r>
      <w:r w:rsidR="00921014">
        <w:t>states f</w:t>
      </w:r>
      <w:r w:rsidRPr="00EB128E">
        <w:t>eature scaling is a fundamental preprocessing step in machine learning aimed at ensuring that numerical features have a similar scale</w:t>
      </w:r>
      <w:r w:rsidR="00364ED2">
        <w:t>.</w:t>
      </w:r>
    </w:p>
    <w:p w14:paraId="2914258E" w14:textId="57B61FB6" w:rsidR="00F84CC2" w:rsidRDefault="00A77E2A" w:rsidP="004A22D6">
      <w:r w:rsidRPr="00A77E2A">
        <w:rPr>
          <w:noProof/>
        </w:rPr>
        <w:lastRenderedPageBreak/>
        <w:drawing>
          <wp:inline distT="0" distB="0" distL="0" distR="0" wp14:anchorId="00EB7DA3" wp14:editId="4E6A6150">
            <wp:extent cx="5696745" cy="4382112"/>
            <wp:effectExtent l="0" t="0" r="0" b="0"/>
            <wp:docPr id="1570220210" name="Picture 1" descr="A graph of a train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20210" name="Picture 1" descr="A graph of a train accuracy&#10;&#10;Description automatically generated with medium confidence"/>
                    <pic:cNvPicPr/>
                  </pic:nvPicPr>
                  <pic:blipFill>
                    <a:blip r:embed="rId25"/>
                    <a:stretch>
                      <a:fillRect/>
                    </a:stretch>
                  </pic:blipFill>
                  <pic:spPr>
                    <a:xfrm>
                      <a:off x="0" y="0"/>
                      <a:ext cx="5696745" cy="4382112"/>
                    </a:xfrm>
                    <a:prstGeom prst="rect">
                      <a:avLst/>
                    </a:prstGeom>
                  </pic:spPr>
                </pic:pic>
              </a:graphicData>
            </a:graphic>
          </wp:inline>
        </w:drawing>
      </w:r>
    </w:p>
    <w:p w14:paraId="1FD3F74C" w14:textId="14E9E258" w:rsidR="00A77E2A" w:rsidRDefault="00A77E2A" w:rsidP="004A22D6">
      <w:r>
        <w:t>Fig. 1</w:t>
      </w:r>
      <w:r w:rsidR="005506CF">
        <w:t>5</w:t>
      </w:r>
      <w:r>
        <w:t xml:space="preserve"> (Hyperparameter testing for Random Forest Classifier)</w:t>
      </w:r>
    </w:p>
    <w:p w14:paraId="6FDA2895" w14:textId="7FC81AB0" w:rsidR="00924FF4" w:rsidRDefault="00924FF4" w:rsidP="004A22D6">
      <w:r w:rsidRPr="00924FF4">
        <w:rPr>
          <w:noProof/>
        </w:rPr>
        <w:lastRenderedPageBreak/>
        <w:drawing>
          <wp:inline distT="0" distB="0" distL="0" distR="0" wp14:anchorId="7C32E76B" wp14:editId="14CC964D">
            <wp:extent cx="5731510" cy="6079490"/>
            <wp:effectExtent l="0" t="0" r="2540" b="0"/>
            <wp:docPr id="160158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0967" name="Picture 1" descr="A screenshot of a computer&#10;&#10;Description automatically generated"/>
                    <pic:cNvPicPr/>
                  </pic:nvPicPr>
                  <pic:blipFill>
                    <a:blip r:embed="rId26"/>
                    <a:stretch>
                      <a:fillRect/>
                    </a:stretch>
                  </pic:blipFill>
                  <pic:spPr>
                    <a:xfrm>
                      <a:off x="0" y="0"/>
                      <a:ext cx="5731510" cy="6079490"/>
                    </a:xfrm>
                    <a:prstGeom prst="rect">
                      <a:avLst/>
                    </a:prstGeom>
                  </pic:spPr>
                </pic:pic>
              </a:graphicData>
            </a:graphic>
          </wp:inline>
        </w:drawing>
      </w:r>
      <w:r>
        <w:t>Fig. 1</w:t>
      </w:r>
      <w:r w:rsidR="005506CF">
        <w:t>6</w:t>
      </w:r>
      <w:r>
        <w:t xml:space="preserve"> (Grid Search for Hyperparameter tuning for Random Forest Classifier)</w:t>
      </w:r>
    </w:p>
    <w:p w14:paraId="20C07FD1" w14:textId="1BBFD14E" w:rsidR="00924FF4" w:rsidRDefault="00924FF4" w:rsidP="004A22D6">
      <w:r w:rsidRPr="00924FF4">
        <w:rPr>
          <w:noProof/>
        </w:rPr>
        <w:lastRenderedPageBreak/>
        <w:drawing>
          <wp:inline distT="0" distB="0" distL="0" distR="0" wp14:anchorId="28CD541C" wp14:editId="42FCC360">
            <wp:extent cx="2931795" cy="8863330"/>
            <wp:effectExtent l="0" t="0" r="1905" b="0"/>
            <wp:docPr id="8249795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79537" name="Picture 1" descr="A screenshot of a computer screen&#10;&#10;Description automatically generated"/>
                    <pic:cNvPicPr/>
                  </pic:nvPicPr>
                  <pic:blipFill>
                    <a:blip r:embed="rId27"/>
                    <a:stretch>
                      <a:fillRect/>
                    </a:stretch>
                  </pic:blipFill>
                  <pic:spPr>
                    <a:xfrm>
                      <a:off x="0" y="0"/>
                      <a:ext cx="2931795" cy="8863330"/>
                    </a:xfrm>
                    <a:prstGeom prst="rect">
                      <a:avLst/>
                    </a:prstGeom>
                  </pic:spPr>
                </pic:pic>
              </a:graphicData>
            </a:graphic>
          </wp:inline>
        </w:drawing>
      </w:r>
    </w:p>
    <w:p w14:paraId="311BFCBF" w14:textId="57D4AF89" w:rsidR="00924FF4" w:rsidRDefault="00924FF4" w:rsidP="004A22D6">
      <w:r>
        <w:lastRenderedPageBreak/>
        <w:t xml:space="preserve">Fig. </w:t>
      </w:r>
      <w:r w:rsidR="005506CF">
        <w:t>17</w:t>
      </w:r>
      <w:r>
        <w:t xml:space="preserve"> (Comparing Standard and Min Max scaler output</w:t>
      </w:r>
      <w:r w:rsidR="009C77B7">
        <w:t>)</w:t>
      </w:r>
    </w:p>
    <w:p w14:paraId="5BC68101" w14:textId="033E2EFA" w:rsidR="009C77B7" w:rsidRPr="009C77B7" w:rsidRDefault="009C77B7" w:rsidP="009C77B7">
      <w:r w:rsidRPr="009C77B7">
        <w:t xml:space="preserve">Principal components </w:t>
      </w:r>
      <w:r>
        <w:t xml:space="preserve">Fig. 17 in </w:t>
      </w:r>
      <w:r w:rsidRPr="009C77B7">
        <w:t>compute the percentage of variance (information) accounted for by each component.</w:t>
      </w:r>
    </w:p>
    <w:p w14:paraId="694FE7B1" w14:textId="33869E99" w:rsidR="009C77B7" w:rsidRPr="009C77B7" w:rsidRDefault="009C77B7" w:rsidP="009C77B7">
      <w:r w:rsidRPr="009C77B7">
        <w:t>The full data is a 14-dimensional point cloud, and these points are the projection of each data point along the directions with the largest variance (highest information axes). Essentially, we have found the optimal stretch and rotation in 14-dimensional space that allows us to see the layout of the data in two dimensions, and we have done this in an unsupervised manner—that is, without reference to the labels.</w:t>
      </w:r>
    </w:p>
    <w:p w14:paraId="39785375" w14:textId="2E028C16" w:rsidR="009C77B7" w:rsidRPr="009C77B7" w:rsidRDefault="009C77B7" w:rsidP="009C77B7">
      <w:r w:rsidRPr="009C77B7">
        <w:t>i.e. There are clear splits</w:t>
      </w:r>
      <w:r>
        <w:t xml:space="preserve"> and groupings</w:t>
      </w:r>
      <w:r w:rsidRPr="009C77B7">
        <w:t xml:space="preserve"> of data represent</w:t>
      </w:r>
      <w:r>
        <w:t xml:space="preserve">ed by both scalers with similar performance as shown in Fig. 13 when compared to results in Fig. 31 and Fig. 32. </w:t>
      </w:r>
    </w:p>
    <w:p w14:paraId="3EFDEFFF" w14:textId="58268765" w:rsidR="00924FF4" w:rsidRDefault="00924FF4" w:rsidP="004A22D6"/>
    <w:p w14:paraId="4F0B0612" w14:textId="12180AE9" w:rsidR="00924FF4" w:rsidRDefault="00924FF4" w:rsidP="004A22D6">
      <w:r w:rsidRPr="00924FF4">
        <w:rPr>
          <w:noProof/>
        </w:rPr>
        <w:drawing>
          <wp:inline distT="0" distB="0" distL="0" distR="0" wp14:anchorId="3F6758B2" wp14:editId="1495745B">
            <wp:extent cx="5572903" cy="4124901"/>
            <wp:effectExtent l="0" t="0" r="8890" b="9525"/>
            <wp:docPr id="1300019419"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19419" name="Picture 1" descr="A blue line graph with numbers&#10;&#10;Description automatically generated"/>
                    <pic:cNvPicPr/>
                  </pic:nvPicPr>
                  <pic:blipFill>
                    <a:blip r:embed="rId28"/>
                    <a:stretch>
                      <a:fillRect/>
                    </a:stretch>
                  </pic:blipFill>
                  <pic:spPr>
                    <a:xfrm>
                      <a:off x="0" y="0"/>
                      <a:ext cx="5572903" cy="4124901"/>
                    </a:xfrm>
                    <a:prstGeom prst="rect">
                      <a:avLst/>
                    </a:prstGeom>
                  </pic:spPr>
                </pic:pic>
              </a:graphicData>
            </a:graphic>
          </wp:inline>
        </w:drawing>
      </w:r>
    </w:p>
    <w:p w14:paraId="67E2F1E8" w14:textId="005DC0C8" w:rsidR="00924FF4" w:rsidRDefault="008850EB" w:rsidP="004A22D6">
      <w:r>
        <w:t>Fig.</w:t>
      </w:r>
      <w:r w:rsidR="00924FF4">
        <w:t xml:space="preserve"> </w:t>
      </w:r>
      <w:r w:rsidR="005506CF">
        <w:t>18</w:t>
      </w:r>
      <w:r>
        <w:t xml:space="preserve"> </w:t>
      </w:r>
      <w:r w:rsidR="00E92463">
        <w:t>(</w:t>
      </w:r>
      <w:r>
        <w:t>PCA result</w:t>
      </w:r>
      <w:r w:rsidR="00996D26">
        <w:t xml:space="preserve"> Random Forest</w:t>
      </w:r>
      <w:r w:rsidR="00E92463">
        <w:t>)</w:t>
      </w:r>
    </w:p>
    <w:p w14:paraId="38889743" w14:textId="0F370824" w:rsidR="00996D26" w:rsidRDefault="009C77B7" w:rsidP="004A22D6">
      <w:r>
        <w:t>PCA analysis in Fig. 18 s</w:t>
      </w:r>
      <w:r w:rsidRPr="009C77B7">
        <w:t>hows 80% information from dataset can be maintained with 5 components. This would reduce the computational requirement without losing performance of Random Forest model.</w:t>
      </w:r>
    </w:p>
    <w:p w14:paraId="37C64F64" w14:textId="05BD3E15" w:rsidR="00996D26" w:rsidRDefault="00996D26" w:rsidP="004A22D6">
      <w:r w:rsidRPr="00996D26">
        <w:rPr>
          <w:noProof/>
        </w:rPr>
        <w:lastRenderedPageBreak/>
        <w:drawing>
          <wp:inline distT="0" distB="0" distL="0" distR="0" wp14:anchorId="48035C8F" wp14:editId="05B2BCA2">
            <wp:extent cx="5731510" cy="4364355"/>
            <wp:effectExtent l="0" t="0" r="2540" b="0"/>
            <wp:docPr id="150713337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3375" name="Picture 1" descr="A graph with blue lines&#10;&#10;Description automatically generated"/>
                    <pic:cNvPicPr/>
                  </pic:nvPicPr>
                  <pic:blipFill>
                    <a:blip r:embed="rId29"/>
                    <a:stretch>
                      <a:fillRect/>
                    </a:stretch>
                  </pic:blipFill>
                  <pic:spPr>
                    <a:xfrm>
                      <a:off x="0" y="0"/>
                      <a:ext cx="5731510" cy="4364355"/>
                    </a:xfrm>
                    <a:prstGeom prst="rect">
                      <a:avLst/>
                    </a:prstGeom>
                  </pic:spPr>
                </pic:pic>
              </a:graphicData>
            </a:graphic>
          </wp:inline>
        </w:drawing>
      </w:r>
    </w:p>
    <w:p w14:paraId="2D624D1A" w14:textId="642BCD78" w:rsidR="008850EB" w:rsidRDefault="00996D26" w:rsidP="004A22D6">
      <w:r>
        <w:t>Fig. 19 (Loss score each epoch in Deep Learning)</w:t>
      </w:r>
    </w:p>
    <w:p w14:paraId="7AF90F7B" w14:textId="2CE918BF" w:rsidR="00996D26" w:rsidRDefault="00996D26" w:rsidP="004A22D6">
      <w:r w:rsidRPr="00996D26">
        <w:rPr>
          <w:noProof/>
        </w:rPr>
        <w:lastRenderedPageBreak/>
        <w:drawing>
          <wp:inline distT="0" distB="0" distL="0" distR="0" wp14:anchorId="0567247E" wp14:editId="64B5B400">
            <wp:extent cx="5572903" cy="4248743"/>
            <wp:effectExtent l="0" t="0" r="8890" b="0"/>
            <wp:docPr id="150062735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7355" name="Picture 1" descr="A graph with blue lines&#10;&#10;Description automatically generated"/>
                    <pic:cNvPicPr/>
                  </pic:nvPicPr>
                  <pic:blipFill>
                    <a:blip r:embed="rId30"/>
                    <a:stretch>
                      <a:fillRect/>
                    </a:stretch>
                  </pic:blipFill>
                  <pic:spPr>
                    <a:xfrm>
                      <a:off x="0" y="0"/>
                      <a:ext cx="5572903" cy="4248743"/>
                    </a:xfrm>
                    <a:prstGeom prst="rect">
                      <a:avLst/>
                    </a:prstGeom>
                  </pic:spPr>
                </pic:pic>
              </a:graphicData>
            </a:graphic>
          </wp:inline>
        </w:drawing>
      </w:r>
    </w:p>
    <w:p w14:paraId="5BD2D052" w14:textId="6F7F003E" w:rsidR="00996D26" w:rsidRDefault="00996D26" w:rsidP="004A22D6">
      <w:r>
        <w:t>Fig. 20 (Accuracy of training and validation over epochs)</w:t>
      </w:r>
    </w:p>
    <w:p w14:paraId="3E5F9548" w14:textId="297ED9D1" w:rsidR="00996D26" w:rsidRPr="004A22D6" w:rsidRDefault="00921014" w:rsidP="004A22D6">
      <w:r>
        <w:t>In Fig. 19 it is seen that</w:t>
      </w:r>
      <w:r w:rsidRPr="00921014">
        <w:t xml:space="preserve"> as number of epochs increase from around 10, validation and training loss decreases significantly before beginning to plateau with little to no improvement as epochs increase.</w:t>
      </w:r>
      <w:r>
        <w:t xml:space="preserve"> Similarly in Fig. 20 </w:t>
      </w:r>
      <w:r w:rsidRPr="00921014">
        <w:t> after 10 epochs, there is a linear positive correlation in training accuracy. Validation accuracy increases to extreme peaks and troughs throughout the increasing epochs but generally trends in line with Training accuracy in a positive correlation.</w:t>
      </w:r>
    </w:p>
    <w:p w14:paraId="21838440" w14:textId="5CAF21A1" w:rsidR="00C77627" w:rsidRDefault="00C77627" w:rsidP="00C77627">
      <w:pPr>
        <w:pStyle w:val="Heading2"/>
        <w:numPr>
          <w:ilvl w:val="1"/>
          <w:numId w:val="1"/>
        </w:numPr>
      </w:pPr>
      <w:bookmarkStart w:id="12" w:name="_Toc184846957"/>
      <w:r>
        <w:t>Limitations and Options</w:t>
      </w:r>
      <w:bookmarkEnd w:id="12"/>
    </w:p>
    <w:p w14:paraId="5D160A41" w14:textId="75468261" w:rsidR="00550D57" w:rsidRDefault="00550D57" w:rsidP="00550D57">
      <w:r w:rsidRPr="00550D57">
        <w:rPr>
          <w:noProof/>
        </w:rPr>
        <w:drawing>
          <wp:inline distT="0" distB="0" distL="0" distR="0" wp14:anchorId="2D04B61B" wp14:editId="39C95583">
            <wp:extent cx="5731510" cy="2138680"/>
            <wp:effectExtent l="0" t="0" r="2540" b="0"/>
            <wp:docPr id="1862583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83355" name="Picture 1" descr="A screenshot of a computer&#10;&#10;Description automatically generated"/>
                    <pic:cNvPicPr/>
                  </pic:nvPicPr>
                  <pic:blipFill>
                    <a:blip r:embed="rId31"/>
                    <a:stretch>
                      <a:fillRect/>
                    </a:stretch>
                  </pic:blipFill>
                  <pic:spPr>
                    <a:xfrm>
                      <a:off x="0" y="0"/>
                      <a:ext cx="5731510" cy="2138680"/>
                    </a:xfrm>
                    <a:prstGeom prst="rect">
                      <a:avLst/>
                    </a:prstGeom>
                  </pic:spPr>
                </pic:pic>
              </a:graphicData>
            </a:graphic>
          </wp:inline>
        </w:drawing>
      </w:r>
    </w:p>
    <w:p w14:paraId="3390F5B3" w14:textId="1DF7ABA2" w:rsidR="00550D57" w:rsidRPr="00550D57" w:rsidRDefault="00550D57" w:rsidP="00550D57">
      <w:r>
        <w:t>Fig. 21</w:t>
      </w:r>
    </w:p>
    <w:p w14:paraId="15FB9F06" w14:textId="0E50634B" w:rsidR="00C77627" w:rsidRDefault="00E92463" w:rsidP="00364ED2">
      <w:pPr>
        <w:pStyle w:val="ListParagraph"/>
        <w:numPr>
          <w:ilvl w:val="1"/>
          <w:numId w:val="2"/>
        </w:numPr>
      </w:pPr>
      <w:r>
        <w:lastRenderedPageBreak/>
        <w:t>Limitations is the near miss and smote do not like y being encoded with multiple categories, causes a classifier issue</w:t>
      </w:r>
      <w:r w:rsidR="00550D57">
        <w:t xml:space="preserve"> (as seen in (fig. 21)</w:t>
      </w:r>
      <w:r>
        <w:t>.</w:t>
      </w:r>
    </w:p>
    <w:p w14:paraId="6CB52224" w14:textId="0EDF6D4D" w:rsidR="00E92463" w:rsidRDefault="00E92463" w:rsidP="00364ED2">
      <w:pPr>
        <w:pStyle w:val="ListParagraph"/>
        <w:numPr>
          <w:ilvl w:val="1"/>
          <w:numId w:val="2"/>
        </w:numPr>
      </w:pPr>
      <w:r>
        <w:t>Deep learning confusion matrix does not like multiple categories, will compare zone by zone.</w:t>
      </w:r>
    </w:p>
    <w:p w14:paraId="79A57597" w14:textId="622B7C62" w:rsidR="00550D57" w:rsidRDefault="00550D57" w:rsidP="00364ED2">
      <w:pPr>
        <w:pStyle w:val="ListParagraph"/>
        <w:numPr>
          <w:ilvl w:val="1"/>
          <w:numId w:val="2"/>
        </w:numPr>
      </w:pPr>
      <w:r>
        <w:t>Deep Learning multiple labels could be selected by prediction, not limited to one category prediction.</w:t>
      </w:r>
    </w:p>
    <w:p w14:paraId="1B5EF48A" w14:textId="002CFC91" w:rsidR="00452F86" w:rsidRDefault="00452F86" w:rsidP="00364ED2">
      <w:pPr>
        <w:pStyle w:val="ListParagraph"/>
        <w:numPr>
          <w:ilvl w:val="1"/>
          <w:numId w:val="2"/>
        </w:numPr>
      </w:pPr>
      <w:r>
        <w:t>Overfitting, model too specific and ungeneralised due to some redundant features</w:t>
      </w:r>
      <w:r w:rsidR="00364ED2">
        <w:t xml:space="preserve"> or unintentional data leakage.</w:t>
      </w:r>
    </w:p>
    <w:p w14:paraId="7FCFA9B9" w14:textId="63699729" w:rsidR="00C77627" w:rsidRDefault="00C77627" w:rsidP="00C77627">
      <w:pPr>
        <w:pStyle w:val="Heading1"/>
        <w:numPr>
          <w:ilvl w:val="0"/>
          <w:numId w:val="1"/>
        </w:numPr>
      </w:pPr>
      <w:bookmarkStart w:id="13" w:name="_Toc184846958"/>
      <w:r>
        <w:t>Predictive Modelling / Model Development</w:t>
      </w:r>
      <w:bookmarkEnd w:id="13"/>
    </w:p>
    <w:p w14:paraId="51DB416B" w14:textId="77777777" w:rsidR="00C77627" w:rsidRDefault="00C77627" w:rsidP="00C77627"/>
    <w:p w14:paraId="18709AA4" w14:textId="76FE7827" w:rsidR="00452F86" w:rsidRDefault="00452F86" w:rsidP="00452F86">
      <w:pPr>
        <w:pStyle w:val="Heading2"/>
      </w:pPr>
      <w:bookmarkStart w:id="14" w:name="_Toc184846959"/>
      <w:r>
        <w:t>4.1 Splitting the Dataset</w:t>
      </w:r>
      <w:bookmarkEnd w:id="14"/>
    </w:p>
    <w:p w14:paraId="32E93CBA" w14:textId="77777777" w:rsidR="00452F86" w:rsidRDefault="00452F86" w:rsidP="00452F86">
      <w:r w:rsidRPr="009B3E14">
        <w:rPr>
          <w:noProof/>
        </w:rPr>
        <w:drawing>
          <wp:inline distT="0" distB="0" distL="0" distR="0" wp14:anchorId="7202A13B" wp14:editId="69F03790">
            <wp:extent cx="5731510" cy="802640"/>
            <wp:effectExtent l="0" t="0" r="2540" b="0"/>
            <wp:docPr id="18730736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73682" name="Picture 1" descr="A computer screen shot of a computer code&#10;&#10;Description automatically generated"/>
                    <pic:cNvPicPr/>
                  </pic:nvPicPr>
                  <pic:blipFill>
                    <a:blip r:embed="rId32"/>
                    <a:stretch>
                      <a:fillRect/>
                    </a:stretch>
                  </pic:blipFill>
                  <pic:spPr>
                    <a:xfrm>
                      <a:off x="0" y="0"/>
                      <a:ext cx="5731510" cy="802640"/>
                    </a:xfrm>
                    <a:prstGeom prst="rect">
                      <a:avLst/>
                    </a:prstGeom>
                  </pic:spPr>
                </pic:pic>
              </a:graphicData>
            </a:graphic>
          </wp:inline>
        </w:drawing>
      </w:r>
    </w:p>
    <w:p w14:paraId="38CB796C" w14:textId="4D06FFBA" w:rsidR="00452F86" w:rsidRDefault="00452F86" w:rsidP="00452F86">
      <w:r>
        <w:t xml:space="preserve">Fig. </w:t>
      </w:r>
      <w:r w:rsidR="00996D26">
        <w:t>2</w:t>
      </w:r>
      <w:r w:rsidR="00550D57">
        <w:t>2</w:t>
      </w:r>
    </w:p>
    <w:p w14:paraId="70FDF381" w14:textId="77777777" w:rsidR="00452F86" w:rsidRDefault="00452F86" w:rsidP="00452F86">
      <w:r>
        <w:t xml:space="preserve">Except for Deep learning, the split of X and Y split keeps the target data ‘zone’ unseen to the model predicting the data. This will split will be utilised for each model. </w:t>
      </w:r>
      <w:r w:rsidRPr="009B3E14">
        <w:t>(</w:t>
      </w:r>
      <w:r>
        <w:t>Tim Mucci</w:t>
      </w:r>
      <w:r w:rsidRPr="009B3E14">
        <w:t xml:space="preserve">, 2024) </w:t>
      </w:r>
      <w:r>
        <w:t>states Data Leakage occurs when a model uses information during training that would not be available at time of prediction and is a key concept to be avoided. He states there are two types of leakage: Target and Train-Test contamination. The commented X in figure 1, shows a previous iteration which reduced the overfitting/data leakage issue by hiding more data from the model. However, this made the classification more akin to a black box, with features and patterns which were not visible to the human in the minimal data given, would give a prediction. The aim of developing the model is to have it generalised when test with unseen data.</w:t>
      </w:r>
    </w:p>
    <w:p w14:paraId="5973A2CF" w14:textId="77777777" w:rsidR="00452F86" w:rsidRDefault="00452F86" w:rsidP="00452F86">
      <w:r w:rsidRPr="000554DF">
        <w:rPr>
          <w:noProof/>
        </w:rPr>
        <w:drawing>
          <wp:inline distT="0" distB="0" distL="0" distR="0" wp14:anchorId="3F907524" wp14:editId="23EABA26">
            <wp:extent cx="5731510" cy="3149600"/>
            <wp:effectExtent l="0" t="0" r="2540" b="0"/>
            <wp:docPr id="919493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93510" name="Picture 1" descr="A screenshot of a computer program&#10;&#10;Description automatically generated"/>
                    <pic:cNvPicPr/>
                  </pic:nvPicPr>
                  <pic:blipFill>
                    <a:blip r:embed="rId33"/>
                    <a:stretch>
                      <a:fillRect/>
                    </a:stretch>
                  </pic:blipFill>
                  <pic:spPr>
                    <a:xfrm>
                      <a:off x="0" y="0"/>
                      <a:ext cx="5731510" cy="3149600"/>
                    </a:xfrm>
                    <a:prstGeom prst="rect">
                      <a:avLst/>
                    </a:prstGeom>
                  </pic:spPr>
                </pic:pic>
              </a:graphicData>
            </a:graphic>
          </wp:inline>
        </w:drawing>
      </w:r>
    </w:p>
    <w:p w14:paraId="4439BE49" w14:textId="68B1EA3D" w:rsidR="00452F86" w:rsidRDefault="00452F86" w:rsidP="00452F86">
      <w:r>
        <w:lastRenderedPageBreak/>
        <w:t>Fig. 2</w:t>
      </w:r>
      <w:r w:rsidR="00550D57">
        <w:t>3</w:t>
      </w:r>
    </w:p>
    <w:p w14:paraId="7645BD40" w14:textId="77777777" w:rsidR="00452F86" w:rsidRDefault="00452F86" w:rsidP="00452F86">
      <w:r>
        <w:t>Except for Deep Learning, the train test split is 60/40, which provides an opportunity to utilise validation. However, in this case it is used to prevent the overfitting of each model on the training data.</w:t>
      </w:r>
    </w:p>
    <w:p w14:paraId="6C7A2C12" w14:textId="77777777" w:rsidR="00452F86" w:rsidRDefault="00452F86" w:rsidP="00452F86">
      <w:r w:rsidRPr="008850EB">
        <w:rPr>
          <w:noProof/>
        </w:rPr>
        <w:drawing>
          <wp:inline distT="0" distB="0" distL="0" distR="0" wp14:anchorId="7EF415FF" wp14:editId="74FCE1CD">
            <wp:extent cx="5731510" cy="3074035"/>
            <wp:effectExtent l="0" t="0" r="2540" b="0"/>
            <wp:docPr id="1459571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1162" name="Picture 1" descr="A screenshot of a computer program&#10;&#10;Description automatically generated"/>
                    <pic:cNvPicPr/>
                  </pic:nvPicPr>
                  <pic:blipFill>
                    <a:blip r:embed="rId34"/>
                    <a:stretch>
                      <a:fillRect/>
                    </a:stretch>
                  </pic:blipFill>
                  <pic:spPr>
                    <a:xfrm>
                      <a:off x="0" y="0"/>
                      <a:ext cx="5731510" cy="3074035"/>
                    </a:xfrm>
                    <a:prstGeom prst="rect">
                      <a:avLst/>
                    </a:prstGeom>
                  </pic:spPr>
                </pic:pic>
              </a:graphicData>
            </a:graphic>
          </wp:inline>
        </w:drawing>
      </w:r>
      <w:r w:rsidRPr="008850EB">
        <w:t xml:space="preserve"> </w:t>
      </w:r>
    </w:p>
    <w:p w14:paraId="25F99711" w14:textId="5CD147E6" w:rsidR="00452F86" w:rsidRDefault="00452F86" w:rsidP="00452F86">
      <w:r>
        <w:t xml:space="preserve">Fig. </w:t>
      </w:r>
      <w:r w:rsidR="009726F6">
        <w:t>2</w:t>
      </w:r>
      <w:r w:rsidR="00550D57">
        <w:t>4</w:t>
      </w:r>
    </w:p>
    <w:p w14:paraId="732529A2" w14:textId="77777777" w:rsidR="00452F86" w:rsidRDefault="00452F86" w:rsidP="00452F86"/>
    <w:p w14:paraId="73BB3079" w14:textId="77777777" w:rsidR="00452F86" w:rsidRDefault="00452F86" w:rsidP="00452F86">
      <w:r w:rsidRPr="008850EB">
        <w:rPr>
          <w:noProof/>
        </w:rPr>
        <w:drawing>
          <wp:inline distT="0" distB="0" distL="0" distR="0" wp14:anchorId="246F7394" wp14:editId="62B1C337">
            <wp:extent cx="5731510" cy="2769870"/>
            <wp:effectExtent l="0" t="0" r="2540" b="0"/>
            <wp:docPr id="724346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6549" name="Picture 1" descr="A screenshot of a computer&#10;&#10;Description automatically generated"/>
                    <pic:cNvPicPr/>
                  </pic:nvPicPr>
                  <pic:blipFill>
                    <a:blip r:embed="rId35"/>
                    <a:stretch>
                      <a:fillRect/>
                    </a:stretch>
                  </pic:blipFill>
                  <pic:spPr>
                    <a:xfrm>
                      <a:off x="0" y="0"/>
                      <a:ext cx="5731510" cy="2769870"/>
                    </a:xfrm>
                    <a:prstGeom prst="rect">
                      <a:avLst/>
                    </a:prstGeom>
                  </pic:spPr>
                </pic:pic>
              </a:graphicData>
            </a:graphic>
          </wp:inline>
        </w:drawing>
      </w:r>
    </w:p>
    <w:p w14:paraId="6F3F7F46" w14:textId="5DBA6D18" w:rsidR="00452F86" w:rsidRDefault="00452F86" w:rsidP="00452F86">
      <w:r>
        <w:t>Fig. 2</w:t>
      </w:r>
      <w:r w:rsidR="00550D57">
        <w:t>5</w:t>
      </w:r>
      <w:r>
        <w:t xml:space="preserve"> (Encoding for Deep Learning Example of y values)</w:t>
      </w:r>
    </w:p>
    <w:p w14:paraId="4A0C9AC1" w14:textId="72248FCF" w:rsidR="009C77B7" w:rsidRDefault="009C77B7" w:rsidP="00452F86">
      <w:r>
        <w:t>For deep learning, the use of one-hot encoding in pre-processing  as shown in Fig.25 separated each categorical input of Zone, utilising the ‘pd.get_dummies’ to encode into a data-frame.</w:t>
      </w:r>
    </w:p>
    <w:p w14:paraId="29509146" w14:textId="77777777" w:rsidR="00452F86" w:rsidRDefault="00452F86" w:rsidP="00C77627"/>
    <w:p w14:paraId="05B76926" w14:textId="0D430E0F" w:rsidR="00C77627" w:rsidRPr="00C77627" w:rsidRDefault="00C77627" w:rsidP="00C77627">
      <w:pPr>
        <w:pStyle w:val="Heading2"/>
      </w:pPr>
      <w:bookmarkStart w:id="15" w:name="_Toc184846960"/>
      <w:r>
        <w:lastRenderedPageBreak/>
        <w:t>4.</w:t>
      </w:r>
      <w:r w:rsidR="00452F86">
        <w:t>2</w:t>
      </w:r>
      <w:r>
        <w:t xml:space="preserve"> The Predictive Modelling Process</w:t>
      </w:r>
      <w:bookmarkEnd w:id="15"/>
    </w:p>
    <w:p w14:paraId="1ECF203C" w14:textId="29D8EC61" w:rsidR="00C77627" w:rsidRDefault="009726F6" w:rsidP="00C77627">
      <w:r w:rsidRPr="009726F6">
        <w:rPr>
          <w:noProof/>
        </w:rPr>
        <w:drawing>
          <wp:inline distT="0" distB="0" distL="0" distR="0" wp14:anchorId="01F10335" wp14:editId="75605CFD">
            <wp:extent cx="5731510" cy="1767840"/>
            <wp:effectExtent l="0" t="0" r="2540" b="3810"/>
            <wp:docPr id="1034188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88964" name="Picture 1" descr="A screenshot of a computer code&#10;&#10;Description automatically generated"/>
                    <pic:cNvPicPr/>
                  </pic:nvPicPr>
                  <pic:blipFill>
                    <a:blip r:embed="rId36"/>
                    <a:stretch>
                      <a:fillRect/>
                    </a:stretch>
                  </pic:blipFill>
                  <pic:spPr>
                    <a:xfrm>
                      <a:off x="0" y="0"/>
                      <a:ext cx="5731510" cy="1767840"/>
                    </a:xfrm>
                    <a:prstGeom prst="rect">
                      <a:avLst/>
                    </a:prstGeom>
                  </pic:spPr>
                </pic:pic>
              </a:graphicData>
            </a:graphic>
          </wp:inline>
        </w:drawing>
      </w:r>
    </w:p>
    <w:p w14:paraId="7CF45BDD" w14:textId="603B5B91" w:rsidR="009726F6" w:rsidRDefault="009726F6" w:rsidP="00C77627">
      <w:r>
        <w:t>Fig. 2</w:t>
      </w:r>
      <w:r w:rsidR="00550D57">
        <w:t>6</w:t>
      </w:r>
    </w:p>
    <w:p w14:paraId="27A110D4" w14:textId="77777777" w:rsidR="009726F6" w:rsidRDefault="009726F6" w:rsidP="00C77627"/>
    <w:p w14:paraId="197B6DDF" w14:textId="1EBE9E06" w:rsidR="009726F6" w:rsidRDefault="009726F6" w:rsidP="00C77627">
      <w:r w:rsidRPr="009726F6">
        <w:rPr>
          <w:noProof/>
        </w:rPr>
        <w:drawing>
          <wp:inline distT="0" distB="0" distL="0" distR="0" wp14:anchorId="11C0FC70" wp14:editId="43A0867B">
            <wp:extent cx="4229690" cy="2210108"/>
            <wp:effectExtent l="0" t="0" r="0" b="0"/>
            <wp:docPr id="192910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0633" name="Picture 1" descr="A screenshot of a computer&#10;&#10;Description automatically generated"/>
                    <pic:cNvPicPr/>
                  </pic:nvPicPr>
                  <pic:blipFill>
                    <a:blip r:embed="rId37"/>
                    <a:stretch>
                      <a:fillRect/>
                    </a:stretch>
                  </pic:blipFill>
                  <pic:spPr>
                    <a:xfrm>
                      <a:off x="0" y="0"/>
                      <a:ext cx="4229690" cy="2210108"/>
                    </a:xfrm>
                    <a:prstGeom prst="rect">
                      <a:avLst/>
                    </a:prstGeom>
                  </pic:spPr>
                </pic:pic>
              </a:graphicData>
            </a:graphic>
          </wp:inline>
        </w:drawing>
      </w:r>
    </w:p>
    <w:p w14:paraId="31BD71FD" w14:textId="6118321A" w:rsidR="009726F6" w:rsidRDefault="009726F6" w:rsidP="00C77627">
      <w:r>
        <w:t>Fig. 2</w:t>
      </w:r>
      <w:r w:rsidR="00550D57">
        <w:t>7</w:t>
      </w:r>
    </w:p>
    <w:p w14:paraId="486154AD" w14:textId="77777777" w:rsidR="009726F6" w:rsidRDefault="009726F6" w:rsidP="00C77627"/>
    <w:p w14:paraId="0337092C" w14:textId="6B2AC697" w:rsidR="009726F6" w:rsidRDefault="009726F6" w:rsidP="00C77627">
      <w:r w:rsidRPr="009726F6">
        <w:rPr>
          <w:noProof/>
        </w:rPr>
        <w:drawing>
          <wp:inline distT="0" distB="0" distL="0" distR="0" wp14:anchorId="63118C49" wp14:editId="2C456471">
            <wp:extent cx="4182059" cy="2915057"/>
            <wp:effectExtent l="0" t="0" r="9525" b="0"/>
            <wp:docPr id="516077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77823" name="Picture 1" descr="A screenshot of a computer program&#10;&#10;Description automatically generated"/>
                    <pic:cNvPicPr/>
                  </pic:nvPicPr>
                  <pic:blipFill>
                    <a:blip r:embed="rId38"/>
                    <a:stretch>
                      <a:fillRect/>
                    </a:stretch>
                  </pic:blipFill>
                  <pic:spPr>
                    <a:xfrm>
                      <a:off x="0" y="0"/>
                      <a:ext cx="4182059" cy="2915057"/>
                    </a:xfrm>
                    <a:prstGeom prst="rect">
                      <a:avLst/>
                    </a:prstGeom>
                  </pic:spPr>
                </pic:pic>
              </a:graphicData>
            </a:graphic>
          </wp:inline>
        </w:drawing>
      </w:r>
    </w:p>
    <w:p w14:paraId="74F2A2B2" w14:textId="57197D08" w:rsidR="009726F6" w:rsidRDefault="009726F6" w:rsidP="00C77627">
      <w:r>
        <w:lastRenderedPageBreak/>
        <w:t>Fig. 2</w:t>
      </w:r>
      <w:r w:rsidR="00550D57">
        <w:t>8</w:t>
      </w:r>
    </w:p>
    <w:p w14:paraId="665F8398" w14:textId="7FEAC96A" w:rsidR="009726F6" w:rsidRDefault="00921014" w:rsidP="00C77627">
      <w:r>
        <w:t>To</w:t>
      </w:r>
      <w:r w:rsidR="009726F6">
        <w:t xml:space="preserve"> fit</w:t>
      </w:r>
      <w:r>
        <w:t xml:space="preserve"> values before applying them to algorithms such as in Fig. 26, Fig. 27, Fig. 28 with a </w:t>
      </w:r>
      <w:r w:rsidR="009726F6">
        <w:t>scale</w:t>
      </w:r>
      <w:r>
        <w:t>r, SMOTE, Near-Miss</w:t>
      </w:r>
      <w:r w:rsidR="009726F6">
        <w:t xml:space="preserve"> </w:t>
      </w:r>
      <w:r>
        <w:t>adjusted variables,</w:t>
      </w:r>
      <w:r w:rsidR="009726F6">
        <w:t xml:space="preserve"> change the predict </w:t>
      </w:r>
      <w:r>
        <w:t>parameter to the adjusted variable.</w:t>
      </w:r>
    </w:p>
    <w:p w14:paraId="45BC1542" w14:textId="77777777" w:rsidR="009726F6" w:rsidRDefault="009726F6" w:rsidP="00C77627"/>
    <w:p w14:paraId="425AD1B0" w14:textId="1E1BFF7D" w:rsidR="009726F6" w:rsidRDefault="00996D26" w:rsidP="00C77627">
      <w:r w:rsidRPr="00996D26">
        <w:rPr>
          <w:noProof/>
        </w:rPr>
        <w:drawing>
          <wp:inline distT="0" distB="0" distL="0" distR="0" wp14:anchorId="33250EE4" wp14:editId="6880A37A">
            <wp:extent cx="4601217" cy="1933845"/>
            <wp:effectExtent l="0" t="0" r="8890" b="9525"/>
            <wp:docPr id="3696488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48816" name="Picture 1" descr="A screen shot of a computer code&#10;&#10;Description automatically generated"/>
                    <pic:cNvPicPr/>
                  </pic:nvPicPr>
                  <pic:blipFill>
                    <a:blip r:embed="rId39"/>
                    <a:stretch>
                      <a:fillRect/>
                    </a:stretch>
                  </pic:blipFill>
                  <pic:spPr>
                    <a:xfrm>
                      <a:off x="0" y="0"/>
                      <a:ext cx="4601217" cy="1933845"/>
                    </a:xfrm>
                    <a:prstGeom prst="rect">
                      <a:avLst/>
                    </a:prstGeom>
                  </pic:spPr>
                </pic:pic>
              </a:graphicData>
            </a:graphic>
          </wp:inline>
        </w:drawing>
      </w:r>
    </w:p>
    <w:p w14:paraId="339EDAC3" w14:textId="7C29F420" w:rsidR="00996D26" w:rsidRDefault="00996D26" w:rsidP="00C77627">
      <w:r>
        <w:t>Fig. 2</w:t>
      </w:r>
      <w:r w:rsidR="00550D57">
        <w:t>9</w:t>
      </w:r>
    </w:p>
    <w:p w14:paraId="2D99A9CF" w14:textId="2E1C48A6" w:rsidR="009D452F" w:rsidRDefault="009D452F" w:rsidP="00C77627">
      <w:r>
        <w:t xml:space="preserve">As stated in </w:t>
      </w:r>
      <w:r w:rsidRPr="009D452F">
        <w:t>(Furnieles, 2022)</w:t>
      </w:r>
      <w:r>
        <w:t xml:space="preserve">, </w:t>
      </w:r>
      <w:r w:rsidRPr="009D452F">
        <w:t>SoftMa</w:t>
      </w:r>
      <w:r>
        <w:t>x</w:t>
      </w:r>
      <w:r w:rsidRPr="009D452F">
        <w:t xml:space="preserve"> is a</w:t>
      </w:r>
      <w:r w:rsidR="00550D57">
        <w:t>n</w:t>
      </w:r>
      <w:r w:rsidRPr="009D452F">
        <w:t xml:space="preserve"> activation function </w:t>
      </w:r>
      <w:r w:rsidR="00550D57" w:rsidRPr="009D452F">
        <w:t>like</w:t>
      </w:r>
      <w:r w:rsidRPr="009D452F">
        <w:t xml:space="preserve"> sigmoid. Soft max applies to multiclass problems which is suited to the problem as 'zone' is separated over 8 potential classifications. Additionally soft max is already vectorised "meaning that takes a vector with the same number of entries as classes we have and outputs another vector where each component represents the probability of belonging to that class".</w:t>
      </w:r>
    </w:p>
    <w:p w14:paraId="1E8BB37D" w14:textId="77777777" w:rsidR="00996D26" w:rsidRDefault="00996D26" w:rsidP="00C77627"/>
    <w:p w14:paraId="63850A38" w14:textId="01E5E821" w:rsidR="006B7CB8" w:rsidRPr="006B7CB8" w:rsidRDefault="00C77627" w:rsidP="006B7CB8">
      <w:pPr>
        <w:pStyle w:val="Heading2"/>
      </w:pPr>
      <w:bookmarkStart w:id="16" w:name="_Toc184846961"/>
      <w:r>
        <w:t>4.</w:t>
      </w:r>
      <w:r w:rsidR="00452F86">
        <w:t>3</w:t>
      </w:r>
      <w:r>
        <w:t xml:space="preserve"> Evaluation Results on “Seen” Data</w:t>
      </w:r>
      <w:bookmarkEnd w:id="16"/>
    </w:p>
    <w:p w14:paraId="34D824AB" w14:textId="00847F04" w:rsidR="006B7CB8" w:rsidRDefault="006B7CB8" w:rsidP="006B7CB8">
      <w:pPr>
        <w:pStyle w:val="Heading3"/>
      </w:pPr>
      <w:bookmarkStart w:id="17" w:name="_Toc184846962"/>
      <w:r>
        <w:t>4.3.1 Grid Search</w:t>
      </w:r>
      <w:bookmarkEnd w:id="17"/>
    </w:p>
    <w:p w14:paraId="2C62F962" w14:textId="73342F8E" w:rsidR="006B7CB8" w:rsidRPr="006B7CB8" w:rsidRDefault="00921014" w:rsidP="006B7CB8">
      <w:r>
        <w:t>As shown in Fig.16 the use of Grid Search helps set the hyperparameters utilised to optimise prediction performance, and computational processing speed e.g. max_features = 8 and n_estimators = 30 for Grid search on Random Forests.</w:t>
      </w:r>
    </w:p>
    <w:p w14:paraId="48579AE1" w14:textId="08810E38" w:rsidR="00996D26" w:rsidRDefault="00996D26" w:rsidP="00C77627">
      <w:r w:rsidRPr="00996D26">
        <w:rPr>
          <w:noProof/>
        </w:rPr>
        <w:lastRenderedPageBreak/>
        <w:drawing>
          <wp:inline distT="0" distB="0" distL="0" distR="0" wp14:anchorId="5A0B2161" wp14:editId="6616D850">
            <wp:extent cx="5731510" cy="7912100"/>
            <wp:effectExtent l="0" t="0" r="2540" b="0"/>
            <wp:docPr id="20679423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42368" name="Picture 1" descr="A screenshot of a graph&#10;&#10;Description automatically generated"/>
                    <pic:cNvPicPr/>
                  </pic:nvPicPr>
                  <pic:blipFill>
                    <a:blip r:embed="rId40"/>
                    <a:stretch>
                      <a:fillRect/>
                    </a:stretch>
                  </pic:blipFill>
                  <pic:spPr>
                    <a:xfrm>
                      <a:off x="0" y="0"/>
                      <a:ext cx="5731510" cy="7912100"/>
                    </a:xfrm>
                    <a:prstGeom prst="rect">
                      <a:avLst/>
                    </a:prstGeom>
                  </pic:spPr>
                </pic:pic>
              </a:graphicData>
            </a:graphic>
          </wp:inline>
        </w:drawing>
      </w:r>
    </w:p>
    <w:p w14:paraId="55E705F6" w14:textId="48E060AD" w:rsidR="00996D26" w:rsidRDefault="00996D26" w:rsidP="00C77627">
      <w:r>
        <w:t xml:space="preserve">Fig. </w:t>
      </w:r>
      <w:r w:rsidR="00C242AD">
        <w:t>30 (</w:t>
      </w:r>
      <w:r>
        <w:t>Grid Search Random Forest Result)</w:t>
      </w:r>
    </w:p>
    <w:p w14:paraId="6BFD2B35" w14:textId="6A6F78ED" w:rsidR="00921014" w:rsidRDefault="00C242AD" w:rsidP="00C77627">
      <w:r w:rsidRPr="00C242AD">
        <w:t xml:space="preserve">Random forests using the grid search optimised parameters leads to an extremely high prediction accuracy. This is extenuated by the now scaled yet unbalanced data. Additionally, the </w:t>
      </w:r>
      <w:r w:rsidR="00247649" w:rsidRPr="00C242AD">
        <w:lastRenderedPageBreak/>
        <w:t>data</w:t>
      </w:r>
      <w:r w:rsidRPr="00C242AD">
        <w:t xml:space="preserve"> leakage of the most important features is another cause of the extremely high accuracy. Evidently performing better than the previous Random Forests application.</w:t>
      </w:r>
    </w:p>
    <w:p w14:paraId="719EE37A" w14:textId="4F8F9CCA" w:rsidR="006B7CB8" w:rsidRDefault="006B7CB8" w:rsidP="006B7CB8">
      <w:pPr>
        <w:pStyle w:val="Heading3"/>
      </w:pPr>
      <w:bookmarkStart w:id="18" w:name="_Toc184846963"/>
      <w:r>
        <w:t>4.3.2 Predictions Using Over Sampling (SMOTE)</w:t>
      </w:r>
      <w:bookmarkEnd w:id="18"/>
    </w:p>
    <w:p w14:paraId="3D1045F2" w14:textId="4E2E0178" w:rsidR="006B7CB8" w:rsidRPr="006B7CB8" w:rsidRDefault="00C242AD" w:rsidP="006B7CB8">
      <w:r w:rsidRPr="00C242AD">
        <w:t>Formulating data for features with a lower count to balance dataset output values.</w:t>
      </w:r>
    </w:p>
    <w:p w14:paraId="524335DA" w14:textId="3B1774AB" w:rsidR="006B7CB8" w:rsidRDefault="006B7CB8" w:rsidP="00C77627">
      <w:r w:rsidRPr="006B7CB8">
        <w:rPr>
          <w:noProof/>
        </w:rPr>
        <w:drawing>
          <wp:inline distT="0" distB="0" distL="0" distR="0" wp14:anchorId="0DE38649" wp14:editId="25E274AA">
            <wp:extent cx="5731510" cy="7602855"/>
            <wp:effectExtent l="0" t="0" r="2540" b="0"/>
            <wp:docPr id="20355249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24951" name="Picture 1" descr="A screenshot of a graph&#10;&#10;Description automatically generated"/>
                    <pic:cNvPicPr/>
                  </pic:nvPicPr>
                  <pic:blipFill>
                    <a:blip r:embed="rId41"/>
                    <a:stretch>
                      <a:fillRect/>
                    </a:stretch>
                  </pic:blipFill>
                  <pic:spPr>
                    <a:xfrm>
                      <a:off x="0" y="0"/>
                      <a:ext cx="5731510" cy="7602855"/>
                    </a:xfrm>
                    <a:prstGeom prst="rect">
                      <a:avLst/>
                    </a:prstGeom>
                  </pic:spPr>
                </pic:pic>
              </a:graphicData>
            </a:graphic>
          </wp:inline>
        </w:drawing>
      </w:r>
    </w:p>
    <w:p w14:paraId="29AD65B8" w14:textId="094ED02E" w:rsidR="006B7CB8" w:rsidRDefault="00094E70" w:rsidP="00C77627">
      <w:r>
        <w:lastRenderedPageBreak/>
        <w:t xml:space="preserve">Fig. </w:t>
      </w:r>
      <w:r w:rsidR="00550D57">
        <w:t>31</w:t>
      </w:r>
    </w:p>
    <w:p w14:paraId="0E716CD2" w14:textId="76A0EB66" w:rsidR="006B7CB8" w:rsidRDefault="006B7CB8" w:rsidP="00C77627">
      <w:r w:rsidRPr="006B7CB8">
        <w:rPr>
          <w:noProof/>
        </w:rPr>
        <w:drawing>
          <wp:inline distT="0" distB="0" distL="0" distR="0" wp14:anchorId="1673A078" wp14:editId="26B4A9AF">
            <wp:extent cx="5731510" cy="7454900"/>
            <wp:effectExtent l="0" t="0" r="2540" b="0"/>
            <wp:docPr id="8327909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90997" name="Picture 1" descr="A screenshot of a graph&#10;&#10;Description automatically generated"/>
                    <pic:cNvPicPr/>
                  </pic:nvPicPr>
                  <pic:blipFill>
                    <a:blip r:embed="rId42"/>
                    <a:stretch>
                      <a:fillRect/>
                    </a:stretch>
                  </pic:blipFill>
                  <pic:spPr>
                    <a:xfrm>
                      <a:off x="0" y="0"/>
                      <a:ext cx="5731510" cy="7454900"/>
                    </a:xfrm>
                    <a:prstGeom prst="rect">
                      <a:avLst/>
                    </a:prstGeom>
                  </pic:spPr>
                </pic:pic>
              </a:graphicData>
            </a:graphic>
          </wp:inline>
        </w:drawing>
      </w:r>
    </w:p>
    <w:p w14:paraId="6332A69F" w14:textId="06A11D38" w:rsidR="00094E70" w:rsidRDefault="00094E70" w:rsidP="00C77627">
      <w:r>
        <w:t>Fig. 3</w:t>
      </w:r>
      <w:r w:rsidR="00550D57">
        <w:t>2</w:t>
      </w:r>
    </w:p>
    <w:p w14:paraId="1C68BE1A" w14:textId="61CCC057" w:rsidR="006B7CB8" w:rsidRDefault="006B7CB8" w:rsidP="00C77627">
      <w:r w:rsidRPr="006B7CB8">
        <w:rPr>
          <w:noProof/>
        </w:rPr>
        <w:lastRenderedPageBreak/>
        <w:drawing>
          <wp:inline distT="0" distB="0" distL="0" distR="0" wp14:anchorId="06FBC684" wp14:editId="135BE6AB">
            <wp:extent cx="5731510" cy="7497445"/>
            <wp:effectExtent l="0" t="0" r="2540" b="8255"/>
            <wp:docPr id="19864080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8007" name="Picture 1" descr="A screenshot of a graph&#10;&#10;Description automatically generated"/>
                    <pic:cNvPicPr/>
                  </pic:nvPicPr>
                  <pic:blipFill>
                    <a:blip r:embed="rId43"/>
                    <a:stretch>
                      <a:fillRect/>
                    </a:stretch>
                  </pic:blipFill>
                  <pic:spPr>
                    <a:xfrm>
                      <a:off x="0" y="0"/>
                      <a:ext cx="5731510" cy="7497445"/>
                    </a:xfrm>
                    <a:prstGeom prst="rect">
                      <a:avLst/>
                    </a:prstGeom>
                  </pic:spPr>
                </pic:pic>
              </a:graphicData>
            </a:graphic>
          </wp:inline>
        </w:drawing>
      </w:r>
    </w:p>
    <w:p w14:paraId="7CAB9E95" w14:textId="5D50A826" w:rsidR="006B7CB8" w:rsidRDefault="00094E70" w:rsidP="00C77627">
      <w:r>
        <w:t>Fig. 3</w:t>
      </w:r>
      <w:r w:rsidR="00550D57">
        <w:t>3</w:t>
      </w:r>
    </w:p>
    <w:p w14:paraId="0D000096" w14:textId="3E8C5B9D" w:rsidR="00C242AD" w:rsidRPr="00C242AD" w:rsidRDefault="00C242AD" w:rsidP="00C242AD">
      <w:r w:rsidRPr="00C242AD">
        <w:t>Despite synthetic data, K nearest neighbour</w:t>
      </w:r>
      <w:r>
        <w:t xml:space="preserve"> (KNN)</w:t>
      </w:r>
      <w:r w:rsidRPr="00C242AD">
        <w:t xml:space="preserve"> is still able to predict with high f1-score and accuracy and should be tested on test data without synthesised data. The Random Forest Classifier with and without grid</w:t>
      </w:r>
      <w:r>
        <w:t>-</w:t>
      </w:r>
      <w:r w:rsidRPr="00C242AD">
        <w:t>search perform similarly well for differing computational load. Decision Tree classifier performs expectedly worse than Random Forests yet still outperforms KNN.</w:t>
      </w:r>
    </w:p>
    <w:p w14:paraId="4ACC592B" w14:textId="77777777" w:rsidR="00C242AD" w:rsidRDefault="00C242AD" w:rsidP="00C77627"/>
    <w:p w14:paraId="2D05C9A0" w14:textId="77777777" w:rsidR="006B7CB8" w:rsidRDefault="006B7CB8" w:rsidP="00C77627"/>
    <w:p w14:paraId="4EAAD881" w14:textId="1CB36A2D" w:rsidR="006B7CB8" w:rsidRDefault="006B7CB8" w:rsidP="006B7CB8">
      <w:pPr>
        <w:pStyle w:val="Heading3"/>
      </w:pPr>
      <w:bookmarkStart w:id="19" w:name="_Toc184846964"/>
      <w:r>
        <w:t>4.3.3 Predictions Using Under Sampling (Near Miss)</w:t>
      </w:r>
      <w:bookmarkEnd w:id="19"/>
    </w:p>
    <w:p w14:paraId="1F2918CE" w14:textId="3978EE77" w:rsidR="006B7CB8" w:rsidRPr="006B7CB8" w:rsidRDefault="00C242AD" w:rsidP="006B7CB8">
      <w:r w:rsidRPr="00C242AD">
        <w:t xml:space="preserve">It works by selecting samples closest to the minority class and deletes </w:t>
      </w:r>
      <w:proofErr w:type="gramStart"/>
      <w:r w:rsidRPr="00C242AD">
        <w:t>records</w:t>
      </w:r>
      <w:proofErr w:type="gramEnd"/>
      <w:r w:rsidRPr="00C242AD">
        <w:t xml:space="preserve"> so all categories </w:t>
      </w:r>
      <w:r w:rsidR="00247649" w:rsidRPr="00C242AD">
        <w:t>have</w:t>
      </w:r>
      <w:r w:rsidRPr="00C242AD">
        <w:t xml:space="preserve"> the same number of samples.</w:t>
      </w:r>
    </w:p>
    <w:p w14:paraId="675EE424" w14:textId="2380A072" w:rsidR="006B7CB8" w:rsidRDefault="006B7CB8" w:rsidP="00C77627">
      <w:r w:rsidRPr="006B7CB8">
        <w:rPr>
          <w:noProof/>
        </w:rPr>
        <w:drawing>
          <wp:inline distT="0" distB="0" distL="0" distR="0" wp14:anchorId="1897E944" wp14:editId="15BDC749">
            <wp:extent cx="5731510" cy="7346950"/>
            <wp:effectExtent l="0" t="0" r="2540" b="6350"/>
            <wp:docPr id="1312748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4859" name="Picture 1" descr="A screenshot of a graph&#10;&#10;Description automatically generated"/>
                    <pic:cNvPicPr/>
                  </pic:nvPicPr>
                  <pic:blipFill>
                    <a:blip r:embed="rId44"/>
                    <a:stretch>
                      <a:fillRect/>
                    </a:stretch>
                  </pic:blipFill>
                  <pic:spPr>
                    <a:xfrm>
                      <a:off x="0" y="0"/>
                      <a:ext cx="5731510" cy="7346950"/>
                    </a:xfrm>
                    <a:prstGeom prst="rect">
                      <a:avLst/>
                    </a:prstGeom>
                  </pic:spPr>
                </pic:pic>
              </a:graphicData>
            </a:graphic>
          </wp:inline>
        </w:drawing>
      </w:r>
    </w:p>
    <w:p w14:paraId="5709EE9F" w14:textId="5CA8D28A" w:rsidR="00094E70" w:rsidRDefault="00094E70" w:rsidP="00C77627">
      <w:r>
        <w:lastRenderedPageBreak/>
        <w:t>Fig. 3</w:t>
      </w:r>
      <w:r w:rsidR="00550D57">
        <w:t>4</w:t>
      </w:r>
    </w:p>
    <w:p w14:paraId="2789B267" w14:textId="350901FD" w:rsidR="00094E70" w:rsidRDefault="00094E70" w:rsidP="00C77627">
      <w:r w:rsidRPr="00094E70">
        <w:rPr>
          <w:noProof/>
        </w:rPr>
        <w:drawing>
          <wp:inline distT="0" distB="0" distL="0" distR="0" wp14:anchorId="359E0D58" wp14:editId="60A1D2FD">
            <wp:extent cx="5731510" cy="7545705"/>
            <wp:effectExtent l="0" t="0" r="2540" b="0"/>
            <wp:docPr id="1913735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3556" name="Picture 1" descr="A screenshot of a graph&#10;&#10;Description automatically generated"/>
                    <pic:cNvPicPr/>
                  </pic:nvPicPr>
                  <pic:blipFill>
                    <a:blip r:embed="rId45"/>
                    <a:stretch>
                      <a:fillRect/>
                    </a:stretch>
                  </pic:blipFill>
                  <pic:spPr>
                    <a:xfrm>
                      <a:off x="0" y="0"/>
                      <a:ext cx="5731510" cy="7545705"/>
                    </a:xfrm>
                    <a:prstGeom prst="rect">
                      <a:avLst/>
                    </a:prstGeom>
                  </pic:spPr>
                </pic:pic>
              </a:graphicData>
            </a:graphic>
          </wp:inline>
        </w:drawing>
      </w:r>
    </w:p>
    <w:p w14:paraId="0EE2DF8A" w14:textId="040677DB" w:rsidR="00094E70" w:rsidRDefault="00094E70" w:rsidP="00C77627">
      <w:r>
        <w:t>Fig. 3</w:t>
      </w:r>
      <w:r w:rsidR="00550D57">
        <w:t>5</w:t>
      </w:r>
    </w:p>
    <w:p w14:paraId="5F4EFA53" w14:textId="7564B7C4" w:rsidR="00094E70" w:rsidRDefault="00094E70" w:rsidP="00C77627">
      <w:r w:rsidRPr="00094E70">
        <w:rPr>
          <w:noProof/>
        </w:rPr>
        <w:lastRenderedPageBreak/>
        <w:drawing>
          <wp:inline distT="0" distB="0" distL="0" distR="0" wp14:anchorId="33EAD16A" wp14:editId="7DEB0CC5">
            <wp:extent cx="5731510" cy="7827010"/>
            <wp:effectExtent l="0" t="0" r="2540" b="2540"/>
            <wp:docPr id="1588961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156" name="Picture 1" descr="A screenshot of a graph&#10;&#10;Description automatically generated"/>
                    <pic:cNvPicPr/>
                  </pic:nvPicPr>
                  <pic:blipFill>
                    <a:blip r:embed="rId46"/>
                    <a:stretch>
                      <a:fillRect/>
                    </a:stretch>
                  </pic:blipFill>
                  <pic:spPr>
                    <a:xfrm>
                      <a:off x="0" y="0"/>
                      <a:ext cx="5731510" cy="7827010"/>
                    </a:xfrm>
                    <a:prstGeom prst="rect">
                      <a:avLst/>
                    </a:prstGeom>
                  </pic:spPr>
                </pic:pic>
              </a:graphicData>
            </a:graphic>
          </wp:inline>
        </w:drawing>
      </w:r>
    </w:p>
    <w:p w14:paraId="22B1D517" w14:textId="77777777" w:rsidR="00094E70" w:rsidRDefault="00094E70" w:rsidP="00C77627"/>
    <w:p w14:paraId="1DE8E677" w14:textId="724441F5" w:rsidR="00094E70" w:rsidRDefault="00094E70" w:rsidP="00C77627">
      <w:r>
        <w:t>Fig. 3</w:t>
      </w:r>
      <w:r w:rsidR="00550D57">
        <w:t>6</w:t>
      </w:r>
    </w:p>
    <w:p w14:paraId="2149184F" w14:textId="45B505F9" w:rsidR="00C242AD" w:rsidRDefault="00C242AD" w:rsidP="00C77627">
      <w:r w:rsidRPr="00C242AD">
        <w:lastRenderedPageBreak/>
        <w:t>KNN performs less accurately than when oversampled, Random Forest with Grid Search params performs the best of all algorithms with minimal spread on inaccuracy.</w:t>
      </w:r>
    </w:p>
    <w:p w14:paraId="5185B4ED" w14:textId="4D86C43C" w:rsidR="00094E70" w:rsidRDefault="00094E70" w:rsidP="00094E70">
      <w:pPr>
        <w:pStyle w:val="Heading3"/>
      </w:pPr>
      <w:bookmarkStart w:id="20" w:name="_Toc184846965"/>
      <w:r>
        <w:t>4.3.4 Deep Learning</w:t>
      </w:r>
      <w:bookmarkEnd w:id="20"/>
    </w:p>
    <w:p w14:paraId="0957F115" w14:textId="77777777" w:rsidR="00094E70" w:rsidRDefault="00094E70" w:rsidP="00094E70"/>
    <w:p w14:paraId="5E12D3AF" w14:textId="51C1F8A8" w:rsidR="00094E70" w:rsidRDefault="00094E70" w:rsidP="00094E70">
      <w:r w:rsidRPr="00094E70">
        <w:rPr>
          <w:noProof/>
        </w:rPr>
        <w:drawing>
          <wp:inline distT="0" distB="0" distL="0" distR="0" wp14:anchorId="196D17D4" wp14:editId="41D28B3E">
            <wp:extent cx="5391902" cy="6039693"/>
            <wp:effectExtent l="0" t="0" r="0" b="0"/>
            <wp:docPr id="288187398" name="Picture 1" descr="A blue square with numbers and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87398" name="Picture 1" descr="A blue square with numbers and a blue square&#10;&#10;Description automatically generated"/>
                    <pic:cNvPicPr/>
                  </pic:nvPicPr>
                  <pic:blipFill>
                    <a:blip r:embed="rId47"/>
                    <a:stretch>
                      <a:fillRect/>
                    </a:stretch>
                  </pic:blipFill>
                  <pic:spPr>
                    <a:xfrm>
                      <a:off x="0" y="0"/>
                      <a:ext cx="5391902" cy="6039693"/>
                    </a:xfrm>
                    <a:prstGeom prst="rect">
                      <a:avLst/>
                    </a:prstGeom>
                  </pic:spPr>
                </pic:pic>
              </a:graphicData>
            </a:graphic>
          </wp:inline>
        </w:drawing>
      </w:r>
    </w:p>
    <w:p w14:paraId="0E272713" w14:textId="78833FC1" w:rsidR="00094E70" w:rsidRDefault="00094E70" w:rsidP="00094E70">
      <w:r>
        <w:t>Fig. 3</w:t>
      </w:r>
      <w:r w:rsidR="00550D57">
        <w:t>7</w:t>
      </w:r>
    </w:p>
    <w:p w14:paraId="59DABADF" w14:textId="001CFEBE" w:rsidR="00094E70" w:rsidRDefault="00094E70" w:rsidP="00094E70">
      <w:r w:rsidRPr="00094E70">
        <w:rPr>
          <w:noProof/>
        </w:rPr>
        <w:lastRenderedPageBreak/>
        <w:drawing>
          <wp:inline distT="0" distB="0" distL="0" distR="0" wp14:anchorId="73657040" wp14:editId="5AB5CC7A">
            <wp:extent cx="5496692" cy="6049219"/>
            <wp:effectExtent l="0" t="0" r="8890" b="8890"/>
            <wp:docPr id="151358554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85545" name="Picture 1" descr="A screen shot of a graph&#10;&#10;Description automatically generated"/>
                    <pic:cNvPicPr/>
                  </pic:nvPicPr>
                  <pic:blipFill>
                    <a:blip r:embed="rId48"/>
                    <a:stretch>
                      <a:fillRect/>
                    </a:stretch>
                  </pic:blipFill>
                  <pic:spPr>
                    <a:xfrm>
                      <a:off x="0" y="0"/>
                      <a:ext cx="5496692" cy="6049219"/>
                    </a:xfrm>
                    <a:prstGeom prst="rect">
                      <a:avLst/>
                    </a:prstGeom>
                  </pic:spPr>
                </pic:pic>
              </a:graphicData>
            </a:graphic>
          </wp:inline>
        </w:drawing>
      </w:r>
    </w:p>
    <w:p w14:paraId="3AEC83DE" w14:textId="38CE3E08" w:rsidR="00094E70" w:rsidRDefault="00094E70" w:rsidP="00094E70">
      <w:r>
        <w:t>Fig. 3</w:t>
      </w:r>
      <w:r w:rsidR="00550D57">
        <w:t>8</w:t>
      </w:r>
    </w:p>
    <w:p w14:paraId="684A877D" w14:textId="44A74A53" w:rsidR="00094E70" w:rsidRDefault="00094E70" w:rsidP="00094E70">
      <w:r w:rsidRPr="00094E70">
        <w:rPr>
          <w:noProof/>
        </w:rPr>
        <w:lastRenderedPageBreak/>
        <w:drawing>
          <wp:inline distT="0" distB="0" distL="0" distR="0" wp14:anchorId="60DB21F3" wp14:editId="410B2FF4">
            <wp:extent cx="5391902" cy="6134956"/>
            <wp:effectExtent l="0" t="0" r="0" b="0"/>
            <wp:docPr id="1220318092"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8092" name="Picture 1" descr="A blue and white graph&#10;&#10;Description automatically generated"/>
                    <pic:cNvPicPr/>
                  </pic:nvPicPr>
                  <pic:blipFill>
                    <a:blip r:embed="rId49"/>
                    <a:stretch>
                      <a:fillRect/>
                    </a:stretch>
                  </pic:blipFill>
                  <pic:spPr>
                    <a:xfrm>
                      <a:off x="0" y="0"/>
                      <a:ext cx="5391902" cy="6134956"/>
                    </a:xfrm>
                    <a:prstGeom prst="rect">
                      <a:avLst/>
                    </a:prstGeom>
                  </pic:spPr>
                </pic:pic>
              </a:graphicData>
            </a:graphic>
          </wp:inline>
        </w:drawing>
      </w:r>
    </w:p>
    <w:p w14:paraId="695E6F57" w14:textId="23FA23FC" w:rsidR="00094E70" w:rsidRDefault="00094E70" w:rsidP="00094E70">
      <w:r>
        <w:t>Fig. 3</w:t>
      </w:r>
      <w:r w:rsidR="00550D57">
        <w:t>9</w:t>
      </w:r>
    </w:p>
    <w:p w14:paraId="3885AF9F" w14:textId="105E0A44" w:rsidR="00094E70" w:rsidRDefault="00094E70" w:rsidP="00094E70">
      <w:r w:rsidRPr="00094E70">
        <w:rPr>
          <w:noProof/>
        </w:rPr>
        <w:lastRenderedPageBreak/>
        <w:drawing>
          <wp:inline distT="0" distB="0" distL="0" distR="0" wp14:anchorId="02BC8D73" wp14:editId="75E9FC62">
            <wp:extent cx="5334744" cy="6115904"/>
            <wp:effectExtent l="0" t="0" r="0" b="0"/>
            <wp:docPr id="1940078378" name="Picture 1" descr="A blue squares with numbers and a number of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8378" name="Picture 1" descr="A blue squares with numbers and a number of labels&#10;&#10;Description automatically generated with medium confidence"/>
                    <pic:cNvPicPr/>
                  </pic:nvPicPr>
                  <pic:blipFill>
                    <a:blip r:embed="rId50"/>
                    <a:stretch>
                      <a:fillRect/>
                    </a:stretch>
                  </pic:blipFill>
                  <pic:spPr>
                    <a:xfrm>
                      <a:off x="0" y="0"/>
                      <a:ext cx="5334744" cy="6115904"/>
                    </a:xfrm>
                    <a:prstGeom prst="rect">
                      <a:avLst/>
                    </a:prstGeom>
                  </pic:spPr>
                </pic:pic>
              </a:graphicData>
            </a:graphic>
          </wp:inline>
        </w:drawing>
      </w:r>
    </w:p>
    <w:p w14:paraId="487C12AB" w14:textId="6F518C61" w:rsidR="00094E70" w:rsidRDefault="00094E70" w:rsidP="00094E70">
      <w:r>
        <w:t xml:space="preserve">Fig. </w:t>
      </w:r>
      <w:r w:rsidR="00550D57">
        <w:t>40</w:t>
      </w:r>
    </w:p>
    <w:p w14:paraId="21AA2573" w14:textId="744E022B" w:rsidR="00094E70" w:rsidRDefault="00094E70" w:rsidP="00094E70">
      <w:r w:rsidRPr="00094E70">
        <w:rPr>
          <w:noProof/>
        </w:rPr>
        <w:lastRenderedPageBreak/>
        <w:drawing>
          <wp:inline distT="0" distB="0" distL="0" distR="0" wp14:anchorId="7CB3EB44" wp14:editId="0FC9C745">
            <wp:extent cx="5229955" cy="6115904"/>
            <wp:effectExtent l="0" t="0" r="0" b="0"/>
            <wp:docPr id="103748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9772" name=""/>
                    <pic:cNvPicPr/>
                  </pic:nvPicPr>
                  <pic:blipFill>
                    <a:blip r:embed="rId51"/>
                    <a:stretch>
                      <a:fillRect/>
                    </a:stretch>
                  </pic:blipFill>
                  <pic:spPr>
                    <a:xfrm>
                      <a:off x="0" y="0"/>
                      <a:ext cx="5229955" cy="6115904"/>
                    </a:xfrm>
                    <a:prstGeom prst="rect">
                      <a:avLst/>
                    </a:prstGeom>
                  </pic:spPr>
                </pic:pic>
              </a:graphicData>
            </a:graphic>
          </wp:inline>
        </w:drawing>
      </w:r>
      <w:r>
        <w:t>#</w:t>
      </w:r>
    </w:p>
    <w:p w14:paraId="01725B79" w14:textId="3090EED9" w:rsidR="00094E70" w:rsidRDefault="00094E70" w:rsidP="00094E70">
      <w:r>
        <w:t xml:space="preserve">Fig. </w:t>
      </w:r>
      <w:r w:rsidR="00550D57">
        <w:t>41</w:t>
      </w:r>
    </w:p>
    <w:p w14:paraId="5C04866B" w14:textId="2DF94A09" w:rsidR="00094E70" w:rsidRDefault="00094E70" w:rsidP="00094E70">
      <w:r w:rsidRPr="00094E70">
        <w:rPr>
          <w:noProof/>
        </w:rPr>
        <w:lastRenderedPageBreak/>
        <w:drawing>
          <wp:inline distT="0" distB="0" distL="0" distR="0" wp14:anchorId="4F9A0D9D" wp14:editId="38091C7E">
            <wp:extent cx="5315692" cy="6068272"/>
            <wp:effectExtent l="0" t="0" r="0" b="8890"/>
            <wp:docPr id="1010647761"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47761" name="Picture 1" descr="A blue and white graph&#10;&#10;Description automatically generated"/>
                    <pic:cNvPicPr/>
                  </pic:nvPicPr>
                  <pic:blipFill>
                    <a:blip r:embed="rId52"/>
                    <a:stretch>
                      <a:fillRect/>
                    </a:stretch>
                  </pic:blipFill>
                  <pic:spPr>
                    <a:xfrm>
                      <a:off x="0" y="0"/>
                      <a:ext cx="5315692" cy="6068272"/>
                    </a:xfrm>
                    <a:prstGeom prst="rect">
                      <a:avLst/>
                    </a:prstGeom>
                  </pic:spPr>
                </pic:pic>
              </a:graphicData>
            </a:graphic>
          </wp:inline>
        </w:drawing>
      </w:r>
    </w:p>
    <w:p w14:paraId="0170C2B6" w14:textId="679598FE" w:rsidR="00094E70" w:rsidRDefault="00094E70" w:rsidP="00094E70">
      <w:r>
        <w:t>Fig.4</w:t>
      </w:r>
      <w:r w:rsidR="00550D57">
        <w:t>2</w:t>
      </w:r>
    </w:p>
    <w:p w14:paraId="5B98A350" w14:textId="17086AF9" w:rsidR="00094E70" w:rsidRDefault="00094E70" w:rsidP="00094E70">
      <w:r w:rsidRPr="00094E70">
        <w:rPr>
          <w:noProof/>
        </w:rPr>
        <w:lastRenderedPageBreak/>
        <w:drawing>
          <wp:inline distT="0" distB="0" distL="0" distR="0" wp14:anchorId="38FC90F3" wp14:editId="19466D6A">
            <wp:extent cx="5144218" cy="6049219"/>
            <wp:effectExtent l="0" t="0" r="0" b="8890"/>
            <wp:docPr id="464548140" name="Picture 1" descr="A blue squares with numbers and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48140" name="Picture 1" descr="A blue squares with numbers and a blue rectangle&#10;&#10;Description automatically generated"/>
                    <pic:cNvPicPr/>
                  </pic:nvPicPr>
                  <pic:blipFill>
                    <a:blip r:embed="rId53"/>
                    <a:stretch>
                      <a:fillRect/>
                    </a:stretch>
                  </pic:blipFill>
                  <pic:spPr>
                    <a:xfrm>
                      <a:off x="0" y="0"/>
                      <a:ext cx="5144218" cy="6049219"/>
                    </a:xfrm>
                    <a:prstGeom prst="rect">
                      <a:avLst/>
                    </a:prstGeom>
                  </pic:spPr>
                </pic:pic>
              </a:graphicData>
            </a:graphic>
          </wp:inline>
        </w:drawing>
      </w:r>
    </w:p>
    <w:p w14:paraId="2C1C7B23" w14:textId="3E64E5BE" w:rsidR="00094E70" w:rsidRDefault="00094E70" w:rsidP="00094E70">
      <w:r>
        <w:t>Fig. 4</w:t>
      </w:r>
      <w:r w:rsidR="00550D57">
        <w:t>3</w:t>
      </w:r>
    </w:p>
    <w:p w14:paraId="3C134F2B" w14:textId="566628E4" w:rsidR="00094E70" w:rsidRDefault="00094E70" w:rsidP="00094E70">
      <w:r w:rsidRPr="00094E70">
        <w:rPr>
          <w:noProof/>
        </w:rPr>
        <w:lastRenderedPageBreak/>
        <w:drawing>
          <wp:inline distT="0" distB="0" distL="0" distR="0" wp14:anchorId="283BA09A" wp14:editId="622B00DD">
            <wp:extent cx="5125165" cy="6058746"/>
            <wp:effectExtent l="0" t="0" r="0" b="0"/>
            <wp:docPr id="162772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23548" name=""/>
                    <pic:cNvPicPr/>
                  </pic:nvPicPr>
                  <pic:blipFill>
                    <a:blip r:embed="rId54"/>
                    <a:stretch>
                      <a:fillRect/>
                    </a:stretch>
                  </pic:blipFill>
                  <pic:spPr>
                    <a:xfrm>
                      <a:off x="0" y="0"/>
                      <a:ext cx="5125165" cy="6058746"/>
                    </a:xfrm>
                    <a:prstGeom prst="rect">
                      <a:avLst/>
                    </a:prstGeom>
                  </pic:spPr>
                </pic:pic>
              </a:graphicData>
            </a:graphic>
          </wp:inline>
        </w:drawing>
      </w:r>
    </w:p>
    <w:p w14:paraId="0778E8E1" w14:textId="7140BFF9" w:rsidR="00094E70" w:rsidRDefault="00094E70" w:rsidP="00094E70">
      <w:r>
        <w:t>Fig. 4</w:t>
      </w:r>
      <w:r w:rsidR="00550D57">
        <w:t>4</w:t>
      </w:r>
    </w:p>
    <w:p w14:paraId="5B112B2A" w14:textId="40AFAAA2" w:rsidR="00550D57" w:rsidRPr="00550D57" w:rsidRDefault="00550D57" w:rsidP="00550D57">
      <w:r>
        <w:t>Initially</w:t>
      </w:r>
      <w:r w:rsidRPr="00550D57">
        <w:t xml:space="preserve"> y </w:t>
      </w:r>
      <w:r>
        <w:t xml:space="preserve">was converted </w:t>
      </w:r>
      <w:r w:rsidRPr="00550D57">
        <w:t xml:space="preserve">from </w:t>
      </w:r>
      <w:r>
        <w:t>“</w:t>
      </w:r>
      <w:r w:rsidRPr="00550D57">
        <w:t>nd.array</w:t>
      </w:r>
      <w:r>
        <w:t>”</w:t>
      </w:r>
      <w:r w:rsidRPr="00550D57">
        <w:t xml:space="preserve"> format back to a data</w:t>
      </w:r>
      <w:r>
        <w:t>-</w:t>
      </w:r>
      <w:r w:rsidRPr="00550D57">
        <w:t>frame type</w:t>
      </w:r>
      <w:r w:rsidR="00182629">
        <w:t xml:space="preserve"> (refer to Fig. 25)</w:t>
      </w:r>
      <w:r w:rsidRPr="00550D57">
        <w:t xml:space="preserve"> and compare</w:t>
      </w:r>
      <w:r w:rsidR="00182629">
        <w:t>d</w:t>
      </w:r>
      <w:r w:rsidRPr="00550D57">
        <w:t xml:space="preserve"> the prediction for each category individually and independent of each other. Overall, the result for each category is predicted to a satisfactory f1-score and accuracy. Many False Negative predictions can be seen in Latin America and WCANA predictions. Many false positives in Southeast Asia and Remaining High income.</w:t>
      </w:r>
    </w:p>
    <w:p w14:paraId="3CB1D4E2" w14:textId="225B557E" w:rsidR="00550D57" w:rsidRPr="00550D57" w:rsidRDefault="00550D57" w:rsidP="00550D57">
      <w:r w:rsidRPr="00550D57">
        <w:t>The Class1 true and predicted id data correctly classifying the item not being in the column "0" for this category (already classified in another category).</w:t>
      </w:r>
    </w:p>
    <w:p w14:paraId="0D40A7CA" w14:textId="77777777" w:rsidR="00550D57" w:rsidRPr="00550D57" w:rsidRDefault="00550D57" w:rsidP="00550D57">
      <w:r w:rsidRPr="00550D57">
        <w:t>Train test split for Over sampling and near miss struggles to deal with one hot encoded train test split.</w:t>
      </w:r>
    </w:p>
    <w:p w14:paraId="67284A30" w14:textId="77777777" w:rsidR="00094E70" w:rsidRPr="00094E70" w:rsidRDefault="00094E70" w:rsidP="00094E70"/>
    <w:p w14:paraId="3F57640B" w14:textId="65FF8B7C" w:rsidR="007F3382" w:rsidRDefault="00C77627" w:rsidP="004A22D6">
      <w:pPr>
        <w:pStyle w:val="Heading1"/>
        <w:numPr>
          <w:ilvl w:val="0"/>
          <w:numId w:val="1"/>
        </w:numPr>
      </w:pPr>
      <w:bookmarkStart w:id="21" w:name="_Toc184846966"/>
      <w:r>
        <w:lastRenderedPageBreak/>
        <w:t>Evaluation and Further Modelling Improvements</w:t>
      </w:r>
      <w:bookmarkEnd w:id="21"/>
    </w:p>
    <w:tbl>
      <w:tblPr>
        <w:tblStyle w:val="TableGrid"/>
        <w:tblW w:w="0" w:type="auto"/>
        <w:tblInd w:w="480" w:type="dxa"/>
        <w:tblLook w:val="04A0" w:firstRow="1" w:lastRow="0" w:firstColumn="1" w:lastColumn="0" w:noHBand="0" w:noVBand="1"/>
      </w:tblPr>
      <w:tblGrid>
        <w:gridCol w:w="4264"/>
        <w:gridCol w:w="4272"/>
      </w:tblGrid>
      <w:tr w:rsidR="00E96749" w14:paraId="058CB0F5" w14:textId="77777777" w:rsidTr="00E96749">
        <w:tc>
          <w:tcPr>
            <w:tcW w:w="4508" w:type="dxa"/>
            <w:shd w:val="clear" w:color="auto" w:fill="F1A983" w:themeFill="accent2" w:themeFillTint="99"/>
          </w:tcPr>
          <w:p w14:paraId="131A01D4" w14:textId="44FF96B2" w:rsidR="00E96749" w:rsidRDefault="00E96749" w:rsidP="004A22D6">
            <w:pPr>
              <w:pStyle w:val="ListParagraph"/>
              <w:ind w:left="0"/>
            </w:pPr>
            <w:r>
              <w:t>Discussion Topic Questions</w:t>
            </w:r>
          </w:p>
        </w:tc>
        <w:tc>
          <w:tcPr>
            <w:tcW w:w="4508" w:type="dxa"/>
            <w:shd w:val="clear" w:color="auto" w:fill="F1A983" w:themeFill="accent2" w:themeFillTint="99"/>
          </w:tcPr>
          <w:p w14:paraId="67C4D783" w14:textId="154A56DB" w:rsidR="00E96749" w:rsidRDefault="00E96749" w:rsidP="004A22D6">
            <w:pPr>
              <w:pStyle w:val="ListParagraph"/>
              <w:ind w:left="0"/>
            </w:pPr>
            <w:r>
              <w:t>Answer</w:t>
            </w:r>
          </w:p>
        </w:tc>
      </w:tr>
      <w:tr w:rsidR="00E96749" w14:paraId="7BA30387" w14:textId="77777777" w:rsidTr="00E96749">
        <w:tc>
          <w:tcPr>
            <w:tcW w:w="4508" w:type="dxa"/>
          </w:tcPr>
          <w:p w14:paraId="016D5DDB" w14:textId="512019D4" w:rsidR="00E96749" w:rsidRDefault="00E96749" w:rsidP="00E96749">
            <w:r w:rsidRPr="00E96749">
              <w:t>Which models performed the best? Were there big differences?</w:t>
            </w:r>
          </w:p>
        </w:tc>
        <w:tc>
          <w:tcPr>
            <w:tcW w:w="4508" w:type="dxa"/>
          </w:tcPr>
          <w:p w14:paraId="5BB64C89" w14:textId="729C07DC" w:rsidR="00E96749" w:rsidRDefault="00E96749" w:rsidP="00E96749">
            <w:r w:rsidRPr="00E96749">
              <w:t>Models involving decision tree, majority voting or layers performed better for this dataset than other algorithms that do not use any one of the listed features did. As seen by some models predicting with &lt;50% accuracy.</w:t>
            </w:r>
          </w:p>
        </w:tc>
      </w:tr>
      <w:tr w:rsidR="00E96749" w14:paraId="5AB9D8AD" w14:textId="77777777" w:rsidTr="00E96749">
        <w:tc>
          <w:tcPr>
            <w:tcW w:w="4508" w:type="dxa"/>
          </w:tcPr>
          <w:p w14:paraId="37CB3C98" w14:textId="377950A0" w:rsidR="00E96749" w:rsidRDefault="00E96749" w:rsidP="00E96749">
            <w:r w:rsidRPr="00E96749">
              <w:t>What were uniquely prevalent issues with the dataset?</w:t>
            </w:r>
          </w:p>
        </w:tc>
        <w:tc>
          <w:tcPr>
            <w:tcW w:w="4508" w:type="dxa"/>
          </w:tcPr>
          <w:p w14:paraId="0AE05216" w14:textId="0AD18A2C" w:rsidR="00E96749" w:rsidRDefault="00E96749" w:rsidP="00E96749">
            <w:r w:rsidRPr="00E96749">
              <w:t>Due to being a classification model with multiple categories for outputs, there were issues with classification reports for deep learning. It should also be noted huge imbalance in output data meant predictions is susceptible to skew and bias, meaning the model is affected by data leakage.</w:t>
            </w:r>
          </w:p>
        </w:tc>
      </w:tr>
      <w:tr w:rsidR="00E96749" w14:paraId="0C9F841C" w14:textId="77777777" w:rsidTr="00E96749">
        <w:tc>
          <w:tcPr>
            <w:tcW w:w="4508" w:type="dxa"/>
          </w:tcPr>
          <w:p w14:paraId="26BA5804" w14:textId="0F2CC89E" w:rsidR="00E96749" w:rsidRDefault="00E96749" w:rsidP="00E96749">
            <w:r w:rsidRPr="00E96749">
              <w:t xml:space="preserve">Do you think it's more important to be sensitive to negativity or positivity? </w:t>
            </w:r>
            <w:r>
              <w:t xml:space="preserve"> </w:t>
            </w:r>
            <w:r w:rsidRPr="00E96749">
              <w:t>Do we want more positive things incorrectly marked as negative, or more negative things marked as positive?</w:t>
            </w:r>
          </w:p>
        </w:tc>
        <w:tc>
          <w:tcPr>
            <w:tcW w:w="4508" w:type="dxa"/>
          </w:tcPr>
          <w:p w14:paraId="55CF4BE5" w14:textId="6AE914D8" w:rsidR="00E96749" w:rsidRDefault="00E96749" w:rsidP="00E96749">
            <w:r w:rsidRPr="00E96749">
              <w:t>Whether an error is positively or negatively predicted is irrelevant for this dataset, as it is not a binary classification, the error could be one of 7 other categories. In the case of deep learning, the focus is on the accuracy, precision, recall and f1-score of the prediction for each correctly predicted item.</w:t>
            </w:r>
          </w:p>
        </w:tc>
      </w:tr>
      <w:tr w:rsidR="00E96749" w14:paraId="60759451" w14:textId="77777777" w:rsidTr="00E96749">
        <w:tc>
          <w:tcPr>
            <w:tcW w:w="4508" w:type="dxa"/>
          </w:tcPr>
          <w:p w14:paraId="5E9BD992" w14:textId="6BBB73E6" w:rsidR="00E96749" w:rsidRDefault="00E96749" w:rsidP="00E96749">
            <w:r w:rsidRPr="00E96749">
              <w:t>They all had very different training times. Which ones offer the best combination of performance and not making you wait around for an hour?</w:t>
            </w:r>
          </w:p>
        </w:tc>
        <w:tc>
          <w:tcPr>
            <w:tcW w:w="4508" w:type="dxa"/>
          </w:tcPr>
          <w:p w14:paraId="1BF6A71C" w14:textId="3CB376D1" w:rsidR="00E96749" w:rsidRDefault="00E96749" w:rsidP="00E96749">
            <w:r w:rsidRPr="00E96749">
              <w:t>Random Forest Classifier had the best combination of prediction performance and training time. Performing well in all scenarios and under different sampling methods.</w:t>
            </w:r>
          </w:p>
        </w:tc>
      </w:tr>
      <w:tr w:rsidR="00E96749" w14:paraId="33E818C7" w14:textId="77777777" w:rsidTr="00E96749">
        <w:tc>
          <w:tcPr>
            <w:tcW w:w="4508" w:type="dxa"/>
          </w:tcPr>
          <w:p w14:paraId="19C7DBA4" w14:textId="40386743" w:rsidR="00E96749" w:rsidRDefault="00E96749" w:rsidP="00E96749">
            <w:r w:rsidRPr="00E96749">
              <w:t>Is 75% accuracy good?</w:t>
            </w:r>
          </w:p>
        </w:tc>
        <w:tc>
          <w:tcPr>
            <w:tcW w:w="4508" w:type="dxa"/>
          </w:tcPr>
          <w:p w14:paraId="2341F1DB" w14:textId="2E31DC53" w:rsidR="00E96749" w:rsidRDefault="00E96749" w:rsidP="00E96749">
            <w:r w:rsidRPr="00E96749">
              <w:t>In this case, accuracy is a viable metric of consideration as a multiple category output. The aim is for each item to be precisely and uniquely identifiable. So</w:t>
            </w:r>
            <w:r w:rsidR="00182629">
              <w:t>,</w:t>
            </w:r>
            <w:r w:rsidRPr="00E96749">
              <w:t xml:space="preserve"> 75% across all categories is "good". However, in the last visualisation of deep learning, when comparing one category at a time, accuracy is a less prevalent metric of consideration and does not properly highlight the nuance of the confusion matrix that f1-score does.</w:t>
            </w:r>
          </w:p>
        </w:tc>
      </w:tr>
    </w:tbl>
    <w:p w14:paraId="5F735137" w14:textId="77777777" w:rsidR="004A22D6" w:rsidRDefault="004A22D6" w:rsidP="004A22D6">
      <w:pPr>
        <w:pStyle w:val="ListParagraph"/>
        <w:ind w:left="480"/>
      </w:pPr>
    </w:p>
    <w:p w14:paraId="690A0E23" w14:textId="0F881B1B" w:rsidR="00182629" w:rsidRDefault="00182629" w:rsidP="00182629">
      <w:pPr>
        <w:pStyle w:val="ListParagraph"/>
        <w:numPr>
          <w:ilvl w:val="1"/>
          <w:numId w:val="2"/>
        </w:numPr>
      </w:pPr>
      <w:r>
        <w:t>Further modelling improvements could be applying hyperparameter tuning to all machine algorithms in focus for the report.</w:t>
      </w:r>
    </w:p>
    <w:p w14:paraId="1C380407" w14:textId="06511179" w:rsidR="00182629" w:rsidRDefault="00182629" w:rsidP="00182629">
      <w:pPr>
        <w:pStyle w:val="ListParagraph"/>
        <w:numPr>
          <w:ilvl w:val="1"/>
          <w:numId w:val="2"/>
        </w:numPr>
      </w:pPr>
      <w:r>
        <w:t>Finding a method to apply SMOTE and Near Miss without errors to Deep Learning to see how the algorithm dals with synthetic data.</w:t>
      </w:r>
    </w:p>
    <w:p w14:paraId="05AC7ED0" w14:textId="6692FB25" w:rsidR="00182629" w:rsidRDefault="00182629" w:rsidP="00182629">
      <w:pPr>
        <w:pStyle w:val="ListParagraph"/>
        <w:numPr>
          <w:ilvl w:val="1"/>
          <w:numId w:val="2"/>
        </w:numPr>
      </w:pPr>
      <w:r>
        <w:t>Applying the one-hot encoding to all algorithms and comparing the results to the label transformed Zone feature which means it is easier to identify if the algorithm is predicting multiple regions for one record.</w:t>
      </w:r>
    </w:p>
    <w:p w14:paraId="00B91A75" w14:textId="62331396" w:rsidR="00182629" w:rsidRDefault="00182629" w:rsidP="00182629">
      <w:pPr>
        <w:pStyle w:val="ListParagraph"/>
        <w:numPr>
          <w:ilvl w:val="1"/>
          <w:numId w:val="2"/>
        </w:numPr>
      </w:pPr>
      <w:r>
        <w:lastRenderedPageBreak/>
        <w:t>Utilising PCA more to help fix the overfitting and overly accurate predictions on training data and test data.</w:t>
      </w:r>
    </w:p>
    <w:p w14:paraId="33178B93" w14:textId="3D1FD1AA" w:rsidR="00182629" w:rsidRPr="004A22D6" w:rsidRDefault="00182629" w:rsidP="00182629">
      <w:pPr>
        <w:pStyle w:val="ListParagraph"/>
        <w:numPr>
          <w:ilvl w:val="1"/>
          <w:numId w:val="2"/>
        </w:numPr>
      </w:pPr>
      <w:r>
        <w:t>Making the models more generalised by introducing data from 2012-2024.</w:t>
      </w:r>
    </w:p>
    <w:p w14:paraId="53E83887" w14:textId="504C7A16" w:rsidR="00C77627" w:rsidRPr="00C77627" w:rsidRDefault="00C77627" w:rsidP="00C77627">
      <w:pPr>
        <w:pStyle w:val="Heading1"/>
      </w:pPr>
      <w:bookmarkStart w:id="22" w:name="_Toc184846967"/>
      <w:r>
        <w:t>6 Conclusion</w:t>
      </w:r>
      <w:bookmarkEnd w:id="22"/>
    </w:p>
    <w:p w14:paraId="60E744E8" w14:textId="77777777" w:rsidR="007F3382" w:rsidRDefault="007F3382" w:rsidP="007F3382"/>
    <w:p w14:paraId="656A4445" w14:textId="54C53EF6" w:rsidR="00C77627" w:rsidRDefault="00C77627" w:rsidP="00C77627">
      <w:pPr>
        <w:pStyle w:val="Heading2"/>
      </w:pPr>
      <w:bookmarkStart w:id="23" w:name="_Toc184846968"/>
      <w:r>
        <w:t>6.1 Summary of Results</w:t>
      </w:r>
      <w:bookmarkEnd w:id="23"/>
    </w:p>
    <w:p w14:paraId="1B00BD96" w14:textId="3287ACCF" w:rsidR="00C77627" w:rsidRDefault="00182629" w:rsidP="00C77627">
      <w:r>
        <w:t xml:space="preserve">In summary, with such high accuracy values in the initial data (baseline testing seen in colab) demonstrates the model is likely not generalised and suffers from data leakage, likely sourced from one of the higher importance features in the importance table in Fig. 14. However, the performance in cases where the </w:t>
      </w:r>
      <w:r w:rsidR="00431E09">
        <w:t>values are scaled, under or over sampled, perform statistically worse, but are better generalised to the task and are less likely to be overfitting as severely. Deep Learning with the one-hot encoded Zone categories gives great one to one data analysis, but an overall confusion matrix cannot be produced and there is a possibility the algorithm is predicting the record fitting into multiple categories unlike the other algorithms predicting 0-7 in Zone. Due to data leakage in the baseline, it is difficult to comment on the reliability and effectiveness of each model and their f1-scores. With further testing and generalisation, the application of classification prediction of global region based on micronutrient values is possible.</w:t>
      </w:r>
    </w:p>
    <w:p w14:paraId="7AE951BF" w14:textId="3BF7FE3F" w:rsidR="00D537C4" w:rsidRDefault="00C77627" w:rsidP="00C77627">
      <w:pPr>
        <w:pStyle w:val="Heading2"/>
      </w:pPr>
      <w:bookmarkStart w:id="24" w:name="_Toc184846969"/>
      <w:r>
        <w:t>6.2 Reflection on Individual Learning</w:t>
      </w:r>
      <w:bookmarkEnd w:id="24"/>
    </w:p>
    <w:p w14:paraId="6BDF4AC1" w14:textId="702015E6" w:rsidR="00C77627" w:rsidRDefault="00431E09" w:rsidP="00C77627">
      <w:r>
        <w:t xml:space="preserve">This module has sparked an excitement in my development as a computer scientist and will likely be a prominent feature driving my progression and passion for the field. It has been an eye-opening course brilliantly delivered, going through the trial by fire, which is the development of the code, encountering errors in all sorts of parts of the project has been fantastic, empowering me to no end. I feel I understand the machine learning rabbit-hole better, but I  understand that this is merely the surface. From watching YouTube videos about reinforcement learning on a visual model, to having learnt its fundamentals in lectures has been surreal. I am glad the choice was made to apply </w:t>
      </w:r>
      <w:r w:rsidR="00FB5579">
        <w:t xml:space="preserve">this project on real-world and a dataset I sourced myself. I will most definitely look forward to undertaking more machine learning projects in future, big data, autonomation, etc. </w:t>
      </w:r>
    </w:p>
    <w:p w14:paraId="47AD85B8" w14:textId="046C9EF4" w:rsidR="00A42F47" w:rsidRDefault="00A42F47" w:rsidP="00A42F47">
      <w:pPr>
        <w:pStyle w:val="Heading1"/>
      </w:pPr>
      <w:bookmarkStart w:id="25" w:name="_Toc184846970"/>
      <w:r>
        <w:t>7 References</w:t>
      </w:r>
      <w:bookmarkEnd w:id="25"/>
    </w:p>
    <w:p w14:paraId="4E9F8B66" w14:textId="24D26980" w:rsidR="00533A4B" w:rsidRDefault="001F2665" w:rsidP="00533A4B">
      <w:r>
        <w:t xml:space="preserve">[1]  </w:t>
      </w:r>
      <w:r w:rsidRPr="001F2665">
        <w:t xml:space="preserve">Beal, T., </w:t>
      </w:r>
      <w:proofErr w:type="spellStart"/>
      <w:r w:rsidRPr="001F2665">
        <w:t>Massiot</w:t>
      </w:r>
      <w:proofErr w:type="spellEnd"/>
      <w:r w:rsidRPr="001F2665">
        <w:t xml:space="preserve">, E., Arsenault, J.E., Smith, M.R. and </w:t>
      </w:r>
      <w:proofErr w:type="spellStart"/>
      <w:r w:rsidRPr="001F2665">
        <w:t>Hijmans</w:t>
      </w:r>
      <w:proofErr w:type="spellEnd"/>
      <w:r w:rsidRPr="001F2665">
        <w:t>, R.J. (2017). Global trends in dietary micronutrient supplies and estimated prevalence of inadequate intakes. </w:t>
      </w:r>
      <w:proofErr w:type="spellStart"/>
      <w:r w:rsidRPr="001F2665">
        <w:rPr>
          <w:i/>
          <w:iCs/>
        </w:rPr>
        <w:t>PLoS</w:t>
      </w:r>
      <w:proofErr w:type="spellEnd"/>
      <w:r w:rsidRPr="001F2665">
        <w:rPr>
          <w:i/>
          <w:iCs/>
        </w:rPr>
        <w:t xml:space="preserve"> ONE</w:t>
      </w:r>
      <w:r w:rsidRPr="001F2665">
        <w:t xml:space="preserve">, [online] 12(4), pp.e0175554–e0175554. </w:t>
      </w:r>
      <w:proofErr w:type="spellStart"/>
      <w:r w:rsidRPr="001F2665">
        <w:t>doi:https</w:t>
      </w:r>
      <w:proofErr w:type="spellEnd"/>
      <w:r w:rsidRPr="001F2665">
        <w:t>://doi.org/10.1371/journal.pone.0175554.</w:t>
      </w:r>
      <w:r w:rsidR="0026187C" w:rsidRPr="0026187C">
        <w:t>‌</w:t>
      </w:r>
    </w:p>
    <w:p w14:paraId="228F74FB" w14:textId="77777777" w:rsidR="00DC5EE9" w:rsidRDefault="00DC5EE9" w:rsidP="00DC5EE9">
      <w:r>
        <w:t xml:space="preserve">[2] </w:t>
      </w:r>
      <w:r w:rsidRPr="00DC5EE9">
        <w:t>Schmidhuber, J., Sur, P., Fay, K., Huntley, B., Salama, J., Lee, A., Cornaby, L., Horino, M., Murray, C. and Ashkan Afshin (2018). The Global Nutrient Database: availability of macronutrients and micronutrients in 195 countries from 1980 to 2013. </w:t>
      </w:r>
      <w:r w:rsidRPr="00DC5EE9">
        <w:rPr>
          <w:i/>
          <w:iCs/>
        </w:rPr>
        <w:t>The Lancet Planetary Health</w:t>
      </w:r>
      <w:r w:rsidRPr="00DC5EE9">
        <w:t xml:space="preserve">, [online] 2(8), pp.e353–e368. </w:t>
      </w:r>
      <w:proofErr w:type="spellStart"/>
      <w:r w:rsidRPr="00DC5EE9">
        <w:t>doi:https</w:t>
      </w:r>
      <w:proofErr w:type="spellEnd"/>
      <w:r w:rsidRPr="00DC5EE9">
        <w:t>://doi.org/10.1016/s2542-5196(18)30170-0.</w:t>
      </w:r>
    </w:p>
    <w:p w14:paraId="7F109C9B" w14:textId="77777777" w:rsidR="008164D0" w:rsidRDefault="008164D0" w:rsidP="008164D0">
      <w:r>
        <w:lastRenderedPageBreak/>
        <w:t xml:space="preserve">[3] </w:t>
      </w:r>
      <w:r w:rsidRPr="008164D0">
        <w:t>Mannar, M.G.V. and Sankar, R. (2004). Micronutrient fortification of foods — rationale, application and impact. </w:t>
      </w:r>
      <w:r w:rsidRPr="008164D0">
        <w:rPr>
          <w:i/>
          <w:iCs/>
        </w:rPr>
        <w:t xml:space="preserve">The Indian Journal of </w:t>
      </w:r>
      <w:proofErr w:type="spellStart"/>
      <w:r w:rsidRPr="008164D0">
        <w:rPr>
          <w:i/>
          <w:iCs/>
        </w:rPr>
        <w:t>Pediatrics</w:t>
      </w:r>
      <w:proofErr w:type="spellEnd"/>
      <w:r w:rsidRPr="008164D0">
        <w:t xml:space="preserve">, [online] 71(11), pp.997–1002. </w:t>
      </w:r>
      <w:proofErr w:type="spellStart"/>
      <w:r w:rsidRPr="008164D0">
        <w:t>doi:https</w:t>
      </w:r>
      <w:proofErr w:type="spellEnd"/>
      <w:r w:rsidRPr="008164D0">
        <w:t>://doi.org/10.1007/bf02828115.</w:t>
      </w:r>
    </w:p>
    <w:p w14:paraId="53B1F18B" w14:textId="1B47C732" w:rsidR="009B3E14" w:rsidRDefault="009B3E14" w:rsidP="009B3E14">
      <w:r>
        <w:t>[4] Tim Mucci</w:t>
      </w:r>
      <w:r w:rsidRPr="009B3E14">
        <w:t xml:space="preserve"> (2024). </w:t>
      </w:r>
      <w:r w:rsidRPr="009B3E14">
        <w:rPr>
          <w:i/>
          <w:iCs/>
        </w:rPr>
        <w:t>Data leakage machine learning</w:t>
      </w:r>
      <w:r w:rsidRPr="009B3E14">
        <w:t>. [online] Ibm.com. Available at: https://www.ibm.com/think/topics/data-leakage-machine-learning [Accessed 11 Dec. 2024].</w:t>
      </w:r>
    </w:p>
    <w:p w14:paraId="0A73C31A" w14:textId="77777777" w:rsidR="00F84CC2" w:rsidRDefault="00F84CC2" w:rsidP="00F84CC2">
      <w:r>
        <w:t xml:space="preserve">[5] </w:t>
      </w:r>
      <w:r w:rsidRPr="00F84CC2">
        <w:t>Google Cloud. (2024). </w:t>
      </w:r>
      <w:r w:rsidRPr="00F84CC2">
        <w:rPr>
          <w:i/>
          <w:iCs/>
        </w:rPr>
        <w:t>Hyperparameter tuning overview</w:t>
      </w:r>
      <w:r w:rsidRPr="00F84CC2">
        <w:t>. [online] Available at: https://cloud.google.com/bigquery/docs/hp-tuning-overview#:~:text=In%20machine%20learning%2C%20hyperparameter%20tuning,a%20linear%20model%20are%20learned. [Accessed 11 Dec. 2024].</w:t>
      </w:r>
    </w:p>
    <w:p w14:paraId="6F888815" w14:textId="77777777" w:rsidR="009D452F" w:rsidRDefault="009D452F" w:rsidP="009D452F">
      <w:r>
        <w:t xml:space="preserve">[6] </w:t>
      </w:r>
      <w:r w:rsidRPr="009D452F">
        <w:t>Furnieles, G. (2022). </w:t>
      </w:r>
      <w:r w:rsidRPr="009D452F">
        <w:rPr>
          <w:i/>
          <w:iCs/>
        </w:rPr>
        <w:t>Sigmoid and SoftMax Functions in 5 minutes - Towards Data Science</w:t>
      </w:r>
      <w:r w:rsidRPr="009D452F">
        <w:t>. [online] Medium. Available at: https://towardsdatascience.com/sigmoid-and-softmax-functions-in-5-minutes-f516c80ea1f9 [Accessed 11 Dec. 2024].</w:t>
      </w:r>
    </w:p>
    <w:p w14:paraId="3B96D50A" w14:textId="77777777" w:rsidR="009D452F" w:rsidRDefault="009D452F" w:rsidP="009D452F">
      <w:r>
        <w:t xml:space="preserve">[7] </w:t>
      </w:r>
      <w:r w:rsidRPr="009D452F">
        <w:t>www.javatpoint.com. (2021). </w:t>
      </w:r>
      <w:r w:rsidRPr="009D452F">
        <w:rPr>
          <w:i/>
          <w:iCs/>
        </w:rPr>
        <w:t xml:space="preserve">Decision Tree Algorithm in Machine Learning - </w:t>
      </w:r>
      <w:proofErr w:type="spellStart"/>
      <w:r w:rsidRPr="009D452F">
        <w:rPr>
          <w:i/>
          <w:iCs/>
        </w:rPr>
        <w:t>Javatpoint</w:t>
      </w:r>
      <w:proofErr w:type="spellEnd"/>
      <w:r w:rsidRPr="009D452F">
        <w:t>. [online] Available at: https://www.javatpoint.com/machine-learning-decision-tree-classification-algorithm [Accessed 11 Dec. 2024].</w:t>
      </w:r>
    </w:p>
    <w:p w14:paraId="636B579D" w14:textId="77777777" w:rsidR="00E96749" w:rsidRDefault="00E96749" w:rsidP="00E96749">
      <w:r>
        <w:t xml:space="preserve">[8] </w:t>
      </w:r>
      <w:r w:rsidRPr="00E96749">
        <w:t>IBM (2021). </w:t>
      </w:r>
      <w:r w:rsidRPr="00E96749">
        <w:rPr>
          <w:i/>
          <w:iCs/>
        </w:rPr>
        <w:t>KNN</w:t>
      </w:r>
      <w:r w:rsidRPr="00E96749">
        <w:t>. [online] Ibm.com. Available at: https://www.ibm.com/topics/knn#:~:text=The%20k%2Dnearest%20neighbors%20(KNN)%20algorithm%20is%20a%20non,used%20in%20machine%20learning%20today. [Accessed 11 Dec. 2024].</w:t>
      </w:r>
    </w:p>
    <w:p w14:paraId="3A859EDA" w14:textId="77777777" w:rsidR="00EB128E" w:rsidRPr="00EB128E" w:rsidRDefault="00EB128E" w:rsidP="00EB128E">
      <w:r>
        <w:t xml:space="preserve">[9] </w:t>
      </w:r>
      <w:r w:rsidRPr="00EB128E">
        <w:t>Google Cloud. (2024). </w:t>
      </w:r>
      <w:r w:rsidRPr="00EB128E">
        <w:rPr>
          <w:i/>
          <w:iCs/>
        </w:rPr>
        <w:t>Hyperparameter tuning overview</w:t>
      </w:r>
      <w:r w:rsidRPr="00EB128E">
        <w:t>. [online] Available at: https://cloud.google.com/bigquery/docs/hp-tuning-overview#:~:text=In%20machine%20learning%2C%20hyperparameter%20tuning,a%20linear%20model%20are%20learned. [Accessed 12 Dec. 2024].</w:t>
      </w:r>
    </w:p>
    <w:p w14:paraId="09BCBCC4" w14:textId="15A0E097" w:rsidR="00DC5EE9" w:rsidRPr="00533A4B" w:rsidRDefault="00921014" w:rsidP="00533A4B">
      <w:r>
        <w:t xml:space="preserve">[10] </w:t>
      </w:r>
      <w:r w:rsidRPr="00921014">
        <w:t>Punyakeerthi BL (2024). </w:t>
      </w:r>
      <w:r w:rsidRPr="00921014">
        <w:rPr>
          <w:i/>
          <w:iCs/>
        </w:rPr>
        <w:t>Understanding Feature Scaling in Machine Learning - Punyakeerthi BL - Medium</w:t>
      </w:r>
      <w:r w:rsidRPr="00921014">
        <w:t>. [online] Medium. Available at: https://medium.com/@punya8147_26846/understanding-feature-scaling-in-machine-learning-fe2ea8933b66 [Accessed 12 Dec. 2024].</w:t>
      </w:r>
    </w:p>
    <w:sectPr w:rsidR="00DC5EE9" w:rsidRPr="00533A4B" w:rsidSect="00DF0A2F">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E7CFA" w14:textId="77777777" w:rsidR="00C17DE8" w:rsidRDefault="00C17DE8" w:rsidP="007F3382">
      <w:pPr>
        <w:spacing w:after="0" w:line="240" w:lineRule="auto"/>
      </w:pPr>
      <w:r>
        <w:separator/>
      </w:r>
    </w:p>
  </w:endnote>
  <w:endnote w:type="continuationSeparator" w:id="0">
    <w:p w14:paraId="2FE97505" w14:textId="77777777" w:rsidR="00C17DE8" w:rsidRDefault="00C17DE8" w:rsidP="007F3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307450"/>
      <w:docPartObj>
        <w:docPartGallery w:val="Page Numbers (Bottom of Page)"/>
        <w:docPartUnique/>
      </w:docPartObj>
    </w:sdtPr>
    <w:sdtEndPr>
      <w:rPr>
        <w:color w:val="7F7F7F" w:themeColor="background1" w:themeShade="7F"/>
        <w:spacing w:val="60"/>
      </w:rPr>
    </w:sdtEndPr>
    <w:sdtContent>
      <w:p w14:paraId="46DEB4BB" w14:textId="67BCDF01" w:rsidR="007F3382" w:rsidRDefault="007F338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1C9CB1" w14:textId="77777777" w:rsidR="007F3382" w:rsidRDefault="007F33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2C5BF" w14:textId="77777777" w:rsidR="00C17DE8" w:rsidRDefault="00C17DE8" w:rsidP="007F3382">
      <w:pPr>
        <w:spacing w:after="0" w:line="240" w:lineRule="auto"/>
      </w:pPr>
      <w:r>
        <w:separator/>
      </w:r>
    </w:p>
  </w:footnote>
  <w:footnote w:type="continuationSeparator" w:id="0">
    <w:p w14:paraId="0BF5EF05" w14:textId="77777777" w:rsidR="00C17DE8" w:rsidRDefault="00C17DE8" w:rsidP="007F3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3CC7"/>
    <w:multiLevelType w:val="hybridMultilevel"/>
    <w:tmpl w:val="4358F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E052F11"/>
    <w:multiLevelType w:val="multilevel"/>
    <w:tmpl w:val="A4B6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84275F"/>
    <w:multiLevelType w:val="multilevel"/>
    <w:tmpl w:val="699AA5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F32A3"/>
    <w:multiLevelType w:val="multilevel"/>
    <w:tmpl w:val="A3AE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BC42A5"/>
    <w:multiLevelType w:val="multilevel"/>
    <w:tmpl w:val="0B66C3E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04444228">
    <w:abstractNumId w:val="4"/>
  </w:num>
  <w:num w:numId="2" w16cid:durableId="1289166320">
    <w:abstractNumId w:val="2"/>
  </w:num>
  <w:num w:numId="3" w16cid:durableId="762263444">
    <w:abstractNumId w:val="3"/>
  </w:num>
  <w:num w:numId="4" w16cid:durableId="1220870498">
    <w:abstractNumId w:val="1"/>
  </w:num>
  <w:num w:numId="5" w16cid:durableId="1571381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79A"/>
    <w:rsid w:val="000554DF"/>
    <w:rsid w:val="00057F23"/>
    <w:rsid w:val="00094E70"/>
    <w:rsid w:val="001115A3"/>
    <w:rsid w:val="00132074"/>
    <w:rsid w:val="00182629"/>
    <w:rsid w:val="001B16E0"/>
    <w:rsid w:val="001D3EED"/>
    <w:rsid w:val="001F2665"/>
    <w:rsid w:val="00247649"/>
    <w:rsid w:val="0026187C"/>
    <w:rsid w:val="002734B3"/>
    <w:rsid w:val="00287359"/>
    <w:rsid w:val="002E34A5"/>
    <w:rsid w:val="002E4D70"/>
    <w:rsid w:val="00331930"/>
    <w:rsid w:val="00352EC4"/>
    <w:rsid w:val="00364ED2"/>
    <w:rsid w:val="00392B25"/>
    <w:rsid w:val="00395A18"/>
    <w:rsid w:val="00431E09"/>
    <w:rsid w:val="004327E3"/>
    <w:rsid w:val="004451E5"/>
    <w:rsid w:val="00452F86"/>
    <w:rsid w:val="004A22D6"/>
    <w:rsid w:val="0050179B"/>
    <w:rsid w:val="00533A4B"/>
    <w:rsid w:val="00537D1F"/>
    <w:rsid w:val="005506CF"/>
    <w:rsid w:val="00550D57"/>
    <w:rsid w:val="00587822"/>
    <w:rsid w:val="0060045F"/>
    <w:rsid w:val="00624EBB"/>
    <w:rsid w:val="006B7CB8"/>
    <w:rsid w:val="00773C62"/>
    <w:rsid w:val="007753BA"/>
    <w:rsid w:val="00776AB2"/>
    <w:rsid w:val="007F3382"/>
    <w:rsid w:val="008164D0"/>
    <w:rsid w:val="00851BFC"/>
    <w:rsid w:val="008850EB"/>
    <w:rsid w:val="008B47DA"/>
    <w:rsid w:val="008F3009"/>
    <w:rsid w:val="008F6567"/>
    <w:rsid w:val="00921014"/>
    <w:rsid w:val="00924FF4"/>
    <w:rsid w:val="009726F6"/>
    <w:rsid w:val="009918EF"/>
    <w:rsid w:val="00996D26"/>
    <w:rsid w:val="009B3E14"/>
    <w:rsid w:val="009C77B7"/>
    <w:rsid w:val="009D452F"/>
    <w:rsid w:val="00A018F6"/>
    <w:rsid w:val="00A31918"/>
    <w:rsid w:val="00A42F47"/>
    <w:rsid w:val="00A74DCD"/>
    <w:rsid w:val="00A77E2A"/>
    <w:rsid w:val="00A8279A"/>
    <w:rsid w:val="00AD12CE"/>
    <w:rsid w:val="00B231F5"/>
    <w:rsid w:val="00B35AD1"/>
    <w:rsid w:val="00B77480"/>
    <w:rsid w:val="00BA173E"/>
    <w:rsid w:val="00BC2107"/>
    <w:rsid w:val="00BC22F4"/>
    <w:rsid w:val="00BF3B6B"/>
    <w:rsid w:val="00C17DE8"/>
    <w:rsid w:val="00C242AD"/>
    <w:rsid w:val="00C2476D"/>
    <w:rsid w:val="00C34208"/>
    <w:rsid w:val="00C77627"/>
    <w:rsid w:val="00CF5EB1"/>
    <w:rsid w:val="00D057BB"/>
    <w:rsid w:val="00D52522"/>
    <w:rsid w:val="00D537C4"/>
    <w:rsid w:val="00DC5EE9"/>
    <w:rsid w:val="00DF0A2F"/>
    <w:rsid w:val="00E4057D"/>
    <w:rsid w:val="00E50F95"/>
    <w:rsid w:val="00E92463"/>
    <w:rsid w:val="00E96749"/>
    <w:rsid w:val="00E97353"/>
    <w:rsid w:val="00EB128E"/>
    <w:rsid w:val="00F02323"/>
    <w:rsid w:val="00F84CC2"/>
    <w:rsid w:val="00FA724C"/>
    <w:rsid w:val="00FB5579"/>
    <w:rsid w:val="00FD4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D587"/>
  <w15:chartTrackingRefBased/>
  <w15:docId w15:val="{65302D09-DA44-4BA5-9805-611108D20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7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27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27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27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27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27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7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7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7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27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27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27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27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27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27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27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279A"/>
    <w:rPr>
      <w:rFonts w:eastAsiaTheme="majorEastAsia" w:cstheme="majorBidi"/>
      <w:color w:val="272727" w:themeColor="text1" w:themeTint="D8"/>
    </w:rPr>
  </w:style>
  <w:style w:type="paragraph" w:styleId="Title">
    <w:name w:val="Title"/>
    <w:basedOn w:val="Normal"/>
    <w:next w:val="Normal"/>
    <w:link w:val="TitleChar"/>
    <w:uiPriority w:val="10"/>
    <w:qFormat/>
    <w:rsid w:val="00A827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7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7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7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79A"/>
    <w:pPr>
      <w:spacing w:before="160"/>
      <w:jc w:val="center"/>
    </w:pPr>
    <w:rPr>
      <w:i/>
      <w:iCs/>
      <w:color w:val="404040" w:themeColor="text1" w:themeTint="BF"/>
    </w:rPr>
  </w:style>
  <w:style w:type="character" w:customStyle="1" w:styleId="QuoteChar">
    <w:name w:val="Quote Char"/>
    <w:basedOn w:val="DefaultParagraphFont"/>
    <w:link w:val="Quote"/>
    <w:uiPriority w:val="29"/>
    <w:rsid w:val="00A8279A"/>
    <w:rPr>
      <w:i/>
      <w:iCs/>
      <w:color w:val="404040" w:themeColor="text1" w:themeTint="BF"/>
    </w:rPr>
  </w:style>
  <w:style w:type="paragraph" w:styleId="ListParagraph">
    <w:name w:val="List Paragraph"/>
    <w:basedOn w:val="Normal"/>
    <w:uiPriority w:val="34"/>
    <w:qFormat/>
    <w:rsid w:val="00A8279A"/>
    <w:pPr>
      <w:ind w:left="720"/>
      <w:contextualSpacing/>
    </w:pPr>
  </w:style>
  <w:style w:type="character" w:styleId="IntenseEmphasis">
    <w:name w:val="Intense Emphasis"/>
    <w:basedOn w:val="DefaultParagraphFont"/>
    <w:uiPriority w:val="21"/>
    <w:qFormat/>
    <w:rsid w:val="00A8279A"/>
    <w:rPr>
      <w:i/>
      <w:iCs/>
      <w:color w:val="0F4761" w:themeColor="accent1" w:themeShade="BF"/>
    </w:rPr>
  </w:style>
  <w:style w:type="paragraph" w:styleId="IntenseQuote">
    <w:name w:val="Intense Quote"/>
    <w:basedOn w:val="Normal"/>
    <w:next w:val="Normal"/>
    <w:link w:val="IntenseQuoteChar"/>
    <w:uiPriority w:val="30"/>
    <w:qFormat/>
    <w:rsid w:val="00A827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79A"/>
    <w:rPr>
      <w:i/>
      <w:iCs/>
      <w:color w:val="0F4761" w:themeColor="accent1" w:themeShade="BF"/>
    </w:rPr>
  </w:style>
  <w:style w:type="character" w:styleId="IntenseReference">
    <w:name w:val="Intense Reference"/>
    <w:basedOn w:val="DefaultParagraphFont"/>
    <w:uiPriority w:val="32"/>
    <w:qFormat/>
    <w:rsid w:val="00A8279A"/>
    <w:rPr>
      <w:b/>
      <w:bCs/>
      <w:smallCaps/>
      <w:color w:val="0F4761" w:themeColor="accent1" w:themeShade="BF"/>
      <w:spacing w:val="5"/>
    </w:rPr>
  </w:style>
  <w:style w:type="paragraph" w:styleId="NoSpacing">
    <w:name w:val="No Spacing"/>
    <w:link w:val="NoSpacingChar"/>
    <w:uiPriority w:val="1"/>
    <w:qFormat/>
    <w:rsid w:val="00DF0A2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F0A2F"/>
    <w:rPr>
      <w:rFonts w:eastAsiaTheme="minorEastAsia"/>
      <w:kern w:val="0"/>
      <w:lang w:val="en-US"/>
      <w14:ligatures w14:val="none"/>
    </w:rPr>
  </w:style>
  <w:style w:type="paragraph" w:styleId="Header">
    <w:name w:val="header"/>
    <w:basedOn w:val="Normal"/>
    <w:link w:val="HeaderChar"/>
    <w:uiPriority w:val="99"/>
    <w:unhideWhenUsed/>
    <w:rsid w:val="007F33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382"/>
  </w:style>
  <w:style w:type="paragraph" w:styleId="Footer">
    <w:name w:val="footer"/>
    <w:basedOn w:val="Normal"/>
    <w:link w:val="FooterChar"/>
    <w:uiPriority w:val="99"/>
    <w:unhideWhenUsed/>
    <w:rsid w:val="007F33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382"/>
  </w:style>
  <w:style w:type="paragraph" w:styleId="TOCHeading">
    <w:name w:val="TOC Heading"/>
    <w:basedOn w:val="Heading1"/>
    <w:next w:val="Normal"/>
    <w:uiPriority w:val="39"/>
    <w:unhideWhenUsed/>
    <w:qFormat/>
    <w:rsid w:val="007F338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F3382"/>
    <w:pPr>
      <w:spacing w:after="100"/>
    </w:pPr>
  </w:style>
  <w:style w:type="character" w:styleId="Hyperlink">
    <w:name w:val="Hyperlink"/>
    <w:basedOn w:val="DefaultParagraphFont"/>
    <w:uiPriority w:val="99"/>
    <w:unhideWhenUsed/>
    <w:rsid w:val="007F3382"/>
    <w:rPr>
      <w:color w:val="467886" w:themeColor="hyperlink"/>
      <w:u w:val="single"/>
    </w:rPr>
  </w:style>
  <w:style w:type="paragraph" w:styleId="TOC2">
    <w:name w:val="toc 2"/>
    <w:basedOn w:val="Normal"/>
    <w:next w:val="Normal"/>
    <w:autoRedefine/>
    <w:uiPriority w:val="39"/>
    <w:unhideWhenUsed/>
    <w:rsid w:val="007F3382"/>
    <w:pPr>
      <w:spacing w:after="100"/>
      <w:ind w:left="220"/>
    </w:pPr>
  </w:style>
  <w:style w:type="character" w:styleId="CommentReference">
    <w:name w:val="annotation reference"/>
    <w:basedOn w:val="DefaultParagraphFont"/>
    <w:uiPriority w:val="99"/>
    <w:semiHidden/>
    <w:unhideWhenUsed/>
    <w:rsid w:val="004451E5"/>
    <w:rPr>
      <w:sz w:val="16"/>
      <w:szCs w:val="16"/>
    </w:rPr>
  </w:style>
  <w:style w:type="paragraph" w:styleId="CommentText">
    <w:name w:val="annotation text"/>
    <w:basedOn w:val="Normal"/>
    <w:link w:val="CommentTextChar"/>
    <w:uiPriority w:val="99"/>
    <w:unhideWhenUsed/>
    <w:rsid w:val="004451E5"/>
    <w:pPr>
      <w:spacing w:line="240" w:lineRule="auto"/>
    </w:pPr>
    <w:rPr>
      <w:sz w:val="20"/>
      <w:szCs w:val="20"/>
    </w:rPr>
  </w:style>
  <w:style w:type="character" w:customStyle="1" w:styleId="CommentTextChar">
    <w:name w:val="Comment Text Char"/>
    <w:basedOn w:val="DefaultParagraphFont"/>
    <w:link w:val="CommentText"/>
    <w:uiPriority w:val="99"/>
    <w:rsid w:val="004451E5"/>
    <w:rPr>
      <w:sz w:val="20"/>
      <w:szCs w:val="20"/>
    </w:rPr>
  </w:style>
  <w:style w:type="paragraph" w:styleId="CommentSubject">
    <w:name w:val="annotation subject"/>
    <w:basedOn w:val="CommentText"/>
    <w:next w:val="CommentText"/>
    <w:link w:val="CommentSubjectChar"/>
    <w:uiPriority w:val="99"/>
    <w:semiHidden/>
    <w:unhideWhenUsed/>
    <w:rsid w:val="004451E5"/>
    <w:rPr>
      <w:b/>
      <w:bCs/>
    </w:rPr>
  </w:style>
  <w:style w:type="character" w:customStyle="1" w:styleId="CommentSubjectChar">
    <w:name w:val="Comment Subject Char"/>
    <w:basedOn w:val="CommentTextChar"/>
    <w:link w:val="CommentSubject"/>
    <w:uiPriority w:val="99"/>
    <w:semiHidden/>
    <w:rsid w:val="004451E5"/>
    <w:rPr>
      <w:b/>
      <w:bCs/>
      <w:sz w:val="20"/>
      <w:szCs w:val="20"/>
    </w:rPr>
  </w:style>
  <w:style w:type="paragraph" w:styleId="NormalWeb">
    <w:name w:val="Normal (Web)"/>
    <w:basedOn w:val="Normal"/>
    <w:uiPriority w:val="99"/>
    <w:semiHidden/>
    <w:unhideWhenUsed/>
    <w:rsid w:val="001F2665"/>
    <w:rPr>
      <w:rFonts w:ascii="Times New Roman" w:hAnsi="Times New Roman" w:cs="Times New Roman"/>
      <w:sz w:val="24"/>
      <w:szCs w:val="24"/>
    </w:rPr>
  </w:style>
  <w:style w:type="table" w:styleId="TableGrid">
    <w:name w:val="Table Grid"/>
    <w:basedOn w:val="TableNormal"/>
    <w:uiPriority w:val="39"/>
    <w:rsid w:val="001D3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64D0"/>
    <w:rPr>
      <w:color w:val="605E5C"/>
      <w:shd w:val="clear" w:color="auto" w:fill="E1DFDD"/>
    </w:rPr>
  </w:style>
  <w:style w:type="paragraph" w:styleId="TOC3">
    <w:name w:val="toc 3"/>
    <w:basedOn w:val="Normal"/>
    <w:next w:val="Normal"/>
    <w:autoRedefine/>
    <w:uiPriority w:val="39"/>
    <w:unhideWhenUsed/>
    <w:rsid w:val="00094E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1171">
      <w:bodyDiv w:val="1"/>
      <w:marLeft w:val="0"/>
      <w:marRight w:val="0"/>
      <w:marTop w:val="0"/>
      <w:marBottom w:val="0"/>
      <w:divBdr>
        <w:top w:val="none" w:sz="0" w:space="0" w:color="auto"/>
        <w:left w:val="none" w:sz="0" w:space="0" w:color="auto"/>
        <w:bottom w:val="none" w:sz="0" w:space="0" w:color="auto"/>
        <w:right w:val="none" w:sz="0" w:space="0" w:color="auto"/>
      </w:divBdr>
    </w:div>
    <w:div w:id="39549729">
      <w:bodyDiv w:val="1"/>
      <w:marLeft w:val="0"/>
      <w:marRight w:val="0"/>
      <w:marTop w:val="0"/>
      <w:marBottom w:val="0"/>
      <w:divBdr>
        <w:top w:val="none" w:sz="0" w:space="0" w:color="auto"/>
        <w:left w:val="none" w:sz="0" w:space="0" w:color="auto"/>
        <w:bottom w:val="none" w:sz="0" w:space="0" w:color="auto"/>
        <w:right w:val="none" w:sz="0" w:space="0" w:color="auto"/>
      </w:divBdr>
    </w:div>
    <w:div w:id="51269475">
      <w:bodyDiv w:val="1"/>
      <w:marLeft w:val="0"/>
      <w:marRight w:val="0"/>
      <w:marTop w:val="0"/>
      <w:marBottom w:val="0"/>
      <w:divBdr>
        <w:top w:val="none" w:sz="0" w:space="0" w:color="auto"/>
        <w:left w:val="none" w:sz="0" w:space="0" w:color="auto"/>
        <w:bottom w:val="none" w:sz="0" w:space="0" w:color="auto"/>
        <w:right w:val="none" w:sz="0" w:space="0" w:color="auto"/>
      </w:divBdr>
      <w:divsChild>
        <w:div w:id="1274942272">
          <w:marLeft w:val="0"/>
          <w:marRight w:val="0"/>
          <w:marTop w:val="0"/>
          <w:marBottom w:val="0"/>
          <w:divBdr>
            <w:top w:val="none" w:sz="0" w:space="0" w:color="auto"/>
            <w:left w:val="none" w:sz="0" w:space="0" w:color="auto"/>
            <w:bottom w:val="none" w:sz="0" w:space="0" w:color="auto"/>
            <w:right w:val="none" w:sz="0" w:space="0" w:color="auto"/>
          </w:divBdr>
          <w:divsChild>
            <w:div w:id="6721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5302">
      <w:bodyDiv w:val="1"/>
      <w:marLeft w:val="0"/>
      <w:marRight w:val="0"/>
      <w:marTop w:val="0"/>
      <w:marBottom w:val="0"/>
      <w:divBdr>
        <w:top w:val="none" w:sz="0" w:space="0" w:color="auto"/>
        <w:left w:val="none" w:sz="0" w:space="0" w:color="auto"/>
        <w:bottom w:val="none" w:sz="0" w:space="0" w:color="auto"/>
        <w:right w:val="none" w:sz="0" w:space="0" w:color="auto"/>
      </w:divBdr>
      <w:divsChild>
        <w:div w:id="883180305">
          <w:marLeft w:val="0"/>
          <w:marRight w:val="0"/>
          <w:marTop w:val="0"/>
          <w:marBottom w:val="0"/>
          <w:divBdr>
            <w:top w:val="none" w:sz="0" w:space="0" w:color="auto"/>
            <w:left w:val="none" w:sz="0" w:space="0" w:color="auto"/>
            <w:bottom w:val="none" w:sz="0" w:space="0" w:color="auto"/>
            <w:right w:val="none" w:sz="0" w:space="0" w:color="auto"/>
          </w:divBdr>
          <w:divsChild>
            <w:div w:id="2934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8443">
      <w:bodyDiv w:val="1"/>
      <w:marLeft w:val="0"/>
      <w:marRight w:val="0"/>
      <w:marTop w:val="0"/>
      <w:marBottom w:val="0"/>
      <w:divBdr>
        <w:top w:val="none" w:sz="0" w:space="0" w:color="auto"/>
        <w:left w:val="none" w:sz="0" w:space="0" w:color="auto"/>
        <w:bottom w:val="none" w:sz="0" w:space="0" w:color="auto"/>
        <w:right w:val="none" w:sz="0" w:space="0" w:color="auto"/>
      </w:divBdr>
      <w:divsChild>
        <w:div w:id="1539900226">
          <w:marLeft w:val="0"/>
          <w:marRight w:val="0"/>
          <w:marTop w:val="0"/>
          <w:marBottom w:val="0"/>
          <w:divBdr>
            <w:top w:val="none" w:sz="0" w:space="0" w:color="auto"/>
            <w:left w:val="none" w:sz="0" w:space="0" w:color="auto"/>
            <w:bottom w:val="none" w:sz="0" w:space="0" w:color="auto"/>
            <w:right w:val="none" w:sz="0" w:space="0" w:color="auto"/>
          </w:divBdr>
          <w:divsChild>
            <w:div w:id="14839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2576">
      <w:bodyDiv w:val="1"/>
      <w:marLeft w:val="0"/>
      <w:marRight w:val="0"/>
      <w:marTop w:val="0"/>
      <w:marBottom w:val="0"/>
      <w:divBdr>
        <w:top w:val="none" w:sz="0" w:space="0" w:color="auto"/>
        <w:left w:val="none" w:sz="0" w:space="0" w:color="auto"/>
        <w:bottom w:val="none" w:sz="0" w:space="0" w:color="auto"/>
        <w:right w:val="none" w:sz="0" w:space="0" w:color="auto"/>
      </w:divBdr>
      <w:divsChild>
        <w:div w:id="1526095115">
          <w:marLeft w:val="0"/>
          <w:marRight w:val="0"/>
          <w:marTop w:val="0"/>
          <w:marBottom w:val="0"/>
          <w:divBdr>
            <w:top w:val="none" w:sz="0" w:space="0" w:color="auto"/>
            <w:left w:val="none" w:sz="0" w:space="0" w:color="auto"/>
            <w:bottom w:val="none" w:sz="0" w:space="0" w:color="auto"/>
            <w:right w:val="none" w:sz="0" w:space="0" w:color="auto"/>
          </w:divBdr>
          <w:divsChild>
            <w:div w:id="20478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780">
      <w:bodyDiv w:val="1"/>
      <w:marLeft w:val="0"/>
      <w:marRight w:val="0"/>
      <w:marTop w:val="0"/>
      <w:marBottom w:val="0"/>
      <w:divBdr>
        <w:top w:val="none" w:sz="0" w:space="0" w:color="auto"/>
        <w:left w:val="none" w:sz="0" w:space="0" w:color="auto"/>
        <w:bottom w:val="none" w:sz="0" w:space="0" w:color="auto"/>
        <w:right w:val="none" w:sz="0" w:space="0" w:color="auto"/>
      </w:divBdr>
      <w:divsChild>
        <w:div w:id="1675188530">
          <w:marLeft w:val="0"/>
          <w:marRight w:val="0"/>
          <w:marTop w:val="0"/>
          <w:marBottom w:val="0"/>
          <w:divBdr>
            <w:top w:val="none" w:sz="0" w:space="0" w:color="auto"/>
            <w:left w:val="none" w:sz="0" w:space="0" w:color="auto"/>
            <w:bottom w:val="none" w:sz="0" w:space="0" w:color="auto"/>
            <w:right w:val="none" w:sz="0" w:space="0" w:color="auto"/>
          </w:divBdr>
          <w:divsChild>
            <w:div w:id="12044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2729">
      <w:bodyDiv w:val="1"/>
      <w:marLeft w:val="0"/>
      <w:marRight w:val="0"/>
      <w:marTop w:val="0"/>
      <w:marBottom w:val="0"/>
      <w:divBdr>
        <w:top w:val="none" w:sz="0" w:space="0" w:color="auto"/>
        <w:left w:val="none" w:sz="0" w:space="0" w:color="auto"/>
        <w:bottom w:val="none" w:sz="0" w:space="0" w:color="auto"/>
        <w:right w:val="none" w:sz="0" w:space="0" w:color="auto"/>
      </w:divBdr>
    </w:div>
    <w:div w:id="154149418">
      <w:bodyDiv w:val="1"/>
      <w:marLeft w:val="0"/>
      <w:marRight w:val="0"/>
      <w:marTop w:val="0"/>
      <w:marBottom w:val="0"/>
      <w:divBdr>
        <w:top w:val="none" w:sz="0" w:space="0" w:color="auto"/>
        <w:left w:val="none" w:sz="0" w:space="0" w:color="auto"/>
        <w:bottom w:val="none" w:sz="0" w:space="0" w:color="auto"/>
        <w:right w:val="none" w:sz="0" w:space="0" w:color="auto"/>
      </w:divBdr>
      <w:divsChild>
        <w:div w:id="1610772598">
          <w:marLeft w:val="0"/>
          <w:marRight w:val="0"/>
          <w:marTop w:val="0"/>
          <w:marBottom w:val="0"/>
          <w:divBdr>
            <w:top w:val="none" w:sz="0" w:space="0" w:color="auto"/>
            <w:left w:val="none" w:sz="0" w:space="0" w:color="auto"/>
            <w:bottom w:val="none" w:sz="0" w:space="0" w:color="auto"/>
            <w:right w:val="none" w:sz="0" w:space="0" w:color="auto"/>
          </w:divBdr>
          <w:divsChild>
            <w:div w:id="15050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7556">
      <w:bodyDiv w:val="1"/>
      <w:marLeft w:val="0"/>
      <w:marRight w:val="0"/>
      <w:marTop w:val="0"/>
      <w:marBottom w:val="0"/>
      <w:divBdr>
        <w:top w:val="none" w:sz="0" w:space="0" w:color="auto"/>
        <w:left w:val="none" w:sz="0" w:space="0" w:color="auto"/>
        <w:bottom w:val="none" w:sz="0" w:space="0" w:color="auto"/>
        <w:right w:val="none" w:sz="0" w:space="0" w:color="auto"/>
      </w:divBdr>
      <w:divsChild>
        <w:div w:id="1614630761">
          <w:marLeft w:val="0"/>
          <w:marRight w:val="0"/>
          <w:marTop w:val="0"/>
          <w:marBottom w:val="0"/>
          <w:divBdr>
            <w:top w:val="none" w:sz="0" w:space="0" w:color="auto"/>
            <w:left w:val="none" w:sz="0" w:space="0" w:color="auto"/>
            <w:bottom w:val="none" w:sz="0" w:space="0" w:color="auto"/>
            <w:right w:val="none" w:sz="0" w:space="0" w:color="auto"/>
          </w:divBdr>
          <w:divsChild>
            <w:div w:id="2704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0815">
      <w:bodyDiv w:val="1"/>
      <w:marLeft w:val="0"/>
      <w:marRight w:val="0"/>
      <w:marTop w:val="0"/>
      <w:marBottom w:val="0"/>
      <w:divBdr>
        <w:top w:val="none" w:sz="0" w:space="0" w:color="auto"/>
        <w:left w:val="none" w:sz="0" w:space="0" w:color="auto"/>
        <w:bottom w:val="none" w:sz="0" w:space="0" w:color="auto"/>
        <w:right w:val="none" w:sz="0" w:space="0" w:color="auto"/>
      </w:divBdr>
      <w:divsChild>
        <w:div w:id="1213081723">
          <w:marLeft w:val="0"/>
          <w:marRight w:val="0"/>
          <w:marTop w:val="0"/>
          <w:marBottom w:val="0"/>
          <w:divBdr>
            <w:top w:val="none" w:sz="0" w:space="0" w:color="auto"/>
            <w:left w:val="none" w:sz="0" w:space="0" w:color="auto"/>
            <w:bottom w:val="none" w:sz="0" w:space="0" w:color="auto"/>
            <w:right w:val="none" w:sz="0" w:space="0" w:color="auto"/>
          </w:divBdr>
          <w:divsChild>
            <w:div w:id="20878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8759">
      <w:bodyDiv w:val="1"/>
      <w:marLeft w:val="0"/>
      <w:marRight w:val="0"/>
      <w:marTop w:val="0"/>
      <w:marBottom w:val="0"/>
      <w:divBdr>
        <w:top w:val="none" w:sz="0" w:space="0" w:color="auto"/>
        <w:left w:val="none" w:sz="0" w:space="0" w:color="auto"/>
        <w:bottom w:val="none" w:sz="0" w:space="0" w:color="auto"/>
        <w:right w:val="none" w:sz="0" w:space="0" w:color="auto"/>
      </w:divBdr>
      <w:divsChild>
        <w:div w:id="994919282">
          <w:marLeft w:val="0"/>
          <w:marRight w:val="0"/>
          <w:marTop w:val="0"/>
          <w:marBottom w:val="0"/>
          <w:divBdr>
            <w:top w:val="none" w:sz="0" w:space="0" w:color="auto"/>
            <w:left w:val="none" w:sz="0" w:space="0" w:color="auto"/>
            <w:bottom w:val="none" w:sz="0" w:space="0" w:color="auto"/>
            <w:right w:val="none" w:sz="0" w:space="0" w:color="auto"/>
          </w:divBdr>
          <w:divsChild>
            <w:div w:id="13796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753">
      <w:bodyDiv w:val="1"/>
      <w:marLeft w:val="0"/>
      <w:marRight w:val="0"/>
      <w:marTop w:val="0"/>
      <w:marBottom w:val="0"/>
      <w:divBdr>
        <w:top w:val="none" w:sz="0" w:space="0" w:color="auto"/>
        <w:left w:val="none" w:sz="0" w:space="0" w:color="auto"/>
        <w:bottom w:val="none" w:sz="0" w:space="0" w:color="auto"/>
        <w:right w:val="none" w:sz="0" w:space="0" w:color="auto"/>
      </w:divBdr>
      <w:divsChild>
        <w:div w:id="1525484932">
          <w:marLeft w:val="0"/>
          <w:marRight w:val="0"/>
          <w:marTop w:val="0"/>
          <w:marBottom w:val="0"/>
          <w:divBdr>
            <w:top w:val="none" w:sz="0" w:space="0" w:color="auto"/>
            <w:left w:val="none" w:sz="0" w:space="0" w:color="auto"/>
            <w:bottom w:val="none" w:sz="0" w:space="0" w:color="auto"/>
            <w:right w:val="none" w:sz="0" w:space="0" w:color="auto"/>
          </w:divBdr>
          <w:divsChild>
            <w:div w:id="110279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53258">
      <w:bodyDiv w:val="1"/>
      <w:marLeft w:val="0"/>
      <w:marRight w:val="0"/>
      <w:marTop w:val="0"/>
      <w:marBottom w:val="0"/>
      <w:divBdr>
        <w:top w:val="none" w:sz="0" w:space="0" w:color="auto"/>
        <w:left w:val="none" w:sz="0" w:space="0" w:color="auto"/>
        <w:bottom w:val="none" w:sz="0" w:space="0" w:color="auto"/>
        <w:right w:val="none" w:sz="0" w:space="0" w:color="auto"/>
      </w:divBdr>
      <w:divsChild>
        <w:div w:id="856850204">
          <w:marLeft w:val="0"/>
          <w:marRight w:val="0"/>
          <w:marTop w:val="0"/>
          <w:marBottom w:val="0"/>
          <w:divBdr>
            <w:top w:val="none" w:sz="0" w:space="0" w:color="auto"/>
            <w:left w:val="none" w:sz="0" w:space="0" w:color="auto"/>
            <w:bottom w:val="none" w:sz="0" w:space="0" w:color="auto"/>
            <w:right w:val="none" w:sz="0" w:space="0" w:color="auto"/>
          </w:divBdr>
          <w:divsChild>
            <w:div w:id="15436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30196">
      <w:bodyDiv w:val="1"/>
      <w:marLeft w:val="0"/>
      <w:marRight w:val="0"/>
      <w:marTop w:val="0"/>
      <w:marBottom w:val="0"/>
      <w:divBdr>
        <w:top w:val="none" w:sz="0" w:space="0" w:color="auto"/>
        <w:left w:val="none" w:sz="0" w:space="0" w:color="auto"/>
        <w:bottom w:val="none" w:sz="0" w:space="0" w:color="auto"/>
        <w:right w:val="none" w:sz="0" w:space="0" w:color="auto"/>
      </w:divBdr>
    </w:div>
    <w:div w:id="344332060">
      <w:bodyDiv w:val="1"/>
      <w:marLeft w:val="0"/>
      <w:marRight w:val="0"/>
      <w:marTop w:val="0"/>
      <w:marBottom w:val="0"/>
      <w:divBdr>
        <w:top w:val="none" w:sz="0" w:space="0" w:color="auto"/>
        <w:left w:val="none" w:sz="0" w:space="0" w:color="auto"/>
        <w:bottom w:val="none" w:sz="0" w:space="0" w:color="auto"/>
        <w:right w:val="none" w:sz="0" w:space="0" w:color="auto"/>
      </w:divBdr>
      <w:divsChild>
        <w:div w:id="159002538">
          <w:marLeft w:val="0"/>
          <w:marRight w:val="0"/>
          <w:marTop w:val="0"/>
          <w:marBottom w:val="0"/>
          <w:divBdr>
            <w:top w:val="none" w:sz="0" w:space="0" w:color="auto"/>
            <w:left w:val="none" w:sz="0" w:space="0" w:color="auto"/>
            <w:bottom w:val="none" w:sz="0" w:space="0" w:color="auto"/>
            <w:right w:val="none" w:sz="0" w:space="0" w:color="auto"/>
          </w:divBdr>
          <w:divsChild>
            <w:div w:id="10536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8086">
      <w:bodyDiv w:val="1"/>
      <w:marLeft w:val="0"/>
      <w:marRight w:val="0"/>
      <w:marTop w:val="0"/>
      <w:marBottom w:val="0"/>
      <w:divBdr>
        <w:top w:val="none" w:sz="0" w:space="0" w:color="auto"/>
        <w:left w:val="none" w:sz="0" w:space="0" w:color="auto"/>
        <w:bottom w:val="none" w:sz="0" w:space="0" w:color="auto"/>
        <w:right w:val="none" w:sz="0" w:space="0" w:color="auto"/>
      </w:divBdr>
      <w:divsChild>
        <w:div w:id="255329721">
          <w:marLeft w:val="0"/>
          <w:marRight w:val="0"/>
          <w:marTop w:val="0"/>
          <w:marBottom w:val="0"/>
          <w:divBdr>
            <w:top w:val="none" w:sz="0" w:space="0" w:color="auto"/>
            <w:left w:val="none" w:sz="0" w:space="0" w:color="auto"/>
            <w:bottom w:val="none" w:sz="0" w:space="0" w:color="auto"/>
            <w:right w:val="none" w:sz="0" w:space="0" w:color="auto"/>
          </w:divBdr>
          <w:divsChild>
            <w:div w:id="11935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9176">
      <w:bodyDiv w:val="1"/>
      <w:marLeft w:val="0"/>
      <w:marRight w:val="0"/>
      <w:marTop w:val="0"/>
      <w:marBottom w:val="0"/>
      <w:divBdr>
        <w:top w:val="none" w:sz="0" w:space="0" w:color="auto"/>
        <w:left w:val="none" w:sz="0" w:space="0" w:color="auto"/>
        <w:bottom w:val="none" w:sz="0" w:space="0" w:color="auto"/>
        <w:right w:val="none" w:sz="0" w:space="0" w:color="auto"/>
      </w:divBdr>
      <w:divsChild>
        <w:div w:id="1855000541">
          <w:marLeft w:val="0"/>
          <w:marRight w:val="0"/>
          <w:marTop w:val="0"/>
          <w:marBottom w:val="0"/>
          <w:divBdr>
            <w:top w:val="none" w:sz="0" w:space="0" w:color="auto"/>
            <w:left w:val="none" w:sz="0" w:space="0" w:color="auto"/>
            <w:bottom w:val="none" w:sz="0" w:space="0" w:color="auto"/>
            <w:right w:val="none" w:sz="0" w:space="0" w:color="auto"/>
          </w:divBdr>
          <w:divsChild>
            <w:div w:id="4411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8059">
      <w:bodyDiv w:val="1"/>
      <w:marLeft w:val="0"/>
      <w:marRight w:val="0"/>
      <w:marTop w:val="0"/>
      <w:marBottom w:val="0"/>
      <w:divBdr>
        <w:top w:val="none" w:sz="0" w:space="0" w:color="auto"/>
        <w:left w:val="none" w:sz="0" w:space="0" w:color="auto"/>
        <w:bottom w:val="none" w:sz="0" w:space="0" w:color="auto"/>
        <w:right w:val="none" w:sz="0" w:space="0" w:color="auto"/>
      </w:divBdr>
      <w:divsChild>
        <w:div w:id="1441026224">
          <w:marLeft w:val="0"/>
          <w:marRight w:val="0"/>
          <w:marTop w:val="0"/>
          <w:marBottom w:val="0"/>
          <w:divBdr>
            <w:top w:val="none" w:sz="0" w:space="0" w:color="auto"/>
            <w:left w:val="none" w:sz="0" w:space="0" w:color="auto"/>
            <w:bottom w:val="none" w:sz="0" w:space="0" w:color="auto"/>
            <w:right w:val="none" w:sz="0" w:space="0" w:color="auto"/>
          </w:divBdr>
          <w:divsChild>
            <w:div w:id="2057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99058">
      <w:bodyDiv w:val="1"/>
      <w:marLeft w:val="0"/>
      <w:marRight w:val="0"/>
      <w:marTop w:val="0"/>
      <w:marBottom w:val="0"/>
      <w:divBdr>
        <w:top w:val="none" w:sz="0" w:space="0" w:color="auto"/>
        <w:left w:val="none" w:sz="0" w:space="0" w:color="auto"/>
        <w:bottom w:val="none" w:sz="0" w:space="0" w:color="auto"/>
        <w:right w:val="none" w:sz="0" w:space="0" w:color="auto"/>
      </w:divBdr>
      <w:divsChild>
        <w:div w:id="203757470">
          <w:marLeft w:val="0"/>
          <w:marRight w:val="0"/>
          <w:marTop w:val="0"/>
          <w:marBottom w:val="0"/>
          <w:divBdr>
            <w:top w:val="none" w:sz="0" w:space="0" w:color="auto"/>
            <w:left w:val="none" w:sz="0" w:space="0" w:color="auto"/>
            <w:bottom w:val="none" w:sz="0" w:space="0" w:color="auto"/>
            <w:right w:val="none" w:sz="0" w:space="0" w:color="auto"/>
          </w:divBdr>
          <w:divsChild>
            <w:div w:id="65943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42142">
      <w:bodyDiv w:val="1"/>
      <w:marLeft w:val="0"/>
      <w:marRight w:val="0"/>
      <w:marTop w:val="0"/>
      <w:marBottom w:val="0"/>
      <w:divBdr>
        <w:top w:val="none" w:sz="0" w:space="0" w:color="auto"/>
        <w:left w:val="none" w:sz="0" w:space="0" w:color="auto"/>
        <w:bottom w:val="none" w:sz="0" w:space="0" w:color="auto"/>
        <w:right w:val="none" w:sz="0" w:space="0" w:color="auto"/>
      </w:divBdr>
    </w:div>
    <w:div w:id="503320297">
      <w:bodyDiv w:val="1"/>
      <w:marLeft w:val="0"/>
      <w:marRight w:val="0"/>
      <w:marTop w:val="0"/>
      <w:marBottom w:val="0"/>
      <w:divBdr>
        <w:top w:val="none" w:sz="0" w:space="0" w:color="auto"/>
        <w:left w:val="none" w:sz="0" w:space="0" w:color="auto"/>
        <w:bottom w:val="none" w:sz="0" w:space="0" w:color="auto"/>
        <w:right w:val="none" w:sz="0" w:space="0" w:color="auto"/>
      </w:divBdr>
      <w:divsChild>
        <w:div w:id="844591550">
          <w:marLeft w:val="0"/>
          <w:marRight w:val="0"/>
          <w:marTop w:val="0"/>
          <w:marBottom w:val="0"/>
          <w:divBdr>
            <w:top w:val="none" w:sz="0" w:space="0" w:color="auto"/>
            <w:left w:val="none" w:sz="0" w:space="0" w:color="auto"/>
            <w:bottom w:val="none" w:sz="0" w:space="0" w:color="auto"/>
            <w:right w:val="none" w:sz="0" w:space="0" w:color="auto"/>
          </w:divBdr>
          <w:divsChild>
            <w:div w:id="5562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5913">
      <w:bodyDiv w:val="1"/>
      <w:marLeft w:val="0"/>
      <w:marRight w:val="0"/>
      <w:marTop w:val="0"/>
      <w:marBottom w:val="0"/>
      <w:divBdr>
        <w:top w:val="none" w:sz="0" w:space="0" w:color="auto"/>
        <w:left w:val="none" w:sz="0" w:space="0" w:color="auto"/>
        <w:bottom w:val="none" w:sz="0" w:space="0" w:color="auto"/>
        <w:right w:val="none" w:sz="0" w:space="0" w:color="auto"/>
      </w:divBdr>
    </w:div>
    <w:div w:id="548031728">
      <w:bodyDiv w:val="1"/>
      <w:marLeft w:val="0"/>
      <w:marRight w:val="0"/>
      <w:marTop w:val="0"/>
      <w:marBottom w:val="0"/>
      <w:divBdr>
        <w:top w:val="none" w:sz="0" w:space="0" w:color="auto"/>
        <w:left w:val="none" w:sz="0" w:space="0" w:color="auto"/>
        <w:bottom w:val="none" w:sz="0" w:space="0" w:color="auto"/>
        <w:right w:val="none" w:sz="0" w:space="0" w:color="auto"/>
      </w:divBdr>
      <w:divsChild>
        <w:div w:id="1648244427">
          <w:marLeft w:val="0"/>
          <w:marRight w:val="0"/>
          <w:marTop w:val="0"/>
          <w:marBottom w:val="0"/>
          <w:divBdr>
            <w:top w:val="none" w:sz="0" w:space="0" w:color="auto"/>
            <w:left w:val="none" w:sz="0" w:space="0" w:color="auto"/>
            <w:bottom w:val="none" w:sz="0" w:space="0" w:color="auto"/>
            <w:right w:val="none" w:sz="0" w:space="0" w:color="auto"/>
          </w:divBdr>
          <w:divsChild>
            <w:div w:id="10593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5567">
      <w:bodyDiv w:val="1"/>
      <w:marLeft w:val="0"/>
      <w:marRight w:val="0"/>
      <w:marTop w:val="0"/>
      <w:marBottom w:val="0"/>
      <w:divBdr>
        <w:top w:val="none" w:sz="0" w:space="0" w:color="auto"/>
        <w:left w:val="none" w:sz="0" w:space="0" w:color="auto"/>
        <w:bottom w:val="none" w:sz="0" w:space="0" w:color="auto"/>
        <w:right w:val="none" w:sz="0" w:space="0" w:color="auto"/>
      </w:divBdr>
      <w:divsChild>
        <w:div w:id="118761936">
          <w:marLeft w:val="0"/>
          <w:marRight w:val="0"/>
          <w:marTop w:val="0"/>
          <w:marBottom w:val="0"/>
          <w:divBdr>
            <w:top w:val="none" w:sz="0" w:space="0" w:color="auto"/>
            <w:left w:val="none" w:sz="0" w:space="0" w:color="auto"/>
            <w:bottom w:val="none" w:sz="0" w:space="0" w:color="auto"/>
            <w:right w:val="none" w:sz="0" w:space="0" w:color="auto"/>
          </w:divBdr>
          <w:divsChild>
            <w:div w:id="14307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5391">
      <w:bodyDiv w:val="1"/>
      <w:marLeft w:val="0"/>
      <w:marRight w:val="0"/>
      <w:marTop w:val="0"/>
      <w:marBottom w:val="0"/>
      <w:divBdr>
        <w:top w:val="none" w:sz="0" w:space="0" w:color="auto"/>
        <w:left w:val="none" w:sz="0" w:space="0" w:color="auto"/>
        <w:bottom w:val="none" w:sz="0" w:space="0" w:color="auto"/>
        <w:right w:val="none" w:sz="0" w:space="0" w:color="auto"/>
      </w:divBdr>
    </w:div>
    <w:div w:id="630864244">
      <w:bodyDiv w:val="1"/>
      <w:marLeft w:val="0"/>
      <w:marRight w:val="0"/>
      <w:marTop w:val="0"/>
      <w:marBottom w:val="0"/>
      <w:divBdr>
        <w:top w:val="none" w:sz="0" w:space="0" w:color="auto"/>
        <w:left w:val="none" w:sz="0" w:space="0" w:color="auto"/>
        <w:bottom w:val="none" w:sz="0" w:space="0" w:color="auto"/>
        <w:right w:val="none" w:sz="0" w:space="0" w:color="auto"/>
      </w:divBdr>
      <w:divsChild>
        <w:div w:id="1919434470">
          <w:marLeft w:val="0"/>
          <w:marRight w:val="0"/>
          <w:marTop w:val="0"/>
          <w:marBottom w:val="0"/>
          <w:divBdr>
            <w:top w:val="none" w:sz="0" w:space="0" w:color="auto"/>
            <w:left w:val="none" w:sz="0" w:space="0" w:color="auto"/>
            <w:bottom w:val="none" w:sz="0" w:space="0" w:color="auto"/>
            <w:right w:val="none" w:sz="0" w:space="0" w:color="auto"/>
          </w:divBdr>
          <w:divsChild>
            <w:div w:id="4427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5249">
      <w:bodyDiv w:val="1"/>
      <w:marLeft w:val="0"/>
      <w:marRight w:val="0"/>
      <w:marTop w:val="0"/>
      <w:marBottom w:val="0"/>
      <w:divBdr>
        <w:top w:val="none" w:sz="0" w:space="0" w:color="auto"/>
        <w:left w:val="none" w:sz="0" w:space="0" w:color="auto"/>
        <w:bottom w:val="none" w:sz="0" w:space="0" w:color="auto"/>
        <w:right w:val="none" w:sz="0" w:space="0" w:color="auto"/>
      </w:divBdr>
    </w:div>
    <w:div w:id="670765791">
      <w:bodyDiv w:val="1"/>
      <w:marLeft w:val="0"/>
      <w:marRight w:val="0"/>
      <w:marTop w:val="0"/>
      <w:marBottom w:val="0"/>
      <w:divBdr>
        <w:top w:val="none" w:sz="0" w:space="0" w:color="auto"/>
        <w:left w:val="none" w:sz="0" w:space="0" w:color="auto"/>
        <w:bottom w:val="none" w:sz="0" w:space="0" w:color="auto"/>
        <w:right w:val="none" w:sz="0" w:space="0" w:color="auto"/>
      </w:divBdr>
      <w:divsChild>
        <w:div w:id="345788099">
          <w:marLeft w:val="0"/>
          <w:marRight w:val="0"/>
          <w:marTop w:val="0"/>
          <w:marBottom w:val="0"/>
          <w:divBdr>
            <w:top w:val="none" w:sz="0" w:space="0" w:color="auto"/>
            <w:left w:val="none" w:sz="0" w:space="0" w:color="auto"/>
            <w:bottom w:val="none" w:sz="0" w:space="0" w:color="auto"/>
            <w:right w:val="none" w:sz="0" w:space="0" w:color="auto"/>
          </w:divBdr>
          <w:divsChild>
            <w:div w:id="16323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8938">
      <w:bodyDiv w:val="1"/>
      <w:marLeft w:val="0"/>
      <w:marRight w:val="0"/>
      <w:marTop w:val="0"/>
      <w:marBottom w:val="0"/>
      <w:divBdr>
        <w:top w:val="none" w:sz="0" w:space="0" w:color="auto"/>
        <w:left w:val="none" w:sz="0" w:space="0" w:color="auto"/>
        <w:bottom w:val="none" w:sz="0" w:space="0" w:color="auto"/>
        <w:right w:val="none" w:sz="0" w:space="0" w:color="auto"/>
      </w:divBdr>
      <w:divsChild>
        <w:div w:id="1246455306">
          <w:marLeft w:val="0"/>
          <w:marRight w:val="0"/>
          <w:marTop w:val="0"/>
          <w:marBottom w:val="0"/>
          <w:divBdr>
            <w:top w:val="none" w:sz="0" w:space="0" w:color="auto"/>
            <w:left w:val="none" w:sz="0" w:space="0" w:color="auto"/>
            <w:bottom w:val="none" w:sz="0" w:space="0" w:color="auto"/>
            <w:right w:val="none" w:sz="0" w:space="0" w:color="auto"/>
          </w:divBdr>
          <w:divsChild>
            <w:div w:id="16070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77419">
      <w:bodyDiv w:val="1"/>
      <w:marLeft w:val="0"/>
      <w:marRight w:val="0"/>
      <w:marTop w:val="0"/>
      <w:marBottom w:val="0"/>
      <w:divBdr>
        <w:top w:val="none" w:sz="0" w:space="0" w:color="auto"/>
        <w:left w:val="none" w:sz="0" w:space="0" w:color="auto"/>
        <w:bottom w:val="none" w:sz="0" w:space="0" w:color="auto"/>
        <w:right w:val="none" w:sz="0" w:space="0" w:color="auto"/>
      </w:divBdr>
    </w:div>
    <w:div w:id="751970670">
      <w:bodyDiv w:val="1"/>
      <w:marLeft w:val="0"/>
      <w:marRight w:val="0"/>
      <w:marTop w:val="0"/>
      <w:marBottom w:val="0"/>
      <w:divBdr>
        <w:top w:val="none" w:sz="0" w:space="0" w:color="auto"/>
        <w:left w:val="none" w:sz="0" w:space="0" w:color="auto"/>
        <w:bottom w:val="none" w:sz="0" w:space="0" w:color="auto"/>
        <w:right w:val="none" w:sz="0" w:space="0" w:color="auto"/>
      </w:divBdr>
    </w:div>
    <w:div w:id="760220219">
      <w:bodyDiv w:val="1"/>
      <w:marLeft w:val="0"/>
      <w:marRight w:val="0"/>
      <w:marTop w:val="0"/>
      <w:marBottom w:val="0"/>
      <w:divBdr>
        <w:top w:val="none" w:sz="0" w:space="0" w:color="auto"/>
        <w:left w:val="none" w:sz="0" w:space="0" w:color="auto"/>
        <w:bottom w:val="none" w:sz="0" w:space="0" w:color="auto"/>
        <w:right w:val="none" w:sz="0" w:space="0" w:color="auto"/>
      </w:divBdr>
    </w:div>
    <w:div w:id="778182809">
      <w:bodyDiv w:val="1"/>
      <w:marLeft w:val="0"/>
      <w:marRight w:val="0"/>
      <w:marTop w:val="0"/>
      <w:marBottom w:val="0"/>
      <w:divBdr>
        <w:top w:val="none" w:sz="0" w:space="0" w:color="auto"/>
        <w:left w:val="none" w:sz="0" w:space="0" w:color="auto"/>
        <w:bottom w:val="none" w:sz="0" w:space="0" w:color="auto"/>
        <w:right w:val="none" w:sz="0" w:space="0" w:color="auto"/>
      </w:divBdr>
      <w:divsChild>
        <w:div w:id="1088424421">
          <w:marLeft w:val="0"/>
          <w:marRight w:val="0"/>
          <w:marTop w:val="0"/>
          <w:marBottom w:val="0"/>
          <w:divBdr>
            <w:top w:val="none" w:sz="0" w:space="0" w:color="auto"/>
            <w:left w:val="none" w:sz="0" w:space="0" w:color="auto"/>
            <w:bottom w:val="none" w:sz="0" w:space="0" w:color="auto"/>
            <w:right w:val="none" w:sz="0" w:space="0" w:color="auto"/>
          </w:divBdr>
          <w:divsChild>
            <w:div w:id="7776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7495">
      <w:bodyDiv w:val="1"/>
      <w:marLeft w:val="0"/>
      <w:marRight w:val="0"/>
      <w:marTop w:val="0"/>
      <w:marBottom w:val="0"/>
      <w:divBdr>
        <w:top w:val="none" w:sz="0" w:space="0" w:color="auto"/>
        <w:left w:val="none" w:sz="0" w:space="0" w:color="auto"/>
        <w:bottom w:val="none" w:sz="0" w:space="0" w:color="auto"/>
        <w:right w:val="none" w:sz="0" w:space="0" w:color="auto"/>
      </w:divBdr>
      <w:divsChild>
        <w:div w:id="1910769826">
          <w:marLeft w:val="0"/>
          <w:marRight w:val="0"/>
          <w:marTop w:val="0"/>
          <w:marBottom w:val="0"/>
          <w:divBdr>
            <w:top w:val="none" w:sz="0" w:space="0" w:color="auto"/>
            <w:left w:val="none" w:sz="0" w:space="0" w:color="auto"/>
            <w:bottom w:val="none" w:sz="0" w:space="0" w:color="auto"/>
            <w:right w:val="none" w:sz="0" w:space="0" w:color="auto"/>
          </w:divBdr>
          <w:divsChild>
            <w:div w:id="4985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2169">
      <w:bodyDiv w:val="1"/>
      <w:marLeft w:val="0"/>
      <w:marRight w:val="0"/>
      <w:marTop w:val="0"/>
      <w:marBottom w:val="0"/>
      <w:divBdr>
        <w:top w:val="none" w:sz="0" w:space="0" w:color="auto"/>
        <w:left w:val="none" w:sz="0" w:space="0" w:color="auto"/>
        <w:bottom w:val="none" w:sz="0" w:space="0" w:color="auto"/>
        <w:right w:val="none" w:sz="0" w:space="0" w:color="auto"/>
      </w:divBdr>
      <w:divsChild>
        <w:div w:id="1054767587">
          <w:marLeft w:val="0"/>
          <w:marRight w:val="0"/>
          <w:marTop w:val="0"/>
          <w:marBottom w:val="0"/>
          <w:divBdr>
            <w:top w:val="none" w:sz="0" w:space="0" w:color="auto"/>
            <w:left w:val="none" w:sz="0" w:space="0" w:color="auto"/>
            <w:bottom w:val="none" w:sz="0" w:space="0" w:color="auto"/>
            <w:right w:val="none" w:sz="0" w:space="0" w:color="auto"/>
          </w:divBdr>
          <w:divsChild>
            <w:div w:id="4316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632">
      <w:bodyDiv w:val="1"/>
      <w:marLeft w:val="0"/>
      <w:marRight w:val="0"/>
      <w:marTop w:val="0"/>
      <w:marBottom w:val="0"/>
      <w:divBdr>
        <w:top w:val="none" w:sz="0" w:space="0" w:color="auto"/>
        <w:left w:val="none" w:sz="0" w:space="0" w:color="auto"/>
        <w:bottom w:val="none" w:sz="0" w:space="0" w:color="auto"/>
        <w:right w:val="none" w:sz="0" w:space="0" w:color="auto"/>
      </w:divBdr>
    </w:div>
    <w:div w:id="847673786">
      <w:bodyDiv w:val="1"/>
      <w:marLeft w:val="0"/>
      <w:marRight w:val="0"/>
      <w:marTop w:val="0"/>
      <w:marBottom w:val="0"/>
      <w:divBdr>
        <w:top w:val="none" w:sz="0" w:space="0" w:color="auto"/>
        <w:left w:val="none" w:sz="0" w:space="0" w:color="auto"/>
        <w:bottom w:val="none" w:sz="0" w:space="0" w:color="auto"/>
        <w:right w:val="none" w:sz="0" w:space="0" w:color="auto"/>
      </w:divBdr>
      <w:divsChild>
        <w:div w:id="2019237504">
          <w:marLeft w:val="0"/>
          <w:marRight w:val="0"/>
          <w:marTop w:val="0"/>
          <w:marBottom w:val="0"/>
          <w:divBdr>
            <w:top w:val="none" w:sz="0" w:space="0" w:color="auto"/>
            <w:left w:val="none" w:sz="0" w:space="0" w:color="auto"/>
            <w:bottom w:val="none" w:sz="0" w:space="0" w:color="auto"/>
            <w:right w:val="none" w:sz="0" w:space="0" w:color="auto"/>
          </w:divBdr>
          <w:divsChild>
            <w:div w:id="15234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3888">
      <w:bodyDiv w:val="1"/>
      <w:marLeft w:val="0"/>
      <w:marRight w:val="0"/>
      <w:marTop w:val="0"/>
      <w:marBottom w:val="0"/>
      <w:divBdr>
        <w:top w:val="none" w:sz="0" w:space="0" w:color="auto"/>
        <w:left w:val="none" w:sz="0" w:space="0" w:color="auto"/>
        <w:bottom w:val="none" w:sz="0" w:space="0" w:color="auto"/>
        <w:right w:val="none" w:sz="0" w:space="0" w:color="auto"/>
      </w:divBdr>
      <w:divsChild>
        <w:div w:id="273901036">
          <w:marLeft w:val="0"/>
          <w:marRight w:val="0"/>
          <w:marTop w:val="0"/>
          <w:marBottom w:val="0"/>
          <w:divBdr>
            <w:top w:val="none" w:sz="0" w:space="0" w:color="auto"/>
            <w:left w:val="none" w:sz="0" w:space="0" w:color="auto"/>
            <w:bottom w:val="none" w:sz="0" w:space="0" w:color="auto"/>
            <w:right w:val="none" w:sz="0" w:space="0" w:color="auto"/>
          </w:divBdr>
          <w:divsChild>
            <w:div w:id="9492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79887">
      <w:bodyDiv w:val="1"/>
      <w:marLeft w:val="0"/>
      <w:marRight w:val="0"/>
      <w:marTop w:val="0"/>
      <w:marBottom w:val="0"/>
      <w:divBdr>
        <w:top w:val="none" w:sz="0" w:space="0" w:color="auto"/>
        <w:left w:val="none" w:sz="0" w:space="0" w:color="auto"/>
        <w:bottom w:val="none" w:sz="0" w:space="0" w:color="auto"/>
        <w:right w:val="none" w:sz="0" w:space="0" w:color="auto"/>
      </w:divBdr>
      <w:divsChild>
        <w:div w:id="1676417667">
          <w:marLeft w:val="0"/>
          <w:marRight w:val="0"/>
          <w:marTop w:val="0"/>
          <w:marBottom w:val="0"/>
          <w:divBdr>
            <w:top w:val="none" w:sz="0" w:space="0" w:color="auto"/>
            <w:left w:val="none" w:sz="0" w:space="0" w:color="auto"/>
            <w:bottom w:val="none" w:sz="0" w:space="0" w:color="auto"/>
            <w:right w:val="none" w:sz="0" w:space="0" w:color="auto"/>
          </w:divBdr>
          <w:divsChild>
            <w:div w:id="5747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6909">
      <w:bodyDiv w:val="1"/>
      <w:marLeft w:val="0"/>
      <w:marRight w:val="0"/>
      <w:marTop w:val="0"/>
      <w:marBottom w:val="0"/>
      <w:divBdr>
        <w:top w:val="none" w:sz="0" w:space="0" w:color="auto"/>
        <w:left w:val="none" w:sz="0" w:space="0" w:color="auto"/>
        <w:bottom w:val="none" w:sz="0" w:space="0" w:color="auto"/>
        <w:right w:val="none" w:sz="0" w:space="0" w:color="auto"/>
      </w:divBdr>
    </w:div>
    <w:div w:id="917980294">
      <w:bodyDiv w:val="1"/>
      <w:marLeft w:val="0"/>
      <w:marRight w:val="0"/>
      <w:marTop w:val="0"/>
      <w:marBottom w:val="0"/>
      <w:divBdr>
        <w:top w:val="none" w:sz="0" w:space="0" w:color="auto"/>
        <w:left w:val="none" w:sz="0" w:space="0" w:color="auto"/>
        <w:bottom w:val="none" w:sz="0" w:space="0" w:color="auto"/>
        <w:right w:val="none" w:sz="0" w:space="0" w:color="auto"/>
      </w:divBdr>
      <w:divsChild>
        <w:div w:id="850218681">
          <w:marLeft w:val="0"/>
          <w:marRight w:val="0"/>
          <w:marTop w:val="0"/>
          <w:marBottom w:val="0"/>
          <w:divBdr>
            <w:top w:val="none" w:sz="0" w:space="0" w:color="auto"/>
            <w:left w:val="none" w:sz="0" w:space="0" w:color="auto"/>
            <w:bottom w:val="none" w:sz="0" w:space="0" w:color="auto"/>
            <w:right w:val="none" w:sz="0" w:space="0" w:color="auto"/>
          </w:divBdr>
          <w:divsChild>
            <w:div w:id="903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4173">
      <w:bodyDiv w:val="1"/>
      <w:marLeft w:val="0"/>
      <w:marRight w:val="0"/>
      <w:marTop w:val="0"/>
      <w:marBottom w:val="0"/>
      <w:divBdr>
        <w:top w:val="none" w:sz="0" w:space="0" w:color="auto"/>
        <w:left w:val="none" w:sz="0" w:space="0" w:color="auto"/>
        <w:bottom w:val="none" w:sz="0" w:space="0" w:color="auto"/>
        <w:right w:val="none" w:sz="0" w:space="0" w:color="auto"/>
      </w:divBdr>
      <w:divsChild>
        <w:div w:id="2119325336">
          <w:marLeft w:val="0"/>
          <w:marRight w:val="0"/>
          <w:marTop w:val="0"/>
          <w:marBottom w:val="0"/>
          <w:divBdr>
            <w:top w:val="none" w:sz="0" w:space="0" w:color="auto"/>
            <w:left w:val="none" w:sz="0" w:space="0" w:color="auto"/>
            <w:bottom w:val="none" w:sz="0" w:space="0" w:color="auto"/>
            <w:right w:val="none" w:sz="0" w:space="0" w:color="auto"/>
          </w:divBdr>
          <w:divsChild>
            <w:div w:id="15802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1678">
      <w:bodyDiv w:val="1"/>
      <w:marLeft w:val="0"/>
      <w:marRight w:val="0"/>
      <w:marTop w:val="0"/>
      <w:marBottom w:val="0"/>
      <w:divBdr>
        <w:top w:val="none" w:sz="0" w:space="0" w:color="auto"/>
        <w:left w:val="none" w:sz="0" w:space="0" w:color="auto"/>
        <w:bottom w:val="none" w:sz="0" w:space="0" w:color="auto"/>
        <w:right w:val="none" w:sz="0" w:space="0" w:color="auto"/>
      </w:divBdr>
      <w:divsChild>
        <w:div w:id="1044407127">
          <w:marLeft w:val="0"/>
          <w:marRight w:val="0"/>
          <w:marTop w:val="0"/>
          <w:marBottom w:val="0"/>
          <w:divBdr>
            <w:top w:val="none" w:sz="0" w:space="0" w:color="auto"/>
            <w:left w:val="none" w:sz="0" w:space="0" w:color="auto"/>
            <w:bottom w:val="none" w:sz="0" w:space="0" w:color="auto"/>
            <w:right w:val="none" w:sz="0" w:space="0" w:color="auto"/>
          </w:divBdr>
          <w:divsChild>
            <w:div w:id="235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3938">
      <w:bodyDiv w:val="1"/>
      <w:marLeft w:val="0"/>
      <w:marRight w:val="0"/>
      <w:marTop w:val="0"/>
      <w:marBottom w:val="0"/>
      <w:divBdr>
        <w:top w:val="none" w:sz="0" w:space="0" w:color="auto"/>
        <w:left w:val="none" w:sz="0" w:space="0" w:color="auto"/>
        <w:bottom w:val="none" w:sz="0" w:space="0" w:color="auto"/>
        <w:right w:val="none" w:sz="0" w:space="0" w:color="auto"/>
      </w:divBdr>
      <w:divsChild>
        <w:div w:id="1698193119">
          <w:marLeft w:val="0"/>
          <w:marRight w:val="0"/>
          <w:marTop w:val="0"/>
          <w:marBottom w:val="0"/>
          <w:divBdr>
            <w:top w:val="none" w:sz="0" w:space="0" w:color="auto"/>
            <w:left w:val="none" w:sz="0" w:space="0" w:color="auto"/>
            <w:bottom w:val="none" w:sz="0" w:space="0" w:color="auto"/>
            <w:right w:val="none" w:sz="0" w:space="0" w:color="auto"/>
          </w:divBdr>
          <w:divsChild>
            <w:div w:id="4670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0789">
      <w:bodyDiv w:val="1"/>
      <w:marLeft w:val="0"/>
      <w:marRight w:val="0"/>
      <w:marTop w:val="0"/>
      <w:marBottom w:val="0"/>
      <w:divBdr>
        <w:top w:val="none" w:sz="0" w:space="0" w:color="auto"/>
        <w:left w:val="none" w:sz="0" w:space="0" w:color="auto"/>
        <w:bottom w:val="none" w:sz="0" w:space="0" w:color="auto"/>
        <w:right w:val="none" w:sz="0" w:space="0" w:color="auto"/>
      </w:divBdr>
      <w:divsChild>
        <w:div w:id="1745369213">
          <w:marLeft w:val="0"/>
          <w:marRight w:val="0"/>
          <w:marTop w:val="0"/>
          <w:marBottom w:val="0"/>
          <w:divBdr>
            <w:top w:val="none" w:sz="0" w:space="0" w:color="auto"/>
            <w:left w:val="none" w:sz="0" w:space="0" w:color="auto"/>
            <w:bottom w:val="none" w:sz="0" w:space="0" w:color="auto"/>
            <w:right w:val="none" w:sz="0" w:space="0" w:color="auto"/>
          </w:divBdr>
          <w:divsChild>
            <w:div w:id="8599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1097">
      <w:bodyDiv w:val="1"/>
      <w:marLeft w:val="0"/>
      <w:marRight w:val="0"/>
      <w:marTop w:val="0"/>
      <w:marBottom w:val="0"/>
      <w:divBdr>
        <w:top w:val="none" w:sz="0" w:space="0" w:color="auto"/>
        <w:left w:val="none" w:sz="0" w:space="0" w:color="auto"/>
        <w:bottom w:val="none" w:sz="0" w:space="0" w:color="auto"/>
        <w:right w:val="none" w:sz="0" w:space="0" w:color="auto"/>
      </w:divBdr>
      <w:divsChild>
        <w:div w:id="1568296310">
          <w:marLeft w:val="0"/>
          <w:marRight w:val="0"/>
          <w:marTop w:val="0"/>
          <w:marBottom w:val="0"/>
          <w:divBdr>
            <w:top w:val="none" w:sz="0" w:space="0" w:color="auto"/>
            <w:left w:val="none" w:sz="0" w:space="0" w:color="auto"/>
            <w:bottom w:val="none" w:sz="0" w:space="0" w:color="auto"/>
            <w:right w:val="none" w:sz="0" w:space="0" w:color="auto"/>
          </w:divBdr>
          <w:divsChild>
            <w:div w:id="19995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90867">
      <w:bodyDiv w:val="1"/>
      <w:marLeft w:val="0"/>
      <w:marRight w:val="0"/>
      <w:marTop w:val="0"/>
      <w:marBottom w:val="0"/>
      <w:divBdr>
        <w:top w:val="none" w:sz="0" w:space="0" w:color="auto"/>
        <w:left w:val="none" w:sz="0" w:space="0" w:color="auto"/>
        <w:bottom w:val="none" w:sz="0" w:space="0" w:color="auto"/>
        <w:right w:val="none" w:sz="0" w:space="0" w:color="auto"/>
      </w:divBdr>
      <w:divsChild>
        <w:div w:id="2017338012">
          <w:marLeft w:val="0"/>
          <w:marRight w:val="0"/>
          <w:marTop w:val="0"/>
          <w:marBottom w:val="0"/>
          <w:divBdr>
            <w:top w:val="none" w:sz="0" w:space="0" w:color="auto"/>
            <w:left w:val="none" w:sz="0" w:space="0" w:color="auto"/>
            <w:bottom w:val="none" w:sz="0" w:space="0" w:color="auto"/>
            <w:right w:val="none" w:sz="0" w:space="0" w:color="auto"/>
          </w:divBdr>
          <w:divsChild>
            <w:div w:id="20956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6075">
      <w:bodyDiv w:val="1"/>
      <w:marLeft w:val="0"/>
      <w:marRight w:val="0"/>
      <w:marTop w:val="0"/>
      <w:marBottom w:val="0"/>
      <w:divBdr>
        <w:top w:val="none" w:sz="0" w:space="0" w:color="auto"/>
        <w:left w:val="none" w:sz="0" w:space="0" w:color="auto"/>
        <w:bottom w:val="none" w:sz="0" w:space="0" w:color="auto"/>
        <w:right w:val="none" w:sz="0" w:space="0" w:color="auto"/>
      </w:divBdr>
      <w:divsChild>
        <w:div w:id="2063014105">
          <w:marLeft w:val="0"/>
          <w:marRight w:val="0"/>
          <w:marTop w:val="0"/>
          <w:marBottom w:val="0"/>
          <w:divBdr>
            <w:top w:val="none" w:sz="0" w:space="0" w:color="auto"/>
            <w:left w:val="none" w:sz="0" w:space="0" w:color="auto"/>
            <w:bottom w:val="none" w:sz="0" w:space="0" w:color="auto"/>
            <w:right w:val="none" w:sz="0" w:space="0" w:color="auto"/>
          </w:divBdr>
          <w:divsChild>
            <w:div w:id="15524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4235">
      <w:bodyDiv w:val="1"/>
      <w:marLeft w:val="0"/>
      <w:marRight w:val="0"/>
      <w:marTop w:val="0"/>
      <w:marBottom w:val="0"/>
      <w:divBdr>
        <w:top w:val="none" w:sz="0" w:space="0" w:color="auto"/>
        <w:left w:val="none" w:sz="0" w:space="0" w:color="auto"/>
        <w:bottom w:val="none" w:sz="0" w:space="0" w:color="auto"/>
        <w:right w:val="none" w:sz="0" w:space="0" w:color="auto"/>
      </w:divBdr>
      <w:divsChild>
        <w:div w:id="29261788">
          <w:marLeft w:val="0"/>
          <w:marRight w:val="0"/>
          <w:marTop w:val="0"/>
          <w:marBottom w:val="0"/>
          <w:divBdr>
            <w:top w:val="none" w:sz="0" w:space="0" w:color="auto"/>
            <w:left w:val="none" w:sz="0" w:space="0" w:color="auto"/>
            <w:bottom w:val="none" w:sz="0" w:space="0" w:color="auto"/>
            <w:right w:val="none" w:sz="0" w:space="0" w:color="auto"/>
          </w:divBdr>
          <w:divsChild>
            <w:div w:id="18743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593">
      <w:bodyDiv w:val="1"/>
      <w:marLeft w:val="0"/>
      <w:marRight w:val="0"/>
      <w:marTop w:val="0"/>
      <w:marBottom w:val="0"/>
      <w:divBdr>
        <w:top w:val="none" w:sz="0" w:space="0" w:color="auto"/>
        <w:left w:val="none" w:sz="0" w:space="0" w:color="auto"/>
        <w:bottom w:val="none" w:sz="0" w:space="0" w:color="auto"/>
        <w:right w:val="none" w:sz="0" w:space="0" w:color="auto"/>
      </w:divBdr>
    </w:div>
    <w:div w:id="10950532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892">
          <w:marLeft w:val="0"/>
          <w:marRight w:val="0"/>
          <w:marTop w:val="0"/>
          <w:marBottom w:val="0"/>
          <w:divBdr>
            <w:top w:val="none" w:sz="0" w:space="0" w:color="auto"/>
            <w:left w:val="none" w:sz="0" w:space="0" w:color="auto"/>
            <w:bottom w:val="none" w:sz="0" w:space="0" w:color="auto"/>
            <w:right w:val="none" w:sz="0" w:space="0" w:color="auto"/>
          </w:divBdr>
          <w:divsChild>
            <w:div w:id="21281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35922">
      <w:bodyDiv w:val="1"/>
      <w:marLeft w:val="0"/>
      <w:marRight w:val="0"/>
      <w:marTop w:val="0"/>
      <w:marBottom w:val="0"/>
      <w:divBdr>
        <w:top w:val="none" w:sz="0" w:space="0" w:color="auto"/>
        <w:left w:val="none" w:sz="0" w:space="0" w:color="auto"/>
        <w:bottom w:val="none" w:sz="0" w:space="0" w:color="auto"/>
        <w:right w:val="none" w:sz="0" w:space="0" w:color="auto"/>
      </w:divBdr>
      <w:divsChild>
        <w:div w:id="102117087">
          <w:marLeft w:val="0"/>
          <w:marRight w:val="0"/>
          <w:marTop w:val="0"/>
          <w:marBottom w:val="0"/>
          <w:divBdr>
            <w:top w:val="none" w:sz="0" w:space="0" w:color="auto"/>
            <w:left w:val="none" w:sz="0" w:space="0" w:color="auto"/>
            <w:bottom w:val="none" w:sz="0" w:space="0" w:color="auto"/>
            <w:right w:val="none" w:sz="0" w:space="0" w:color="auto"/>
          </w:divBdr>
          <w:divsChild>
            <w:div w:id="6464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3862">
      <w:bodyDiv w:val="1"/>
      <w:marLeft w:val="0"/>
      <w:marRight w:val="0"/>
      <w:marTop w:val="0"/>
      <w:marBottom w:val="0"/>
      <w:divBdr>
        <w:top w:val="none" w:sz="0" w:space="0" w:color="auto"/>
        <w:left w:val="none" w:sz="0" w:space="0" w:color="auto"/>
        <w:bottom w:val="none" w:sz="0" w:space="0" w:color="auto"/>
        <w:right w:val="none" w:sz="0" w:space="0" w:color="auto"/>
      </w:divBdr>
      <w:divsChild>
        <w:div w:id="1284189629">
          <w:marLeft w:val="0"/>
          <w:marRight w:val="0"/>
          <w:marTop w:val="0"/>
          <w:marBottom w:val="0"/>
          <w:divBdr>
            <w:top w:val="none" w:sz="0" w:space="0" w:color="auto"/>
            <w:left w:val="none" w:sz="0" w:space="0" w:color="auto"/>
            <w:bottom w:val="none" w:sz="0" w:space="0" w:color="auto"/>
            <w:right w:val="none" w:sz="0" w:space="0" w:color="auto"/>
          </w:divBdr>
          <w:divsChild>
            <w:div w:id="331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5871">
      <w:bodyDiv w:val="1"/>
      <w:marLeft w:val="0"/>
      <w:marRight w:val="0"/>
      <w:marTop w:val="0"/>
      <w:marBottom w:val="0"/>
      <w:divBdr>
        <w:top w:val="none" w:sz="0" w:space="0" w:color="auto"/>
        <w:left w:val="none" w:sz="0" w:space="0" w:color="auto"/>
        <w:bottom w:val="none" w:sz="0" w:space="0" w:color="auto"/>
        <w:right w:val="none" w:sz="0" w:space="0" w:color="auto"/>
      </w:divBdr>
    </w:div>
    <w:div w:id="1145783251">
      <w:bodyDiv w:val="1"/>
      <w:marLeft w:val="0"/>
      <w:marRight w:val="0"/>
      <w:marTop w:val="0"/>
      <w:marBottom w:val="0"/>
      <w:divBdr>
        <w:top w:val="none" w:sz="0" w:space="0" w:color="auto"/>
        <w:left w:val="none" w:sz="0" w:space="0" w:color="auto"/>
        <w:bottom w:val="none" w:sz="0" w:space="0" w:color="auto"/>
        <w:right w:val="none" w:sz="0" w:space="0" w:color="auto"/>
      </w:divBdr>
      <w:divsChild>
        <w:div w:id="1631519829">
          <w:marLeft w:val="0"/>
          <w:marRight w:val="0"/>
          <w:marTop w:val="0"/>
          <w:marBottom w:val="0"/>
          <w:divBdr>
            <w:top w:val="none" w:sz="0" w:space="0" w:color="auto"/>
            <w:left w:val="none" w:sz="0" w:space="0" w:color="auto"/>
            <w:bottom w:val="none" w:sz="0" w:space="0" w:color="auto"/>
            <w:right w:val="none" w:sz="0" w:space="0" w:color="auto"/>
          </w:divBdr>
          <w:divsChild>
            <w:div w:id="618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3664">
      <w:bodyDiv w:val="1"/>
      <w:marLeft w:val="0"/>
      <w:marRight w:val="0"/>
      <w:marTop w:val="0"/>
      <w:marBottom w:val="0"/>
      <w:divBdr>
        <w:top w:val="none" w:sz="0" w:space="0" w:color="auto"/>
        <w:left w:val="none" w:sz="0" w:space="0" w:color="auto"/>
        <w:bottom w:val="none" w:sz="0" w:space="0" w:color="auto"/>
        <w:right w:val="none" w:sz="0" w:space="0" w:color="auto"/>
      </w:divBdr>
      <w:divsChild>
        <w:div w:id="1914196532">
          <w:marLeft w:val="0"/>
          <w:marRight w:val="0"/>
          <w:marTop w:val="0"/>
          <w:marBottom w:val="0"/>
          <w:divBdr>
            <w:top w:val="none" w:sz="0" w:space="0" w:color="auto"/>
            <w:left w:val="none" w:sz="0" w:space="0" w:color="auto"/>
            <w:bottom w:val="none" w:sz="0" w:space="0" w:color="auto"/>
            <w:right w:val="none" w:sz="0" w:space="0" w:color="auto"/>
          </w:divBdr>
          <w:divsChild>
            <w:div w:id="16035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48950">
      <w:bodyDiv w:val="1"/>
      <w:marLeft w:val="0"/>
      <w:marRight w:val="0"/>
      <w:marTop w:val="0"/>
      <w:marBottom w:val="0"/>
      <w:divBdr>
        <w:top w:val="none" w:sz="0" w:space="0" w:color="auto"/>
        <w:left w:val="none" w:sz="0" w:space="0" w:color="auto"/>
        <w:bottom w:val="none" w:sz="0" w:space="0" w:color="auto"/>
        <w:right w:val="none" w:sz="0" w:space="0" w:color="auto"/>
      </w:divBdr>
    </w:div>
    <w:div w:id="1231387866">
      <w:bodyDiv w:val="1"/>
      <w:marLeft w:val="0"/>
      <w:marRight w:val="0"/>
      <w:marTop w:val="0"/>
      <w:marBottom w:val="0"/>
      <w:divBdr>
        <w:top w:val="none" w:sz="0" w:space="0" w:color="auto"/>
        <w:left w:val="none" w:sz="0" w:space="0" w:color="auto"/>
        <w:bottom w:val="none" w:sz="0" w:space="0" w:color="auto"/>
        <w:right w:val="none" w:sz="0" w:space="0" w:color="auto"/>
      </w:divBdr>
    </w:div>
    <w:div w:id="1233275324">
      <w:bodyDiv w:val="1"/>
      <w:marLeft w:val="0"/>
      <w:marRight w:val="0"/>
      <w:marTop w:val="0"/>
      <w:marBottom w:val="0"/>
      <w:divBdr>
        <w:top w:val="none" w:sz="0" w:space="0" w:color="auto"/>
        <w:left w:val="none" w:sz="0" w:space="0" w:color="auto"/>
        <w:bottom w:val="none" w:sz="0" w:space="0" w:color="auto"/>
        <w:right w:val="none" w:sz="0" w:space="0" w:color="auto"/>
      </w:divBdr>
      <w:divsChild>
        <w:div w:id="182086969">
          <w:marLeft w:val="0"/>
          <w:marRight w:val="0"/>
          <w:marTop w:val="0"/>
          <w:marBottom w:val="0"/>
          <w:divBdr>
            <w:top w:val="none" w:sz="0" w:space="0" w:color="auto"/>
            <w:left w:val="none" w:sz="0" w:space="0" w:color="auto"/>
            <w:bottom w:val="none" w:sz="0" w:space="0" w:color="auto"/>
            <w:right w:val="none" w:sz="0" w:space="0" w:color="auto"/>
          </w:divBdr>
          <w:divsChild>
            <w:div w:id="120189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158">
      <w:bodyDiv w:val="1"/>
      <w:marLeft w:val="0"/>
      <w:marRight w:val="0"/>
      <w:marTop w:val="0"/>
      <w:marBottom w:val="0"/>
      <w:divBdr>
        <w:top w:val="none" w:sz="0" w:space="0" w:color="auto"/>
        <w:left w:val="none" w:sz="0" w:space="0" w:color="auto"/>
        <w:bottom w:val="none" w:sz="0" w:space="0" w:color="auto"/>
        <w:right w:val="none" w:sz="0" w:space="0" w:color="auto"/>
      </w:divBdr>
      <w:divsChild>
        <w:div w:id="1484196923">
          <w:marLeft w:val="0"/>
          <w:marRight w:val="0"/>
          <w:marTop w:val="0"/>
          <w:marBottom w:val="0"/>
          <w:divBdr>
            <w:top w:val="none" w:sz="0" w:space="0" w:color="auto"/>
            <w:left w:val="none" w:sz="0" w:space="0" w:color="auto"/>
            <w:bottom w:val="none" w:sz="0" w:space="0" w:color="auto"/>
            <w:right w:val="none" w:sz="0" w:space="0" w:color="auto"/>
          </w:divBdr>
          <w:divsChild>
            <w:div w:id="9080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1228">
      <w:bodyDiv w:val="1"/>
      <w:marLeft w:val="0"/>
      <w:marRight w:val="0"/>
      <w:marTop w:val="0"/>
      <w:marBottom w:val="0"/>
      <w:divBdr>
        <w:top w:val="none" w:sz="0" w:space="0" w:color="auto"/>
        <w:left w:val="none" w:sz="0" w:space="0" w:color="auto"/>
        <w:bottom w:val="none" w:sz="0" w:space="0" w:color="auto"/>
        <w:right w:val="none" w:sz="0" w:space="0" w:color="auto"/>
      </w:divBdr>
    </w:div>
    <w:div w:id="1272670043">
      <w:bodyDiv w:val="1"/>
      <w:marLeft w:val="0"/>
      <w:marRight w:val="0"/>
      <w:marTop w:val="0"/>
      <w:marBottom w:val="0"/>
      <w:divBdr>
        <w:top w:val="none" w:sz="0" w:space="0" w:color="auto"/>
        <w:left w:val="none" w:sz="0" w:space="0" w:color="auto"/>
        <w:bottom w:val="none" w:sz="0" w:space="0" w:color="auto"/>
        <w:right w:val="none" w:sz="0" w:space="0" w:color="auto"/>
      </w:divBdr>
      <w:divsChild>
        <w:div w:id="569462805">
          <w:marLeft w:val="0"/>
          <w:marRight w:val="0"/>
          <w:marTop w:val="0"/>
          <w:marBottom w:val="0"/>
          <w:divBdr>
            <w:top w:val="none" w:sz="0" w:space="0" w:color="auto"/>
            <w:left w:val="none" w:sz="0" w:space="0" w:color="auto"/>
            <w:bottom w:val="none" w:sz="0" w:space="0" w:color="auto"/>
            <w:right w:val="none" w:sz="0" w:space="0" w:color="auto"/>
          </w:divBdr>
          <w:divsChild>
            <w:div w:id="14557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0683">
      <w:bodyDiv w:val="1"/>
      <w:marLeft w:val="0"/>
      <w:marRight w:val="0"/>
      <w:marTop w:val="0"/>
      <w:marBottom w:val="0"/>
      <w:divBdr>
        <w:top w:val="none" w:sz="0" w:space="0" w:color="auto"/>
        <w:left w:val="none" w:sz="0" w:space="0" w:color="auto"/>
        <w:bottom w:val="none" w:sz="0" w:space="0" w:color="auto"/>
        <w:right w:val="none" w:sz="0" w:space="0" w:color="auto"/>
      </w:divBdr>
      <w:divsChild>
        <w:div w:id="253904569">
          <w:marLeft w:val="0"/>
          <w:marRight w:val="0"/>
          <w:marTop w:val="0"/>
          <w:marBottom w:val="0"/>
          <w:divBdr>
            <w:top w:val="none" w:sz="0" w:space="0" w:color="auto"/>
            <w:left w:val="none" w:sz="0" w:space="0" w:color="auto"/>
            <w:bottom w:val="none" w:sz="0" w:space="0" w:color="auto"/>
            <w:right w:val="none" w:sz="0" w:space="0" w:color="auto"/>
          </w:divBdr>
          <w:divsChild>
            <w:div w:id="19177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5045">
      <w:bodyDiv w:val="1"/>
      <w:marLeft w:val="0"/>
      <w:marRight w:val="0"/>
      <w:marTop w:val="0"/>
      <w:marBottom w:val="0"/>
      <w:divBdr>
        <w:top w:val="none" w:sz="0" w:space="0" w:color="auto"/>
        <w:left w:val="none" w:sz="0" w:space="0" w:color="auto"/>
        <w:bottom w:val="none" w:sz="0" w:space="0" w:color="auto"/>
        <w:right w:val="none" w:sz="0" w:space="0" w:color="auto"/>
      </w:divBdr>
      <w:divsChild>
        <w:div w:id="810757949">
          <w:marLeft w:val="0"/>
          <w:marRight w:val="0"/>
          <w:marTop w:val="0"/>
          <w:marBottom w:val="0"/>
          <w:divBdr>
            <w:top w:val="none" w:sz="0" w:space="0" w:color="auto"/>
            <w:left w:val="none" w:sz="0" w:space="0" w:color="auto"/>
            <w:bottom w:val="none" w:sz="0" w:space="0" w:color="auto"/>
            <w:right w:val="none" w:sz="0" w:space="0" w:color="auto"/>
          </w:divBdr>
          <w:divsChild>
            <w:div w:id="15348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2875">
      <w:bodyDiv w:val="1"/>
      <w:marLeft w:val="0"/>
      <w:marRight w:val="0"/>
      <w:marTop w:val="0"/>
      <w:marBottom w:val="0"/>
      <w:divBdr>
        <w:top w:val="none" w:sz="0" w:space="0" w:color="auto"/>
        <w:left w:val="none" w:sz="0" w:space="0" w:color="auto"/>
        <w:bottom w:val="none" w:sz="0" w:space="0" w:color="auto"/>
        <w:right w:val="none" w:sz="0" w:space="0" w:color="auto"/>
      </w:divBdr>
    </w:div>
    <w:div w:id="1310280754">
      <w:bodyDiv w:val="1"/>
      <w:marLeft w:val="0"/>
      <w:marRight w:val="0"/>
      <w:marTop w:val="0"/>
      <w:marBottom w:val="0"/>
      <w:divBdr>
        <w:top w:val="none" w:sz="0" w:space="0" w:color="auto"/>
        <w:left w:val="none" w:sz="0" w:space="0" w:color="auto"/>
        <w:bottom w:val="none" w:sz="0" w:space="0" w:color="auto"/>
        <w:right w:val="none" w:sz="0" w:space="0" w:color="auto"/>
      </w:divBdr>
      <w:divsChild>
        <w:div w:id="1795129021">
          <w:marLeft w:val="0"/>
          <w:marRight w:val="0"/>
          <w:marTop w:val="0"/>
          <w:marBottom w:val="0"/>
          <w:divBdr>
            <w:top w:val="none" w:sz="0" w:space="0" w:color="auto"/>
            <w:left w:val="none" w:sz="0" w:space="0" w:color="auto"/>
            <w:bottom w:val="none" w:sz="0" w:space="0" w:color="auto"/>
            <w:right w:val="none" w:sz="0" w:space="0" w:color="auto"/>
          </w:divBdr>
          <w:divsChild>
            <w:div w:id="15291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0682">
      <w:bodyDiv w:val="1"/>
      <w:marLeft w:val="0"/>
      <w:marRight w:val="0"/>
      <w:marTop w:val="0"/>
      <w:marBottom w:val="0"/>
      <w:divBdr>
        <w:top w:val="none" w:sz="0" w:space="0" w:color="auto"/>
        <w:left w:val="none" w:sz="0" w:space="0" w:color="auto"/>
        <w:bottom w:val="none" w:sz="0" w:space="0" w:color="auto"/>
        <w:right w:val="none" w:sz="0" w:space="0" w:color="auto"/>
      </w:divBdr>
      <w:divsChild>
        <w:div w:id="1644040999">
          <w:marLeft w:val="0"/>
          <w:marRight w:val="0"/>
          <w:marTop w:val="0"/>
          <w:marBottom w:val="0"/>
          <w:divBdr>
            <w:top w:val="none" w:sz="0" w:space="0" w:color="auto"/>
            <w:left w:val="none" w:sz="0" w:space="0" w:color="auto"/>
            <w:bottom w:val="none" w:sz="0" w:space="0" w:color="auto"/>
            <w:right w:val="none" w:sz="0" w:space="0" w:color="auto"/>
          </w:divBdr>
          <w:divsChild>
            <w:div w:id="1980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14012">
      <w:bodyDiv w:val="1"/>
      <w:marLeft w:val="0"/>
      <w:marRight w:val="0"/>
      <w:marTop w:val="0"/>
      <w:marBottom w:val="0"/>
      <w:divBdr>
        <w:top w:val="none" w:sz="0" w:space="0" w:color="auto"/>
        <w:left w:val="none" w:sz="0" w:space="0" w:color="auto"/>
        <w:bottom w:val="none" w:sz="0" w:space="0" w:color="auto"/>
        <w:right w:val="none" w:sz="0" w:space="0" w:color="auto"/>
      </w:divBdr>
    </w:div>
    <w:div w:id="1348407460">
      <w:bodyDiv w:val="1"/>
      <w:marLeft w:val="0"/>
      <w:marRight w:val="0"/>
      <w:marTop w:val="0"/>
      <w:marBottom w:val="0"/>
      <w:divBdr>
        <w:top w:val="none" w:sz="0" w:space="0" w:color="auto"/>
        <w:left w:val="none" w:sz="0" w:space="0" w:color="auto"/>
        <w:bottom w:val="none" w:sz="0" w:space="0" w:color="auto"/>
        <w:right w:val="none" w:sz="0" w:space="0" w:color="auto"/>
      </w:divBdr>
    </w:div>
    <w:div w:id="1392651623">
      <w:bodyDiv w:val="1"/>
      <w:marLeft w:val="0"/>
      <w:marRight w:val="0"/>
      <w:marTop w:val="0"/>
      <w:marBottom w:val="0"/>
      <w:divBdr>
        <w:top w:val="none" w:sz="0" w:space="0" w:color="auto"/>
        <w:left w:val="none" w:sz="0" w:space="0" w:color="auto"/>
        <w:bottom w:val="none" w:sz="0" w:space="0" w:color="auto"/>
        <w:right w:val="none" w:sz="0" w:space="0" w:color="auto"/>
      </w:divBdr>
    </w:div>
    <w:div w:id="1406495858">
      <w:bodyDiv w:val="1"/>
      <w:marLeft w:val="0"/>
      <w:marRight w:val="0"/>
      <w:marTop w:val="0"/>
      <w:marBottom w:val="0"/>
      <w:divBdr>
        <w:top w:val="none" w:sz="0" w:space="0" w:color="auto"/>
        <w:left w:val="none" w:sz="0" w:space="0" w:color="auto"/>
        <w:bottom w:val="none" w:sz="0" w:space="0" w:color="auto"/>
        <w:right w:val="none" w:sz="0" w:space="0" w:color="auto"/>
      </w:divBdr>
    </w:div>
    <w:div w:id="1424105274">
      <w:bodyDiv w:val="1"/>
      <w:marLeft w:val="0"/>
      <w:marRight w:val="0"/>
      <w:marTop w:val="0"/>
      <w:marBottom w:val="0"/>
      <w:divBdr>
        <w:top w:val="none" w:sz="0" w:space="0" w:color="auto"/>
        <w:left w:val="none" w:sz="0" w:space="0" w:color="auto"/>
        <w:bottom w:val="none" w:sz="0" w:space="0" w:color="auto"/>
        <w:right w:val="none" w:sz="0" w:space="0" w:color="auto"/>
      </w:divBdr>
      <w:divsChild>
        <w:div w:id="1806655443">
          <w:marLeft w:val="0"/>
          <w:marRight w:val="0"/>
          <w:marTop w:val="0"/>
          <w:marBottom w:val="0"/>
          <w:divBdr>
            <w:top w:val="none" w:sz="0" w:space="0" w:color="auto"/>
            <w:left w:val="none" w:sz="0" w:space="0" w:color="auto"/>
            <w:bottom w:val="none" w:sz="0" w:space="0" w:color="auto"/>
            <w:right w:val="none" w:sz="0" w:space="0" w:color="auto"/>
          </w:divBdr>
          <w:divsChild>
            <w:div w:id="86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1665">
      <w:bodyDiv w:val="1"/>
      <w:marLeft w:val="0"/>
      <w:marRight w:val="0"/>
      <w:marTop w:val="0"/>
      <w:marBottom w:val="0"/>
      <w:divBdr>
        <w:top w:val="none" w:sz="0" w:space="0" w:color="auto"/>
        <w:left w:val="none" w:sz="0" w:space="0" w:color="auto"/>
        <w:bottom w:val="none" w:sz="0" w:space="0" w:color="auto"/>
        <w:right w:val="none" w:sz="0" w:space="0" w:color="auto"/>
      </w:divBdr>
      <w:divsChild>
        <w:div w:id="953442149">
          <w:marLeft w:val="0"/>
          <w:marRight w:val="0"/>
          <w:marTop w:val="0"/>
          <w:marBottom w:val="0"/>
          <w:divBdr>
            <w:top w:val="none" w:sz="0" w:space="0" w:color="auto"/>
            <w:left w:val="none" w:sz="0" w:space="0" w:color="auto"/>
            <w:bottom w:val="none" w:sz="0" w:space="0" w:color="auto"/>
            <w:right w:val="none" w:sz="0" w:space="0" w:color="auto"/>
          </w:divBdr>
          <w:divsChild>
            <w:div w:id="19749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5270">
      <w:bodyDiv w:val="1"/>
      <w:marLeft w:val="0"/>
      <w:marRight w:val="0"/>
      <w:marTop w:val="0"/>
      <w:marBottom w:val="0"/>
      <w:divBdr>
        <w:top w:val="none" w:sz="0" w:space="0" w:color="auto"/>
        <w:left w:val="none" w:sz="0" w:space="0" w:color="auto"/>
        <w:bottom w:val="none" w:sz="0" w:space="0" w:color="auto"/>
        <w:right w:val="none" w:sz="0" w:space="0" w:color="auto"/>
      </w:divBdr>
      <w:divsChild>
        <w:div w:id="377513756">
          <w:marLeft w:val="0"/>
          <w:marRight w:val="0"/>
          <w:marTop w:val="0"/>
          <w:marBottom w:val="0"/>
          <w:divBdr>
            <w:top w:val="none" w:sz="0" w:space="0" w:color="auto"/>
            <w:left w:val="none" w:sz="0" w:space="0" w:color="auto"/>
            <w:bottom w:val="none" w:sz="0" w:space="0" w:color="auto"/>
            <w:right w:val="none" w:sz="0" w:space="0" w:color="auto"/>
          </w:divBdr>
          <w:divsChild>
            <w:div w:id="4877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2380">
      <w:bodyDiv w:val="1"/>
      <w:marLeft w:val="0"/>
      <w:marRight w:val="0"/>
      <w:marTop w:val="0"/>
      <w:marBottom w:val="0"/>
      <w:divBdr>
        <w:top w:val="none" w:sz="0" w:space="0" w:color="auto"/>
        <w:left w:val="none" w:sz="0" w:space="0" w:color="auto"/>
        <w:bottom w:val="none" w:sz="0" w:space="0" w:color="auto"/>
        <w:right w:val="none" w:sz="0" w:space="0" w:color="auto"/>
      </w:divBdr>
    </w:div>
    <w:div w:id="1460341105">
      <w:bodyDiv w:val="1"/>
      <w:marLeft w:val="0"/>
      <w:marRight w:val="0"/>
      <w:marTop w:val="0"/>
      <w:marBottom w:val="0"/>
      <w:divBdr>
        <w:top w:val="none" w:sz="0" w:space="0" w:color="auto"/>
        <w:left w:val="none" w:sz="0" w:space="0" w:color="auto"/>
        <w:bottom w:val="none" w:sz="0" w:space="0" w:color="auto"/>
        <w:right w:val="none" w:sz="0" w:space="0" w:color="auto"/>
      </w:divBdr>
    </w:div>
    <w:div w:id="1478455578">
      <w:bodyDiv w:val="1"/>
      <w:marLeft w:val="0"/>
      <w:marRight w:val="0"/>
      <w:marTop w:val="0"/>
      <w:marBottom w:val="0"/>
      <w:divBdr>
        <w:top w:val="none" w:sz="0" w:space="0" w:color="auto"/>
        <w:left w:val="none" w:sz="0" w:space="0" w:color="auto"/>
        <w:bottom w:val="none" w:sz="0" w:space="0" w:color="auto"/>
        <w:right w:val="none" w:sz="0" w:space="0" w:color="auto"/>
      </w:divBdr>
      <w:divsChild>
        <w:div w:id="2108621519">
          <w:marLeft w:val="0"/>
          <w:marRight w:val="0"/>
          <w:marTop w:val="0"/>
          <w:marBottom w:val="0"/>
          <w:divBdr>
            <w:top w:val="none" w:sz="0" w:space="0" w:color="auto"/>
            <w:left w:val="none" w:sz="0" w:space="0" w:color="auto"/>
            <w:bottom w:val="none" w:sz="0" w:space="0" w:color="auto"/>
            <w:right w:val="none" w:sz="0" w:space="0" w:color="auto"/>
          </w:divBdr>
          <w:divsChild>
            <w:div w:id="20087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855">
      <w:bodyDiv w:val="1"/>
      <w:marLeft w:val="0"/>
      <w:marRight w:val="0"/>
      <w:marTop w:val="0"/>
      <w:marBottom w:val="0"/>
      <w:divBdr>
        <w:top w:val="none" w:sz="0" w:space="0" w:color="auto"/>
        <w:left w:val="none" w:sz="0" w:space="0" w:color="auto"/>
        <w:bottom w:val="none" w:sz="0" w:space="0" w:color="auto"/>
        <w:right w:val="none" w:sz="0" w:space="0" w:color="auto"/>
      </w:divBdr>
      <w:divsChild>
        <w:div w:id="1278411628">
          <w:marLeft w:val="0"/>
          <w:marRight w:val="0"/>
          <w:marTop w:val="0"/>
          <w:marBottom w:val="0"/>
          <w:divBdr>
            <w:top w:val="none" w:sz="0" w:space="0" w:color="auto"/>
            <w:left w:val="none" w:sz="0" w:space="0" w:color="auto"/>
            <w:bottom w:val="none" w:sz="0" w:space="0" w:color="auto"/>
            <w:right w:val="none" w:sz="0" w:space="0" w:color="auto"/>
          </w:divBdr>
          <w:divsChild>
            <w:div w:id="9017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6398">
      <w:bodyDiv w:val="1"/>
      <w:marLeft w:val="0"/>
      <w:marRight w:val="0"/>
      <w:marTop w:val="0"/>
      <w:marBottom w:val="0"/>
      <w:divBdr>
        <w:top w:val="none" w:sz="0" w:space="0" w:color="auto"/>
        <w:left w:val="none" w:sz="0" w:space="0" w:color="auto"/>
        <w:bottom w:val="none" w:sz="0" w:space="0" w:color="auto"/>
        <w:right w:val="none" w:sz="0" w:space="0" w:color="auto"/>
      </w:divBdr>
      <w:divsChild>
        <w:div w:id="732699042">
          <w:marLeft w:val="0"/>
          <w:marRight w:val="0"/>
          <w:marTop w:val="0"/>
          <w:marBottom w:val="0"/>
          <w:divBdr>
            <w:top w:val="none" w:sz="0" w:space="0" w:color="auto"/>
            <w:left w:val="none" w:sz="0" w:space="0" w:color="auto"/>
            <w:bottom w:val="none" w:sz="0" w:space="0" w:color="auto"/>
            <w:right w:val="none" w:sz="0" w:space="0" w:color="auto"/>
          </w:divBdr>
          <w:divsChild>
            <w:div w:id="20029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1321">
      <w:bodyDiv w:val="1"/>
      <w:marLeft w:val="0"/>
      <w:marRight w:val="0"/>
      <w:marTop w:val="0"/>
      <w:marBottom w:val="0"/>
      <w:divBdr>
        <w:top w:val="none" w:sz="0" w:space="0" w:color="auto"/>
        <w:left w:val="none" w:sz="0" w:space="0" w:color="auto"/>
        <w:bottom w:val="none" w:sz="0" w:space="0" w:color="auto"/>
        <w:right w:val="none" w:sz="0" w:space="0" w:color="auto"/>
      </w:divBdr>
      <w:divsChild>
        <w:div w:id="1983389921">
          <w:marLeft w:val="0"/>
          <w:marRight w:val="0"/>
          <w:marTop w:val="0"/>
          <w:marBottom w:val="0"/>
          <w:divBdr>
            <w:top w:val="none" w:sz="0" w:space="0" w:color="auto"/>
            <w:left w:val="none" w:sz="0" w:space="0" w:color="auto"/>
            <w:bottom w:val="none" w:sz="0" w:space="0" w:color="auto"/>
            <w:right w:val="none" w:sz="0" w:space="0" w:color="auto"/>
          </w:divBdr>
          <w:divsChild>
            <w:div w:id="13043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313">
      <w:bodyDiv w:val="1"/>
      <w:marLeft w:val="0"/>
      <w:marRight w:val="0"/>
      <w:marTop w:val="0"/>
      <w:marBottom w:val="0"/>
      <w:divBdr>
        <w:top w:val="none" w:sz="0" w:space="0" w:color="auto"/>
        <w:left w:val="none" w:sz="0" w:space="0" w:color="auto"/>
        <w:bottom w:val="none" w:sz="0" w:space="0" w:color="auto"/>
        <w:right w:val="none" w:sz="0" w:space="0" w:color="auto"/>
      </w:divBdr>
      <w:divsChild>
        <w:div w:id="1263994676">
          <w:marLeft w:val="0"/>
          <w:marRight w:val="0"/>
          <w:marTop w:val="0"/>
          <w:marBottom w:val="0"/>
          <w:divBdr>
            <w:top w:val="none" w:sz="0" w:space="0" w:color="auto"/>
            <w:left w:val="none" w:sz="0" w:space="0" w:color="auto"/>
            <w:bottom w:val="none" w:sz="0" w:space="0" w:color="auto"/>
            <w:right w:val="none" w:sz="0" w:space="0" w:color="auto"/>
          </w:divBdr>
          <w:divsChild>
            <w:div w:id="698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6580">
      <w:bodyDiv w:val="1"/>
      <w:marLeft w:val="0"/>
      <w:marRight w:val="0"/>
      <w:marTop w:val="0"/>
      <w:marBottom w:val="0"/>
      <w:divBdr>
        <w:top w:val="none" w:sz="0" w:space="0" w:color="auto"/>
        <w:left w:val="none" w:sz="0" w:space="0" w:color="auto"/>
        <w:bottom w:val="none" w:sz="0" w:space="0" w:color="auto"/>
        <w:right w:val="none" w:sz="0" w:space="0" w:color="auto"/>
      </w:divBdr>
      <w:divsChild>
        <w:div w:id="1953317291">
          <w:marLeft w:val="0"/>
          <w:marRight w:val="0"/>
          <w:marTop w:val="0"/>
          <w:marBottom w:val="0"/>
          <w:divBdr>
            <w:top w:val="none" w:sz="0" w:space="0" w:color="auto"/>
            <w:left w:val="none" w:sz="0" w:space="0" w:color="auto"/>
            <w:bottom w:val="none" w:sz="0" w:space="0" w:color="auto"/>
            <w:right w:val="none" w:sz="0" w:space="0" w:color="auto"/>
          </w:divBdr>
          <w:divsChild>
            <w:div w:id="20970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6300">
      <w:bodyDiv w:val="1"/>
      <w:marLeft w:val="0"/>
      <w:marRight w:val="0"/>
      <w:marTop w:val="0"/>
      <w:marBottom w:val="0"/>
      <w:divBdr>
        <w:top w:val="none" w:sz="0" w:space="0" w:color="auto"/>
        <w:left w:val="none" w:sz="0" w:space="0" w:color="auto"/>
        <w:bottom w:val="none" w:sz="0" w:space="0" w:color="auto"/>
        <w:right w:val="none" w:sz="0" w:space="0" w:color="auto"/>
      </w:divBdr>
    </w:div>
    <w:div w:id="1547134875">
      <w:bodyDiv w:val="1"/>
      <w:marLeft w:val="0"/>
      <w:marRight w:val="0"/>
      <w:marTop w:val="0"/>
      <w:marBottom w:val="0"/>
      <w:divBdr>
        <w:top w:val="none" w:sz="0" w:space="0" w:color="auto"/>
        <w:left w:val="none" w:sz="0" w:space="0" w:color="auto"/>
        <w:bottom w:val="none" w:sz="0" w:space="0" w:color="auto"/>
        <w:right w:val="none" w:sz="0" w:space="0" w:color="auto"/>
      </w:divBdr>
      <w:divsChild>
        <w:div w:id="536743302">
          <w:marLeft w:val="0"/>
          <w:marRight w:val="0"/>
          <w:marTop w:val="0"/>
          <w:marBottom w:val="0"/>
          <w:divBdr>
            <w:top w:val="none" w:sz="0" w:space="0" w:color="auto"/>
            <w:left w:val="none" w:sz="0" w:space="0" w:color="auto"/>
            <w:bottom w:val="none" w:sz="0" w:space="0" w:color="auto"/>
            <w:right w:val="none" w:sz="0" w:space="0" w:color="auto"/>
          </w:divBdr>
          <w:divsChild>
            <w:div w:id="9372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2059">
      <w:bodyDiv w:val="1"/>
      <w:marLeft w:val="0"/>
      <w:marRight w:val="0"/>
      <w:marTop w:val="0"/>
      <w:marBottom w:val="0"/>
      <w:divBdr>
        <w:top w:val="none" w:sz="0" w:space="0" w:color="auto"/>
        <w:left w:val="none" w:sz="0" w:space="0" w:color="auto"/>
        <w:bottom w:val="none" w:sz="0" w:space="0" w:color="auto"/>
        <w:right w:val="none" w:sz="0" w:space="0" w:color="auto"/>
      </w:divBdr>
      <w:divsChild>
        <w:div w:id="103497151">
          <w:marLeft w:val="0"/>
          <w:marRight w:val="0"/>
          <w:marTop w:val="0"/>
          <w:marBottom w:val="0"/>
          <w:divBdr>
            <w:top w:val="none" w:sz="0" w:space="0" w:color="auto"/>
            <w:left w:val="none" w:sz="0" w:space="0" w:color="auto"/>
            <w:bottom w:val="none" w:sz="0" w:space="0" w:color="auto"/>
            <w:right w:val="none" w:sz="0" w:space="0" w:color="auto"/>
          </w:divBdr>
          <w:divsChild>
            <w:div w:id="17305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1714">
      <w:bodyDiv w:val="1"/>
      <w:marLeft w:val="0"/>
      <w:marRight w:val="0"/>
      <w:marTop w:val="0"/>
      <w:marBottom w:val="0"/>
      <w:divBdr>
        <w:top w:val="none" w:sz="0" w:space="0" w:color="auto"/>
        <w:left w:val="none" w:sz="0" w:space="0" w:color="auto"/>
        <w:bottom w:val="none" w:sz="0" w:space="0" w:color="auto"/>
        <w:right w:val="none" w:sz="0" w:space="0" w:color="auto"/>
      </w:divBdr>
    </w:div>
    <w:div w:id="1665275593">
      <w:bodyDiv w:val="1"/>
      <w:marLeft w:val="0"/>
      <w:marRight w:val="0"/>
      <w:marTop w:val="0"/>
      <w:marBottom w:val="0"/>
      <w:divBdr>
        <w:top w:val="none" w:sz="0" w:space="0" w:color="auto"/>
        <w:left w:val="none" w:sz="0" w:space="0" w:color="auto"/>
        <w:bottom w:val="none" w:sz="0" w:space="0" w:color="auto"/>
        <w:right w:val="none" w:sz="0" w:space="0" w:color="auto"/>
      </w:divBdr>
      <w:divsChild>
        <w:div w:id="1923369968">
          <w:marLeft w:val="0"/>
          <w:marRight w:val="0"/>
          <w:marTop w:val="0"/>
          <w:marBottom w:val="0"/>
          <w:divBdr>
            <w:top w:val="none" w:sz="0" w:space="0" w:color="auto"/>
            <w:left w:val="none" w:sz="0" w:space="0" w:color="auto"/>
            <w:bottom w:val="none" w:sz="0" w:space="0" w:color="auto"/>
            <w:right w:val="none" w:sz="0" w:space="0" w:color="auto"/>
          </w:divBdr>
          <w:divsChild>
            <w:div w:id="5249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91997">
      <w:bodyDiv w:val="1"/>
      <w:marLeft w:val="0"/>
      <w:marRight w:val="0"/>
      <w:marTop w:val="0"/>
      <w:marBottom w:val="0"/>
      <w:divBdr>
        <w:top w:val="none" w:sz="0" w:space="0" w:color="auto"/>
        <w:left w:val="none" w:sz="0" w:space="0" w:color="auto"/>
        <w:bottom w:val="none" w:sz="0" w:space="0" w:color="auto"/>
        <w:right w:val="none" w:sz="0" w:space="0" w:color="auto"/>
      </w:divBdr>
      <w:divsChild>
        <w:div w:id="1513378924">
          <w:marLeft w:val="0"/>
          <w:marRight w:val="0"/>
          <w:marTop w:val="0"/>
          <w:marBottom w:val="0"/>
          <w:divBdr>
            <w:top w:val="none" w:sz="0" w:space="0" w:color="auto"/>
            <w:left w:val="none" w:sz="0" w:space="0" w:color="auto"/>
            <w:bottom w:val="none" w:sz="0" w:space="0" w:color="auto"/>
            <w:right w:val="none" w:sz="0" w:space="0" w:color="auto"/>
          </w:divBdr>
          <w:divsChild>
            <w:div w:id="17558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174">
      <w:bodyDiv w:val="1"/>
      <w:marLeft w:val="0"/>
      <w:marRight w:val="0"/>
      <w:marTop w:val="0"/>
      <w:marBottom w:val="0"/>
      <w:divBdr>
        <w:top w:val="none" w:sz="0" w:space="0" w:color="auto"/>
        <w:left w:val="none" w:sz="0" w:space="0" w:color="auto"/>
        <w:bottom w:val="none" w:sz="0" w:space="0" w:color="auto"/>
        <w:right w:val="none" w:sz="0" w:space="0" w:color="auto"/>
      </w:divBdr>
      <w:divsChild>
        <w:div w:id="1023946007">
          <w:marLeft w:val="0"/>
          <w:marRight w:val="0"/>
          <w:marTop w:val="0"/>
          <w:marBottom w:val="0"/>
          <w:divBdr>
            <w:top w:val="none" w:sz="0" w:space="0" w:color="auto"/>
            <w:left w:val="none" w:sz="0" w:space="0" w:color="auto"/>
            <w:bottom w:val="none" w:sz="0" w:space="0" w:color="auto"/>
            <w:right w:val="none" w:sz="0" w:space="0" w:color="auto"/>
          </w:divBdr>
          <w:divsChild>
            <w:div w:id="20798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33">
      <w:bodyDiv w:val="1"/>
      <w:marLeft w:val="0"/>
      <w:marRight w:val="0"/>
      <w:marTop w:val="0"/>
      <w:marBottom w:val="0"/>
      <w:divBdr>
        <w:top w:val="none" w:sz="0" w:space="0" w:color="auto"/>
        <w:left w:val="none" w:sz="0" w:space="0" w:color="auto"/>
        <w:bottom w:val="none" w:sz="0" w:space="0" w:color="auto"/>
        <w:right w:val="none" w:sz="0" w:space="0" w:color="auto"/>
      </w:divBdr>
    </w:div>
    <w:div w:id="1704864170">
      <w:bodyDiv w:val="1"/>
      <w:marLeft w:val="0"/>
      <w:marRight w:val="0"/>
      <w:marTop w:val="0"/>
      <w:marBottom w:val="0"/>
      <w:divBdr>
        <w:top w:val="none" w:sz="0" w:space="0" w:color="auto"/>
        <w:left w:val="none" w:sz="0" w:space="0" w:color="auto"/>
        <w:bottom w:val="none" w:sz="0" w:space="0" w:color="auto"/>
        <w:right w:val="none" w:sz="0" w:space="0" w:color="auto"/>
      </w:divBdr>
    </w:div>
    <w:div w:id="1721827779">
      <w:bodyDiv w:val="1"/>
      <w:marLeft w:val="0"/>
      <w:marRight w:val="0"/>
      <w:marTop w:val="0"/>
      <w:marBottom w:val="0"/>
      <w:divBdr>
        <w:top w:val="none" w:sz="0" w:space="0" w:color="auto"/>
        <w:left w:val="none" w:sz="0" w:space="0" w:color="auto"/>
        <w:bottom w:val="none" w:sz="0" w:space="0" w:color="auto"/>
        <w:right w:val="none" w:sz="0" w:space="0" w:color="auto"/>
      </w:divBdr>
      <w:divsChild>
        <w:div w:id="640890179">
          <w:marLeft w:val="0"/>
          <w:marRight w:val="0"/>
          <w:marTop w:val="0"/>
          <w:marBottom w:val="0"/>
          <w:divBdr>
            <w:top w:val="none" w:sz="0" w:space="0" w:color="auto"/>
            <w:left w:val="none" w:sz="0" w:space="0" w:color="auto"/>
            <w:bottom w:val="none" w:sz="0" w:space="0" w:color="auto"/>
            <w:right w:val="none" w:sz="0" w:space="0" w:color="auto"/>
          </w:divBdr>
          <w:divsChild>
            <w:div w:id="2457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3019">
      <w:bodyDiv w:val="1"/>
      <w:marLeft w:val="0"/>
      <w:marRight w:val="0"/>
      <w:marTop w:val="0"/>
      <w:marBottom w:val="0"/>
      <w:divBdr>
        <w:top w:val="none" w:sz="0" w:space="0" w:color="auto"/>
        <w:left w:val="none" w:sz="0" w:space="0" w:color="auto"/>
        <w:bottom w:val="none" w:sz="0" w:space="0" w:color="auto"/>
        <w:right w:val="none" w:sz="0" w:space="0" w:color="auto"/>
      </w:divBdr>
      <w:divsChild>
        <w:div w:id="1864859046">
          <w:marLeft w:val="0"/>
          <w:marRight w:val="0"/>
          <w:marTop w:val="0"/>
          <w:marBottom w:val="0"/>
          <w:divBdr>
            <w:top w:val="none" w:sz="0" w:space="0" w:color="auto"/>
            <w:left w:val="none" w:sz="0" w:space="0" w:color="auto"/>
            <w:bottom w:val="none" w:sz="0" w:space="0" w:color="auto"/>
            <w:right w:val="none" w:sz="0" w:space="0" w:color="auto"/>
          </w:divBdr>
          <w:divsChild>
            <w:div w:id="18662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5440">
      <w:bodyDiv w:val="1"/>
      <w:marLeft w:val="0"/>
      <w:marRight w:val="0"/>
      <w:marTop w:val="0"/>
      <w:marBottom w:val="0"/>
      <w:divBdr>
        <w:top w:val="none" w:sz="0" w:space="0" w:color="auto"/>
        <w:left w:val="none" w:sz="0" w:space="0" w:color="auto"/>
        <w:bottom w:val="none" w:sz="0" w:space="0" w:color="auto"/>
        <w:right w:val="none" w:sz="0" w:space="0" w:color="auto"/>
      </w:divBdr>
    </w:div>
    <w:div w:id="1783456261">
      <w:bodyDiv w:val="1"/>
      <w:marLeft w:val="0"/>
      <w:marRight w:val="0"/>
      <w:marTop w:val="0"/>
      <w:marBottom w:val="0"/>
      <w:divBdr>
        <w:top w:val="none" w:sz="0" w:space="0" w:color="auto"/>
        <w:left w:val="none" w:sz="0" w:space="0" w:color="auto"/>
        <w:bottom w:val="none" w:sz="0" w:space="0" w:color="auto"/>
        <w:right w:val="none" w:sz="0" w:space="0" w:color="auto"/>
      </w:divBdr>
      <w:divsChild>
        <w:div w:id="599216490">
          <w:marLeft w:val="0"/>
          <w:marRight w:val="0"/>
          <w:marTop w:val="0"/>
          <w:marBottom w:val="0"/>
          <w:divBdr>
            <w:top w:val="none" w:sz="0" w:space="0" w:color="auto"/>
            <w:left w:val="none" w:sz="0" w:space="0" w:color="auto"/>
            <w:bottom w:val="none" w:sz="0" w:space="0" w:color="auto"/>
            <w:right w:val="none" w:sz="0" w:space="0" w:color="auto"/>
          </w:divBdr>
          <w:divsChild>
            <w:div w:id="12490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5789">
      <w:bodyDiv w:val="1"/>
      <w:marLeft w:val="0"/>
      <w:marRight w:val="0"/>
      <w:marTop w:val="0"/>
      <w:marBottom w:val="0"/>
      <w:divBdr>
        <w:top w:val="none" w:sz="0" w:space="0" w:color="auto"/>
        <w:left w:val="none" w:sz="0" w:space="0" w:color="auto"/>
        <w:bottom w:val="none" w:sz="0" w:space="0" w:color="auto"/>
        <w:right w:val="none" w:sz="0" w:space="0" w:color="auto"/>
      </w:divBdr>
    </w:div>
    <w:div w:id="1815754292">
      <w:bodyDiv w:val="1"/>
      <w:marLeft w:val="0"/>
      <w:marRight w:val="0"/>
      <w:marTop w:val="0"/>
      <w:marBottom w:val="0"/>
      <w:divBdr>
        <w:top w:val="none" w:sz="0" w:space="0" w:color="auto"/>
        <w:left w:val="none" w:sz="0" w:space="0" w:color="auto"/>
        <w:bottom w:val="none" w:sz="0" w:space="0" w:color="auto"/>
        <w:right w:val="none" w:sz="0" w:space="0" w:color="auto"/>
      </w:divBdr>
    </w:div>
    <w:div w:id="1822964170">
      <w:bodyDiv w:val="1"/>
      <w:marLeft w:val="0"/>
      <w:marRight w:val="0"/>
      <w:marTop w:val="0"/>
      <w:marBottom w:val="0"/>
      <w:divBdr>
        <w:top w:val="none" w:sz="0" w:space="0" w:color="auto"/>
        <w:left w:val="none" w:sz="0" w:space="0" w:color="auto"/>
        <w:bottom w:val="none" w:sz="0" w:space="0" w:color="auto"/>
        <w:right w:val="none" w:sz="0" w:space="0" w:color="auto"/>
      </w:divBdr>
    </w:div>
    <w:div w:id="1837646478">
      <w:bodyDiv w:val="1"/>
      <w:marLeft w:val="0"/>
      <w:marRight w:val="0"/>
      <w:marTop w:val="0"/>
      <w:marBottom w:val="0"/>
      <w:divBdr>
        <w:top w:val="none" w:sz="0" w:space="0" w:color="auto"/>
        <w:left w:val="none" w:sz="0" w:space="0" w:color="auto"/>
        <w:bottom w:val="none" w:sz="0" w:space="0" w:color="auto"/>
        <w:right w:val="none" w:sz="0" w:space="0" w:color="auto"/>
      </w:divBdr>
      <w:divsChild>
        <w:div w:id="15426853">
          <w:marLeft w:val="0"/>
          <w:marRight w:val="0"/>
          <w:marTop w:val="0"/>
          <w:marBottom w:val="0"/>
          <w:divBdr>
            <w:top w:val="none" w:sz="0" w:space="0" w:color="auto"/>
            <w:left w:val="none" w:sz="0" w:space="0" w:color="auto"/>
            <w:bottom w:val="none" w:sz="0" w:space="0" w:color="auto"/>
            <w:right w:val="none" w:sz="0" w:space="0" w:color="auto"/>
          </w:divBdr>
          <w:divsChild>
            <w:div w:id="4365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8718">
      <w:bodyDiv w:val="1"/>
      <w:marLeft w:val="0"/>
      <w:marRight w:val="0"/>
      <w:marTop w:val="0"/>
      <w:marBottom w:val="0"/>
      <w:divBdr>
        <w:top w:val="none" w:sz="0" w:space="0" w:color="auto"/>
        <w:left w:val="none" w:sz="0" w:space="0" w:color="auto"/>
        <w:bottom w:val="none" w:sz="0" w:space="0" w:color="auto"/>
        <w:right w:val="none" w:sz="0" w:space="0" w:color="auto"/>
      </w:divBdr>
      <w:divsChild>
        <w:div w:id="826898854">
          <w:marLeft w:val="0"/>
          <w:marRight w:val="0"/>
          <w:marTop w:val="0"/>
          <w:marBottom w:val="0"/>
          <w:divBdr>
            <w:top w:val="none" w:sz="0" w:space="0" w:color="auto"/>
            <w:left w:val="none" w:sz="0" w:space="0" w:color="auto"/>
            <w:bottom w:val="none" w:sz="0" w:space="0" w:color="auto"/>
            <w:right w:val="none" w:sz="0" w:space="0" w:color="auto"/>
          </w:divBdr>
          <w:divsChild>
            <w:div w:id="166586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6502">
      <w:bodyDiv w:val="1"/>
      <w:marLeft w:val="0"/>
      <w:marRight w:val="0"/>
      <w:marTop w:val="0"/>
      <w:marBottom w:val="0"/>
      <w:divBdr>
        <w:top w:val="none" w:sz="0" w:space="0" w:color="auto"/>
        <w:left w:val="none" w:sz="0" w:space="0" w:color="auto"/>
        <w:bottom w:val="none" w:sz="0" w:space="0" w:color="auto"/>
        <w:right w:val="none" w:sz="0" w:space="0" w:color="auto"/>
      </w:divBdr>
      <w:divsChild>
        <w:div w:id="579558316">
          <w:marLeft w:val="0"/>
          <w:marRight w:val="0"/>
          <w:marTop w:val="0"/>
          <w:marBottom w:val="0"/>
          <w:divBdr>
            <w:top w:val="none" w:sz="0" w:space="0" w:color="auto"/>
            <w:left w:val="none" w:sz="0" w:space="0" w:color="auto"/>
            <w:bottom w:val="none" w:sz="0" w:space="0" w:color="auto"/>
            <w:right w:val="none" w:sz="0" w:space="0" w:color="auto"/>
          </w:divBdr>
          <w:divsChild>
            <w:div w:id="15688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739">
      <w:bodyDiv w:val="1"/>
      <w:marLeft w:val="0"/>
      <w:marRight w:val="0"/>
      <w:marTop w:val="0"/>
      <w:marBottom w:val="0"/>
      <w:divBdr>
        <w:top w:val="none" w:sz="0" w:space="0" w:color="auto"/>
        <w:left w:val="none" w:sz="0" w:space="0" w:color="auto"/>
        <w:bottom w:val="none" w:sz="0" w:space="0" w:color="auto"/>
        <w:right w:val="none" w:sz="0" w:space="0" w:color="auto"/>
      </w:divBdr>
      <w:divsChild>
        <w:div w:id="1245261133">
          <w:marLeft w:val="0"/>
          <w:marRight w:val="0"/>
          <w:marTop w:val="0"/>
          <w:marBottom w:val="0"/>
          <w:divBdr>
            <w:top w:val="none" w:sz="0" w:space="0" w:color="auto"/>
            <w:left w:val="none" w:sz="0" w:space="0" w:color="auto"/>
            <w:bottom w:val="none" w:sz="0" w:space="0" w:color="auto"/>
            <w:right w:val="none" w:sz="0" w:space="0" w:color="auto"/>
          </w:divBdr>
          <w:divsChild>
            <w:div w:id="75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0769">
      <w:bodyDiv w:val="1"/>
      <w:marLeft w:val="0"/>
      <w:marRight w:val="0"/>
      <w:marTop w:val="0"/>
      <w:marBottom w:val="0"/>
      <w:divBdr>
        <w:top w:val="none" w:sz="0" w:space="0" w:color="auto"/>
        <w:left w:val="none" w:sz="0" w:space="0" w:color="auto"/>
        <w:bottom w:val="none" w:sz="0" w:space="0" w:color="auto"/>
        <w:right w:val="none" w:sz="0" w:space="0" w:color="auto"/>
      </w:divBdr>
      <w:divsChild>
        <w:div w:id="1446922571">
          <w:marLeft w:val="0"/>
          <w:marRight w:val="0"/>
          <w:marTop w:val="0"/>
          <w:marBottom w:val="0"/>
          <w:divBdr>
            <w:top w:val="none" w:sz="0" w:space="0" w:color="auto"/>
            <w:left w:val="none" w:sz="0" w:space="0" w:color="auto"/>
            <w:bottom w:val="none" w:sz="0" w:space="0" w:color="auto"/>
            <w:right w:val="none" w:sz="0" w:space="0" w:color="auto"/>
          </w:divBdr>
          <w:divsChild>
            <w:div w:id="394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9174">
      <w:bodyDiv w:val="1"/>
      <w:marLeft w:val="0"/>
      <w:marRight w:val="0"/>
      <w:marTop w:val="0"/>
      <w:marBottom w:val="0"/>
      <w:divBdr>
        <w:top w:val="none" w:sz="0" w:space="0" w:color="auto"/>
        <w:left w:val="none" w:sz="0" w:space="0" w:color="auto"/>
        <w:bottom w:val="none" w:sz="0" w:space="0" w:color="auto"/>
        <w:right w:val="none" w:sz="0" w:space="0" w:color="auto"/>
      </w:divBdr>
      <w:divsChild>
        <w:div w:id="2061316743">
          <w:marLeft w:val="0"/>
          <w:marRight w:val="0"/>
          <w:marTop w:val="0"/>
          <w:marBottom w:val="0"/>
          <w:divBdr>
            <w:top w:val="none" w:sz="0" w:space="0" w:color="auto"/>
            <w:left w:val="none" w:sz="0" w:space="0" w:color="auto"/>
            <w:bottom w:val="none" w:sz="0" w:space="0" w:color="auto"/>
            <w:right w:val="none" w:sz="0" w:space="0" w:color="auto"/>
          </w:divBdr>
          <w:divsChild>
            <w:div w:id="18399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9614">
      <w:bodyDiv w:val="1"/>
      <w:marLeft w:val="0"/>
      <w:marRight w:val="0"/>
      <w:marTop w:val="0"/>
      <w:marBottom w:val="0"/>
      <w:divBdr>
        <w:top w:val="none" w:sz="0" w:space="0" w:color="auto"/>
        <w:left w:val="none" w:sz="0" w:space="0" w:color="auto"/>
        <w:bottom w:val="none" w:sz="0" w:space="0" w:color="auto"/>
        <w:right w:val="none" w:sz="0" w:space="0" w:color="auto"/>
      </w:divBdr>
      <w:divsChild>
        <w:div w:id="1556618508">
          <w:marLeft w:val="0"/>
          <w:marRight w:val="0"/>
          <w:marTop w:val="0"/>
          <w:marBottom w:val="0"/>
          <w:divBdr>
            <w:top w:val="none" w:sz="0" w:space="0" w:color="auto"/>
            <w:left w:val="none" w:sz="0" w:space="0" w:color="auto"/>
            <w:bottom w:val="none" w:sz="0" w:space="0" w:color="auto"/>
            <w:right w:val="none" w:sz="0" w:space="0" w:color="auto"/>
          </w:divBdr>
          <w:divsChild>
            <w:div w:id="10807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6876">
      <w:bodyDiv w:val="1"/>
      <w:marLeft w:val="0"/>
      <w:marRight w:val="0"/>
      <w:marTop w:val="0"/>
      <w:marBottom w:val="0"/>
      <w:divBdr>
        <w:top w:val="none" w:sz="0" w:space="0" w:color="auto"/>
        <w:left w:val="none" w:sz="0" w:space="0" w:color="auto"/>
        <w:bottom w:val="none" w:sz="0" w:space="0" w:color="auto"/>
        <w:right w:val="none" w:sz="0" w:space="0" w:color="auto"/>
      </w:divBdr>
      <w:divsChild>
        <w:div w:id="240256861">
          <w:marLeft w:val="0"/>
          <w:marRight w:val="0"/>
          <w:marTop w:val="0"/>
          <w:marBottom w:val="0"/>
          <w:divBdr>
            <w:top w:val="none" w:sz="0" w:space="0" w:color="auto"/>
            <w:left w:val="none" w:sz="0" w:space="0" w:color="auto"/>
            <w:bottom w:val="none" w:sz="0" w:space="0" w:color="auto"/>
            <w:right w:val="none" w:sz="0" w:space="0" w:color="auto"/>
          </w:divBdr>
          <w:divsChild>
            <w:div w:id="6422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3663">
      <w:bodyDiv w:val="1"/>
      <w:marLeft w:val="0"/>
      <w:marRight w:val="0"/>
      <w:marTop w:val="0"/>
      <w:marBottom w:val="0"/>
      <w:divBdr>
        <w:top w:val="none" w:sz="0" w:space="0" w:color="auto"/>
        <w:left w:val="none" w:sz="0" w:space="0" w:color="auto"/>
        <w:bottom w:val="none" w:sz="0" w:space="0" w:color="auto"/>
        <w:right w:val="none" w:sz="0" w:space="0" w:color="auto"/>
      </w:divBdr>
      <w:divsChild>
        <w:div w:id="733161775">
          <w:marLeft w:val="0"/>
          <w:marRight w:val="0"/>
          <w:marTop w:val="0"/>
          <w:marBottom w:val="0"/>
          <w:divBdr>
            <w:top w:val="none" w:sz="0" w:space="0" w:color="auto"/>
            <w:left w:val="none" w:sz="0" w:space="0" w:color="auto"/>
            <w:bottom w:val="none" w:sz="0" w:space="0" w:color="auto"/>
            <w:right w:val="none" w:sz="0" w:space="0" w:color="auto"/>
          </w:divBdr>
          <w:divsChild>
            <w:div w:id="213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578">
      <w:bodyDiv w:val="1"/>
      <w:marLeft w:val="0"/>
      <w:marRight w:val="0"/>
      <w:marTop w:val="0"/>
      <w:marBottom w:val="0"/>
      <w:divBdr>
        <w:top w:val="none" w:sz="0" w:space="0" w:color="auto"/>
        <w:left w:val="none" w:sz="0" w:space="0" w:color="auto"/>
        <w:bottom w:val="none" w:sz="0" w:space="0" w:color="auto"/>
        <w:right w:val="none" w:sz="0" w:space="0" w:color="auto"/>
      </w:divBdr>
    </w:div>
    <w:div w:id="2021083840">
      <w:bodyDiv w:val="1"/>
      <w:marLeft w:val="0"/>
      <w:marRight w:val="0"/>
      <w:marTop w:val="0"/>
      <w:marBottom w:val="0"/>
      <w:divBdr>
        <w:top w:val="none" w:sz="0" w:space="0" w:color="auto"/>
        <w:left w:val="none" w:sz="0" w:space="0" w:color="auto"/>
        <w:bottom w:val="none" w:sz="0" w:space="0" w:color="auto"/>
        <w:right w:val="none" w:sz="0" w:space="0" w:color="auto"/>
      </w:divBdr>
    </w:div>
    <w:div w:id="2034576201">
      <w:bodyDiv w:val="1"/>
      <w:marLeft w:val="0"/>
      <w:marRight w:val="0"/>
      <w:marTop w:val="0"/>
      <w:marBottom w:val="0"/>
      <w:divBdr>
        <w:top w:val="none" w:sz="0" w:space="0" w:color="auto"/>
        <w:left w:val="none" w:sz="0" w:space="0" w:color="auto"/>
        <w:bottom w:val="none" w:sz="0" w:space="0" w:color="auto"/>
        <w:right w:val="none" w:sz="0" w:space="0" w:color="auto"/>
      </w:divBdr>
      <w:divsChild>
        <w:div w:id="1273902617">
          <w:marLeft w:val="0"/>
          <w:marRight w:val="0"/>
          <w:marTop w:val="0"/>
          <w:marBottom w:val="0"/>
          <w:divBdr>
            <w:top w:val="none" w:sz="0" w:space="0" w:color="auto"/>
            <w:left w:val="none" w:sz="0" w:space="0" w:color="auto"/>
            <w:bottom w:val="none" w:sz="0" w:space="0" w:color="auto"/>
            <w:right w:val="none" w:sz="0" w:space="0" w:color="auto"/>
          </w:divBdr>
          <w:divsChild>
            <w:div w:id="16243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1861">
      <w:bodyDiv w:val="1"/>
      <w:marLeft w:val="0"/>
      <w:marRight w:val="0"/>
      <w:marTop w:val="0"/>
      <w:marBottom w:val="0"/>
      <w:divBdr>
        <w:top w:val="none" w:sz="0" w:space="0" w:color="auto"/>
        <w:left w:val="none" w:sz="0" w:space="0" w:color="auto"/>
        <w:bottom w:val="none" w:sz="0" w:space="0" w:color="auto"/>
        <w:right w:val="none" w:sz="0" w:space="0" w:color="auto"/>
      </w:divBdr>
      <w:divsChild>
        <w:div w:id="421877252">
          <w:marLeft w:val="0"/>
          <w:marRight w:val="0"/>
          <w:marTop w:val="0"/>
          <w:marBottom w:val="0"/>
          <w:divBdr>
            <w:top w:val="none" w:sz="0" w:space="0" w:color="auto"/>
            <w:left w:val="none" w:sz="0" w:space="0" w:color="auto"/>
            <w:bottom w:val="none" w:sz="0" w:space="0" w:color="auto"/>
            <w:right w:val="none" w:sz="0" w:space="0" w:color="auto"/>
          </w:divBdr>
          <w:divsChild>
            <w:div w:id="16620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2981">
      <w:bodyDiv w:val="1"/>
      <w:marLeft w:val="0"/>
      <w:marRight w:val="0"/>
      <w:marTop w:val="0"/>
      <w:marBottom w:val="0"/>
      <w:divBdr>
        <w:top w:val="none" w:sz="0" w:space="0" w:color="auto"/>
        <w:left w:val="none" w:sz="0" w:space="0" w:color="auto"/>
        <w:bottom w:val="none" w:sz="0" w:space="0" w:color="auto"/>
        <w:right w:val="none" w:sz="0" w:space="0" w:color="auto"/>
      </w:divBdr>
    </w:div>
    <w:div w:id="2135561707">
      <w:bodyDiv w:val="1"/>
      <w:marLeft w:val="0"/>
      <w:marRight w:val="0"/>
      <w:marTop w:val="0"/>
      <w:marBottom w:val="0"/>
      <w:divBdr>
        <w:top w:val="none" w:sz="0" w:space="0" w:color="auto"/>
        <w:left w:val="none" w:sz="0" w:space="0" w:color="auto"/>
        <w:bottom w:val="none" w:sz="0" w:space="0" w:color="auto"/>
        <w:right w:val="none" w:sz="0" w:space="0" w:color="auto"/>
      </w:divBdr>
      <w:divsChild>
        <w:div w:id="307444970">
          <w:marLeft w:val="0"/>
          <w:marRight w:val="0"/>
          <w:marTop w:val="0"/>
          <w:marBottom w:val="0"/>
          <w:divBdr>
            <w:top w:val="none" w:sz="0" w:space="0" w:color="auto"/>
            <w:left w:val="none" w:sz="0" w:space="0" w:color="auto"/>
            <w:bottom w:val="none" w:sz="0" w:space="0" w:color="auto"/>
            <w:right w:val="none" w:sz="0" w:space="0" w:color="auto"/>
          </w:divBdr>
          <w:divsChild>
            <w:div w:id="2821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23135551</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3D3F1-7EA9-453E-8FFD-B54B288B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46</Pages>
  <Words>4866</Words>
  <Characters>27741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AI and Machine Learning Project</vt:lpstr>
    </vt:vector>
  </TitlesOfParts>
  <Company/>
  <LinksUpToDate>false</LinksUpToDate>
  <CharactersWithSpaces>32542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and Machine Learning Project</dc:title>
  <dc:subject>Predictive modelling of</dc:subject>
  <dc:creator>Panu Khumchoo-Joonpijarn</dc:creator>
  <cp:keywords/>
  <dc:description/>
  <cp:lastModifiedBy>Panu Khumchoo-Joonpijarn</cp:lastModifiedBy>
  <cp:revision>5</cp:revision>
  <cp:lastPrinted>2024-12-12T03:21:00Z</cp:lastPrinted>
  <dcterms:created xsi:type="dcterms:W3CDTF">2024-12-12T03:15:00Z</dcterms:created>
  <dcterms:modified xsi:type="dcterms:W3CDTF">2024-12-12T03:23:00Z</dcterms:modified>
</cp:coreProperties>
</file>