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EE149" w14:textId="6CA89D1F" w:rsidR="009C131B" w:rsidRDefault="005316FF">
      <w:pPr>
        <w:rPr>
          <w:rFonts w:ascii="Arial Black" w:hAnsi="Arial Black" w:cs="Times New Roman"/>
          <w:b/>
          <w:bCs/>
          <w:sz w:val="48"/>
          <w:szCs w:val="48"/>
        </w:rPr>
      </w:pPr>
      <w:r>
        <w:t xml:space="preserve">                           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</w:t>
      </w:r>
      <w:r w:rsidRPr="005316FF">
        <w:rPr>
          <w:rFonts w:ascii="Arial Black" w:hAnsi="Arial Black" w:cs="Times New Roman"/>
          <w:b/>
          <w:bCs/>
          <w:sz w:val="48"/>
          <w:szCs w:val="48"/>
        </w:rPr>
        <w:t>Competitor Analysis</w:t>
      </w:r>
    </w:p>
    <w:p w14:paraId="1BA0AE64" w14:textId="0A4856AF" w:rsidR="005316FF" w:rsidRDefault="005316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14321FD0" w14:textId="4CB0767B" w:rsidR="005316FF" w:rsidRDefault="005316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Given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accounting software review containing multiple aspects and varied opinions, the objective is to extract expressions or opinion about that particular </w:t>
      </w:r>
      <w:r w:rsidR="00C12744">
        <w:rPr>
          <w:rFonts w:ascii="Times New Roman" w:hAnsi="Times New Roman" w:cs="Times New Roman"/>
          <w:sz w:val="28"/>
          <w:szCs w:val="28"/>
        </w:rPr>
        <w:t>aspect</w:t>
      </w:r>
      <w:r>
        <w:rPr>
          <w:rFonts w:ascii="Times New Roman" w:hAnsi="Times New Roman" w:cs="Times New Roman"/>
          <w:sz w:val="28"/>
          <w:szCs w:val="28"/>
        </w:rPr>
        <w:t>, and classify it as positive or negative.</w:t>
      </w:r>
    </w:p>
    <w:p w14:paraId="45DAB634" w14:textId="780B891B" w:rsidR="005316FF" w:rsidRDefault="005316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16FF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6D97DAD3" w14:textId="4D556A7E" w:rsidR="005316FF" w:rsidRDefault="005316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1.Extract all the </w:t>
      </w:r>
      <w:r w:rsidR="00C12744">
        <w:rPr>
          <w:rFonts w:ascii="Times New Roman" w:hAnsi="Times New Roman" w:cs="Times New Roman"/>
          <w:sz w:val="28"/>
          <w:szCs w:val="28"/>
        </w:rPr>
        <w:t>aspect</w:t>
      </w:r>
      <w:r w:rsidR="00F95DAA">
        <w:rPr>
          <w:rFonts w:ascii="Times New Roman" w:hAnsi="Times New Roman" w:cs="Times New Roman"/>
          <w:sz w:val="28"/>
          <w:szCs w:val="28"/>
        </w:rPr>
        <w:t xml:space="preserve"> Category</w:t>
      </w:r>
      <w:r>
        <w:rPr>
          <w:rFonts w:ascii="Times New Roman" w:hAnsi="Times New Roman" w:cs="Times New Roman"/>
          <w:sz w:val="28"/>
          <w:szCs w:val="28"/>
        </w:rPr>
        <w:t xml:space="preserve"> from the given review.</w:t>
      </w:r>
    </w:p>
    <w:p w14:paraId="650BD6FA" w14:textId="5221469D" w:rsidR="005316FF" w:rsidRDefault="005316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12744">
        <w:rPr>
          <w:rFonts w:ascii="Times New Roman" w:hAnsi="Times New Roman" w:cs="Times New Roman"/>
          <w:sz w:val="28"/>
          <w:szCs w:val="28"/>
        </w:rPr>
        <w:t>Extract opinion word that describe polarity of target aspect</w:t>
      </w:r>
      <w:r w:rsidR="00F95DAA">
        <w:rPr>
          <w:rFonts w:ascii="Times New Roman" w:hAnsi="Times New Roman" w:cs="Times New Roman"/>
          <w:sz w:val="28"/>
          <w:szCs w:val="28"/>
        </w:rPr>
        <w:t xml:space="preserve"> Category</w:t>
      </w:r>
      <w:r w:rsidR="00C12744">
        <w:rPr>
          <w:rFonts w:ascii="Times New Roman" w:hAnsi="Times New Roman" w:cs="Times New Roman"/>
          <w:sz w:val="28"/>
          <w:szCs w:val="28"/>
        </w:rPr>
        <w:t>.</w:t>
      </w:r>
    </w:p>
    <w:p w14:paraId="353CC00B" w14:textId="045F2DDE" w:rsidR="00BC292A" w:rsidRDefault="00C12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Classify extracted opinion word as positive or negative.</w:t>
      </w:r>
    </w:p>
    <w:p w14:paraId="526F62E2" w14:textId="77777777" w:rsidR="00AD74E9" w:rsidRPr="00AD74E9" w:rsidRDefault="00AD74E9">
      <w:pPr>
        <w:rPr>
          <w:rFonts w:ascii="Times New Roman" w:hAnsi="Times New Roman" w:cs="Times New Roman"/>
          <w:sz w:val="28"/>
          <w:szCs w:val="28"/>
        </w:rPr>
      </w:pPr>
    </w:p>
    <w:p w14:paraId="4A351B83" w14:textId="2330CEFA" w:rsidR="00653125" w:rsidRPr="00653125" w:rsidRDefault="006531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3125">
        <w:rPr>
          <w:rFonts w:ascii="Times New Roman" w:hAnsi="Times New Roman" w:cs="Times New Roman"/>
          <w:b/>
          <w:bCs/>
          <w:sz w:val="28"/>
          <w:szCs w:val="28"/>
        </w:rPr>
        <w:t>WORK DONE:</w:t>
      </w:r>
    </w:p>
    <w:p w14:paraId="03382515" w14:textId="2E8B1C66" w:rsidR="00F95DAA" w:rsidRDefault="00F95D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5DAA">
        <w:rPr>
          <w:rFonts w:ascii="Times New Roman" w:hAnsi="Times New Roman" w:cs="Times New Roman"/>
          <w:b/>
          <w:bCs/>
          <w:sz w:val="28"/>
          <w:szCs w:val="28"/>
        </w:rPr>
        <w:t>Data Collection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163D64" w14:textId="114FD85C" w:rsidR="00F95DAA" w:rsidRDefault="00C121AD" w:rsidP="00F95D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Reviews were collected from different sources that were provided using python’s Beautiful soup Library</w:t>
      </w:r>
      <w:r w:rsidR="00F95DAA">
        <w:rPr>
          <w:rFonts w:ascii="Times New Roman" w:hAnsi="Times New Roman" w:cs="Times New Roman"/>
          <w:sz w:val="28"/>
          <w:szCs w:val="28"/>
        </w:rPr>
        <w:t>.</w:t>
      </w:r>
    </w:p>
    <w:p w14:paraId="027E04E5" w14:textId="4C34C781" w:rsidR="00F95DAA" w:rsidRDefault="00F95DAA" w:rsidP="00F95D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Around 10000 reviews were collected</w:t>
      </w:r>
      <w:r w:rsidR="00C121AD">
        <w:rPr>
          <w:rFonts w:ascii="Times New Roman" w:hAnsi="Times New Roman" w:cs="Times New Roman"/>
          <w:sz w:val="28"/>
          <w:szCs w:val="28"/>
        </w:rPr>
        <w:t xml:space="preserve"> (we will use 2000</w:t>
      </w:r>
      <w:r w:rsidR="003E1E12">
        <w:rPr>
          <w:rFonts w:ascii="Times New Roman" w:hAnsi="Times New Roman" w:cs="Times New Roman"/>
          <w:sz w:val="28"/>
          <w:szCs w:val="28"/>
        </w:rPr>
        <w:t xml:space="preserve"> Reviews</w:t>
      </w:r>
      <w:r w:rsidR="00C121AD">
        <w:rPr>
          <w:rFonts w:ascii="Times New Roman" w:hAnsi="Times New Roman" w:cs="Times New Roman"/>
          <w:sz w:val="28"/>
          <w:szCs w:val="28"/>
        </w:rPr>
        <w:t xml:space="preserve"> for training the model)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91791E" w14:textId="34EBB64C" w:rsidR="00F95DAA" w:rsidRPr="00F51EC4" w:rsidRDefault="00F95DAA" w:rsidP="00F95DAA">
      <w:pPr>
        <w:rPr>
          <w:rFonts w:ascii="Times New Roman" w:hAnsi="Times New Roman" w:cs="Times New Roman"/>
          <w:sz w:val="28"/>
          <w:szCs w:val="28"/>
        </w:rPr>
      </w:pPr>
      <w:r w:rsidRPr="00F95DAA">
        <w:rPr>
          <w:rFonts w:ascii="Times New Roman" w:hAnsi="Times New Roman" w:cs="Times New Roman"/>
          <w:b/>
          <w:bCs/>
          <w:sz w:val="28"/>
          <w:szCs w:val="28"/>
        </w:rPr>
        <w:t>Data Exploration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51EC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F51EC4">
        <w:rPr>
          <w:rFonts w:ascii="Times New Roman" w:hAnsi="Times New Roman" w:cs="Times New Roman"/>
          <w:sz w:val="28"/>
          <w:szCs w:val="28"/>
        </w:rPr>
        <w:t>for labelling purpose)</w:t>
      </w:r>
    </w:p>
    <w:p w14:paraId="1BC32BE7" w14:textId="3954FEB6" w:rsidR="00F95DAA" w:rsidRDefault="00F95DAA" w:rsidP="00F95DAA">
      <w:pPr>
        <w:rPr>
          <w:rFonts w:ascii="Times New Roman" w:hAnsi="Times New Roman" w:cs="Times New Roman"/>
          <w:sz w:val="28"/>
          <w:szCs w:val="28"/>
        </w:rPr>
      </w:pPr>
      <w:r w:rsidRPr="00F95DAA">
        <w:rPr>
          <w:rFonts w:ascii="Times New Roman" w:hAnsi="Times New Roman" w:cs="Times New Roman"/>
          <w:sz w:val="28"/>
          <w:szCs w:val="28"/>
        </w:rPr>
        <w:t>Task- what are the different categories/feature that one accounting software consist</w:t>
      </w:r>
      <w:r w:rsidR="00C121AD">
        <w:rPr>
          <w:rFonts w:ascii="Times New Roman" w:hAnsi="Times New Roman" w:cs="Times New Roman"/>
          <w:sz w:val="28"/>
          <w:szCs w:val="28"/>
        </w:rPr>
        <w:t>?</w:t>
      </w:r>
    </w:p>
    <w:p w14:paraId="79445E35" w14:textId="603A8AD7" w:rsidR="00F95DAA" w:rsidRDefault="00F95DAA" w:rsidP="00F95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Implementation</w:t>
      </w:r>
      <w:r w:rsidR="00C121AD"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63F2AF3B" w14:textId="46618DD7" w:rsidR="00C121AD" w:rsidRDefault="00F54865" w:rsidP="00C121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Aspect </w:t>
      </w:r>
      <w:r w:rsidR="00C121AD">
        <w:rPr>
          <w:rFonts w:ascii="Times New Roman" w:hAnsi="Times New Roman" w:cs="Times New Roman"/>
          <w:sz w:val="28"/>
          <w:szCs w:val="28"/>
        </w:rPr>
        <w:t>Categories were identified by exploring some websites.</w:t>
      </w:r>
    </w:p>
    <w:p w14:paraId="11B4C954" w14:textId="65FD2585" w:rsidR="00C121AD" w:rsidRDefault="00C121AD" w:rsidP="00C121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collected data, most common word used by reviewers were identified. (</w:t>
      </w:r>
      <w:proofErr w:type="spellStart"/>
      <w:r>
        <w:rPr>
          <w:rFonts w:ascii="Times New Roman" w:hAnsi="Times New Roman" w:cs="Times New Roman"/>
          <w:sz w:val="28"/>
          <w:szCs w:val="28"/>
        </w:rPr>
        <w:t>Most_Common_words_</w:t>
      </w:r>
      <w:proofErr w:type="gramStart"/>
      <w:r>
        <w:rPr>
          <w:rFonts w:ascii="Times New Roman" w:hAnsi="Times New Roman" w:cs="Times New Roman"/>
          <w:sz w:val="28"/>
          <w:szCs w:val="28"/>
        </w:rPr>
        <w:t>used.ipynb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718A4ED4" w14:textId="1E7793D7" w:rsidR="00586D23" w:rsidRDefault="00C121AD" w:rsidP="00586D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collected data,</w:t>
      </w:r>
      <w:r w:rsidR="00586D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86D23">
        <w:rPr>
          <w:rFonts w:ascii="Times New Roman" w:hAnsi="Times New Roman" w:cs="Times New Roman"/>
          <w:sz w:val="28"/>
          <w:szCs w:val="28"/>
        </w:rPr>
        <w:t>Mostly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used nouns,</w:t>
      </w:r>
      <w:r w:rsidR="00586D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adjective &amp;</w:t>
      </w:r>
      <w:r w:rsidR="00586D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verb</w:t>
      </w:r>
      <w:r w:rsidR="00586D23">
        <w:rPr>
          <w:rFonts w:ascii="Times New Roman" w:hAnsi="Times New Roman" w:cs="Times New Roman"/>
          <w:sz w:val="28"/>
          <w:szCs w:val="28"/>
        </w:rPr>
        <w:t xml:space="preserve"> were identified. (</w:t>
      </w:r>
      <w:proofErr w:type="spellStart"/>
      <w:r w:rsidR="00586D23">
        <w:rPr>
          <w:rFonts w:ascii="Times New Roman" w:hAnsi="Times New Roman" w:cs="Times New Roman"/>
          <w:sz w:val="28"/>
          <w:szCs w:val="28"/>
        </w:rPr>
        <w:t>Count_of_noun_adjective_</w:t>
      </w:r>
      <w:proofErr w:type="gramStart"/>
      <w:r w:rsidR="00586D23">
        <w:rPr>
          <w:rFonts w:ascii="Times New Roman" w:hAnsi="Times New Roman" w:cs="Times New Roman"/>
          <w:sz w:val="28"/>
          <w:szCs w:val="28"/>
        </w:rPr>
        <w:t>verb.ipynb</w:t>
      </w:r>
      <w:proofErr w:type="spellEnd"/>
      <w:proofErr w:type="gramEnd"/>
      <w:r w:rsidR="00586D23">
        <w:rPr>
          <w:rFonts w:ascii="Times New Roman" w:hAnsi="Times New Roman" w:cs="Times New Roman"/>
          <w:sz w:val="28"/>
          <w:szCs w:val="28"/>
        </w:rPr>
        <w:t>)</w:t>
      </w:r>
    </w:p>
    <w:p w14:paraId="77579244" w14:textId="77777777" w:rsidR="00586D23" w:rsidRDefault="00586D23" w:rsidP="00586D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above implementation these aspect categories were identified:</w:t>
      </w:r>
    </w:p>
    <w:p w14:paraId="1BAB97B0" w14:textId="77777777" w:rsidR="00586D23" w:rsidRDefault="00586D23" w:rsidP="00586D2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Price/ Value for Money</w:t>
      </w:r>
    </w:p>
    <w:p w14:paraId="5CDD66BD" w14:textId="77777777" w:rsidR="00586D23" w:rsidRDefault="00586D23" w:rsidP="00586D2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Ease of use</w:t>
      </w:r>
    </w:p>
    <w:p w14:paraId="3251AAD3" w14:textId="77777777" w:rsidR="00586D23" w:rsidRDefault="00586D23" w:rsidP="00586D2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Security</w:t>
      </w:r>
    </w:p>
    <w:p w14:paraId="1A0AFAEC" w14:textId="77777777" w:rsidR="00586D23" w:rsidRDefault="00586D23" w:rsidP="00586D2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support</w:t>
      </w:r>
    </w:p>
    <w:p w14:paraId="769B9D54" w14:textId="2521C158" w:rsidR="00C121AD" w:rsidRDefault="00586D23" w:rsidP="00586D2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UI/Graphic.</w:t>
      </w:r>
      <w:r w:rsidR="00C121AD" w:rsidRPr="00586D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2009B8" w14:textId="15BFD617" w:rsidR="00586D23" w:rsidRDefault="00586D23" w:rsidP="00586D2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Functionality</w:t>
      </w:r>
    </w:p>
    <w:p w14:paraId="7B84E73D" w14:textId="63951472" w:rsidR="00586D23" w:rsidRDefault="00586D23" w:rsidP="00586D2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taking</w:t>
      </w:r>
    </w:p>
    <w:p w14:paraId="693E3AE5" w14:textId="7FEB585F" w:rsidR="00586D23" w:rsidRDefault="00586D23" w:rsidP="00586D2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Accounting method</w:t>
      </w:r>
      <w:r w:rsidR="00821870">
        <w:rPr>
          <w:rFonts w:ascii="Times New Roman" w:hAnsi="Times New Roman" w:cs="Times New Roman"/>
          <w:sz w:val="28"/>
          <w:szCs w:val="28"/>
        </w:rPr>
        <w:t>- financial management</w:t>
      </w:r>
    </w:p>
    <w:p w14:paraId="65432064" w14:textId="1B72B1BB" w:rsidR="00586D23" w:rsidRDefault="00586D23" w:rsidP="00586D2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Storage</w:t>
      </w:r>
    </w:p>
    <w:p w14:paraId="1A191938" w14:textId="2A00EA3D" w:rsidR="00586D23" w:rsidRDefault="00586D23" w:rsidP="00586D2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Updates- updates are provided or not</w:t>
      </w:r>
    </w:p>
    <w:p w14:paraId="002702A0" w14:textId="3E96FC34" w:rsidR="00586D23" w:rsidRDefault="00586D23" w:rsidP="00586D2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Auto update – can we customize this with our convenience or not, automation.</w:t>
      </w:r>
    </w:p>
    <w:p w14:paraId="41562DCF" w14:textId="56A24EB0" w:rsidR="00586D23" w:rsidRDefault="00586D23" w:rsidP="00586D2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Inventory Management</w:t>
      </w:r>
    </w:p>
    <w:p w14:paraId="28C29CA7" w14:textId="16DB5754" w:rsidR="00586D23" w:rsidRPr="00653125" w:rsidRDefault="00586D23" w:rsidP="006531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Backup</w:t>
      </w:r>
    </w:p>
    <w:p w14:paraId="19A2C146" w14:textId="18E64477" w:rsidR="00710629" w:rsidRDefault="00710629" w:rsidP="00586D2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Others</w:t>
      </w:r>
    </w:p>
    <w:p w14:paraId="4AF60BFA" w14:textId="462EB384" w:rsidR="00710629" w:rsidRDefault="00710629" w:rsidP="007106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None – not talked about any specific feature but given overall polarity.</w:t>
      </w:r>
    </w:p>
    <w:p w14:paraId="2796E44D" w14:textId="22050D9B" w:rsidR="00953382" w:rsidRDefault="00953382" w:rsidP="007106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3382">
        <w:rPr>
          <w:rFonts w:ascii="Times New Roman" w:hAnsi="Times New Roman" w:cs="Times New Roman"/>
          <w:b/>
          <w:bCs/>
          <w:sz w:val="28"/>
          <w:szCs w:val="28"/>
        </w:rPr>
        <w:t>Data Labelling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AC0451" w14:textId="252BBE92" w:rsidR="00953382" w:rsidRDefault="00953382" w:rsidP="00710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label using above mention 1</w:t>
      </w:r>
      <w:r w:rsidR="0065312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aspect categories &amp; their polarity. Labelling of around 2000 reviews has been planned. Till now </w:t>
      </w:r>
      <w:r w:rsidR="00F5486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00 reviews has been labelled, it will be completed around Wednesday afternoon.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844"/>
        <w:gridCol w:w="2835"/>
      </w:tblGrid>
      <w:tr w:rsidR="00953382" w14:paraId="1E704739" w14:textId="77777777" w:rsidTr="00653125">
        <w:tc>
          <w:tcPr>
            <w:tcW w:w="2254" w:type="dxa"/>
          </w:tcPr>
          <w:p w14:paraId="4E737A77" w14:textId="747C06EB" w:rsidR="00953382" w:rsidRDefault="00653125" w:rsidP="007106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844" w:type="dxa"/>
          </w:tcPr>
          <w:p w14:paraId="3F2DFD79" w14:textId="30B4A306" w:rsidR="00953382" w:rsidRDefault="00653125" w:rsidP="007106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Review</w:t>
            </w:r>
          </w:p>
        </w:tc>
        <w:tc>
          <w:tcPr>
            <w:tcW w:w="2835" w:type="dxa"/>
          </w:tcPr>
          <w:p w14:paraId="6261E76B" w14:textId="5D74583E" w:rsidR="00953382" w:rsidRDefault="00953382" w:rsidP="007106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#aspect category # polarity</w:t>
            </w:r>
          </w:p>
        </w:tc>
      </w:tr>
      <w:tr w:rsidR="00953382" w14:paraId="76B78A72" w14:textId="77777777" w:rsidTr="00653125">
        <w:tc>
          <w:tcPr>
            <w:tcW w:w="2254" w:type="dxa"/>
          </w:tcPr>
          <w:p w14:paraId="54690AAE" w14:textId="55224A4C" w:rsidR="00953382" w:rsidRDefault="00653125" w:rsidP="007106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44" w:type="dxa"/>
          </w:tcPr>
          <w:p w14:paraId="5CCB9F28" w14:textId="0387A2EB" w:rsidR="00953382" w:rsidRDefault="00653125" w:rsidP="007106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125">
              <w:rPr>
                <w:rFonts w:ascii="Times New Roman" w:hAnsi="Times New Roman" w:cs="Times New Roman"/>
                <w:sz w:val="28"/>
                <w:szCs w:val="28"/>
              </w:rPr>
              <w:t xml:space="preserve">Auto </w:t>
            </w:r>
            <w:proofErr w:type="spellStart"/>
            <w:r w:rsidRPr="00653125">
              <w:rPr>
                <w:rFonts w:ascii="Times New Roman" w:hAnsi="Times New Roman" w:cs="Times New Roman"/>
                <w:sz w:val="28"/>
                <w:szCs w:val="28"/>
              </w:rPr>
              <w:t>updation</w:t>
            </w:r>
            <w:proofErr w:type="spellEnd"/>
            <w:r w:rsidRPr="00653125">
              <w:rPr>
                <w:rFonts w:ascii="Times New Roman" w:hAnsi="Times New Roman" w:cs="Times New Roman"/>
                <w:sz w:val="28"/>
                <w:szCs w:val="28"/>
              </w:rPr>
              <w:t xml:space="preserve"> of profit loss and balance sheet. Easy to use</w:t>
            </w:r>
          </w:p>
        </w:tc>
        <w:tc>
          <w:tcPr>
            <w:tcW w:w="2835" w:type="dxa"/>
          </w:tcPr>
          <w:p w14:paraId="0AA5BB98" w14:textId="22B69AB6" w:rsidR="00953382" w:rsidRDefault="00653125" w:rsidP="007106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#auto update</w:t>
            </w:r>
            <w:r w:rsidR="007A1C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&amp;ease of use#1&amp;1</w:t>
            </w:r>
          </w:p>
        </w:tc>
      </w:tr>
    </w:tbl>
    <w:p w14:paraId="10390BE2" w14:textId="0E35C170" w:rsidR="00653125" w:rsidRPr="00653125" w:rsidRDefault="00653125" w:rsidP="00953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File name: </w:t>
      </w:r>
      <w:r>
        <w:rPr>
          <w:rFonts w:ascii="Times New Roman" w:hAnsi="Times New Roman" w:cs="Times New Roman"/>
          <w:sz w:val="28"/>
          <w:szCs w:val="28"/>
        </w:rPr>
        <w:t>customer_final_dataset.xlsx</w:t>
      </w:r>
    </w:p>
    <w:p w14:paraId="7C2FE715" w14:textId="77777777" w:rsidR="00AD74E9" w:rsidRDefault="00AD74E9" w:rsidP="009533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DA20AE" w14:textId="16314BA6" w:rsidR="00653125" w:rsidRDefault="00653125" w:rsidP="009533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FUTURE WORK:</w:t>
      </w:r>
    </w:p>
    <w:p w14:paraId="0F7A1E0B" w14:textId="77777777" w:rsidR="00767A75" w:rsidRPr="00953382" w:rsidRDefault="00767A75" w:rsidP="00767A75">
      <w:pPr>
        <w:rPr>
          <w:rFonts w:ascii="Times New Roman" w:hAnsi="Times New Roman" w:cs="Times New Roman"/>
          <w:sz w:val="28"/>
          <w:szCs w:val="28"/>
        </w:rPr>
      </w:pPr>
      <w:r w:rsidRPr="00F232ED">
        <w:rPr>
          <w:rFonts w:ascii="Times New Roman" w:hAnsi="Times New Roman" w:cs="Times New Roman"/>
          <w:b/>
          <w:bCs/>
          <w:sz w:val="28"/>
          <w:szCs w:val="28"/>
        </w:rPr>
        <w:t>Dataset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DF4A1C" w14:textId="77777777" w:rsidR="00767A75" w:rsidRDefault="00767A75" w:rsidP="00767A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will be divided into 3 part – training data, validation data &amp; test data.</w:t>
      </w:r>
    </w:p>
    <w:p w14:paraId="432B0444" w14:textId="77777777" w:rsidR="00767A75" w:rsidRDefault="00767A75" w:rsidP="00767A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tuning the hyperparameter validation data will be used.</w:t>
      </w:r>
    </w:p>
    <w:p w14:paraId="3464861F" w14:textId="2D9B1EB0" w:rsidR="00767A75" w:rsidRPr="00767A75" w:rsidRDefault="00767A75" w:rsidP="009533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training the model, it will be tested on test data (previously not used).</w:t>
      </w:r>
      <w:r w:rsidRPr="0065312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C1F0F37" w14:textId="50EC41D7" w:rsidR="00653125" w:rsidRDefault="00653125" w:rsidP="009533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Pre-processing:</w:t>
      </w:r>
    </w:p>
    <w:p w14:paraId="1E46188D" w14:textId="77777777" w:rsidR="007A1CF6" w:rsidRDefault="00653125" w:rsidP="007A1CF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Standard text pre-processing technique will be used like- removal of</w:t>
      </w:r>
      <w:r w:rsidR="007A1C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stop</w:t>
      </w:r>
      <w:r w:rsidR="007A1C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words</w:t>
      </w:r>
      <w:r w:rsidR="007A1CF6">
        <w:rPr>
          <w:rFonts w:ascii="Times New Roman" w:hAnsi="Times New Roman" w:cs="Times New Roman"/>
          <w:sz w:val="28"/>
          <w:szCs w:val="28"/>
        </w:rPr>
        <w:t xml:space="preserve"> &amp; punctuation, tokenization, lemmatization etc.</w:t>
      </w:r>
    </w:p>
    <w:p w14:paraId="67CF9533" w14:textId="77777777" w:rsidR="00AD74E9" w:rsidRDefault="00AD74E9" w:rsidP="004936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5FD23F" w14:textId="77777777" w:rsidR="00AD74E9" w:rsidRDefault="00AD74E9" w:rsidP="004936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D64F09" w14:textId="0999E1DC" w:rsidR="00AD74E9" w:rsidRDefault="00AD74E9" w:rsidP="004936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Overall Architecture:</w:t>
      </w:r>
    </w:p>
    <w:p w14:paraId="75F999D0" w14:textId="77777777" w:rsidR="00AD74E9" w:rsidRDefault="00AD74E9" w:rsidP="004936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B8DDF4" w14:textId="038EC51D" w:rsidR="00AD74E9" w:rsidRDefault="00AD74E9" w:rsidP="004936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2B5B28" wp14:editId="4BBFFD49">
            <wp:extent cx="5731510" cy="2489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-Figure1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A974" w14:textId="15FC16AF" w:rsidR="00AD74E9" w:rsidRPr="00AD74E9" w:rsidRDefault="00AD74E9" w:rsidP="004936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</w:t>
      </w:r>
      <w:r w:rsidRPr="00AD74E9">
        <w:rPr>
          <w:rFonts w:ascii="Times New Roman" w:hAnsi="Times New Roman" w:cs="Times New Roman"/>
        </w:rPr>
        <w:t>(image source: reference1)</w:t>
      </w:r>
    </w:p>
    <w:p w14:paraId="045B80D1" w14:textId="3311AAE8" w:rsidR="004936BE" w:rsidRDefault="007A1CF6" w:rsidP="004936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CF6">
        <w:rPr>
          <w:rFonts w:ascii="Times New Roman" w:hAnsi="Times New Roman" w:cs="Times New Roman"/>
          <w:b/>
          <w:bCs/>
          <w:sz w:val="28"/>
          <w:szCs w:val="28"/>
        </w:rPr>
        <w:t>Aspect Detection Model:</w:t>
      </w:r>
      <w:r w:rsidR="00653125" w:rsidRPr="007A1C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2A6B65E" w14:textId="49140405" w:rsidR="00653125" w:rsidRPr="00767A75" w:rsidRDefault="00996853" w:rsidP="00767A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6853">
        <w:rPr>
          <w:rFonts w:ascii="Times New Roman" w:hAnsi="Times New Roman" w:cs="Times New Roman"/>
          <w:sz w:val="28"/>
          <w:szCs w:val="28"/>
        </w:rPr>
        <w:t>For aspect category detection model</w:t>
      </w:r>
      <w:r>
        <w:rPr>
          <w:rFonts w:ascii="Times New Roman" w:hAnsi="Times New Roman" w:cs="Times New Roman"/>
          <w:sz w:val="28"/>
          <w:szCs w:val="28"/>
        </w:rPr>
        <w:t>, Bidirectional LSTM RNN will used as it can analyse input in both forward and backward direction simultaneously. Will represent reviews using word vectors.</w:t>
      </w:r>
      <w:r w:rsidR="00FE6CE4">
        <w:rPr>
          <w:rFonts w:ascii="Times New Roman" w:hAnsi="Times New Roman" w:cs="Times New Roman"/>
          <w:sz w:val="28"/>
          <w:szCs w:val="28"/>
        </w:rPr>
        <w:t xml:space="preserve"> </w:t>
      </w:r>
      <w:r w:rsidR="00FE6CE4" w:rsidRPr="00FE6CE4">
        <w:rPr>
          <w:rFonts w:ascii="Times New Roman" w:hAnsi="Times New Roman" w:cs="Times New Roman"/>
          <w:sz w:val="28"/>
          <w:szCs w:val="28"/>
          <w:lang w:bidi="hi-IN"/>
        </w:rPr>
        <w:t>In order to prevent overfitting</w:t>
      </w:r>
      <w:r w:rsidR="00767A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E6CE4" w:rsidRPr="00FE6CE4">
        <w:rPr>
          <w:rFonts w:ascii="Times New Roman" w:hAnsi="Times New Roman" w:cs="Times New Roman"/>
          <w:sz w:val="28"/>
          <w:szCs w:val="28"/>
          <w:lang w:bidi="hi-IN"/>
        </w:rPr>
        <w:t>of our models, we use pre-trained word embeddings</w:t>
      </w:r>
      <w:r w:rsidR="00FE6CE4">
        <w:rPr>
          <w:rFonts w:ascii="Times New Roman" w:hAnsi="Times New Roman" w:cs="Times New Roman"/>
          <w:sz w:val="28"/>
          <w:szCs w:val="28"/>
          <w:lang w:bidi="hi-IN"/>
        </w:rPr>
        <w:t>.</w:t>
      </w:r>
      <w:r w:rsidR="00FE6CE4" w:rsidRPr="00FE6CE4">
        <w:rPr>
          <w:rFonts w:ascii="Times New Roman" w:hAnsi="Times New Roman" w:cs="Times New Roman"/>
          <w:sz w:val="28"/>
          <w:szCs w:val="28"/>
          <w:lang w:bidi="hi-IN"/>
        </w:rPr>
        <w:t xml:space="preserve"> Choice of word embedding is a hyperparameter.</w:t>
      </w:r>
      <w:r w:rsidR="00FE6CE4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FE6CE4" w:rsidRPr="00FE6CE4">
        <w:rPr>
          <w:rFonts w:ascii="Times New Roman" w:hAnsi="Times New Roman" w:cs="Times New Roman"/>
          <w:sz w:val="28"/>
          <w:szCs w:val="28"/>
          <w:lang w:bidi="hi-IN"/>
        </w:rPr>
        <w:t>In word vector representation, each sentence is represented as</w:t>
      </w:r>
      <w:r w:rsidR="00FE6CE4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FE6CE4" w:rsidRPr="00FE6CE4">
        <w:rPr>
          <w:rFonts w:ascii="Times New Roman" w:hAnsi="Times New Roman" w:cs="Times New Roman"/>
          <w:sz w:val="28"/>
          <w:szCs w:val="28"/>
          <w:lang w:bidi="hi-IN"/>
        </w:rPr>
        <w:t xml:space="preserve">a matrix </w:t>
      </w:r>
      <w:proofErr w:type="spellStart"/>
      <w:r w:rsidR="00FE6CE4" w:rsidRPr="00FE6CE4">
        <w:rPr>
          <w:rFonts w:ascii="Times New Roman" w:hAnsi="Times New Roman" w:cs="Times New Roman"/>
          <w:sz w:val="28"/>
          <w:szCs w:val="28"/>
          <w:lang w:bidi="hi-IN"/>
        </w:rPr>
        <w:t>R</w:t>
      </w:r>
      <w:r w:rsidR="00FE6CE4" w:rsidRPr="00FE6CE4">
        <w:rPr>
          <w:rFonts w:ascii="Times New Roman" w:hAnsi="Times New Roman" w:cs="Times New Roman"/>
          <w:sz w:val="28"/>
          <w:szCs w:val="28"/>
          <w:vertAlign w:val="superscript"/>
          <w:lang w:bidi="hi-IN"/>
        </w:rPr>
        <w:t>n</w:t>
      </w:r>
      <w:r w:rsidR="00FE6CE4" w:rsidRPr="00FE6CE4">
        <w:rPr>
          <w:rFonts w:ascii="Times New Roman" w:eastAsia="txsys" w:hAnsi="Times New Roman" w:cs="Times New Roman"/>
          <w:sz w:val="28"/>
          <w:szCs w:val="28"/>
          <w:lang w:bidi="hi-IN"/>
        </w:rPr>
        <w:t>×</w:t>
      </w:r>
      <w:r w:rsidR="00FE6CE4" w:rsidRPr="00FE6CE4">
        <w:rPr>
          <w:rFonts w:ascii="Times New Roman" w:hAnsi="Times New Roman" w:cs="Times New Roman"/>
          <w:sz w:val="28"/>
          <w:szCs w:val="28"/>
          <w:lang w:bidi="hi-IN"/>
        </w:rPr>
        <w:t>d</w:t>
      </w:r>
      <w:proofErr w:type="spellEnd"/>
      <w:r w:rsidR="00FE6CE4" w:rsidRPr="00FE6CE4">
        <w:rPr>
          <w:rFonts w:ascii="Times New Roman" w:hAnsi="Times New Roman" w:cs="Times New Roman"/>
          <w:sz w:val="28"/>
          <w:szCs w:val="28"/>
          <w:lang w:bidi="hi-IN"/>
        </w:rPr>
        <w:t xml:space="preserve">, where </w:t>
      </w:r>
      <w:r w:rsidR="00FE6CE4" w:rsidRPr="00FE6CE4">
        <w:rPr>
          <w:rFonts w:ascii="Times New Roman" w:eastAsia="LinLibertineI" w:hAnsi="Times New Roman" w:cs="Times New Roman"/>
          <w:sz w:val="28"/>
          <w:szCs w:val="28"/>
          <w:lang w:bidi="hi-IN"/>
        </w:rPr>
        <w:t xml:space="preserve">n </w:t>
      </w:r>
      <w:r w:rsidR="00FE6CE4" w:rsidRPr="00FE6CE4">
        <w:rPr>
          <w:rFonts w:ascii="Times New Roman" w:hAnsi="Times New Roman" w:cs="Times New Roman"/>
          <w:sz w:val="28"/>
          <w:szCs w:val="28"/>
          <w:lang w:bidi="hi-IN"/>
        </w:rPr>
        <w:t xml:space="preserve">is number of words in a sentence and </w:t>
      </w:r>
      <w:r w:rsidR="00FE6CE4" w:rsidRPr="00FE6CE4">
        <w:rPr>
          <w:rFonts w:ascii="Times New Roman" w:eastAsia="LinLibertineI" w:hAnsi="Times New Roman" w:cs="Times New Roman"/>
          <w:sz w:val="28"/>
          <w:szCs w:val="28"/>
          <w:lang w:bidi="hi-IN"/>
        </w:rPr>
        <w:t xml:space="preserve">d </w:t>
      </w:r>
      <w:r w:rsidR="00FE6CE4" w:rsidRPr="00FE6CE4">
        <w:rPr>
          <w:rFonts w:ascii="Times New Roman" w:hAnsi="Times New Roman" w:cs="Times New Roman"/>
          <w:sz w:val="28"/>
          <w:szCs w:val="28"/>
          <w:lang w:bidi="hi-IN"/>
        </w:rPr>
        <w:t>is</w:t>
      </w:r>
      <w:r w:rsidR="00FE6CE4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FE6CE4" w:rsidRPr="00FE6CE4">
        <w:rPr>
          <w:rFonts w:ascii="Times New Roman" w:hAnsi="Times New Roman" w:cs="Times New Roman"/>
          <w:sz w:val="28"/>
          <w:szCs w:val="28"/>
          <w:lang w:bidi="hi-IN"/>
        </w:rPr>
        <w:t>the dimension of word embedding.</w:t>
      </w:r>
    </w:p>
    <w:p w14:paraId="5622FD29" w14:textId="26359453" w:rsidR="00FE6CE4" w:rsidRDefault="00FE6CE4" w:rsidP="00FE6CE4">
      <w:pPr>
        <w:autoSpaceDE w:val="0"/>
        <w:autoSpaceDN w:val="0"/>
        <w:adjustRightInd w:val="0"/>
        <w:spacing w:after="0" w:line="240" w:lineRule="auto"/>
        <w:rPr>
          <w:rFonts w:ascii="Times New Roman" w:eastAsia="LinLibertineI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RNN will take word vectors as an input and outputs a probabilistic distribution over 15 aspects mention above. Every class having probabilistic distribution above threshold </w:t>
      </w:r>
      <w:r w:rsidRPr="00FE6CE4">
        <w:rPr>
          <w:rFonts w:ascii="Times New Roman" w:eastAsia="LinLibertineI" w:hAnsi="Times New Roman" w:cs="Times New Roman"/>
          <w:sz w:val="28"/>
          <w:szCs w:val="28"/>
          <w:lang w:bidi="hi-IN"/>
        </w:rPr>
        <w:t>θ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will treated as an aspect category. Here </w:t>
      </w:r>
      <w:r w:rsidRPr="00FE6CE4">
        <w:rPr>
          <w:rFonts w:ascii="Times New Roman" w:eastAsia="LinLibertineI" w:hAnsi="Times New Roman" w:cs="Times New Roman"/>
          <w:sz w:val="28"/>
          <w:szCs w:val="28"/>
          <w:lang w:bidi="hi-IN"/>
        </w:rPr>
        <w:t>θ</w:t>
      </w:r>
      <w:r>
        <w:rPr>
          <w:rFonts w:ascii="Times New Roman" w:eastAsia="LinLibertineI" w:hAnsi="Times New Roman" w:cs="Times New Roman"/>
          <w:sz w:val="28"/>
          <w:szCs w:val="28"/>
          <w:lang w:bidi="hi-IN"/>
        </w:rPr>
        <w:t xml:space="preserve"> is hyperparameter</w:t>
      </w:r>
      <w:r w:rsidR="00316025">
        <w:rPr>
          <w:rFonts w:ascii="Times New Roman" w:eastAsia="LinLibertineI" w:hAnsi="Times New Roman" w:cs="Times New Roman"/>
          <w:sz w:val="28"/>
          <w:szCs w:val="28"/>
          <w:lang w:bidi="hi-IN"/>
        </w:rPr>
        <w:t>.</w:t>
      </w:r>
    </w:p>
    <w:p w14:paraId="70880346" w14:textId="77777777" w:rsidR="00316025" w:rsidRDefault="00316025" w:rsidP="00FE6CE4">
      <w:pPr>
        <w:autoSpaceDE w:val="0"/>
        <w:autoSpaceDN w:val="0"/>
        <w:adjustRightInd w:val="0"/>
        <w:spacing w:after="0" w:line="240" w:lineRule="auto"/>
        <w:rPr>
          <w:rFonts w:ascii="Times New Roman" w:eastAsia="LinLibertineI" w:hAnsi="Times New Roman" w:cs="Times New Roman"/>
          <w:sz w:val="28"/>
          <w:szCs w:val="28"/>
          <w:lang w:bidi="hi-IN"/>
        </w:rPr>
      </w:pPr>
    </w:p>
    <w:p w14:paraId="1B2ABA82" w14:textId="3237BE97" w:rsidR="00316025" w:rsidRDefault="00316025" w:rsidP="00FE6CE4">
      <w:pPr>
        <w:autoSpaceDE w:val="0"/>
        <w:autoSpaceDN w:val="0"/>
        <w:adjustRightInd w:val="0"/>
        <w:spacing w:after="0" w:line="240" w:lineRule="auto"/>
        <w:rPr>
          <w:rFonts w:ascii="Times New Roman" w:eastAsia="LinLibertineI" w:hAnsi="Times New Roman" w:cs="Times New Roman"/>
          <w:b/>
          <w:bCs/>
          <w:sz w:val="28"/>
          <w:szCs w:val="28"/>
          <w:lang w:bidi="hi-IN"/>
        </w:rPr>
      </w:pPr>
      <w:r w:rsidRPr="00316025">
        <w:rPr>
          <w:rFonts w:ascii="Times New Roman" w:eastAsia="LinLibertineI" w:hAnsi="Times New Roman" w:cs="Times New Roman"/>
          <w:b/>
          <w:bCs/>
          <w:sz w:val="28"/>
          <w:szCs w:val="28"/>
          <w:lang w:bidi="hi-IN"/>
        </w:rPr>
        <w:t>Evaluation of ADM:</w:t>
      </w:r>
    </w:p>
    <w:p w14:paraId="1F9785DE" w14:textId="77777777" w:rsidR="00A81382" w:rsidRDefault="00A81382" w:rsidP="00FE6CE4">
      <w:pPr>
        <w:autoSpaceDE w:val="0"/>
        <w:autoSpaceDN w:val="0"/>
        <w:adjustRightInd w:val="0"/>
        <w:spacing w:after="0" w:line="240" w:lineRule="auto"/>
        <w:rPr>
          <w:rFonts w:ascii="Times New Roman" w:eastAsia="LinLibertineI" w:hAnsi="Times New Roman" w:cs="Times New Roman"/>
          <w:b/>
          <w:bCs/>
          <w:sz w:val="28"/>
          <w:szCs w:val="28"/>
          <w:lang w:bidi="hi-IN"/>
        </w:rPr>
      </w:pPr>
    </w:p>
    <w:p w14:paraId="02C036A8" w14:textId="77777777" w:rsidR="00767A75" w:rsidRDefault="00316025" w:rsidP="00FE6CE4">
      <w:pPr>
        <w:autoSpaceDE w:val="0"/>
        <w:autoSpaceDN w:val="0"/>
        <w:adjustRightInd w:val="0"/>
        <w:spacing w:after="0" w:line="240" w:lineRule="auto"/>
        <w:rPr>
          <w:rFonts w:ascii="Times New Roman" w:eastAsia="LinLibertineI" w:hAnsi="Times New Roman" w:cs="Times New Roman"/>
          <w:sz w:val="28"/>
          <w:szCs w:val="28"/>
          <w:lang w:bidi="hi-IN"/>
        </w:rPr>
      </w:pPr>
      <w:r>
        <w:rPr>
          <w:rFonts w:ascii="Times New Roman" w:eastAsia="LinLibertineI" w:hAnsi="Times New Roman" w:cs="Times New Roman"/>
          <w:sz w:val="28"/>
          <w:szCs w:val="28"/>
          <w:lang w:bidi="hi-IN"/>
        </w:rPr>
        <w:t>Still looking for best metrics to evaluate ADM. I have gone through some literature but didn’t find any relevant literature but they have not mention correct way that how they are going to evaluate the model.</w:t>
      </w:r>
    </w:p>
    <w:p w14:paraId="7028E903" w14:textId="4E61A12B" w:rsidR="00316025" w:rsidRDefault="00767A75" w:rsidP="00FE6CE4">
      <w:pPr>
        <w:autoSpaceDE w:val="0"/>
        <w:autoSpaceDN w:val="0"/>
        <w:adjustRightInd w:val="0"/>
        <w:spacing w:after="0" w:line="240" w:lineRule="auto"/>
        <w:rPr>
          <w:rFonts w:ascii="Times New Roman" w:eastAsia="LinLibertineI" w:hAnsi="Times New Roman" w:cs="Times New Roman"/>
          <w:sz w:val="28"/>
          <w:szCs w:val="28"/>
          <w:lang w:bidi="hi-IN"/>
        </w:rPr>
      </w:pPr>
      <w:r>
        <w:rPr>
          <w:rFonts w:ascii="Times New Roman" w:eastAsia="LinLibertineI" w:hAnsi="Times New Roman" w:cs="Times New Roman"/>
          <w:sz w:val="28"/>
          <w:szCs w:val="28"/>
          <w:lang w:bidi="hi-IN"/>
        </w:rPr>
        <w:t>Some of literature mention F1-score but have not mention the proper method.</w:t>
      </w:r>
      <w:r w:rsidR="00316025">
        <w:rPr>
          <w:rFonts w:ascii="Times New Roman" w:eastAsia="LinLibertineI" w:hAnsi="Times New Roman" w:cs="Times New Roman"/>
          <w:sz w:val="28"/>
          <w:szCs w:val="28"/>
          <w:lang w:bidi="hi-IN"/>
        </w:rPr>
        <w:t xml:space="preserve"> </w:t>
      </w:r>
    </w:p>
    <w:p w14:paraId="26C5E0CC" w14:textId="104DAC55" w:rsidR="004936BE" w:rsidRDefault="004936BE" w:rsidP="00FE6CE4">
      <w:pPr>
        <w:autoSpaceDE w:val="0"/>
        <w:autoSpaceDN w:val="0"/>
        <w:adjustRightInd w:val="0"/>
        <w:spacing w:after="0" w:line="240" w:lineRule="auto"/>
        <w:rPr>
          <w:rFonts w:ascii="Times New Roman" w:eastAsia="LinLibertineI" w:hAnsi="Times New Roman" w:cs="Times New Roman"/>
          <w:sz w:val="28"/>
          <w:szCs w:val="28"/>
          <w:lang w:bidi="hi-IN"/>
        </w:rPr>
      </w:pPr>
    </w:p>
    <w:p w14:paraId="6E60141A" w14:textId="76F027D9" w:rsidR="004936BE" w:rsidRPr="004936BE" w:rsidRDefault="004936BE" w:rsidP="00FE6CE4">
      <w:pPr>
        <w:autoSpaceDE w:val="0"/>
        <w:autoSpaceDN w:val="0"/>
        <w:adjustRightInd w:val="0"/>
        <w:spacing w:after="0" w:line="240" w:lineRule="auto"/>
        <w:rPr>
          <w:rFonts w:ascii="Times New Roman" w:eastAsia="LinLibertineI" w:hAnsi="Times New Roman" w:cs="Times New Roman"/>
          <w:b/>
          <w:bCs/>
          <w:sz w:val="28"/>
          <w:szCs w:val="28"/>
          <w:lang w:bidi="hi-IN"/>
        </w:rPr>
      </w:pPr>
      <w:r>
        <w:rPr>
          <w:rFonts w:ascii="Times New Roman" w:eastAsia="LinLibertineI" w:hAnsi="Times New Roman" w:cs="Times New Roman"/>
          <w:b/>
          <w:bCs/>
          <w:sz w:val="28"/>
          <w:szCs w:val="28"/>
          <w:lang w:bidi="hi-IN"/>
        </w:rPr>
        <w:t>Aspect Based Sentiment Model:</w:t>
      </w:r>
    </w:p>
    <w:p w14:paraId="509BC1BE" w14:textId="77777777" w:rsidR="00316025" w:rsidRPr="00316025" w:rsidRDefault="00316025" w:rsidP="00FE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15D58FF1" w14:textId="11C0DA16" w:rsidR="00653125" w:rsidRDefault="00767A75" w:rsidP="009533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gramStart"/>
      <w:r>
        <w:rPr>
          <w:rFonts w:ascii="Times New Roman" w:hAnsi="Times New Roman" w:cs="Times New Roman"/>
          <w:sz w:val="28"/>
          <w:szCs w:val="28"/>
        </w:rPr>
        <w:t>aspect based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sentiment analysis Model will use method mention in reference 1.</w:t>
      </w:r>
    </w:p>
    <w:p w14:paraId="476572D2" w14:textId="77777777" w:rsidR="00AD74E9" w:rsidRDefault="00AD74E9" w:rsidP="009533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1D1D7E" w14:textId="6F7A719C" w:rsidR="00767A75" w:rsidRDefault="00767A75" w:rsidP="009533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Evaluation of ABSA:</w:t>
      </w:r>
    </w:p>
    <w:p w14:paraId="566F2C61" w14:textId="77777777" w:rsidR="00A81382" w:rsidRDefault="00767A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Reading some literature to find out best evaluation metrics.</w:t>
      </w:r>
    </w:p>
    <w:p w14:paraId="48244354" w14:textId="77777777" w:rsidR="00A81382" w:rsidRDefault="00A81382">
      <w:pPr>
        <w:rPr>
          <w:rFonts w:ascii="Times New Roman" w:hAnsi="Times New Roman" w:cs="Times New Roman"/>
          <w:sz w:val="28"/>
          <w:szCs w:val="28"/>
        </w:rPr>
      </w:pPr>
    </w:p>
    <w:p w14:paraId="137EF426" w14:textId="0206562A" w:rsidR="00C12744" w:rsidRPr="00A81382" w:rsidRDefault="00750D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 for training the model</w:t>
      </w:r>
      <w:r w:rsidR="00C12744" w:rsidRPr="00C1274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19C1A6" w14:textId="4692DAE4" w:rsidR="009C131B" w:rsidRPr="009C131B" w:rsidRDefault="004414BD" w:rsidP="009C13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Deep Learning for Aspect Based Sentiment Analysis</w:t>
      </w:r>
      <w:r w:rsidR="009C131B">
        <w:rPr>
          <w:rFonts w:ascii="Times New Roman" w:hAnsi="Times New Roman" w:cs="Times New Roman"/>
          <w:sz w:val="28"/>
          <w:szCs w:val="28"/>
        </w:rPr>
        <w:t>. (</w:t>
      </w:r>
      <w:hyperlink r:id="rId7" w:history="1">
        <w:r w:rsidR="009C131B">
          <w:rPr>
            <w:rStyle w:val="Hyperlink"/>
          </w:rPr>
          <w:t>https://cs224d.stanford.edu/reports/WangBo.pdf</w:t>
        </w:r>
      </w:hyperlink>
      <w:r w:rsidR="009C131B">
        <w:t>)</w:t>
      </w:r>
    </w:p>
    <w:p w14:paraId="1383FA42" w14:textId="01A14B31" w:rsidR="009C131B" w:rsidRDefault="009C131B" w:rsidP="009C13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Aspect Based financial Sentiment Analysis using Deep Learning. (</w:t>
      </w:r>
      <w:hyperlink r:id="rId8" w:history="1">
        <w:r w:rsidR="00BC292A" w:rsidRPr="00BD1AD5">
          <w:rPr>
            <w:rStyle w:val="Hyperlink"/>
            <w:rFonts w:cstheme="minorHAnsi"/>
          </w:rPr>
          <w:t>https://dl.acm.org/ft_gateway.cfm?id=3191827&amp;type=pdf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3B8F7D0E" w14:textId="43656EFA" w:rsidR="00BC292A" w:rsidRPr="00BC292A" w:rsidRDefault="00BC292A" w:rsidP="00BC292A">
      <w:pPr>
        <w:rPr>
          <w:rFonts w:ascii="Times New Roman" w:hAnsi="Times New Roman" w:cs="Times New Roman"/>
          <w:sz w:val="28"/>
          <w:szCs w:val="28"/>
        </w:rPr>
      </w:pPr>
    </w:p>
    <w:p w14:paraId="5E8C63E2" w14:textId="77777777" w:rsidR="005316FF" w:rsidRPr="005316FF" w:rsidRDefault="005316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72EB7B" w14:textId="77777777" w:rsidR="005316FF" w:rsidRDefault="005316FF">
      <w:pPr>
        <w:rPr>
          <w:rFonts w:ascii="Times New Roman" w:hAnsi="Times New Roman" w:cs="Times New Roman"/>
          <w:b/>
          <w:bCs/>
        </w:rPr>
      </w:pPr>
    </w:p>
    <w:p w14:paraId="6EB38F2B" w14:textId="77777777" w:rsidR="005316FF" w:rsidRDefault="005316FF">
      <w:pPr>
        <w:rPr>
          <w:rFonts w:ascii="Times New Roman" w:hAnsi="Times New Roman" w:cs="Times New Roman"/>
          <w:b/>
          <w:bCs/>
        </w:rPr>
      </w:pPr>
    </w:p>
    <w:p w14:paraId="7014D939" w14:textId="77777777" w:rsidR="005316FF" w:rsidRPr="005316FF" w:rsidRDefault="005316FF">
      <w:pPr>
        <w:rPr>
          <w:rFonts w:cstheme="minorHAnsi"/>
          <w:b/>
          <w:bCs/>
          <w:sz w:val="28"/>
          <w:szCs w:val="28"/>
        </w:rPr>
      </w:pPr>
    </w:p>
    <w:sectPr w:rsidR="005316FF" w:rsidRPr="00531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xsy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nLibertineI">
    <w:altName w:val="Yu Gothic"/>
    <w:panose1 w:val="00000000000000000000"/>
    <w:charset w:val="80"/>
    <w:family w:val="auto"/>
    <w:notTrueType/>
    <w:pitch w:val="default"/>
    <w:sig w:usb0="00000081" w:usb1="08070000" w:usb2="00000010" w:usb3="00000000" w:csb0="00020008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E6CFB"/>
    <w:multiLevelType w:val="hybridMultilevel"/>
    <w:tmpl w:val="5C0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629DB"/>
    <w:multiLevelType w:val="hybridMultilevel"/>
    <w:tmpl w:val="315ADAA2"/>
    <w:lvl w:ilvl="0" w:tplc="B3E6FD82">
      <w:start w:val="1"/>
      <w:numFmt w:val="decimal"/>
      <w:lvlText w:val="%1."/>
      <w:lvlJc w:val="left"/>
      <w:pPr>
        <w:ind w:left="112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2D7A53A2"/>
    <w:multiLevelType w:val="hybridMultilevel"/>
    <w:tmpl w:val="4C302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52029"/>
    <w:multiLevelType w:val="hybridMultilevel"/>
    <w:tmpl w:val="C7D83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A07CF"/>
    <w:multiLevelType w:val="hybridMultilevel"/>
    <w:tmpl w:val="A82ACD60"/>
    <w:lvl w:ilvl="0" w:tplc="3C9C81BC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337D7AE1"/>
    <w:multiLevelType w:val="hybridMultilevel"/>
    <w:tmpl w:val="A9EA2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55B29"/>
    <w:multiLevelType w:val="hybridMultilevel"/>
    <w:tmpl w:val="D7DA6950"/>
    <w:lvl w:ilvl="0" w:tplc="76A61F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1D46DA7"/>
    <w:multiLevelType w:val="hybridMultilevel"/>
    <w:tmpl w:val="4E185A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B4E63"/>
    <w:multiLevelType w:val="hybridMultilevel"/>
    <w:tmpl w:val="001EE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F2F45"/>
    <w:multiLevelType w:val="hybridMultilevel"/>
    <w:tmpl w:val="843C62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81311"/>
    <w:multiLevelType w:val="hybridMultilevel"/>
    <w:tmpl w:val="7C740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6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FF"/>
    <w:rsid w:val="0010386D"/>
    <w:rsid w:val="00316025"/>
    <w:rsid w:val="003E1E12"/>
    <w:rsid w:val="004414BD"/>
    <w:rsid w:val="004936BE"/>
    <w:rsid w:val="005316FF"/>
    <w:rsid w:val="00586D23"/>
    <w:rsid w:val="00653125"/>
    <w:rsid w:val="00710629"/>
    <w:rsid w:val="00750DD9"/>
    <w:rsid w:val="00767A75"/>
    <w:rsid w:val="007A1CF6"/>
    <w:rsid w:val="007A66CC"/>
    <w:rsid w:val="00821870"/>
    <w:rsid w:val="00953382"/>
    <w:rsid w:val="00996853"/>
    <w:rsid w:val="009C131B"/>
    <w:rsid w:val="00A66268"/>
    <w:rsid w:val="00A81382"/>
    <w:rsid w:val="00AD74E9"/>
    <w:rsid w:val="00BC292A"/>
    <w:rsid w:val="00C121AD"/>
    <w:rsid w:val="00C12744"/>
    <w:rsid w:val="00F232ED"/>
    <w:rsid w:val="00F51EC4"/>
    <w:rsid w:val="00F54865"/>
    <w:rsid w:val="00F95DAA"/>
    <w:rsid w:val="00FE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373A"/>
  <w15:chartTrackingRefBased/>
  <w15:docId w15:val="{136F7C52-6D6B-462C-8ADD-E66E259A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870"/>
  </w:style>
  <w:style w:type="paragraph" w:styleId="Heading1">
    <w:name w:val="heading 1"/>
    <w:basedOn w:val="Normal"/>
    <w:next w:val="Normal"/>
    <w:link w:val="Heading1Char"/>
    <w:uiPriority w:val="9"/>
    <w:qFormat/>
    <w:rsid w:val="0082187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87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87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87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87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87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87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87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87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7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14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C292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3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187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87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87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87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87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87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87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87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87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87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2187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2187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87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87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821870"/>
    <w:rPr>
      <w:b/>
      <w:bCs/>
    </w:rPr>
  </w:style>
  <w:style w:type="character" w:styleId="Emphasis">
    <w:name w:val="Emphasis"/>
    <w:basedOn w:val="DefaultParagraphFont"/>
    <w:uiPriority w:val="20"/>
    <w:qFormat/>
    <w:rsid w:val="00821870"/>
    <w:rPr>
      <w:i/>
      <w:iCs/>
    </w:rPr>
  </w:style>
  <w:style w:type="paragraph" w:styleId="NoSpacing">
    <w:name w:val="No Spacing"/>
    <w:uiPriority w:val="1"/>
    <w:qFormat/>
    <w:rsid w:val="008218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2187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2187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87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87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2187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2187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2187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2187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2187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87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ft_gateway.cfm?id=3191827&amp;type=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cs224d.stanford.edu/reports/WangBo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C4C8D-FCEE-46F4-BDED-E1D07EF4C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4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panwar</dc:creator>
  <cp:keywords/>
  <dc:description/>
  <cp:lastModifiedBy> </cp:lastModifiedBy>
  <cp:revision>5</cp:revision>
  <dcterms:created xsi:type="dcterms:W3CDTF">2020-05-04T01:38:00Z</dcterms:created>
  <dcterms:modified xsi:type="dcterms:W3CDTF">2020-05-12T09:50:00Z</dcterms:modified>
</cp:coreProperties>
</file>