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CTF Write-Up: Baby Exponent (Crypto)</w:t>
      </w:r>
    </w:p>
    <w:p>
      <w:pPr>
        <w:pStyle w:val="Heading1"/>
      </w:pPr>
      <w:r>
        <w:t>Challenge Summary</w:t>
      </w:r>
    </w:p>
    <w:p>
      <w:r>
        <w:t>Given RSA parameters:</w:t>
        <w:br/>
        <w:t>- Modulus n</w:t>
        <w:br/>
        <w:t>- Public exponent e = 3</w:t>
        <w:br/>
        <w:t>- Ciphertext c</w:t>
        <w:br/>
        <w:br/>
        <w:t>Goal: Recover plaintext in format CIT{...}</w:t>
      </w:r>
    </w:p>
    <w:p>
      <w:pPr>
        <w:pStyle w:val="Heading1"/>
      </w:pPr>
      <w:r>
        <w:t>Key Observation</w:t>
      </w:r>
    </w:p>
    <w:p>
      <w:r>
        <w:t>The exponent is very small (e = 3) and no padding is used. This indicates vulnerability to a small exponent attack.</w:t>
      </w:r>
    </w:p>
    <w:p>
      <w:pPr>
        <w:pStyle w:val="Heading1"/>
      </w:pPr>
      <w:r>
        <w:t>Core Idea</w:t>
      </w:r>
    </w:p>
    <w:p>
      <w:r>
        <w:t>RSA encryption: c = m^e mod n</w:t>
        <w:br/>
        <w:t>If m^3 &lt; n, then c = m^3 (no modulo reduction).</w:t>
        <w:br/>
        <w:t>So plaintext can be recovered by taking cube root of c.</w:t>
      </w:r>
    </w:p>
    <w:p>
      <w:pPr>
        <w:pStyle w:val="Heading1"/>
      </w:pPr>
      <w:r>
        <w:t>Exploitation</w:t>
      </w:r>
    </w:p>
    <w:p>
      <w:r>
        <w:t>Compute integer cube root of ciphertext.</w:t>
      </w:r>
    </w:p>
    <w:p>
      <w:pPr>
        <w:pStyle w:val="Heading1"/>
      </w:pPr>
      <w:r>
        <w:t>Python Solve</w:t>
      </w:r>
    </w:p>
    <w:p>
      <w:r>
        <w:t>from Crypto.Util.number import long_to_bytes</w:t>
        <w:br/>
        <w:t>import gmpy2</w:t>
        <w:br/>
        <w:br/>
        <w:t>c = &lt;given_ciphertext&gt;</w:t>
        <w:br/>
        <w:br/>
        <w:t>m, exact = gmpy2.iroot(c, 3)</w:t>
        <w:br/>
        <w:br/>
        <w:t>if exact:</w:t>
        <w:br/>
        <w:t xml:space="preserve">    print(long_to_bytes(m))</w:t>
        <w:br/>
        <w:t>else:</w:t>
        <w:br/>
        <w:t xml:space="preserve">    print("Not a perfect cube")</w:t>
      </w:r>
    </w:p>
    <w:p>
      <w:pPr>
        <w:pStyle w:val="Heading1"/>
      </w:pPr>
      <w:r>
        <w:t>Output</w:t>
      </w:r>
    </w:p>
    <w:p>
      <w:r>
        <w:t>CIT{sm4ll_3xp0n3nt_g0_brrr}</w:t>
      </w:r>
    </w:p>
    <w:p>
      <w:pPr>
        <w:pStyle w:val="Heading1"/>
      </w:pPr>
      <w:r>
        <w:t>Flag</w:t>
      </w:r>
    </w:p>
    <w:p>
      <w:r>
        <w:t>CIT{sm4ll_3xp0n3nt_g0_brrr}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