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p>
    <w:p>
      <w:pPr>
        <w:tabs>
          <w:tab w:val="left" w:pos="3291"/>
        </w:tabs>
        <w:bidi w:val="0"/>
        <w:jc w:val="left"/>
        <w:rPr>
          <w:rFonts w:hint="default" w:ascii="Times New Roman" w:hAnsi="Times New Roman" w:cs="Times New Roman"/>
          <w:b/>
          <w:bCs/>
          <w:sz w:val="36"/>
          <w:szCs w:val="36"/>
          <w:lang w:val="en-US" w:eastAsia="zh-CN"/>
        </w:rPr>
      </w:pPr>
      <w:r>
        <w:rPr>
          <w:rFonts w:hint="default" w:ascii="Times New Roman" w:hAnsi="Times New Roman" w:cs="Times New Roman"/>
          <w:b/>
          <w:bCs/>
          <w:sz w:val="36"/>
          <w:szCs w:val="36"/>
          <w:lang w:val="en-US" w:eastAsia="zh-CN"/>
        </w:rPr>
        <w:t>Explosive Proof Single Layer Reactor</w:t>
      </w:r>
    </w:p>
    <w:p>
      <w:pPr>
        <w:tabs>
          <w:tab w:val="left" w:pos="3291"/>
        </w:tabs>
        <w:bidi w:val="0"/>
        <w:jc w:val="left"/>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Model No.YDF-100LEX</w:t>
      </w:r>
    </w:p>
    <w:p>
      <w:pPr>
        <w:tabs>
          <w:tab w:val="left" w:pos="3291"/>
        </w:tabs>
        <w:bidi w:val="0"/>
        <w:jc w:val="left"/>
        <w:rPr>
          <w:rFonts w:hint="default" w:ascii="Times New Roman" w:hAnsi="Times New Roman" w:cs="Times New Roman"/>
          <w:sz w:val="30"/>
          <w:szCs w:val="30"/>
          <w:lang w:val="en-US" w:eastAsia="zh-CN"/>
        </w:rPr>
      </w:pPr>
    </w:p>
    <w:p>
      <w:pPr>
        <w:tabs>
          <w:tab w:val="left" w:pos="3291"/>
        </w:tabs>
        <w:bidi w:val="0"/>
        <w:jc w:val="left"/>
        <w:rPr>
          <w:rFonts w:hint="default" w:ascii="Times New Roman" w:hAnsi="Times New Roman" w:cs="Times New Roman"/>
          <w:sz w:val="30"/>
          <w:szCs w:val="30"/>
          <w:lang w:val="en-US" w:eastAsia="zh-CN"/>
        </w:rPr>
      </w:pPr>
    </w:p>
    <w:p>
      <w:pPr>
        <w:tabs>
          <w:tab w:val="left" w:pos="3291"/>
        </w:tabs>
        <w:bidi w:val="0"/>
        <w:ind w:left="0" w:leftChars="0" w:right="1995" w:rightChars="950" w:firstLine="435" w:firstLineChars="145"/>
        <w:jc w:val="both"/>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drawing>
          <wp:inline distT="0" distB="0" distL="114300" distR="114300">
            <wp:extent cx="3743325" cy="3743325"/>
            <wp:effectExtent l="0" t="0" r="9525" b="9525"/>
            <wp:docPr id="1" name="图片 1"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标题-2"/>
                    <pic:cNvPicPr>
                      <a:picLocks noChangeAspect="1"/>
                    </pic:cNvPicPr>
                  </pic:nvPicPr>
                  <pic:blipFill>
                    <a:blip r:embed="rId6"/>
                    <a:stretch>
                      <a:fillRect/>
                    </a:stretch>
                  </pic:blipFill>
                  <pic:spPr>
                    <a:xfrm>
                      <a:off x="0" y="0"/>
                      <a:ext cx="3743325" cy="3743325"/>
                    </a:xfrm>
                    <a:prstGeom prst="rect">
                      <a:avLst/>
                    </a:prstGeom>
                  </pic:spPr>
                </pic:pic>
              </a:graphicData>
            </a:graphic>
          </wp:inline>
        </w:drawing>
      </w:r>
    </w:p>
    <w:p>
      <w:pPr>
        <w:tabs>
          <w:tab w:val="left" w:pos="3291"/>
        </w:tabs>
        <w:bidi w:val="0"/>
        <w:ind w:left="0" w:leftChars="0" w:right="1995" w:rightChars="950" w:firstLine="435" w:firstLineChars="145"/>
        <w:jc w:val="both"/>
        <w:rPr>
          <w:rFonts w:hint="eastAsia" w:ascii="Times New Roman" w:hAnsi="Times New Roman" w:cs="Times New Roman"/>
          <w:sz w:val="30"/>
          <w:szCs w:val="30"/>
          <w:lang w:val="en-US" w:eastAsia="zh-CN"/>
        </w:rPr>
      </w:pPr>
      <w:r>
        <w:rPr>
          <w:rFonts w:hint="eastAsia" w:ascii="Times New Roman" w:hAnsi="Times New Roman" w:cs="Times New Roman"/>
          <w:sz w:val="30"/>
          <w:szCs w:val="30"/>
          <w:lang w:val="en-US" w:eastAsia="zh-CN"/>
        </w:rPr>
        <w:t>The below type is with cooling tubes. Need extra cooling chiller to supply cool coolant liquid.</w:t>
      </w:r>
    </w:p>
    <w:p>
      <w:pPr>
        <w:tabs>
          <w:tab w:val="left" w:pos="3291"/>
        </w:tabs>
        <w:bidi w:val="0"/>
        <w:ind w:left="0" w:leftChars="0" w:right="1995" w:rightChars="950" w:firstLine="435" w:firstLineChars="145"/>
        <w:jc w:val="both"/>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drawing>
          <wp:inline distT="0" distB="0" distL="114300" distR="114300">
            <wp:extent cx="2842260" cy="2131695"/>
            <wp:effectExtent l="0" t="0" r="15240" b="1905"/>
            <wp:docPr id="4" name="图片 4" descr="IMG_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5034"/>
                    <pic:cNvPicPr>
                      <a:picLocks noChangeAspect="1"/>
                    </pic:cNvPicPr>
                  </pic:nvPicPr>
                  <pic:blipFill>
                    <a:blip r:embed="rId7"/>
                    <a:stretch>
                      <a:fillRect/>
                    </a:stretch>
                  </pic:blipFill>
                  <pic:spPr>
                    <a:xfrm>
                      <a:off x="0" y="0"/>
                      <a:ext cx="2842260" cy="2131695"/>
                    </a:xfrm>
                    <a:prstGeom prst="rect">
                      <a:avLst/>
                    </a:prstGeom>
                  </pic:spPr>
                </pic:pic>
              </a:graphicData>
            </a:graphic>
          </wp:inline>
        </w:drawing>
      </w:r>
    </w:p>
    <w:p>
      <w:pPr>
        <w:tabs>
          <w:tab w:val="left" w:pos="3291"/>
        </w:tabs>
        <w:bidi w:val="0"/>
        <w:ind w:left="0" w:leftChars="0" w:right="1995" w:rightChars="950" w:firstLine="435" w:firstLineChars="145"/>
        <w:jc w:val="both"/>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drawing>
          <wp:inline distT="0" distB="0" distL="114300" distR="114300">
            <wp:extent cx="4479925" cy="3359785"/>
            <wp:effectExtent l="0" t="0" r="15875" b="12065"/>
            <wp:docPr id="5" name="图片 5" descr="IMG_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5037"/>
                    <pic:cNvPicPr>
                      <a:picLocks noChangeAspect="1"/>
                    </pic:cNvPicPr>
                  </pic:nvPicPr>
                  <pic:blipFill>
                    <a:blip r:embed="rId8"/>
                    <a:stretch>
                      <a:fillRect/>
                    </a:stretch>
                  </pic:blipFill>
                  <pic:spPr>
                    <a:xfrm>
                      <a:off x="0" y="0"/>
                      <a:ext cx="4479925" cy="3359785"/>
                    </a:xfrm>
                    <a:prstGeom prst="rect">
                      <a:avLst/>
                    </a:prstGeom>
                  </pic:spPr>
                </pic:pic>
              </a:graphicData>
            </a:graphic>
          </wp:inline>
        </w:drawing>
      </w:r>
    </w:p>
    <w:p>
      <w:pPr>
        <w:tabs>
          <w:tab w:val="left" w:pos="3291"/>
        </w:tabs>
        <w:bidi w:val="0"/>
        <w:ind w:firstLine="2400" w:firstLineChars="800"/>
        <w:jc w:val="both"/>
        <w:rPr>
          <w:rFonts w:hint="default" w:ascii="Times New Roman" w:hAnsi="Times New Roman" w:cs="Times New Roman"/>
          <w:sz w:val="30"/>
          <w:szCs w:val="30"/>
          <w:lang w:val="en-US" w:eastAsia="zh-CN"/>
        </w:rPr>
      </w:pPr>
    </w:p>
    <w:p>
      <w:pPr>
        <w:bidi w:val="0"/>
        <w:jc w:val="left"/>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 xml:space="preserve">Work Principle </w:t>
      </w:r>
    </w:p>
    <w:p>
      <w:pPr>
        <w:bidi w:val="0"/>
        <w:rPr>
          <w:rFonts w:hint="default" w:ascii="Times New Roman" w:hAnsi="Times New Roman" w:cs="Times New Roman"/>
          <w:sz w:val="28"/>
          <w:szCs w:val="28"/>
          <w:lang w:val="en-US" w:eastAsia="zh-CN"/>
        </w:rPr>
      </w:pPr>
      <w:r>
        <w:rPr>
          <w:rFonts w:hint="default" w:ascii="Times New Roman" w:hAnsi="Times New Roman" w:cs="Times New Roman"/>
          <w:kern w:val="2"/>
          <w:szCs w:val="24"/>
          <w:lang w:val="en-US" w:eastAsia="zh-CN" w:bidi="ar-SA"/>
        </w:rPr>
        <w:tab/>
      </w:r>
      <w:r>
        <w:rPr>
          <w:rFonts w:hint="default" w:ascii="Times New Roman" w:hAnsi="Times New Roman" w:cs="Times New Roman"/>
          <w:kern w:val="2"/>
          <w:szCs w:val="24"/>
          <w:lang w:val="en-US" w:eastAsia="zh-CN" w:bidi="ar-SA"/>
        </w:rPr>
        <w:t xml:space="preserve">   </w:t>
      </w:r>
      <w:r>
        <w:rPr>
          <w:rFonts w:hint="default" w:ascii="Times New Roman" w:hAnsi="Times New Roman" w:cs="Times New Roman"/>
          <w:sz w:val="28"/>
          <w:szCs w:val="28"/>
          <w:lang w:val="en-US" w:eastAsia="zh-CN"/>
        </w:rPr>
        <w:t>Single-layer glass reactor has stirring system, condensation reflux system, dripping system and heating system. While stirring the material, the bath pot heats the material in the kettle, and the evaporation efficiency can be improved under the vacuum condition (need to connect the vacuum device), and the solvent vapor is cooled into liquid when it passes through the glass condensation coil (need to connect the cooling device), which can be refluxed back to kettle, and can also be recovered through the lower valve of the reflux elbow. When the reaction is finished, the material can be discharged from the side outlet at the bottom of kettle. The use of this series of products need to be supported by vacuum devices, cooling circulating devices and other components of the system device.</w:t>
      </w: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Translated with DeepL.com (free version)</w:t>
      </w:r>
    </w:p>
    <w:p>
      <w:pPr>
        <w:bidi w:val="0"/>
        <w:rPr>
          <w:rFonts w:hint="default" w:ascii="Times New Roman" w:hAnsi="Times New Roman" w:cs="Times New Roman" w:eastAsiaTheme="minorEastAsia"/>
          <w:b/>
          <w:bCs/>
          <w:sz w:val="30"/>
          <w:szCs w:val="30"/>
          <w:lang w:val="en-US" w:eastAsia="zh-CN"/>
        </w:rPr>
      </w:pPr>
      <w:r>
        <w:rPr>
          <w:rFonts w:hint="default" w:ascii="Times New Roman" w:hAnsi="Times New Roman" w:cs="Times New Roman"/>
          <w:b/>
          <w:bCs/>
          <w:sz w:val="30"/>
          <w:szCs w:val="30"/>
          <w:lang w:val="en-US" w:eastAsia="zh-CN"/>
        </w:rPr>
        <w:t>Feature:</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1. This product is a unique equipment, the whole machine adopts cold plate electrostatic spraying + stainless steel frame structure, compact and sturdy not to go, easy to move.</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2. All parts in contact with materials are made of high borosilicate glass (expansion coefficient 3.3) and PTFE materials, which have stable performance and are not easy to react with materials chemically, so it is easy and safe to use.</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3. Explosion-proof speed control box shows the rotating speed and temperature of material in kettle, explosion-proof stirring motor and explosion-proof heating pot control the set temperature. Explosion-proof grade EXdIIBT4.</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4. The stirring system adopts ceramic bearing and mechanical sealing to prevent the stirring rod from wearing out and dropping chips, high temperature resistance, abrasion resistance and good sealing effect.</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5. Adopt PT100 temperature sensor and glass thermometer casing.</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6. Vacuum pressure gauge shows real-time vacuum, pointer display.</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7. Crescent type stirring paddle, 304 stainless steel + PTFE stirring blade; stirring rod material is 304 stainless steel. Outsourced PTFE tube, high strength and corrosion resistance.</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8. Glass + PTFE discharge valve, no accumulation of liquid side discharge, recovery solution is very fast.</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9. The thermostatic bath has a built-in heating ring, and the heating bath is independently temperature-controlled with high temperature-control precision.</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10. The bottom of the bath is equipped with a liquid discharge port, which is convenient for replacement.</w:t>
      </w:r>
    </w:p>
    <w:p>
      <w:pPr>
        <w:bidi w:val="0"/>
        <w:ind w:firstLine="280" w:firstLineChars="10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11. The bottom of the machine is equipped with universal wheels with brakes, which can be moved as a whole and is convenient for operation.</w:t>
      </w: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sz w:val="28"/>
          <w:szCs w:val="28"/>
          <w:lang w:val="en-US" w:eastAsia="zh-CN"/>
        </w:rPr>
      </w:pPr>
    </w:p>
    <w:p>
      <w:pPr>
        <w:bidi w:val="0"/>
        <w:rPr>
          <w:rFonts w:hint="default"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Product Specification</w:t>
      </w:r>
    </w:p>
    <w:tbl>
      <w:tblPr>
        <w:tblStyle w:val="7"/>
        <w:tblpPr w:leftFromText="180" w:rightFromText="180" w:vertAnchor="text" w:horzAnchor="page" w:tblpX="1742" w:tblpY="205"/>
        <w:tblOverlap w:val="never"/>
        <w:tblW w:w="86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8"/>
        <w:gridCol w:w="3"/>
        <w:gridCol w:w="1994"/>
        <w:gridCol w:w="3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Model No.</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YDF-100LEX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Reaction Area</w:t>
            </w:r>
            <w:r>
              <w:rPr>
                <w:rFonts w:hint="default" w:ascii="Times New Roman" w:hAnsi="Times New Roman" w:cs="Times New Roman"/>
                <w:sz w:val="24"/>
                <w:szCs w:val="24"/>
                <w:vertAlign w:val="baseline"/>
                <w:lang w:val="en-US" w:eastAsia="zh-CN"/>
              </w:rPr>
              <w:t>（L）</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100L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Work Voltage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Stirring </w:t>
            </w:r>
            <w:r>
              <w:rPr>
                <w:rFonts w:hint="default" w:ascii="Times New Roman" w:hAnsi="Times New Roman" w:cs="Times New Roman"/>
                <w:sz w:val="24"/>
                <w:szCs w:val="24"/>
                <w:vertAlign w:val="baseline"/>
                <w:lang w:val="en-US" w:eastAsia="zh-CN"/>
              </w:rPr>
              <w:t>220V50H</w:t>
            </w:r>
            <w:r>
              <w:rPr>
                <w:rFonts w:hint="eastAsia" w:ascii="Times New Roman" w:hAnsi="Times New Roman" w:cs="Times New Roman"/>
                <w:sz w:val="24"/>
                <w:szCs w:val="24"/>
                <w:vertAlign w:val="baseline"/>
                <w:lang w:val="en-US" w:eastAsia="zh-CN"/>
              </w:rPr>
              <w:t xml:space="preserve">Z / Heating </w:t>
            </w:r>
            <w:r>
              <w:rPr>
                <w:rFonts w:hint="default" w:ascii="Times New Roman" w:hAnsi="Times New Roman" w:cs="Times New Roman"/>
                <w:sz w:val="24"/>
                <w:szCs w:val="24"/>
                <w:vertAlign w:val="baseline"/>
                <w:lang w:val="en-US" w:eastAsia="zh-CN"/>
              </w:rPr>
              <w:t>380V50HZ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Total Power</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9.4KW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Material Material</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High borosolicate glass </w:t>
            </w:r>
            <w:r>
              <w:rPr>
                <w:rFonts w:hint="default" w:ascii="Times New Roman" w:hAnsi="Times New Roman" w:cs="Times New Roman"/>
                <w:sz w:val="24"/>
                <w:szCs w:val="24"/>
                <w:vertAlign w:val="baseline"/>
                <w:lang w:val="en-US" w:eastAsia="zh-CN"/>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Reactor Heat-resistant temp</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-80℃～+250℃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Measure accuracy</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Feeding Funnel</w:t>
            </w:r>
            <w:r>
              <w:rPr>
                <w:rFonts w:hint="default" w:ascii="Times New Roman" w:hAnsi="Times New Roman" w:cs="Times New Roman"/>
                <w:sz w:val="24"/>
                <w:szCs w:val="24"/>
                <w:vertAlign w:val="baseline"/>
                <w:lang w:val="en-US" w:eastAsia="zh-CN"/>
              </w:rPr>
              <w:t>（L）</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vAlign w:val="top"/>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Condenser size</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Φ120×750H（mm）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Heat Exchange Area</w:t>
            </w:r>
            <w:r>
              <w:rPr>
                <w:rFonts w:hint="default" w:ascii="Times New Roman" w:hAnsi="Times New Roman" w:cs="Times New Roman"/>
                <w:sz w:val="24"/>
                <w:szCs w:val="24"/>
                <w:vertAlign w:val="baseline"/>
                <w:lang w:val="en-US" w:eastAsia="zh-CN"/>
              </w:rPr>
              <w:t>（㎡）</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About </w:t>
            </w:r>
            <w:r>
              <w:rPr>
                <w:rFonts w:hint="default" w:ascii="Times New Roman" w:hAnsi="Times New Roman" w:cs="Times New Roman"/>
                <w:sz w:val="24"/>
                <w:szCs w:val="24"/>
                <w:vertAlign w:val="baseline"/>
                <w:lang w:val="en-US" w:eastAsia="zh-CN"/>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Reactor inside pressure allowed</w:t>
            </w:r>
            <w:r>
              <w:rPr>
                <w:rFonts w:hint="default" w:ascii="Times New Roman" w:hAnsi="Times New Roman" w:cs="Times New Roman"/>
                <w:sz w:val="24"/>
                <w:szCs w:val="24"/>
                <w:vertAlign w:val="baseline"/>
                <w:lang w:val="en-US" w:eastAsia="zh-CN"/>
              </w:rPr>
              <w:t>（Mpa）</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821" w:type="dxa"/>
            <w:gridSpan w:val="2"/>
            <w:vMerge w:val="restart"/>
          </w:tcPr>
          <w:p>
            <w:pPr>
              <w:bidi w:val="0"/>
              <w:jc w:val="left"/>
              <w:rPr>
                <w:rFonts w:hint="default" w:ascii="Times New Roman" w:hAnsi="Times New Roman" w:cs="Times New Roman"/>
                <w:kern w:val="2"/>
                <w:sz w:val="24"/>
                <w:szCs w:val="24"/>
                <w:lang w:val="en-US" w:eastAsia="zh-CN" w:bidi="ar-SA"/>
              </w:rPr>
            </w:pPr>
          </w:p>
          <w:p>
            <w:pPr>
              <w:bidi w:val="0"/>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EX heating bath</w:t>
            </w:r>
          </w:p>
        </w:tc>
        <w:tc>
          <w:tcPr>
            <w:tcW w:w="1994" w:type="dxa"/>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Heating Power</w:t>
            </w:r>
            <w:r>
              <w:rPr>
                <w:rFonts w:hint="default" w:ascii="Times New Roman" w:hAnsi="Times New Roman" w:cs="Times New Roman"/>
                <w:sz w:val="24"/>
                <w:szCs w:val="24"/>
                <w:vertAlign w:val="baseline"/>
                <w:lang w:val="en-US" w:eastAsia="zh-CN"/>
              </w:rPr>
              <w:t>（W）</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9000W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821" w:type="dxa"/>
            <w:gridSpan w:val="2"/>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4" w:type="dxa"/>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Temp range</w:t>
            </w:r>
          </w:p>
        </w:tc>
        <w:tc>
          <w:tcPr>
            <w:tcW w:w="3844" w:type="dxa"/>
          </w:tcPr>
          <w:p>
            <w:pPr>
              <w:tabs>
                <w:tab w:val="left" w:pos="645"/>
              </w:tabs>
              <w:bidi w:val="0"/>
              <w:ind w:firstLine="1680" w:firstLineChars="70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RT</w:t>
            </w:r>
            <w:r>
              <w:rPr>
                <w:rFonts w:hint="default" w:ascii="Times New Roman" w:hAnsi="Times New Roman" w:cs="Times New Roman"/>
                <w:sz w:val="24"/>
                <w:szCs w:val="24"/>
                <w:vertAlign w:val="baseline"/>
                <w:lang w:val="en-US" w:eastAsia="zh-CN"/>
              </w:rPr>
              <w:t>-180℃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821" w:type="dxa"/>
            <w:gridSpan w:val="2"/>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4" w:type="dxa"/>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Control temp.accuracy</w:t>
            </w:r>
          </w:p>
        </w:tc>
        <w:tc>
          <w:tcPr>
            <w:tcW w:w="3844" w:type="dxa"/>
          </w:tcPr>
          <w:p>
            <w:pPr>
              <w:tabs>
                <w:tab w:val="left" w:pos="645"/>
              </w:tabs>
              <w:bidi w:val="0"/>
              <w:ind w:firstLine="1920" w:firstLineChars="8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restart"/>
          </w:tcPr>
          <w:p>
            <w:pPr>
              <w:tabs>
                <w:tab w:val="left" w:pos="645"/>
              </w:tabs>
              <w:bidi w:val="0"/>
              <w:rPr>
                <w:rFonts w:hint="default" w:ascii="Times New Roman" w:hAnsi="Times New Roman" w:cs="Times New Roman"/>
                <w:sz w:val="24"/>
                <w:szCs w:val="24"/>
                <w:vertAlign w:val="baseline"/>
                <w:lang w:val="en-US" w:eastAsia="zh-CN"/>
              </w:rPr>
            </w:pPr>
          </w:p>
          <w:p>
            <w:pPr>
              <w:bidi w:val="0"/>
              <w:rPr>
                <w:rFonts w:hint="default" w:ascii="Times New Roman" w:hAnsi="Times New Roman" w:cs="Times New Roman" w:eastAsiaTheme="minorEastAsia"/>
                <w:kern w:val="2"/>
                <w:sz w:val="21"/>
                <w:szCs w:val="24"/>
                <w:lang w:val="en-US" w:eastAsia="zh-CN" w:bidi="ar-SA"/>
              </w:rPr>
            </w:pPr>
          </w:p>
          <w:p>
            <w:pPr>
              <w:bidi w:val="0"/>
              <w:jc w:val="left"/>
              <w:rPr>
                <w:rFonts w:hint="default" w:ascii="Times New Roman" w:hAnsi="Times New Roman" w:cs="Times New Roman"/>
                <w:lang w:val="en-US" w:eastAsia="zh-CN"/>
              </w:rPr>
            </w:pPr>
            <w:r>
              <w:rPr>
                <w:rFonts w:hint="eastAsia" w:ascii="Times New Roman" w:hAnsi="Times New Roman" w:cs="Times New Roman"/>
                <w:lang w:val="en-US" w:eastAsia="zh-CN"/>
              </w:rPr>
              <w:t>EX Stirring Motor</w:t>
            </w: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Rated power</w:t>
            </w:r>
            <w:r>
              <w:rPr>
                <w:rFonts w:hint="default" w:ascii="Times New Roman" w:hAnsi="Times New Roman" w:cs="Times New Roman"/>
                <w:sz w:val="24"/>
                <w:szCs w:val="24"/>
                <w:vertAlign w:val="baseline"/>
                <w:lang w:val="en-US" w:eastAsia="zh-CN"/>
              </w:rPr>
              <w:t>（W）</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370W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Stirring adjust type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Frequency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Speed Range</w:t>
            </w:r>
            <w:r>
              <w:rPr>
                <w:rFonts w:hint="default" w:ascii="Times New Roman" w:hAnsi="Times New Roman" w:cs="Times New Roman"/>
                <w:sz w:val="24"/>
                <w:szCs w:val="24"/>
                <w:vertAlign w:val="baseline"/>
                <w:lang w:val="en-US" w:eastAsia="zh-CN"/>
              </w:rPr>
              <w:t>（rpm）</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p>
          <w:p>
            <w:pPr>
              <w:bidi w:val="0"/>
              <w:jc w:val="cente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4"/>
                <w:szCs w:val="24"/>
                <w:lang w:val="en-US" w:eastAsia="zh-CN" w:bidi="ar-SA"/>
              </w:rPr>
              <w:t>0~</w:t>
            </w:r>
            <w:r>
              <w:rPr>
                <w:rFonts w:hint="default" w:ascii="Times New Roman" w:hAnsi="Times New Roman" w:cs="Times New Roman"/>
                <w:kern w:val="2"/>
                <w:sz w:val="24"/>
                <w:szCs w:val="24"/>
                <w:lang w:val="en-US" w:eastAsia="zh-CN" w:bidi="ar-SA"/>
              </w:rPr>
              <w:t>600</w:t>
            </w:r>
            <w:r>
              <w:rPr>
                <w:rFonts w:hint="default" w:ascii="Times New Roman" w:hAnsi="Times New Roman" w:cs="Times New Roman" w:eastAsiaTheme="minorEastAsia"/>
                <w:kern w:val="2"/>
                <w:sz w:val="24"/>
                <w:szCs w:val="24"/>
                <w:lang w:val="en-US" w:eastAsia="zh-CN" w:bidi="ar-SA"/>
              </w:rPr>
              <w:t>rpm/min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2818" w:type="dxa"/>
            <w:vMerge w:val="restart"/>
          </w:tcPr>
          <w:p>
            <w:pPr>
              <w:tabs>
                <w:tab w:val="left" w:pos="645"/>
              </w:tabs>
              <w:bidi w:val="0"/>
              <w:rPr>
                <w:rFonts w:hint="default" w:ascii="Times New Roman" w:hAnsi="Times New Roman" w:cs="Times New Roman"/>
                <w:sz w:val="24"/>
                <w:szCs w:val="24"/>
                <w:vertAlign w:val="baseline"/>
                <w:lang w:val="en-US" w:eastAsia="zh-CN"/>
              </w:rPr>
            </w:pPr>
          </w:p>
          <w:p>
            <w:pPr>
              <w:bidi w:val="0"/>
              <w:rPr>
                <w:rFonts w:hint="default" w:ascii="Times New Roman" w:hAnsi="Times New Roman" w:cs="Times New Roman" w:eastAsiaTheme="minorEastAsia"/>
                <w:kern w:val="2"/>
                <w:sz w:val="21"/>
                <w:szCs w:val="24"/>
                <w:lang w:val="en-US" w:eastAsia="zh-CN" w:bidi="ar-SA"/>
              </w:rPr>
            </w:pPr>
          </w:p>
          <w:p>
            <w:pPr>
              <w:bidi w:val="0"/>
              <w:rPr>
                <w:rFonts w:hint="default" w:ascii="Times New Roman" w:hAnsi="Times New Roman" w:cs="Times New Roman"/>
                <w:sz w:val="24"/>
                <w:szCs w:val="24"/>
                <w:lang w:val="en-US" w:eastAsia="zh-CN"/>
              </w:rPr>
            </w:pPr>
          </w:p>
          <w:p>
            <w:pPr>
              <w:bidi w:val="0"/>
              <w:ind w:left="959" w:leftChars="114" w:hanging="720" w:hangingChars="30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Lid anddischageValve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Six Port</w:t>
            </w:r>
            <w:r>
              <w:rPr>
                <w:rFonts w:hint="default" w:ascii="Times New Roman" w:hAnsi="Times New Roman" w:cs="Times New Roman"/>
                <w:sz w:val="24"/>
                <w:szCs w:val="24"/>
                <w:lang w:val="en-US" w:eastAsia="zh-CN"/>
              </w:rPr>
              <w:t>）</w:t>
            </w: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Stirring Port</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80#法兰口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Feeding Funnel Port</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Temp.Sensor</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29磨口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Inlet</w:t>
            </w:r>
            <w:r>
              <w:rPr>
                <w:rFonts w:hint="default" w:ascii="Times New Roman" w:hAnsi="Times New Roman" w:cs="Times New Roman"/>
                <w:sz w:val="24"/>
                <w:szCs w:val="24"/>
                <w:vertAlign w:val="baseline"/>
                <w:lang w:val="en-US" w:eastAsia="zh-CN"/>
              </w:rPr>
              <w:t>/</w:t>
            </w:r>
            <w:r>
              <w:rPr>
                <w:rFonts w:hint="eastAsia" w:ascii="Times New Roman" w:hAnsi="Times New Roman" w:cs="Times New Roman"/>
                <w:sz w:val="24"/>
                <w:szCs w:val="24"/>
                <w:vertAlign w:val="baseline"/>
                <w:lang w:val="en-US" w:eastAsia="zh-CN"/>
              </w:rPr>
              <w:t>Outlet</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34磨口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Solid</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125#法兰口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Condenser</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50球磨口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Frame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SU304</w:t>
            </w:r>
            <w:r>
              <w:rPr>
                <w:rFonts w:hint="eastAsia" w:ascii="Times New Roman" w:hAnsi="Times New Roman" w:cs="Times New Roman"/>
                <w:sz w:val="24"/>
                <w:szCs w:val="24"/>
                <w:vertAlign w:val="baseline"/>
                <w:lang w:val="en-US" w:eastAsia="zh-CN"/>
              </w:rPr>
              <w:t xml:space="preserve"> 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Impeller and stirring</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  Φ 15×900H（mm）  </w:t>
            </w:r>
            <w:r>
              <w:rPr>
                <w:rFonts w:hint="eastAsia" w:ascii="Times New Roman" w:hAnsi="Times New Roman" w:cs="Times New Roman"/>
                <w:sz w:val="24"/>
                <w:szCs w:val="24"/>
                <w:vertAlign w:val="baseline"/>
                <w:lang w:val="en-US" w:eastAsia="zh-CN"/>
              </w:rPr>
              <w:t>Impeller</w:t>
            </w:r>
            <w:r>
              <w:rPr>
                <w:rFonts w:hint="default" w:ascii="Times New Roman" w:hAnsi="Times New Roman" w:cs="Times New Roman"/>
                <w:sz w:val="24"/>
                <w:szCs w:val="24"/>
                <w:vertAlign w:val="baseline"/>
                <w:lang w:val="en-US" w:eastAsia="zh-CN"/>
              </w:rPr>
              <w:t xml:space="preserve"> 205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Temp.sensor</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PT100，</w:t>
            </w:r>
            <w:r>
              <w:rPr>
                <w:rFonts w:hint="eastAsia" w:ascii="Times New Roman" w:hAnsi="Times New Roman" w:cs="Times New Roman"/>
                <w:sz w:val="24"/>
                <w:szCs w:val="24"/>
                <w:vertAlign w:val="baseline"/>
                <w:lang w:val="en-US" w:eastAsia="zh-CN"/>
              </w:rPr>
              <w:t>With glass tube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Discharge Valve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34#</w:t>
            </w:r>
            <w:r>
              <w:rPr>
                <w:rFonts w:hint="eastAsia" w:ascii="Times New Roman" w:hAnsi="Times New Roman" w:cs="Times New Roman"/>
                <w:sz w:val="24"/>
                <w:szCs w:val="24"/>
                <w:vertAlign w:val="baseline"/>
                <w:lang w:val="en-US" w:eastAsia="zh-CN"/>
              </w:rPr>
              <w:t xml:space="preserve"> glass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Ambient</w:t>
            </w:r>
            <w:r>
              <w:rPr>
                <w:rFonts w:hint="default" w:ascii="Times New Roman" w:hAnsi="Times New Roman" w:cs="Times New Roman"/>
                <w:sz w:val="24"/>
                <w:szCs w:val="24"/>
                <w:vertAlign w:val="baseline"/>
                <w:lang w:val="en-US" w:eastAsia="zh-CN"/>
              </w:rPr>
              <w:t>（℃）</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Machine Size</w:t>
            </w:r>
            <w:r>
              <w:rPr>
                <w:rFonts w:hint="default" w:ascii="Times New Roman" w:hAnsi="Times New Roman" w:cs="Times New Roman"/>
                <w:sz w:val="24"/>
                <w:szCs w:val="24"/>
                <w:vertAlign w:val="baseline"/>
                <w:lang w:val="en-US" w:eastAsia="zh-CN"/>
              </w:rPr>
              <w:t>(mm）</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850</w:t>
            </w:r>
            <w:r>
              <w:rPr>
                <w:rFonts w:hint="default" w:ascii="Times New Roman" w:hAnsi="Times New Roman" w:cs="Times New Roman" w:eastAsiaTheme="minorEastAsia"/>
                <w:kern w:val="2"/>
                <w:sz w:val="24"/>
                <w:szCs w:val="24"/>
                <w:vertAlign w:val="baseline"/>
                <w:lang w:val="en-US" w:eastAsia="zh-CN" w:bidi="ar-SA"/>
              </w:rPr>
              <w:t>L×</w:t>
            </w:r>
            <w:r>
              <w:rPr>
                <w:rFonts w:hint="default" w:ascii="Times New Roman" w:hAnsi="Times New Roman" w:cs="Times New Roman"/>
                <w:kern w:val="2"/>
                <w:sz w:val="24"/>
                <w:szCs w:val="24"/>
                <w:vertAlign w:val="baseline"/>
                <w:lang w:val="en-US" w:eastAsia="zh-CN" w:bidi="ar-SA"/>
              </w:rPr>
              <w:t>700</w:t>
            </w:r>
            <w:r>
              <w:rPr>
                <w:rFonts w:hint="default" w:ascii="Times New Roman" w:hAnsi="Times New Roman" w:cs="Times New Roman" w:eastAsiaTheme="minorEastAsia"/>
                <w:kern w:val="2"/>
                <w:sz w:val="24"/>
                <w:szCs w:val="24"/>
                <w:vertAlign w:val="baseline"/>
                <w:lang w:val="en-US" w:eastAsia="zh-CN" w:bidi="ar-SA"/>
              </w:rPr>
              <w:t>W×</w:t>
            </w:r>
            <w:r>
              <w:rPr>
                <w:rFonts w:hint="default" w:ascii="Times New Roman" w:hAnsi="Times New Roman" w:cs="Times New Roman"/>
                <w:kern w:val="2"/>
                <w:sz w:val="24"/>
                <w:szCs w:val="24"/>
                <w:vertAlign w:val="baseline"/>
                <w:lang w:val="en-US" w:eastAsia="zh-CN" w:bidi="ar-SA"/>
              </w:rPr>
              <w:t>2150</w:t>
            </w:r>
            <w:r>
              <w:rPr>
                <w:rFonts w:hint="default" w:ascii="Times New Roman" w:hAnsi="Times New Roman" w:cs="Times New Roman" w:eastAsiaTheme="minorEastAsia"/>
                <w:kern w:val="2"/>
                <w:sz w:val="24"/>
                <w:szCs w:val="24"/>
                <w:vertAlign w:val="baseline"/>
                <w:lang w:val="en-US" w:eastAsia="zh-CN" w:bidi="ar-SA"/>
              </w:rPr>
              <w:t>H（mm）</w:t>
            </w:r>
          </w:p>
        </w:tc>
      </w:tr>
    </w:tbl>
    <w:p>
      <w:pPr>
        <w:tabs>
          <w:tab w:val="left" w:pos="645"/>
        </w:tabs>
        <w:bidi w:val="0"/>
        <w:rPr>
          <w:rFonts w:hint="default" w:ascii="Times New Roman" w:hAnsi="Times New Roman" w:cs="Times New Roman"/>
          <w:sz w:val="28"/>
          <w:szCs w:val="28"/>
          <w:lang w:val="en-US" w:eastAsia="zh-CN"/>
        </w:rPr>
      </w:pPr>
    </w:p>
    <w:p>
      <w:pPr>
        <w:tabs>
          <w:tab w:val="left" w:pos="645"/>
        </w:tabs>
        <w:bidi w:val="0"/>
        <w:rPr>
          <w:rFonts w:hint="default" w:ascii="Times New Roman" w:hAnsi="Times New Roman" w:cs="Times New Roman"/>
          <w:sz w:val="28"/>
          <w:szCs w:val="28"/>
          <w:lang w:val="en-US" w:eastAsia="zh-CN"/>
        </w:rPr>
      </w:pPr>
    </w:p>
    <w:p>
      <w:pPr>
        <w:tabs>
          <w:tab w:val="left" w:pos="645"/>
        </w:tabs>
        <w:bidi w:val="0"/>
        <w:rPr>
          <w:rFonts w:hint="default" w:ascii="Times New Roman" w:hAnsi="Times New Roman" w:cs="Times New Roman"/>
          <w:sz w:val="28"/>
          <w:szCs w:val="28"/>
          <w:lang w:val="en-US" w:eastAsia="zh-CN"/>
        </w:rPr>
      </w:pPr>
    </w:p>
    <w:tbl>
      <w:tblPr>
        <w:tblStyle w:val="7"/>
        <w:tblpPr w:leftFromText="180" w:rightFromText="180" w:vertAnchor="text" w:horzAnchor="page" w:tblpX="1742" w:tblpY="205"/>
        <w:tblOverlap w:val="never"/>
        <w:tblW w:w="86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8"/>
        <w:gridCol w:w="3"/>
        <w:gridCol w:w="1994"/>
        <w:gridCol w:w="3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Model No.</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YDF-</w:t>
            </w:r>
            <w:r>
              <w:rPr>
                <w:rFonts w:hint="eastAsia" w:ascii="Times New Roman" w:hAnsi="Times New Roman" w:cs="Times New Roman"/>
                <w:sz w:val="24"/>
                <w:szCs w:val="24"/>
                <w:vertAlign w:val="baseline"/>
                <w:lang w:val="en-US" w:eastAsia="zh-CN"/>
              </w:rPr>
              <w:t>50</w:t>
            </w:r>
            <w:r>
              <w:rPr>
                <w:rFonts w:hint="default" w:ascii="Times New Roman" w:hAnsi="Times New Roman" w:cs="Times New Roman"/>
                <w:sz w:val="24"/>
                <w:szCs w:val="24"/>
                <w:vertAlign w:val="baseline"/>
                <w:lang w:val="en-US" w:eastAsia="zh-CN"/>
              </w:rPr>
              <w:t>LEX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Reaction Area</w:t>
            </w:r>
            <w:r>
              <w:rPr>
                <w:rFonts w:hint="default" w:ascii="Times New Roman" w:hAnsi="Times New Roman" w:cs="Times New Roman"/>
                <w:sz w:val="24"/>
                <w:szCs w:val="24"/>
                <w:vertAlign w:val="baseline"/>
                <w:lang w:val="en-US" w:eastAsia="zh-CN"/>
              </w:rPr>
              <w:t>（L）</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w:t>
            </w:r>
            <w:r>
              <w:rPr>
                <w:rFonts w:hint="default" w:ascii="Times New Roman" w:hAnsi="Times New Roman" w:cs="Times New Roman"/>
                <w:sz w:val="24"/>
                <w:szCs w:val="24"/>
                <w:vertAlign w:val="baseline"/>
                <w:lang w:val="en-US" w:eastAsia="zh-CN"/>
              </w:rPr>
              <w:t>0L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Work Voltage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Stirring </w:t>
            </w:r>
            <w:r>
              <w:rPr>
                <w:rFonts w:hint="default" w:ascii="Times New Roman" w:hAnsi="Times New Roman" w:cs="Times New Roman"/>
                <w:sz w:val="24"/>
                <w:szCs w:val="24"/>
                <w:vertAlign w:val="baseline"/>
                <w:lang w:val="en-US" w:eastAsia="zh-CN"/>
              </w:rPr>
              <w:t>220V50H</w:t>
            </w:r>
            <w:r>
              <w:rPr>
                <w:rFonts w:hint="eastAsia" w:ascii="Times New Roman" w:hAnsi="Times New Roman" w:cs="Times New Roman"/>
                <w:sz w:val="24"/>
                <w:szCs w:val="24"/>
                <w:vertAlign w:val="baseline"/>
                <w:lang w:val="en-US" w:eastAsia="zh-CN"/>
              </w:rPr>
              <w:t xml:space="preserve">Z / Heating </w:t>
            </w:r>
            <w:r>
              <w:rPr>
                <w:rFonts w:hint="default" w:ascii="Times New Roman" w:hAnsi="Times New Roman" w:cs="Times New Roman"/>
                <w:sz w:val="24"/>
                <w:szCs w:val="24"/>
                <w:vertAlign w:val="baseline"/>
                <w:lang w:val="en-US" w:eastAsia="zh-CN"/>
              </w:rPr>
              <w:t>380V50HZ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Total Power</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8.3</w:t>
            </w:r>
            <w:r>
              <w:rPr>
                <w:rFonts w:hint="default" w:ascii="Times New Roman" w:hAnsi="Times New Roman" w:cs="Times New Roman"/>
                <w:sz w:val="24"/>
                <w:szCs w:val="24"/>
                <w:vertAlign w:val="baseline"/>
                <w:lang w:val="en-US" w:eastAsia="zh-CN"/>
              </w:rPr>
              <w:t>KW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Material Material</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High borosolicate glass </w:t>
            </w:r>
            <w:r>
              <w:rPr>
                <w:rFonts w:hint="default" w:ascii="Times New Roman" w:hAnsi="Times New Roman" w:cs="Times New Roman"/>
                <w:sz w:val="24"/>
                <w:szCs w:val="24"/>
                <w:vertAlign w:val="baseline"/>
                <w:lang w:val="en-US" w:eastAsia="zh-CN"/>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Reactor Heat-resistant temp</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-80℃～+250℃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Measure accuracy</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Feeding Funnel</w:t>
            </w:r>
            <w:r>
              <w:rPr>
                <w:rFonts w:hint="default" w:ascii="Times New Roman" w:hAnsi="Times New Roman" w:cs="Times New Roman"/>
                <w:sz w:val="24"/>
                <w:szCs w:val="24"/>
                <w:vertAlign w:val="baseline"/>
                <w:lang w:val="en-US" w:eastAsia="zh-CN"/>
              </w:rPr>
              <w:t>（L）</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trPr>
        <w:tc>
          <w:tcPr>
            <w:tcW w:w="4815" w:type="dxa"/>
            <w:gridSpan w:val="3"/>
            <w:vAlign w:val="top"/>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Condenser size</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Φ98×680H（mm）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Heat Exchange Area</w:t>
            </w:r>
            <w:r>
              <w:rPr>
                <w:rFonts w:hint="default" w:ascii="Times New Roman" w:hAnsi="Times New Roman" w:cs="Times New Roman"/>
                <w:sz w:val="24"/>
                <w:szCs w:val="24"/>
                <w:vertAlign w:val="baseline"/>
                <w:lang w:val="en-US" w:eastAsia="zh-CN"/>
              </w:rPr>
              <w:t>（㎡）</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About </w:t>
            </w:r>
            <w:r>
              <w:rPr>
                <w:rFonts w:hint="default" w:ascii="Times New Roman" w:hAnsi="Times New Roman" w:cs="Times New Roman"/>
                <w:sz w:val="24"/>
                <w:szCs w:val="24"/>
                <w:vertAlign w:val="baseline"/>
                <w:lang w:val="en-US" w:eastAsia="zh-CN"/>
              </w:rPr>
              <w:t>0.</w:t>
            </w:r>
            <w:r>
              <w:rPr>
                <w:rFonts w:hint="eastAsia" w:ascii="Times New Roman" w:hAnsi="Times New Roman" w:cs="Times New Roman"/>
                <w:sz w:val="24"/>
                <w:szCs w:val="24"/>
                <w:vertAlign w:val="baseline"/>
                <w:lang w:val="en-US" w:eastAsia="zh-CN"/>
              </w:rPr>
              <w:t>5</w:t>
            </w:r>
            <w:r>
              <w:rPr>
                <w:rFonts w:hint="default" w:ascii="Times New Roman" w:hAnsi="Times New Roman" w:cs="Times New Roman"/>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4815" w:type="dxa"/>
            <w:gridSpan w:val="3"/>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Reactor inside pressure allowed</w:t>
            </w:r>
            <w:r>
              <w:rPr>
                <w:rFonts w:hint="default" w:ascii="Times New Roman" w:hAnsi="Times New Roman" w:cs="Times New Roman"/>
                <w:sz w:val="24"/>
                <w:szCs w:val="24"/>
                <w:vertAlign w:val="baseline"/>
                <w:lang w:val="en-US" w:eastAsia="zh-CN"/>
              </w:rPr>
              <w:t>（Mpa）</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821" w:type="dxa"/>
            <w:gridSpan w:val="2"/>
            <w:vMerge w:val="restart"/>
          </w:tcPr>
          <w:p>
            <w:pPr>
              <w:bidi w:val="0"/>
              <w:jc w:val="left"/>
              <w:rPr>
                <w:rFonts w:hint="default" w:ascii="Times New Roman" w:hAnsi="Times New Roman" w:cs="Times New Roman"/>
                <w:kern w:val="2"/>
                <w:sz w:val="24"/>
                <w:szCs w:val="24"/>
                <w:lang w:val="en-US" w:eastAsia="zh-CN" w:bidi="ar-SA"/>
              </w:rPr>
            </w:pPr>
          </w:p>
          <w:p>
            <w:pPr>
              <w:bidi w:val="0"/>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EX heating bath</w:t>
            </w:r>
          </w:p>
        </w:tc>
        <w:tc>
          <w:tcPr>
            <w:tcW w:w="1994" w:type="dxa"/>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Heating Power</w:t>
            </w:r>
            <w:r>
              <w:rPr>
                <w:rFonts w:hint="default" w:ascii="Times New Roman" w:hAnsi="Times New Roman" w:cs="Times New Roman"/>
                <w:sz w:val="24"/>
                <w:szCs w:val="24"/>
                <w:vertAlign w:val="baseline"/>
                <w:lang w:val="en-US" w:eastAsia="zh-CN"/>
              </w:rPr>
              <w:t>（W）</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w:t>
            </w:r>
            <w:r>
              <w:rPr>
                <w:rFonts w:hint="default" w:ascii="Times New Roman" w:hAnsi="Times New Roman" w:cs="Times New Roman"/>
                <w:sz w:val="24"/>
                <w:szCs w:val="24"/>
                <w:vertAlign w:val="baseline"/>
                <w:lang w:val="en-US" w:eastAsia="zh-CN"/>
              </w:rPr>
              <w:t>000W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821" w:type="dxa"/>
            <w:gridSpan w:val="2"/>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4" w:type="dxa"/>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Temp range</w:t>
            </w:r>
          </w:p>
        </w:tc>
        <w:tc>
          <w:tcPr>
            <w:tcW w:w="3844" w:type="dxa"/>
          </w:tcPr>
          <w:p>
            <w:pPr>
              <w:tabs>
                <w:tab w:val="left" w:pos="645"/>
              </w:tabs>
              <w:bidi w:val="0"/>
              <w:ind w:firstLine="1680" w:firstLineChars="70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RT</w:t>
            </w:r>
            <w:r>
              <w:rPr>
                <w:rFonts w:hint="default" w:ascii="Times New Roman" w:hAnsi="Times New Roman" w:cs="Times New Roman"/>
                <w:sz w:val="24"/>
                <w:szCs w:val="24"/>
                <w:vertAlign w:val="baseline"/>
                <w:lang w:val="en-US" w:eastAsia="zh-CN"/>
              </w:rPr>
              <w:t>-180℃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821" w:type="dxa"/>
            <w:gridSpan w:val="2"/>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4" w:type="dxa"/>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Control temp.accuracy</w:t>
            </w:r>
          </w:p>
        </w:tc>
        <w:tc>
          <w:tcPr>
            <w:tcW w:w="3844" w:type="dxa"/>
          </w:tcPr>
          <w:p>
            <w:pPr>
              <w:tabs>
                <w:tab w:val="left" w:pos="645"/>
              </w:tabs>
              <w:bidi w:val="0"/>
              <w:ind w:firstLine="1920" w:firstLineChars="800"/>
              <w:jc w:val="both"/>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restart"/>
          </w:tcPr>
          <w:p>
            <w:pPr>
              <w:tabs>
                <w:tab w:val="left" w:pos="645"/>
              </w:tabs>
              <w:bidi w:val="0"/>
              <w:rPr>
                <w:rFonts w:hint="default" w:ascii="Times New Roman" w:hAnsi="Times New Roman" w:cs="Times New Roman"/>
                <w:sz w:val="24"/>
                <w:szCs w:val="24"/>
                <w:vertAlign w:val="baseline"/>
                <w:lang w:val="en-US" w:eastAsia="zh-CN"/>
              </w:rPr>
            </w:pPr>
          </w:p>
          <w:p>
            <w:pPr>
              <w:bidi w:val="0"/>
              <w:rPr>
                <w:rFonts w:hint="default" w:ascii="Times New Roman" w:hAnsi="Times New Roman" w:cs="Times New Roman" w:eastAsiaTheme="minorEastAsia"/>
                <w:kern w:val="2"/>
                <w:sz w:val="21"/>
                <w:szCs w:val="24"/>
                <w:lang w:val="en-US" w:eastAsia="zh-CN" w:bidi="ar-SA"/>
              </w:rPr>
            </w:pPr>
          </w:p>
          <w:p>
            <w:pPr>
              <w:bidi w:val="0"/>
              <w:jc w:val="left"/>
              <w:rPr>
                <w:rFonts w:hint="default" w:ascii="Times New Roman" w:hAnsi="Times New Roman" w:cs="Times New Roman"/>
                <w:lang w:val="en-US" w:eastAsia="zh-CN"/>
              </w:rPr>
            </w:pPr>
            <w:r>
              <w:rPr>
                <w:rFonts w:hint="eastAsia" w:ascii="Times New Roman" w:hAnsi="Times New Roman" w:cs="Times New Roman"/>
                <w:lang w:val="en-US" w:eastAsia="zh-CN"/>
              </w:rPr>
              <w:t>EX Stirring Motor</w:t>
            </w: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Rated power</w:t>
            </w:r>
            <w:r>
              <w:rPr>
                <w:rFonts w:hint="default" w:ascii="Times New Roman" w:hAnsi="Times New Roman" w:cs="Times New Roman"/>
                <w:sz w:val="24"/>
                <w:szCs w:val="24"/>
                <w:vertAlign w:val="baseline"/>
                <w:lang w:val="en-US" w:eastAsia="zh-CN"/>
              </w:rPr>
              <w:t>（W）</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w:t>
            </w:r>
            <w:r>
              <w:rPr>
                <w:rFonts w:hint="eastAsia" w:ascii="Times New Roman" w:hAnsi="Times New Roman" w:cs="Times New Roman"/>
                <w:sz w:val="24"/>
                <w:szCs w:val="24"/>
                <w:vertAlign w:val="baseline"/>
                <w:lang w:val="en-US" w:eastAsia="zh-CN"/>
              </w:rPr>
              <w:t>0</w:t>
            </w:r>
            <w:r>
              <w:rPr>
                <w:rFonts w:hint="default" w:ascii="Times New Roman" w:hAnsi="Times New Roman" w:cs="Times New Roman"/>
                <w:sz w:val="24"/>
                <w:szCs w:val="24"/>
                <w:vertAlign w:val="baseline"/>
                <w:lang w:val="en-US" w:eastAsia="zh-CN"/>
              </w:rPr>
              <w:t>0W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Stirring adjust type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Frequency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Speed Range</w:t>
            </w:r>
            <w:r>
              <w:rPr>
                <w:rFonts w:hint="default" w:ascii="Times New Roman" w:hAnsi="Times New Roman" w:cs="Times New Roman"/>
                <w:sz w:val="24"/>
                <w:szCs w:val="24"/>
                <w:vertAlign w:val="baseline"/>
                <w:lang w:val="en-US" w:eastAsia="zh-CN"/>
              </w:rPr>
              <w:t>（rpm）</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p>
          <w:p>
            <w:pPr>
              <w:bidi w:val="0"/>
              <w:jc w:val="center"/>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4"/>
                <w:szCs w:val="24"/>
                <w:lang w:val="en-US" w:eastAsia="zh-CN" w:bidi="ar-SA"/>
              </w:rPr>
              <w:t>0~</w:t>
            </w:r>
            <w:r>
              <w:rPr>
                <w:rFonts w:hint="eastAsia" w:ascii="Times New Roman" w:hAnsi="Times New Roman" w:cs="Times New Roman"/>
                <w:kern w:val="2"/>
                <w:sz w:val="24"/>
                <w:szCs w:val="24"/>
                <w:lang w:val="en-US" w:eastAsia="zh-CN" w:bidi="ar-SA"/>
              </w:rPr>
              <w:t>8</w:t>
            </w:r>
            <w:r>
              <w:rPr>
                <w:rFonts w:hint="default" w:ascii="Times New Roman" w:hAnsi="Times New Roman" w:cs="Times New Roman"/>
                <w:kern w:val="2"/>
                <w:sz w:val="24"/>
                <w:szCs w:val="24"/>
                <w:lang w:val="en-US" w:eastAsia="zh-CN" w:bidi="ar-SA"/>
              </w:rPr>
              <w:t>00</w:t>
            </w:r>
            <w:r>
              <w:rPr>
                <w:rFonts w:hint="default" w:ascii="Times New Roman" w:hAnsi="Times New Roman" w:cs="Times New Roman" w:eastAsiaTheme="minorEastAsia"/>
                <w:kern w:val="2"/>
                <w:sz w:val="24"/>
                <w:szCs w:val="24"/>
                <w:lang w:val="en-US" w:eastAsia="zh-CN" w:bidi="ar-SA"/>
              </w:rPr>
              <w:t>rpm/min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2818" w:type="dxa"/>
            <w:vMerge w:val="restart"/>
          </w:tcPr>
          <w:p>
            <w:pPr>
              <w:tabs>
                <w:tab w:val="left" w:pos="645"/>
              </w:tabs>
              <w:bidi w:val="0"/>
              <w:rPr>
                <w:rFonts w:hint="default" w:ascii="Times New Roman" w:hAnsi="Times New Roman" w:cs="Times New Roman"/>
                <w:sz w:val="24"/>
                <w:szCs w:val="24"/>
                <w:vertAlign w:val="baseline"/>
                <w:lang w:val="en-US" w:eastAsia="zh-CN"/>
              </w:rPr>
            </w:pPr>
          </w:p>
          <w:p>
            <w:pPr>
              <w:bidi w:val="0"/>
              <w:rPr>
                <w:rFonts w:hint="default" w:ascii="Times New Roman" w:hAnsi="Times New Roman" w:cs="Times New Roman" w:eastAsiaTheme="minorEastAsia"/>
                <w:kern w:val="2"/>
                <w:sz w:val="21"/>
                <w:szCs w:val="24"/>
                <w:lang w:val="en-US" w:eastAsia="zh-CN" w:bidi="ar-SA"/>
              </w:rPr>
            </w:pPr>
          </w:p>
          <w:p>
            <w:pPr>
              <w:bidi w:val="0"/>
              <w:rPr>
                <w:rFonts w:hint="default" w:ascii="Times New Roman" w:hAnsi="Times New Roman" w:cs="Times New Roman"/>
                <w:sz w:val="24"/>
                <w:szCs w:val="24"/>
                <w:lang w:val="en-US" w:eastAsia="zh-CN"/>
              </w:rPr>
            </w:pPr>
          </w:p>
          <w:p>
            <w:pPr>
              <w:bidi w:val="0"/>
              <w:ind w:left="959" w:leftChars="114" w:hanging="720" w:hangingChars="30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Lid anddischageValve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Six Port</w:t>
            </w:r>
            <w:r>
              <w:rPr>
                <w:rFonts w:hint="default" w:ascii="Times New Roman" w:hAnsi="Times New Roman" w:cs="Times New Roman"/>
                <w:sz w:val="24"/>
                <w:szCs w:val="24"/>
                <w:lang w:val="en-US" w:eastAsia="zh-CN"/>
              </w:rPr>
              <w:t>）</w:t>
            </w: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Stirring Port</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80#法兰口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Feeding Funnel Port</w:t>
            </w:r>
            <w:bookmarkStart w:id="0" w:name="_GoBack"/>
            <w:bookmarkEnd w:id="0"/>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40磨口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Temp.Sensor</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2</w:t>
            </w:r>
            <w:r>
              <w:rPr>
                <w:rFonts w:hint="eastAsia" w:ascii="Times New Roman" w:hAnsi="Times New Roman" w:cs="Times New Roman"/>
                <w:sz w:val="24"/>
                <w:szCs w:val="24"/>
                <w:vertAlign w:val="baseline"/>
                <w:lang w:val="en-US" w:eastAsia="zh-CN"/>
              </w:rPr>
              <w:t>4</w:t>
            </w:r>
            <w:r>
              <w:rPr>
                <w:rFonts w:hint="default" w:ascii="Times New Roman" w:hAnsi="Times New Roman" w:cs="Times New Roman"/>
                <w:sz w:val="24"/>
                <w:szCs w:val="24"/>
                <w:vertAlign w:val="baseline"/>
                <w:lang w:val="en-US" w:eastAsia="zh-CN"/>
              </w:rPr>
              <w:t>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Inlet</w:t>
            </w:r>
            <w:r>
              <w:rPr>
                <w:rFonts w:hint="default" w:ascii="Times New Roman" w:hAnsi="Times New Roman" w:cs="Times New Roman"/>
                <w:sz w:val="24"/>
                <w:szCs w:val="24"/>
                <w:vertAlign w:val="baseline"/>
                <w:lang w:val="en-US" w:eastAsia="zh-CN"/>
              </w:rPr>
              <w:t>/</w:t>
            </w:r>
            <w:r>
              <w:rPr>
                <w:rFonts w:hint="eastAsia" w:ascii="Times New Roman" w:hAnsi="Times New Roman" w:cs="Times New Roman"/>
                <w:sz w:val="24"/>
                <w:szCs w:val="24"/>
                <w:vertAlign w:val="baseline"/>
                <w:lang w:val="en-US" w:eastAsia="zh-CN"/>
              </w:rPr>
              <w:t>Outlet</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34磨口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Solid</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125#法兰口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818" w:type="dxa"/>
            <w:vMerge w:val="continue"/>
          </w:tcPr>
          <w:p>
            <w:pPr>
              <w:tabs>
                <w:tab w:val="left" w:pos="645"/>
              </w:tabs>
              <w:bidi w:val="0"/>
              <w:rPr>
                <w:rFonts w:hint="default" w:ascii="Times New Roman" w:hAnsi="Times New Roman" w:cs="Times New Roman"/>
                <w:sz w:val="24"/>
                <w:szCs w:val="24"/>
                <w:vertAlign w:val="baseline"/>
                <w:lang w:val="en-US" w:eastAsia="zh-CN"/>
              </w:rPr>
            </w:pPr>
          </w:p>
        </w:tc>
        <w:tc>
          <w:tcPr>
            <w:tcW w:w="1997" w:type="dxa"/>
            <w:gridSpan w:val="2"/>
          </w:tcPr>
          <w:p>
            <w:pPr>
              <w:tabs>
                <w:tab w:val="left" w:pos="645"/>
              </w:tabs>
              <w:bidi w:val="0"/>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Condenser</w:t>
            </w:r>
          </w:p>
        </w:tc>
        <w:tc>
          <w:tcPr>
            <w:tcW w:w="3844" w:type="dxa"/>
            <w:vAlign w:val="top"/>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50球磨口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Frame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SU304</w:t>
            </w:r>
            <w:r>
              <w:rPr>
                <w:rFonts w:hint="eastAsia" w:ascii="Times New Roman" w:hAnsi="Times New Roman" w:cs="Times New Roman"/>
                <w:sz w:val="24"/>
                <w:szCs w:val="24"/>
                <w:vertAlign w:val="baseline"/>
                <w:lang w:val="en-US" w:eastAsia="zh-CN"/>
              </w:rPr>
              <w:t xml:space="preserve"> 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Impeller and stirring</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 xml:space="preserve">  Φ 15×900H（mm）  </w:t>
            </w:r>
            <w:r>
              <w:rPr>
                <w:rFonts w:hint="eastAsia" w:ascii="Times New Roman" w:hAnsi="Times New Roman" w:cs="Times New Roman"/>
                <w:sz w:val="24"/>
                <w:szCs w:val="24"/>
                <w:vertAlign w:val="baseline"/>
                <w:lang w:val="en-US" w:eastAsia="zh-CN"/>
              </w:rPr>
              <w:t>Impeller</w:t>
            </w:r>
            <w:r>
              <w:rPr>
                <w:rFonts w:hint="default" w:ascii="Times New Roman" w:hAnsi="Times New Roman" w:cs="Times New Roman"/>
                <w:sz w:val="24"/>
                <w:szCs w:val="24"/>
                <w:vertAlign w:val="baseline"/>
                <w:lang w:val="en-US" w:eastAsia="zh-CN"/>
              </w:rPr>
              <w:t xml:space="preserve"> 205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Temp.sensor</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PT100，</w:t>
            </w:r>
            <w:r>
              <w:rPr>
                <w:rFonts w:hint="eastAsia" w:ascii="Times New Roman" w:hAnsi="Times New Roman" w:cs="Times New Roman"/>
                <w:sz w:val="24"/>
                <w:szCs w:val="24"/>
                <w:vertAlign w:val="baseline"/>
                <w:lang w:val="en-US" w:eastAsia="zh-CN"/>
              </w:rPr>
              <w:t>With glass tube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Discharge Valve</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34#</w:t>
            </w:r>
            <w:r>
              <w:rPr>
                <w:rFonts w:hint="eastAsia" w:ascii="Times New Roman" w:hAnsi="Times New Roman" w:cs="Times New Roman"/>
                <w:sz w:val="24"/>
                <w:szCs w:val="24"/>
                <w:vertAlign w:val="baseline"/>
                <w:lang w:val="en-US" w:eastAsia="zh-CN"/>
              </w:rPr>
              <w:t xml:space="preserve"> glass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Ambient</w:t>
            </w:r>
            <w:r>
              <w:rPr>
                <w:rFonts w:hint="default" w:ascii="Times New Roman" w:hAnsi="Times New Roman" w:cs="Times New Roman"/>
                <w:sz w:val="24"/>
                <w:szCs w:val="24"/>
                <w:vertAlign w:val="baseline"/>
                <w:lang w:val="en-US" w:eastAsia="zh-CN"/>
              </w:rPr>
              <w:t>（℃）</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4815" w:type="dxa"/>
            <w:gridSpan w:val="3"/>
          </w:tcPr>
          <w:p>
            <w:pPr>
              <w:bidi w:val="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Machine Size</w:t>
            </w:r>
            <w:r>
              <w:rPr>
                <w:rFonts w:hint="default" w:ascii="Times New Roman" w:hAnsi="Times New Roman" w:cs="Times New Roman"/>
                <w:sz w:val="24"/>
                <w:szCs w:val="24"/>
                <w:vertAlign w:val="baseline"/>
                <w:lang w:val="en-US" w:eastAsia="zh-CN"/>
              </w:rPr>
              <w:t>(mm）</w:t>
            </w:r>
          </w:p>
        </w:tc>
        <w:tc>
          <w:tcPr>
            <w:tcW w:w="3844" w:type="dxa"/>
          </w:tcPr>
          <w:p>
            <w:pPr>
              <w:tabs>
                <w:tab w:val="left" w:pos="645"/>
              </w:tabs>
              <w:bidi w:val="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kern w:val="2"/>
                <w:sz w:val="24"/>
                <w:szCs w:val="24"/>
                <w:vertAlign w:val="baseline"/>
                <w:lang w:val="en-US" w:eastAsia="zh-CN" w:bidi="ar-SA"/>
              </w:rPr>
              <w:t>8</w:t>
            </w:r>
            <w:r>
              <w:rPr>
                <w:rFonts w:hint="eastAsia" w:ascii="Times New Roman" w:hAnsi="Times New Roman" w:cs="Times New Roman"/>
                <w:kern w:val="2"/>
                <w:sz w:val="24"/>
                <w:szCs w:val="24"/>
                <w:vertAlign w:val="baseline"/>
                <w:lang w:val="en-US" w:eastAsia="zh-CN" w:bidi="ar-SA"/>
              </w:rPr>
              <w:t>0</w:t>
            </w:r>
            <w:r>
              <w:rPr>
                <w:rFonts w:hint="default" w:ascii="Times New Roman" w:hAnsi="Times New Roman" w:cs="Times New Roman"/>
                <w:kern w:val="2"/>
                <w:sz w:val="24"/>
                <w:szCs w:val="24"/>
                <w:vertAlign w:val="baseline"/>
                <w:lang w:val="en-US" w:eastAsia="zh-CN" w:bidi="ar-SA"/>
              </w:rPr>
              <w:t>0</w:t>
            </w:r>
            <w:r>
              <w:rPr>
                <w:rFonts w:hint="default" w:ascii="Times New Roman" w:hAnsi="Times New Roman" w:cs="Times New Roman" w:eastAsiaTheme="minorEastAsia"/>
                <w:kern w:val="2"/>
                <w:sz w:val="24"/>
                <w:szCs w:val="24"/>
                <w:vertAlign w:val="baseline"/>
                <w:lang w:val="en-US" w:eastAsia="zh-CN" w:bidi="ar-SA"/>
              </w:rPr>
              <w:t>L×</w:t>
            </w:r>
            <w:r>
              <w:rPr>
                <w:rFonts w:hint="default" w:ascii="Times New Roman" w:hAnsi="Times New Roman" w:cs="Times New Roman"/>
                <w:kern w:val="2"/>
                <w:sz w:val="24"/>
                <w:szCs w:val="24"/>
                <w:vertAlign w:val="baseline"/>
                <w:lang w:val="en-US" w:eastAsia="zh-CN" w:bidi="ar-SA"/>
              </w:rPr>
              <w:t>700</w:t>
            </w:r>
            <w:r>
              <w:rPr>
                <w:rFonts w:hint="default" w:ascii="Times New Roman" w:hAnsi="Times New Roman" w:cs="Times New Roman" w:eastAsiaTheme="minorEastAsia"/>
                <w:kern w:val="2"/>
                <w:sz w:val="24"/>
                <w:szCs w:val="24"/>
                <w:vertAlign w:val="baseline"/>
                <w:lang w:val="en-US" w:eastAsia="zh-CN" w:bidi="ar-SA"/>
              </w:rPr>
              <w:t>W×</w:t>
            </w:r>
            <w:r>
              <w:rPr>
                <w:rFonts w:hint="default" w:ascii="Times New Roman" w:hAnsi="Times New Roman" w:cs="Times New Roman"/>
                <w:kern w:val="2"/>
                <w:sz w:val="24"/>
                <w:szCs w:val="24"/>
                <w:vertAlign w:val="baseline"/>
                <w:lang w:val="en-US" w:eastAsia="zh-CN" w:bidi="ar-SA"/>
              </w:rPr>
              <w:t>2150</w:t>
            </w:r>
            <w:r>
              <w:rPr>
                <w:rFonts w:hint="default" w:ascii="Times New Roman" w:hAnsi="Times New Roman" w:cs="Times New Roman" w:eastAsiaTheme="minorEastAsia"/>
                <w:kern w:val="2"/>
                <w:sz w:val="24"/>
                <w:szCs w:val="24"/>
                <w:vertAlign w:val="baseline"/>
                <w:lang w:val="en-US" w:eastAsia="zh-CN" w:bidi="ar-SA"/>
              </w:rPr>
              <w:t>H（mm）</w:t>
            </w:r>
          </w:p>
        </w:tc>
      </w:tr>
    </w:tbl>
    <w:p>
      <w:pPr>
        <w:tabs>
          <w:tab w:val="left" w:pos="645"/>
        </w:tabs>
        <w:bidi w:val="0"/>
        <w:rPr>
          <w:rFonts w:hint="default" w:ascii="Times New Roman" w:hAnsi="Times New Roman" w:cs="Times New Roman"/>
          <w:sz w:val="28"/>
          <w:szCs w:val="2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Segoe UI Symbol">
    <w:panose1 w:val="020B0502040204020203"/>
    <w:charset w:val="00"/>
    <w:family w:val="auto"/>
    <w:pitch w:val="default"/>
    <w:sig w:usb0="800001E3" w:usb1="1200FFEF" w:usb2="00040000" w:usb3="04000000" w:csb0="00000001" w:csb1="4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eastAsiaTheme="minorEastAsia"/>
        <w:lang w:eastAsia="zh-CN"/>
      </w:rPr>
    </w:pPr>
    <w:r>
      <w:rPr>
        <w:rFonts w:hint="eastAsia" w:eastAsiaTheme="minorEastAsia"/>
        <w:lang w:eastAsia="zh-CN"/>
      </w:rPr>
      <w:drawing>
        <wp:anchor distT="0" distB="0" distL="114300" distR="114300" simplePos="0" relativeHeight="251660288" behindDoc="0" locked="0" layoutInCell="1" allowOverlap="1">
          <wp:simplePos x="0" y="0"/>
          <wp:positionH relativeFrom="column">
            <wp:posOffset>-1104265</wp:posOffset>
          </wp:positionH>
          <wp:positionV relativeFrom="paragraph">
            <wp:posOffset>-127000</wp:posOffset>
          </wp:positionV>
          <wp:extent cx="7515860" cy="372745"/>
          <wp:effectExtent l="0" t="0" r="8890" b="8255"/>
          <wp:wrapNone/>
          <wp:docPr id="3" name="图片 3" descr="予华LOGO4 页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予华LOGO4 页脚"/>
                  <pic:cNvPicPr>
                    <a:picLocks noChangeAspect="1"/>
                  </pic:cNvPicPr>
                </pic:nvPicPr>
                <pic:blipFill>
                  <a:blip r:embed="rId1"/>
                  <a:stretch>
                    <a:fillRect/>
                  </a:stretch>
                </pic:blipFill>
                <pic:spPr>
                  <a:xfrm>
                    <a:off x="0" y="0"/>
                    <a:ext cx="7515860" cy="372745"/>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-1139190</wp:posOffset>
          </wp:positionH>
          <wp:positionV relativeFrom="paragraph">
            <wp:posOffset>-57150</wp:posOffset>
          </wp:positionV>
          <wp:extent cx="7569200" cy="423545"/>
          <wp:effectExtent l="0" t="0" r="12700" b="14605"/>
          <wp:wrapNone/>
          <wp:docPr id="2" name="图片 2" descr="予华LOGO 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予华LOGO 页眉"/>
                  <pic:cNvPicPr>
                    <a:picLocks noChangeAspect="1"/>
                  </pic:cNvPicPr>
                </pic:nvPicPr>
                <pic:blipFill>
                  <a:blip r:embed="rId1"/>
                  <a:stretch>
                    <a:fillRect/>
                  </a:stretch>
                </pic:blipFill>
                <pic:spPr>
                  <a:xfrm>
                    <a:off x="0" y="0"/>
                    <a:ext cx="7569200" cy="42354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zZmE0MDk4ZmQwYmU1MGQ4YjUyMDkwMzhmZmVjZDMifQ=="/>
  </w:docVars>
  <w:rsids>
    <w:rsidRoot w:val="00000000"/>
    <w:rsid w:val="05D20A53"/>
    <w:rsid w:val="09262880"/>
    <w:rsid w:val="10A56993"/>
    <w:rsid w:val="14A83793"/>
    <w:rsid w:val="15553446"/>
    <w:rsid w:val="1799541C"/>
    <w:rsid w:val="1A60624B"/>
    <w:rsid w:val="1C301402"/>
    <w:rsid w:val="302A5A00"/>
    <w:rsid w:val="315E3BB3"/>
    <w:rsid w:val="32D30F00"/>
    <w:rsid w:val="36C609A7"/>
    <w:rsid w:val="4081341A"/>
    <w:rsid w:val="41055DF9"/>
    <w:rsid w:val="45720CA6"/>
    <w:rsid w:val="45EB634F"/>
    <w:rsid w:val="45FA3F87"/>
    <w:rsid w:val="67E6365A"/>
    <w:rsid w:val="67FB697A"/>
    <w:rsid w:val="6F8B34E1"/>
    <w:rsid w:val="79212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Body Text"/>
    <w:basedOn w:val="1"/>
    <w:autoRedefine/>
    <w:qFormat/>
    <w:uiPriority w:val="1"/>
    <w:rPr>
      <w:rFonts w:ascii="宋体" w:hAnsi="宋体" w:eastAsia="宋体" w:cs="宋体"/>
      <w:sz w:val="24"/>
      <w:szCs w:val="24"/>
      <w:lang w:val="zh-CN" w:eastAsia="zh-CN" w:bidi="zh-CN"/>
    </w:rPr>
  </w:style>
  <w:style w:type="paragraph" w:styleId="4">
    <w:name w:val="footer"/>
    <w:basedOn w:val="1"/>
    <w:autoRedefine/>
    <w:qFormat/>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966</Words>
  <Characters>1150</Characters>
  <Lines>0</Lines>
  <Paragraphs>0</Paragraphs>
  <TotalTime>0</TotalTime>
  <ScaleCrop>false</ScaleCrop>
  <LinksUpToDate>false</LinksUpToDate>
  <CharactersWithSpaces>1171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Administrator.DESKTOP-VCGHN62</dc:creator>
  <cp:lastModifiedBy>WPS_1688904381</cp:lastModifiedBy>
  <dcterms:modified xsi:type="dcterms:W3CDTF">2024-05-17T07:54:19Z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346A0DE35F4543008FFAFA2E5BE40C1B</vt:lpwstr>
  </property>
</Properties>
</file>