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3000/20+200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21、考虑到高温的危险性机组的循环连接口均采用304不锈钢钢丝软管外套保温管连接。</w:t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5270500" cy="4398010"/>
            <wp:effectExtent l="0" t="0" r="6350" b="2540"/>
            <wp:docPr id="5" name="图片 5" descr="d8fbaf3dbeac72048b453c5dfe70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8fbaf3dbeac72048b453c5dfe70e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GDSZ-3000L/-20</w:t>
            </w:r>
            <w:r>
              <w:rPr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温度稳定性(℃）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-20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3PH/38</w:t>
            </w:r>
            <w:r>
              <w:rPr>
                <w:szCs w:val="21"/>
              </w:rPr>
              <w:t>0V</w:t>
            </w:r>
            <w:r>
              <w:rPr>
                <w:rFonts w:hint="eastAsia"/>
                <w:szCs w:val="21"/>
                <w:lang w:val="en-US" w:eastAsia="zh-CN"/>
              </w:rPr>
              <w:t>/</w:t>
            </w:r>
            <w:r>
              <w:rPr>
                <w:szCs w:val="21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szCs w:val="21"/>
              </w:rPr>
              <w:t>延时、过电流、过热、超温</w:t>
            </w:r>
            <w:r>
              <w:rPr>
                <w:rFonts w:hint="eastAsia"/>
                <w:szCs w:val="21"/>
              </w:rPr>
              <w:t>保护</w:t>
            </w:r>
            <w:r>
              <w:rPr>
                <w:rFonts w:hint="eastAsia"/>
                <w:szCs w:val="21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</w:t>
            </w:r>
            <w:r>
              <w:rPr>
                <w:rFonts w:hint="eastAsia"/>
                <w:szCs w:val="21"/>
                <w:lang w:val="en-US" w:eastAsia="zh-CN"/>
              </w:rPr>
              <w:t>/A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132/97.17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液晶屏显示，</w:t>
            </w:r>
            <w:r>
              <w:rPr>
                <w:rFonts w:hint="eastAsia"/>
                <w:szCs w:val="21"/>
              </w:rPr>
              <w:t>触摸</w:t>
            </w:r>
            <w:r>
              <w:rPr>
                <w:szCs w:val="21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制冷功率</w:t>
            </w:r>
            <w:r>
              <w:rPr>
                <w:szCs w:val="21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压缩机</w:t>
            </w:r>
          </w:p>
          <w:p>
            <w:pPr>
              <w:rPr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rPr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rPr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rPr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rPr>
                <w:szCs w:val="21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SRL160-MS/MP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  <w:lang w:val="en-US" w:eastAsia="zh-CN"/>
              </w:rPr>
              <w:t>H</w:t>
            </w:r>
            <w:r>
              <w:rPr>
                <w:rFonts w:hint="eastAsia"/>
                <w:sz w:val="24"/>
              </w:rPr>
              <w:t>P）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半封闭螺杆压缩机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R</w:t>
            </w:r>
            <w:r>
              <w:rPr>
                <w:rFonts w:hint="eastAsia"/>
                <w:szCs w:val="21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制冷量(</w:t>
            </w:r>
            <w:r>
              <w:rPr>
                <w:rFonts w:hint="eastAsia"/>
                <w:szCs w:val="21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szCs w:val="21"/>
              </w:rPr>
              <w:t>00℃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183.6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30</w:t>
            </w:r>
            <w:r>
              <w:rPr>
                <w:szCs w:val="21"/>
              </w:rPr>
              <w:t>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183.6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10</w:t>
            </w:r>
            <w:r>
              <w:rPr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169.2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0</w:t>
            </w:r>
            <w:r>
              <w:rPr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120.1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82.5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-20℃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54.2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 w:cs="Arial"/>
                <w:szCs w:val="21"/>
                <w:lang w:val="en-US" w:eastAsia="zh-CN"/>
              </w:rPr>
              <w:t>2400</w:t>
            </w:r>
            <w:r>
              <w:rPr>
                <w:rFonts w:hint="eastAsia" w:cs="Arial"/>
                <w:szCs w:val="21"/>
              </w:rPr>
              <w:t>W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  <w:lang w:val="en-US" w:eastAsia="zh-CN"/>
              </w:rPr>
              <w:t>1640</w:t>
            </w:r>
            <w:r>
              <w:rPr>
                <w:rFonts w:hint="eastAsia"/>
                <w:szCs w:val="21"/>
              </w:rPr>
              <w:t>D</w:t>
            </w:r>
            <w:r>
              <w:rPr>
                <w:rFonts w:cs="Arial"/>
                <w:szCs w:val="21"/>
              </w:rPr>
              <w:t>×1</w:t>
            </w:r>
            <w:r>
              <w:rPr>
                <w:rFonts w:hint="eastAsia" w:cs="Arial"/>
                <w:szCs w:val="21"/>
                <w:lang w:val="en-US" w:eastAsia="zh-CN"/>
              </w:rPr>
              <w:t>700</w:t>
            </w:r>
            <w:r>
              <w:rPr>
                <w:rFonts w:hint="eastAsia" w:cs="Arial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储液箱净尺寸（</w:t>
            </w:r>
            <w:r>
              <w:rPr>
                <w:rFonts w:hint="eastAsia"/>
                <w:szCs w:val="21"/>
                <w:lang w:val="en-US" w:eastAsia="zh-CN"/>
              </w:rPr>
              <w:t>mm</w:t>
            </w:r>
            <w:r>
              <w:rPr>
                <w:rFonts w:hint="eastAsia"/>
                <w:szCs w:val="21"/>
                <w:lang w:eastAsia="zh-CN"/>
              </w:rPr>
              <w:t>）保温不低于</w:t>
            </w:r>
            <w:r>
              <w:rPr>
                <w:rFonts w:hint="eastAsia"/>
                <w:szCs w:val="21"/>
                <w:lang w:val="en-US" w:eastAsia="zh-CN"/>
              </w:rPr>
              <w:t>30mm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1000</w:t>
            </w:r>
            <w:r>
              <w:rPr>
                <w:rFonts w:hint="eastAsia" w:cs="Arial"/>
                <w:szCs w:val="21"/>
              </w:rPr>
              <w:t>W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  <w:lang w:val="en-US" w:eastAsia="zh-CN"/>
              </w:rPr>
              <w:t>1000</w:t>
            </w:r>
            <w:r>
              <w:rPr>
                <w:rFonts w:hint="eastAsia"/>
                <w:szCs w:val="21"/>
              </w:rPr>
              <w:t>D</w:t>
            </w:r>
            <w:r>
              <w:rPr>
                <w:rFonts w:cs="Arial"/>
                <w:szCs w:val="21"/>
              </w:rPr>
              <w:t>×1</w:t>
            </w:r>
            <w:r>
              <w:rPr>
                <w:rFonts w:hint="eastAsia" w:cs="Arial"/>
                <w:szCs w:val="21"/>
                <w:lang w:val="en-US" w:eastAsia="zh-CN"/>
              </w:rPr>
              <w:t>000</w:t>
            </w:r>
            <w:r>
              <w:rPr>
                <w:rFonts w:hint="eastAsia" w:cs="Arial"/>
                <w:szCs w:val="21"/>
              </w:rPr>
              <w:t>H</w:t>
            </w:r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</w:p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45720CA6"/>
    <w:rsid w:val="45EB634F"/>
    <w:rsid w:val="4C302C39"/>
    <w:rsid w:val="59F059EE"/>
    <w:rsid w:val="737F380E"/>
    <w:rsid w:val="7B40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1176</Words>
  <Characters>1400</Characters>
  <Lines>10</Lines>
  <Paragraphs>2</Paragraphs>
  <TotalTime>2</TotalTime>
  <ScaleCrop>false</ScaleCrop>
  <LinksUpToDate>false</LinksUpToDate>
  <CharactersWithSpaces>1413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2022-09-29T06:21:13Z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83CD9278FF03479FACF29837F4DB1EC7</vt:lpwstr>
  </property>
</Properties>
</file>