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0F28" w:rsidRDefault="00AF719D">
      <w:pPr>
        <w:rPr>
          <w:szCs w:val="21"/>
        </w:rPr>
      </w:pPr>
      <w:r>
        <w:rPr>
          <w:rFonts w:hint="eastAsia"/>
          <w:szCs w:val="21"/>
        </w:rPr>
        <w:t>X-4/X-5</w:t>
      </w:r>
      <w:r>
        <w:rPr>
          <w:rFonts w:hint="eastAsia"/>
          <w:szCs w:val="21"/>
        </w:rPr>
        <w:t>显微熔点测定仪</w:t>
      </w:r>
    </w:p>
    <w:p w:rsidR="00620F28" w:rsidRDefault="00AF719D">
      <w:pPr>
        <w:rPr>
          <w:szCs w:val="21"/>
        </w:rPr>
      </w:pP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采用标准倍数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倍双目体视显微镜，视场大，工作距离大，立体感强。采用</w:t>
      </w:r>
      <w:r>
        <w:rPr>
          <w:rFonts w:hint="eastAsia"/>
          <w:szCs w:val="21"/>
        </w:rPr>
        <w:t>PID</w:t>
      </w:r>
      <w:r>
        <w:rPr>
          <w:rFonts w:hint="eastAsia"/>
          <w:szCs w:val="21"/>
        </w:rPr>
        <w:t>智能控温，设定温度和被测温度双排数字显示（</w:t>
      </w:r>
      <w:r>
        <w:rPr>
          <w:rFonts w:hint="eastAsia"/>
          <w:szCs w:val="21"/>
        </w:rPr>
        <w:t>X-5</w:t>
      </w:r>
      <w:r>
        <w:rPr>
          <w:rFonts w:hint="eastAsia"/>
          <w:szCs w:val="21"/>
        </w:rPr>
        <w:t>）。智能调控热台温度，具有冲温小、加热快，自动恒温的特点。热台采用</w:t>
      </w:r>
      <w:r>
        <w:rPr>
          <w:rFonts w:hint="eastAsia"/>
          <w:szCs w:val="21"/>
        </w:rPr>
        <w:t>220V/300W</w:t>
      </w:r>
      <w:r>
        <w:rPr>
          <w:rFonts w:hint="eastAsia"/>
          <w:szCs w:val="21"/>
        </w:rPr>
        <w:t>镍铬丝，使用寿命长，更换容易。</w:t>
      </w:r>
    </w:p>
    <w:p w:rsidR="00620F28" w:rsidRDefault="00620F28">
      <w:pPr>
        <w:rPr>
          <w:rFonts w:hint="eastAsia"/>
          <w:szCs w:val="21"/>
        </w:rPr>
      </w:pPr>
    </w:p>
    <w:p w:rsidR="00A34514" w:rsidRDefault="00A34514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>
            <wp:extent cx="3778250" cy="312293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3122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4514" w:rsidRDefault="00A34514">
      <w:pPr>
        <w:rPr>
          <w:szCs w:val="21"/>
        </w:rPr>
      </w:pPr>
    </w:p>
    <w:p w:rsidR="00620F28" w:rsidRDefault="00AF719D">
      <w:pPr>
        <w:rPr>
          <w:szCs w:val="21"/>
        </w:rPr>
      </w:pPr>
      <w:r>
        <w:rPr>
          <w:rFonts w:hint="eastAsia"/>
          <w:szCs w:val="21"/>
        </w:rPr>
        <w:t>主要技术参数</w:t>
      </w:r>
    </w:p>
    <w:p w:rsidR="00A34514" w:rsidRDefault="00AF719D">
      <w:pPr>
        <w:rPr>
          <w:rFonts w:hint="eastAsia"/>
          <w:szCs w:val="21"/>
        </w:rPr>
      </w:pPr>
      <w:r>
        <w:rPr>
          <w:rFonts w:hint="eastAsia"/>
          <w:szCs w:val="21"/>
        </w:rPr>
        <w:t>放大倍数</w:t>
      </w:r>
      <w:r>
        <w:rPr>
          <w:rFonts w:hint="eastAsia"/>
          <w:szCs w:val="21"/>
        </w:rPr>
        <w:t>20X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 xml:space="preserve">40X     </w:t>
      </w:r>
      <w:r w:rsidR="00A34514">
        <w:rPr>
          <w:rFonts w:hint="eastAsia"/>
          <w:szCs w:val="21"/>
        </w:rPr>
        <w:t xml:space="preserve">        </w:t>
      </w:r>
      <w:r>
        <w:rPr>
          <w:rFonts w:hint="eastAsia"/>
          <w:szCs w:val="21"/>
        </w:rPr>
        <w:t>工作距离</w:t>
      </w:r>
      <w:r>
        <w:rPr>
          <w:rFonts w:hint="eastAsia"/>
          <w:szCs w:val="21"/>
        </w:rPr>
        <w:t xml:space="preserve">30-100mm                     </w:t>
      </w:r>
    </w:p>
    <w:p w:rsidR="00A34514" w:rsidRDefault="00AF719D">
      <w:pPr>
        <w:rPr>
          <w:rFonts w:hint="eastAsia"/>
          <w:szCs w:val="21"/>
        </w:rPr>
      </w:pPr>
      <w:r>
        <w:rPr>
          <w:rFonts w:hint="eastAsia"/>
          <w:szCs w:val="21"/>
        </w:rPr>
        <w:t>物方视场</w:t>
      </w:r>
      <w:r>
        <w:rPr>
          <w:rFonts w:hint="eastAsia"/>
          <w:szCs w:val="21"/>
        </w:rPr>
        <w:t>Ф</w:t>
      </w:r>
      <w:r>
        <w:rPr>
          <w:rFonts w:hint="eastAsia"/>
          <w:szCs w:val="21"/>
        </w:rPr>
        <w:t>100mm-</w:t>
      </w:r>
      <w:r>
        <w:rPr>
          <w:rFonts w:hint="eastAsia"/>
          <w:szCs w:val="21"/>
        </w:rPr>
        <w:t>Ф</w:t>
      </w:r>
      <w:r>
        <w:rPr>
          <w:rFonts w:hint="eastAsia"/>
          <w:szCs w:val="21"/>
        </w:rPr>
        <w:t xml:space="preserve">3mm    </w:t>
      </w:r>
      <w:r w:rsidR="00A34514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测定量小于</w:t>
      </w:r>
      <w:r>
        <w:rPr>
          <w:rFonts w:hint="eastAsia"/>
          <w:szCs w:val="21"/>
        </w:rPr>
        <w:t xml:space="preserve">0.1mg        </w:t>
      </w:r>
    </w:p>
    <w:p w:rsidR="00620F28" w:rsidRDefault="00AF719D">
      <w:r>
        <w:rPr>
          <w:rFonts w:hint="eastAsia"/>
          <w:szCs w:val="21"/>
        </w:rPr>
        <w:t>测定误差：满量程</w:t>
      </w:r>
      <w:r>
        <w:rPr>
          <w:rFonts w:hint="eastAsia"/>
        </w:rPr>
        <w:t>±</w:t>
      </w:r>
      <w:r>
        <w:rPr>
          <w:rFonts w:hint="eastAsia"/>
        </w:rPr>
        <w:t>0.5</w:t>
      </w:r>
      <w:r>
        <w:rPr>
          <w:rFonts w:hint="eastAsia"/>
        </w:rPr>
        <w:t>％</w:t>
      </w:r>
      <w:r>
        <w:rPr>
          <w:rFonts w:hint="eastAsia"/>
        </w:rPr>
        <w:t xml:space="preserve"> </w:t>
      </w:r>
      <w:r w:rsidR="00A34514"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 w:rsidR="00A34514">
        <w:rPr>
          <w:rFonts w:hint="eastAsia"/>
        </w:rPr>
        <w:t xml:space="preserve">  </w:t>
      </w:r>
      <w:r>
        <w:rPr>
          <w:rFonts w:hint="eastAsia"/>
        </w:rPr>
        <w:t>测定准确度：±</w:t>
      </w:r>
      <w:r>
        <w:rPr>
          <w:rFonts w:hint="eastAsia"/>
        </w:rPr>
        <w:t>1</w:t>
      </w:r>
      <w:r>
        <w:rPr>
          <w:rFonts w:hint="eastAsia"/>
        </w:rPr>
        <w:t>℃</w:t>
      </w:r>
      <w:r>
        <w:rPr>
          <w:rFonts w:hint="eastAsia"/>
        </w:rPr>
        <w:t>-</w:t>
      </w:r>
      <w:r>
        <w:rPr>
          <w:rFonts w:hint="eastAsia"/>
        </w:rPr>
        <w:t>±</w:t>
      </w:r>
      <w:r>
        <w:rPr>
          <w:rFonts w:hint="eastAsia"/>
        </w:rPr>
        <w:t>0.5</w:t>
      </w:r>
      <w:r>
        <w:rPr>
          <w:rFonts w:hint="eastAsia"/>
        </w:rPr>
        <w:t>℃</w:t>
      </w:r>
      <w:r>
        <w:rPr>
          <w:rFonts w:hint="eastAsia"/>
        </w:rPr>
        <w:t xml:space="preserve">     </w:t>
      </w:r>
      <w:bookmarkStart w:id="0" w:name="_GoBack"/>
      <w:bookmarkEnd w:id="0"/>
    </w:p>
    <w:sectPr w:rsidR="00620F28" w:rsidSect="00620F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719D" w:rsidRDefault="00AF719D" w:rsidP="00A34514">
      <w:r>
        <w:separator/>
      </w:r>
    </w:p>
  </w:endnote>
  <w:endnote w:type="continuationSeparator" w:id="0">
    <w:p w:rsidR="00AF719D" w:rsidRDefault="00AF719D" w:rsidP="00A345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719D" w:rsidRDefault="00AF719D" w:rsidP="00A34514">
      <w:r>
        <w:separator/>
      </w:r>
    </w:p>
  </w:footnote>
  <w:footnote w:type="continuationSeparator" w:id="0">
    <w:p w:rsidR="00AF719D" w:rsidRDefault="00AF719D" w:rsidP="00A3451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20F28"/>
    <w:rsid w:val="00620F28"/>
    <w:rsid w:val="00A34514"/>
    <w:rsid w:val="00AF719D"/>
    <w:rsid w:val="38081B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20F2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A345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A34514"/>
    <w:rPr>
      <w:kern w:val="2"/>
      <w:sz w:val="18"/>
      <w:szCs w:val="18"/>
    </w:rPr>
  </w:style>
  <w:style w:type="paragraph" w:styleId="a4">
    <w:name w:val="footer"/>
    <w:basedOn w:val="a"/>
    <w:link w:val="Char0"/>
    <w:rsid w:val="00A345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A34514"/>
    <w:rPr>
      <w:kern w:val="2"/>
      <w:sz w:val="18"/>
      <w:szCs w:val="18"/>
    </w:rPr>
  </w:style>
  <w:style w:type="paragraph" w:styleId="a5">
    <w:name w:val="Balloon Text"/>
    <w:basedOn w:val="a"/>
    <w:link w:val="Char1"/>
    <w:rsid w:val="00A34514"/>
    <w:rPr>
      <w:sz w:val="18"/>
      <w:szCs w:val="18"/>
    </w:rPr>
  </w:style>
  <w:style w:type="character" w:customStyle="1" w:styleId="Char1">
    <w:name w:val="批注框文本 Char"/>
    <w:basedOn w:val="a0"/>
    <w:link w:val="a5"/>
    <w:rsid w:val="00A3451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245</Characters>
  <Application>Microsoft Office Word</Application>
  <DocSecurity>0</DocSecurity>
  <Lines>2</Lines>
  <Paragraphs>1</Paragraphs>
  <ScaleCrop>false</ScaleCrop>
  <Company>微软中国</Company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1</cp:revision>
  <dcterms:created xsi:type="dcterms:W3CDTF">2014-10-29T12:08:00Z</dcterms:created>
  <dcterms:modified xsi:type="dcterms:W3CDTF">2016-07-14T08:12:00Z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