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530EB" w14:textId="77777777" w:rsidR="00EB41B9" w:rsidRDefault="00ED2F67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CJF-0.5L</w:t>
      </w:r>
      <w:r>
        <w:rPr>
          <w:rFonts w:hint="eastAsia"/>
          <w:b/>
          <w:bCs/>
          <w:sz w:val="32"/>
          <w:szCs w:val="32"/>
        </w:rPr>
        <w:t>高压釜技术参数</w:t>
      </w:r>
    </w:p>
    <w:p w14:paraId="14926963" w14:textId="77777777" w:rsidR="00EB41B9" w:rsidRDefault="00EB41B9">
      <w:pPr>
        <w:jc w:val="center"/>
      </w:pPr>
    </w:p>
    <w:p w14:paraId="4FE1AF6A" w14:textId="77777777" w:rsidR="00EB41B9" w:rsidRDefault="00EB41B9">
      <w:pPr>
        <w:jc w:val="center"/>
      </w:pPr>
    </w:p>
    <w:p w14:paraId="2013550B" w14:textId="77777777" w:rsidR="00EB41B9" w:rsidRDefault="00EB41B9">
      <w:pPr>
        <w:jc w:val="center"/>
      </w:pPr>
    </w:p>
    <w:p w14:paraId="20B2512D" w14:textId="77777777" w:rsidR="00EB41B9" w:rsidRDefault="00EB41B9">
      <w:pPr>
        <w:jc w:val="center"/>
      </w:pPr>
    </w:p>
    <w:p w14:paraId="73E0FE71" w14:textId="77777777" w:rsidR="00EB41B9" w:rsidRDefault="00EB41B9">
      <w:pPr>
        <w:jc w:val="center"/>
      </w:pPr>
    </w:p>
    <w:p w14:paraId="198E1FC0" w14:textId="77777777" w:rsidR="00EB41B9" w:rsidRDefault="00EB41B9">
      <w:pPr>
        <w:jc w:val="center"/>
      </w:pPr>
    </w:p>
    <w:p w14:paraId="7C64D566" w14:textId="77777777" w:rsidR="00EB41B9" w:rsidRDefault="00EB41B9">
      <w:pPr>
        <w:jc w:val="center"/>
      </w:pPr>
    </w:p>
    <w:p w14:paraId="435BA34A" w14:textId="77777777" w:rsidR="00EB41B9" w:rsidRDefault="00ED2F67">
      <w:pPr>
        <w:jc w:val="center"/>
      </w:pPr>
      <w:r>
        <w:rPr>
          <w:rFonts w:hint="eastAsia"/>
          <w:noProof/>
        </w:rPr>
        <w:drawing>
          <wp:inline distT="0" distB="0" distL="114300" distR="114300" wp14:anchorId="2A7A4412" wp14:editId="2F9240AE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23D4" w14:textId="77777777" w:rsidR="00EB41B9" w:rsidRDefault="00EB41B9"/>
    <w:p w14:paraId="272F3C9B" w14:textId="77777777" w:rsidR="00EB41B9" w:rsidRDefault="00EB41B9"/>
    <w:p w14:paraId="5A34CFD0" w14:textId="77777777" w:rsidR="00EB41B9" w:rsidRDefault="00EB41B9"/>
    <w:p w14:paraId="37153FAC" w14:textId="77777777" w:rsidR="00EB41B9" w:rsidRDefault="00EB41B9"/>
    <w:p w14:paraId="45386C8C" w14:textId="77777777" w:rsidR="00EB41B9" w:rsidRDefault="00EB41B9"/>
    <w:p w14:paraId="20A90024" w14:textId="77777777" w:rsidR="00EB41B9" w:rsidRDefault="00EB41B9"/>
    <w:p w14:paraId="0E773149" w14:textId="77777777" w:rsidR="00EB41B9" w:rsidRDefault="00EB41B9"/>
    <w:p w14:paraId="0DAA6695" w14:textId="77777777" w:rsidR="00EB41B9" w:rsidRDefault="00EB41B9"/>
    <w:p w14:paraId="44CEF6A3" w14:textId="77777777" w:rsidR="00EB41B9" w:rsidRDefault="00EB41B9">
      <w:pPr>
        <w:rPr>
          <w:rFonts w:hint="eastAsia"/>
        </w:rPr>
      </w:pPr>
    </w:p>
    <w:tbl>
      <w:tblPr>
        <w:tblpPr w:leftFromText="180" w:rightFromText="180" w:vertAnchor="page" w:horzAnchor="page" w:tblpX="1537" w:tblpY="1602"/>
        <w:tblOverlap w:val="never"/>
        <w:tblW w:w="9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6"/>
        <w:gridCol w:w="1223"/>
        <w:gridCol w:w="6453"/>
      </w:tblGrid>
      <w:tr w:rsidR="00EB41B9" w14:paraId="44B1ECD8" w14:textId="77777777">
        <w:trPr>
          <w:trHeight w:val="457"/>
        </w:trPr>
        <w:tc>
          <w:tcPr>
            <w:tcW w:w="1326" w:type="dxa"/>
            <w:vAlign w:val="center"/>
          </w:tcPr>
          <w:p w14:paraId="52D8B6E3" w14:textId="77777777" w:rsidR="00EB41B9" w:rsidRDefault="00ED2F67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 w14:paraId="5EECFCFA" w14:textId="77777777" w:rsidR="00EB41B9" w:rsidRDefault="00ED2F67">
            <w:pPr>
              <w:spacing w:line="312" w:lineRule="auto"/>
              <w:ind w:left="118" w:hangingChars="49" w:hanging="118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设备技术</w:t>
            </w:r>
            <w:r>
              <w:rPr>
                <w:rFonts w:ascii="宋体" w:hAnsi="宋体" w:hint="eastAsia"/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参数清单</w:t>
            </w:r>
          </w:p>
        </w:tc>
      </w:tr>
      <w:tr w:rsidR="00EB41B9" w14:paraId="20FA2D2E" w14:textId="77777777">
        <w:tc>
          <w:tcPr>
            <w:tcW w:w="1326" w:type="dxa"/>
            <w:vMerge w:val="restart"/>
            <w:vAlign w:val="center"/>
          </w:tcPr>
          <w:p w14:paraId="78D7F521" w14:textId="77777777" w:rsidR="00EB41B9" w:rsidRDefault="00ED2F67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 w14:paraId="0FE3EAF4" w14:textId="77777777" w:rsidR="00EB41B9" w:rsidRDefault="00ED2F6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 w14:paraId="35B93EC6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、容积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: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0.5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L</w:t>
            </w:r>
          </w:p>
          <w:p w14:paraId="1EAA0B3F" w14:textId="04479EB2" w:rsidR="00EB41B9" w:rsidRDefault="00ED2F67">
            <w:pPr>
              <w:spacing w:line="312" w:lineRule="auto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</w:t>
            </w:r>
            <w:r w:rsidR="007044AB">
              <w:rPr>
                <w:rFonts w:ascii="宋体" w:eastAsia="宋体" w:hAnsi="宋体" w:cs="宋体" w:hint="eastAsia"/>
                <w:bCs/>
                <w:sz w:val="24"/>
              </w:rPr>
              <w:t>釜体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材质：</w:t>
            </w:r>
            <w:r w:rsidR="007044AB">
              <w:rPr>
                <w:rFonts w:ascii="宋体" w:eastAsia="宋体" w:hAnsi="宋体" w:cs="宋体" w:hint="eastAsia"/>
                <w:bCs/>
                <w:sz w:val="24"/>
              </w:rPr>
              <w:t>哈氏合金</w:t>
            </w:r>
          </w:p>
          <w:p w14:paraId="7C7E3724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、设计压力：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22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MPa       </w:t>
            </w:r>
          </w:p>
          <w:p w14:paraId="11165651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、设计温度：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35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℃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 xml:space="preserve">          </w:t>
            </w:r>
          </w:p>
        </w:tc>
      </w:tr>
      <w:tr w:rsidR="00EB41B9" w14:paraId="6C31C892" w14:textId="77777777">
        <w:tc>
          <w:tcPr>
            <w:tcW w:w="1326" w:type="dxa"/>
            <w:vMerge/>
          </w:tcPr>
          <w:p w14:paraId="38A409B0" w14:textId="77777777" w:rsidR="00EB41B9" w:rsidRDefault="00EB41B9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081485D3" w14:textId="77777777" w:rsidR="00EB41B9" w:rsidRDefault="00ED2F6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 w14:paraId="165E9DD0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、密封方式：磁转动、静密封</w:t>
            </w:r>
          </w:p>
          <w:p w14:paraId="46D8E3D8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、搅拌转速：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0-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10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00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转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/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每分</w:t>
            </w:r>
          </w:p>
          <w:p w14:paraId="09A9A08D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、搅拌形式：磁力驱动搅拌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、变频调速</w:t>
            </w:r>
          </w:p>
          <w:p w14:paraId="4B80F4D9" w14:textId="77777777" w:rsidR="00EB41B9" w:rsidRDefault="00ED2F67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、加热方式：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 w14:paraId="2D3E0871" w14:textId="77777777" w:rsidR="00EB41B9" w:rsidRDefault="00ED2F67">
            <w:pPr>
              <w:spacing w:line="312" w:lineRule="auto"/>
              <w:rPr>
                <w:rStyle w:val="apple-style-span"/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5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、加热功率：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220v  1.8KW</w:t>
            </w:r>
          </w:p>
          <w:p w14:paraId="3FD6A833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6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、电机功率：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140W</w:t>
            </w:r>
            <w:r>
              <w:rPr>
                <w:rStyle w:val="apple-style-span"/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 </w:t>
            </w:r>
          </w:p>
          <w:p w14:paraId="38C6F3D6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7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、温控精度：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±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℃</w:t>
            </w:r>
          </w:p>
          <w:p w14:paraId="28FF7B81" w14:textId="23537CC9" w:rsidR="007044AB" w:rsidRDefault="007044AB">
            <w:pPr>
              <w:spacing w:line="312" w:lineRule="auto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8、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盘管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材质：哈氏合金</w:t>
            </w:r>
          </w:p>
        </w:tc>
      </w:tr>
      <w:tr w:rsidR="00EB41B9" w14:paraId="0A73D6C0" w14:textId="77777777">
        <w:tc>
          <w:tcPr>
            <w:tcW w:w="1326" w:type="dxa"/>
            <w:vMerge/>
          </w:tcPr>
          <w:p w14:paraId="4CE87888" w14:textId="77777777" w:rsidR="00EB41B9" w:rsidRDefault="00EB41B9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0D64DE0A" w14:textId="77777777" w:rsidR="00EB41B9" w:rsidRDefault="00ED2F6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 w14:paraId="71A6D6EF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、转速调节</w:t>
            </w:r>
          </w:p>
          <w:p w14:paraId="28907C99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、温度控制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 xml:space="preserve"> </w:t>
            </w:r>
          </w:p>
          <w:p w14:paraId="4A08B11B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、温度显示</w:t>
            </w:r>
          </w:p>
          <w:p w14:paraId="4A7F2323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、转速显示</w:t>
            </w:r>
          </w:p>
        </w:tc>
      </w:tr>
      <w:tr w:rsidR="00EB41B9" w14:paraId="389161E4" w14:textId="77777777">
        <w:tc>
          <w:tcPr>
            <w:tcW w:w="1326" w:type="dxa"/>
            <w:vMerge/>
          </w:tcPr>
          <w:p w14:paraId="19023FD8" w14:textId="77777777" w:rsidR="00EB41B9" w:rsidRDefault="00EB41B9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06580EE0" w14:textId="77777777" w:rsidR="00EB41B9" w:rsidRDefault="00ED2F67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 w14:paraId="7B3F4CD6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1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、搅拌口配磁力耦合器</w:t>
            </w:r>
          </w:p>
          <w:p w14:paraId="4673A70D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2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 w14:paraId="5DDC7A8F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3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 w14:paraId="6E569BCF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4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、液相口配针型阀带釜内插底管（取样或上出料用）</w:t>
            </w:r>
          </w:p>
          <w:p w14:paraId="0BA44891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5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、压力安全防爆口配压力表及爆破片</w:t>
            </w:r>
          </w:p>
          <w:p w14:paraId="38809999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6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、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测温口配测温探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hd w:val="clear" w:color="auto" w:fill="FFFFFF"/>
              </w:rPr>
              <w:t>头</w:t>
            </w:r>
          </w:p>
        </w:tc>
      </w:tr>
      <w:tr w:rsidR="00EB41B9" w14:paraId="3B078279" w14:textId="77777777">
        <w:tc>
          <w:tcPr>
            <w:tcW w:w="1326" w:type="dxa"/>
            <w:vMerge/>
          </w:tcPr>
          <w:p w14:paraId="3C654377" w14:textId="77777777" w:rsidR="00EB41B9" w:rsidRDefault="00EB41B9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13DA0BB1" w14:textId="77777777" w:rsidR="00EB41B9" w:rsidRDefault="00ED2F67">
            <w:pPr>
              <w:spacing w:line="312" w:lineRule="auto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 w14:paraId="2EFF4883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1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、取样口：∅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</w:rPr>
              <w:t>4</w:t>
            </w:r>
          </w:p>
          <w:p w14:paraId="128DA0CF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、进气口：∅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5E5EE928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3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、放气口：∅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7A239A11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、冷却水进出口：∅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42DA65A7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5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、测温口：∅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4F7A8BA9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6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、压力表口：∅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  <w:p w14:paraId="2B4CC3FD" w14:textId="77777777" w:rsidR="00EB41B9" w:rsidRDefault="00ED2F67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7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、固体进料口：∅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4</w:t>
            </w:r>
          </w:p>
        </w:tc>
      </w:tr>
      <w:tr w:rsidR="00EB41B9" w14:paraId="353C51E5" w14:textId="77777777">
        <w:tc>
          <w:tcPr>
            <w:tcW w:w="1326" w:type="dxa"/>
          </w:tcPr>
          <w:p w14:paraId="2A253353" w14:textId="77777777" w:rsidR="00EB41B9" w:rsidRDefault="00EB41B9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 w14:paraId="702EC90C" w14:textId="77777777" w:rsidR="00EB41B9" w:rsidRDefault="00ED2F67">
            <w:pPr>
              <w:spacing w:line="312" w:lineRule="auto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备注</w:t>
            </w:r>
          </w:p>
        </w:tc>
        <w:tc>
          <w:tcPr>
            <w:tcW w:w="6453" w:type="dxa"/>
          </w:tcPr>
          <w:p w14:paraId="4DE3BFA7" w14:textId="77777777" w:rsidR="00EB41B9" w:rsidRDefault="00EB41B9">
            <w:pPr>
              <w:spacing w:line="312" w:lineRule="auto"/>
              <w:rPr>
                <w:rFonts w:ascii="宋体" w:eastAsia="宋体" w:hAnsi="宋体" w:cs="宋体"/>
                <w:bCs/>
                <w:sz w:val="24"/>
              </w:rPr>
            </w:pPr>
          </w:p>
        </w:tc>
      </w:tr>
    </w:tbl>
    <w:p w14:paraId="661E8B11" w14:textId="77777777" w:rsidR="00EB41B9" w:rsidRDefault="00EB41B9"/>
    <w:p w14:paraId="3CC9F2F4" w14:textId="77777777" w:rsidR="00EB41B9" w:rsidRDefault="00EB41B9"/>
    <w:sectPr w:rsidR="00EB4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4EF43" w14:textId="77777777" w:rsidR="00ED2F67" w:rsidRDefault="00ED2F67" w:rsidP="007044AB">
      <w:r>
        <w:separator/>
      </w:r>
    </w:p>
  </w:endnote>
  <w:endnote w:type="continuationSeparator" w:id="0">
    <w:p w14:paraId="44C60096" w14:textId="77777777" w:rsidR="00ED2F67" w:rsidRDefault="00ED2F67" w:rsidP="00704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12105" w14:textId="77777777" w:rsidR="00ED2F67" w:rsidRDefault="00ED2F67" w:rsidP="007044AB">
      <w:r>
        <w:separator/>
      </w:r>
    </w:p>
  </w:footnote>
  <w:footnote w:type="continuationSeparator" w:id="0">
    <w:p w14:paraId="2345B9CE" w14:textId="77777777" w:rsidR="00ED2F67" w:rsidRDefault="00ED2F67" w:rsidP="00704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BC19CB"/>
    <w:rsid w:val="007044AB"/>
    <w:rsid w:val="00EB41B9"/>
    <w:rsid w:val="00ED2F67"/>
    <w:rsid w:val="08E47281"/>
    <w:rsid w:val="18CA600C"/>
    <w:rsid w:val="191C07E6"/>
    <w:rsid w:val="20707D7A"/>
    <w:rsid w:val="263E05F4"/>
    <w:rsid w:val="27EE67E4"/>
    <w:rsid w:val="2C3803ED"/>
    <w:rsid w:val="2FBC2638"/>
    <w:rsid w:val="3E827D15"/>
    <w:rsid w:val="622C065D"/>
    <w:rsid w:val="64245E2B"/>
    <w:rsid w:val="74BC19CB"/>
    <w:rsid w:val="7CB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4789B6"/>
  <w15:docId w15:val="{79090BB4-3D88-4977-9376-B63AD93B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qFormat/>
  </w:style>
  <w:style w:type="paragraph" w:styleId="a3">
    <w:name w:val="header"/>
    <w:basedOn w:val="a"/>
    <w:link w:val="a4"/>
    <w:rsid w:val="007044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044AB"/>
    <w:rPr>
      <w:kern w:val="2"/>
      <w:sz w:val="18"/>
      <w:szCs w:val="18"/>
    </w:rPr>
  </w:style>
  <w:style w:type="paragraph" w:styleId="a5">
    <w:name w:val="footer"/>
    <w:basedOn w:val="a"/>
    <w:link w:val="a6"/>
    <w:rsid w:val="007044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044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247</Characters>
  <Application>Microsoft Office Word</Application>
  <DocSecurity>0</DocSecurity>
  <Lines>41</Lines>
  <Paragraphs>33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2017-08-25T08:01:00Z</dcterms:created>
  <dcterms:modified xsi:type="dcterms:W3CDTF">2022-11-22T01:37:00Z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