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19535" w14:textId="77777777" w:rsidR="00C209AF" w:rsidRDefault="00C209AF"/>
    <w:p w14:paraId="0F05DB89" w14:textId="77777777" w:rsidR="00C209AF" w:rsidRDefault="0053529B">
      <w:pPr>
        <w:tabs>
          <w:tab w:val="left" w:pos="3045"/>
        </w:tabs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ab/>
      </w:r>
      <w:r>
        <w:rPr>
          <w:rFonts w:asciiTheme="minorEastAsia" w:hAnsiTheme="minorEastAsia" w:cstheme="minorEastAsia" w:hint="eastAsia"/>
          <w:sz w:val="28"/>
          <w:szCs w:val="28"/>
        </w:rPr>
        <w:t>旋转蒸发器</w:t>
      </w:r>
      <w:r>
        <w:rPr>
          <w:rFonts w:asciiTheme="minorEastAsia" w:hAnsiTheme="minorEastAsia" w:cstheme="minorEastAsia" w:hint="eastAsia"/>
          <w:sz w:val="28"/>
          <w:szCs w:val="28"/>
        </w:rPr>
        <w:t>YRE-2050Z</w:t>
      </w:r>
    </w:p>
    <w:p w14:paraId="6EC3E2F8" w14:textId="77777777" w:rsidR="00C209AF" w:rsidRDefault="0053529B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6BE739E1" w14:textId="77777777" w:rsidR="00C209AF" w:rsidRDefault="0053529B">
      <w:pPr>
        <w:tabs>
          <w:tab w:val="left" w:pos="712"/>
        </w:tabs>
        <w:jc w:val="left"/>
        <w:rPr>
          <w:rFonts w:ascii="宋体" w:eastAsia="宋体" w:hAnsi="宋体" w:cs="宋体"/>
          <w:color w:val="000000" w:themeColor="text1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旋转蒸发器主要用于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  <w:shd w:val="clear" w:color="auto" w:fill="FFFFFF"/>
        </w:rPr>
        <w:t>医药、化工和生物制药等行业的浓缩、结晶、干燥、分离及溶媒回收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  <w:shd w:val="clear" w:color="auto" w:fill="FFFFFF"/>
        </w:rPr>
        <w:t>。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  <w:shd w:val="clear" w:color="auto" w:fill="FFFFFF"/>
        </w:rPr>
        <w:t>其原理为在真空条件下，恒温加热，使旋转瓶恒速旋转，物料在瓶壁形成大面积薄膜，高效蒸发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  <w:shd w:val="clear" w:color="auto" w:fill="FFFFFF"/>
        </w:rPr>
        <w:t>。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  <w:shd w:val="clear" w:color="auto" w:fill="FFFFFF"/>
        </w:rPr>
        <w:t>溶媒</w:t>
      </w:r>
      <w:proofErr w:type="gramStart"/>
      <w:r>
        <w:rPr>
          <w:rFonts w:ascii="宋体" w:eastAsia="宋体" w:hAnsi="宋体" w:cs="宋体" w:hint="eastAsia"/>
          <w:color w:val="000000" w:themeColor="text1"/>
          <w:sz w:val="28"/>
          <w:szCs w:val="28"/>
          <w:shd w:val="clear" w:color="auto" w:fill="FFFFFF"/>
        </w:rPr>
        <w:t>蒸气</w:t>
      </w:r>
      <w:proofErr w:type="gramEnd"/>
      <w:r>
        <w:rPr>
          <w:rFonts w:ascii="宋体" w:eastAsia="宋体" w:hAnsi="宋体" w:cs="宋体" w:hint="eastAsia"/>
          <w:color w:val="000000" w:themeColor="text1"/>
          <w:sz w:val="28"/>
          <w:szCs w:val="28"/>
          <w:shd w:val="clear" w:color="auto" w:fill="FFFFFF"/>
        </w:rPr>
        <w:t>经高效玻璃冷凝器冷却，回收于收集瓶中，大大提高蒸发效率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  <w:shd w:val="clear" w:color="auto" w:fill="FFFFFF"/>
        </w:rPr>
        <w:t>，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  <w:shd w:val="clear" w:color="auto" w:fill="FFFFFF"/>
        </w:rPr>
        <w:t>特别适用对高温容易分解变性的生物制品的浓缩提纯。</w:t>
      </w:r>
    </w:p>
    <w:p w14:paraId="20A45B42" w14:textId="77777777" w:rsidR="00C209AF" w:rsidRDefault="0053529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产品特点</w:t>
      </w:r>
    </w:p>
    <w:p w14:paraId="5C4DC9D1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 w14:paraId="2F4444C6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水</w:t>
      </w:r>
      <w:r>
        <w:rPr>
          <w:rFonts w:hint="eastAsia"/>
          <w:sz w:val="28"/>
          <w:szCs w:val="28"/>
        </w:rPr>
        <w:t>浴锅恒温控制，锅底</w:t>
      </w:r>
      <w:r>
        <w:rPr>
          <w:rFonts w:hint="eastAsia"/>
          <w:sz w:val="28"/>
          <w:szCs w:val="28"/>
        </w:rPr>
        <w:t xml:space="preserve"> PT100 </w:t>
      </w:r>
      <w:r>
        <w:rPr>
          <w:rFonts w:hint="eastAsia"/>
          <w:sz w:val="28"/>
          <w:szCs w:val="28"/>
        </w:rPr>
        <w:t>型传感器</w:t>
      </w:r>
      <w:r>
        <w:rPr>
          <w:rFonts w:hint="eastAsia"/>
          <w:sz w:val="28"/>
          <w:szCs w:val="28"/>
        </w:rPr>
        <w:t>+</w:t>
      </w:r>
      <w:r>
        <w:rPr>
          <w:rFonts w:hint="eastAsia"/>
          <w:sz w:val="28"/>
          <w:szCs w:val="28"/>
        </w:rPr>
        <w:t>不锈钢探棒，快速、准确传递温度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锅胆底部设有放水阀门，</w:t>
      </w:r>
      <w:proofErr w:type="gramStart"/>
      <w:r>
        <w:rPr>
          <w:rFonts w:hint="eastAsia"/>
          <w:sz w:val="28"/>
          <w:szCs w:val="28"/>
        </w:rPr>
        <w:t>方便放</w:t>
      </w:r>
      <w:proofErr w:type="gramEnd"/>
      <w:r>
        <w:rPr>
          <w:rFonts w:hint="eastAsia"/>
          <w:sz w:val="28"/>
          <w:szCs w:val="28"/>
        </w:rPr>
        <w:t>液</w:t>
      </w:r>
      <w:r>
        <w:rPr>
          <w:rFonts w:hint="eastAsia"/>
          <w:sz w:val="28"/>
          <w:szCs w:val="28"/>
        </w:rPr>
        <w:t>。</w:t>
      </w:r>
    </w:p>
    <w:p w14:paraId="690F1E58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主体支架采用冷板防腐喷塑</w:t>
      </w:r>
      <w:r>
        <w:rPr>
          <w:rFonts w:hint="eastAsia"/>
          <w:sz w:val="28"/>
          <w:szCs w:val="28"/>
        </w:rPr>
        <w:t>+</w:t>
      </w:r>
      <w:r>
        <w:rPr>
          <w:rFonts w:hint="eastAsia"/>
          <w:sz w:val="28"/>
          <w:szCs w:val="28"/>
        </w:rPr>
        <w:t>铝合金材质，具有极强的防腐蚀、抗氧</w:t>
      </w:r>
      <w:r>
        <w:rPr>
          <w:rFonts w:hint="eastAsia"/>
          <w:sz w:val="28"/>
          <w:szCs w:val="28"/>
        </w:rPr>
        <w:t>化的特点。</w:t>
      </w:r>
    </w:p>
    <w:p w14:paraId="040BFB93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锅</w:t>
      </w:r>
      <w:proofErr w:type="gramStart"/>
      <w:r>
        <w:rPr>
          <w:rFonts w:hint="eastAsia"/>
          <w:sz w:val="28"/>
          <w:szCs w:val="28"/>
        </w:rPr>
        <w:t>胆采用</w:t>
      </w:r>
      <w:proofErr w:type="gramEnd"/>
      <w:r>
        <w:rPr>
          <w:rFonts w:hint="eastAsia"/>
          <w:sz w:val="28"/>
          <w:szCs w:val="28"/>
        </w:rPr>
        <w:t xml:space="preserve"> 304 </w:t>
      </w:r>
      <w:r>
        <w:rPr>
          <w:rFonts w:hint="eastAsia"/>
          <w:sz w:val="28"/>
          <w:szCs w:val="28"/>
        </w:rPr>
        <w:t>不锈钢</w:t>
      </w:r>
      <w:r>
        <w:rPr>
          <w:rFonts w:hint="eastAsia"/>
          <w:sz w:val="28"/>
          <w:szCs w:val="28"/>
        </w:rPr>
        <w:t>一次冲压成型</w:t>
      </w:r>
      <w:r>
        <w:rPr>
          <w:rFonts w:hint="eastAsia"/>
          <w:sz w:val="28"/>
          <w:szCs w:val="28"/>
        </w:rPr>
        <w:t>材质，结构紧凑、经久耐用</w:t>
      </w:r>
      <w:r>
        <w:rPr>
          <w:rFonts w:hint="eastAsia"/>
          <w:sz w:val="28"/>
          <w:szCs w:val="28"/>
        </w:rPr>
        <w:t>。</w:t>
      </w:r>
    </w:p>
    <w:p w14:paraId="5ABEF591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璃</w:t>
      </w:r>
      <w:proofErr w:type="gramEnd"/>
      <w:r>
        <w:rPr>
          <w:rFonts w:hint="eastAsia"/>
          <w:sz w:val="28"/>
          <w:szCs w:val="28"/>
        </w:rPr>
        <w:t>件全部采用耐高温</w:t>
      </w:r>
      <w:r>
        <w:rPr>
          <w:rFonts w:hint="eastAsia"/>
          <w:sz w:val="28"/>
          <w:szCs w:val="28"/>
        </w:rPr>
        <w:t>膨胀系数</w:t>
      </w:r>
      <w:r>
        <w:rPr>
          <w:rFonts w:hint="eastAsia"/>
          <w:sz w:val="28"/>
          <w:szCs w:val="28"/>
        </w:rPr>
        <w:t>3.3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</w:rPr>
        <w:t>高硼玻璃。</w:t>
      </w:r>
    </w:p>
    <w:p w14:paraId="6ADF9A3C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真空系统装真空表，</w:t>
      </w:r>
      <w:r>
        <w:rPr>
          <w:rFonts w:hint="eastAsia"/>
          <w:sz w:val="28"/>
          <w:szCs w:val="28"/>
        </w:rPr>
        <w:t>指针显示真空度</w:t>
      </w:r>
      <w:r>
        <w:rPr>
          <w:rFonts w:hint="eastAsia"/>
          <w:sz w:val="28"/>
          <w:szCs w:val="28"/>
        </w:rPr>
        <w:t>。</w:t>
      </w:r>
    </w:p>
    <w:p w14:paraId="1F2CD27B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</w:rPr>
        <w:t>方便使用。</w:t>
      </w:r>
    </w:p>
    <w:p w14:paraId="159374B4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r>
        <w:rPr>
          <w:rFonts w:ascii="宋体" w:hAnsi="宋体" w:cs="宋体" w:hint="eastAsia"/>
          <w:color w:val="000000"/>
          <w:spacing w:val="-4"/>
          <w:sz w:val="28"/>
          <w:szCs w:val="28"/>
        </w:rPr>
        <w:t>PID</w:t>
      </w:r>
      <w:r>
        <w:rPr>
          <w:rFonts w:ascii="宋体" w:hAnsi="宋体" w:cs="宋体" w:hint="eastAsia"/>
          <w:color w:val="000000"/>
          <w:spacing w:val="-4"/>
          <w:sz w:val="28"/>
          <w:szCs w:val="28"/>
        </w:rPr>
        <w:t>数字显示温度和转速</w:t>
      </w:r>
      <w:r>
        <w:rPr>
          <w:rFonts w:ascii="宋体" w:hAnsi="宋体" w:cs="宋体"/>
          <w:color w:val="000000"/>
          <w:spacing w:val="-4"/>
          <w:sz w:val="28"/>
          <w:szCs w:val="28"/>
        </w:rPr>
        <w:t>，</w:t>
      </w:r>
      <w:r>
        <w:rPr>
          <w:rFonts w:ascii="宋体" w:hAnsi="宋体" w:cs="宋体" w:hint="eastAsia"/>
          <w:color w:val="000000"/>
          <w:spacing w:val="-4"/>
          <w:sz w:val="28"/>
          <w:szCs w:val="28"/>
        </w:rPr>
        <w:t>按键</w:t>
      </w:r>
      <w:r>
        <w:rPr>
          <w:rFonts w:ascii="宋体" w:hAnsi="宋体" w:cs="宋体"/>
          <w:color w:val="000000"/>
          <w:spacing w:val="-4"/>
          <w:sz w:val="28"/>
          <w:szCs w:val="28"/>
        </w:rPr>
        <w:t>控制</w:t>
      </w:r>
      <w:r>
        <w:rPr>
          <w:rFonts w:ascii="宋体" w:hAnsi="宋体" w:cs="宋体" w:hint="eastAsia"/>
          <w:color w:val="000000"/>
          <w:spacing w:val="-4"/>
          <w:sz w:val="28"/>
          <w:szCs w:val="28"/>
        </w:rPr>
        <w:t>上下</w:t>
      </w:r>
      <w:r>
        <w:rPr>
          <w:rFonts w:ascii="宋体" w:hAnsi="宋体" w:cs="宋体"/>
          <w:color w:val="000000"/>
          <w:spacing w:val="-4"/>
          <w:sz w:val="28"/>
          <w:szCs w:val="28"/>
        </w:rPr>
        <w:t>升降，操作方便</w:t>
      </w:r>
      <w:r>
        <w:rPr>
          <w:rFonts w:ascii="宋体" w:hAnsi="宋体" w:cs="宋体" w:hint="eastAsia"/>
          <w:color w:val="000000"/>
          <w:spacing w:val="-4"/>
          <w:sz w:val="28"/>
          <w:szCs w:val="28"/>
        </w:rPr>
        <w:t>。</w:t>
      </w:r>
    </w:p>
    <w:p w14:paraId="54F0E3D3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主机固定，水浴锅电动升降，速度平稳，无冲击性，操作简单，</w:t>
      </w:r>
    </w:p>
    <w:p w14:paraId="3860E59A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可选配</w:t>
      </w:r>
      <w:r>
        <w:rPr>
          <w:rFonts w:ascii="宋体" w:hAnsi="宋体" w:cs="宋体"/>
          <w:color w:val="000000"/>
          <w:sz w:val="28"/>
          <w:szCs w:val="28"/>
        </w:rPr>
        <w:t>有机硅胶罩，隔热防烫，操作安全</w:t>
      </w:r>
      <w:r>
        <w:rPr>
          <w:rFonts w:ascii="宋体" w:hAnsi="宋体" w:cs="宋体" w:hint="eastAsia"/>
          <w:color w:val="000000"/>
          <w:sz w:val="28"/>
          <w:szCs w:val="28"/>
        </w:rPr>
        <w:t>。</w:t>
      </w:r>
    </w:p>
    <w:p w14:paraId="78551783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直立式双层蛇形盘管冷凝器，</w:t>
      </w:r>
      <w:r>
        <w:rPr>
          <w:rFonts w:hint="eastAsia"/>
          <w:sz w:val="28"/>
          <w:szCs w:val="28"/>
        </w:rPr>
        <w:t>主</w:t>
      </w:r>
      <w:r>
        <w:rPr>
          <w:rFonts w:hint="eastAsia"/>
          <w:sz w:val="28"/>
          <w:szCs w:val="28"/>
        </w:rPr>
        <w:t>冷</w:t>
      </w:r>
      <w:r>
        <w:rPr>
          <w:rFonts w:hint="eastAsia"/>
          <w:sz w:val="28"/>
          <w:szCs w:val="28"/>
        </w:rPr>
        <w:t>+</w:t>
      </w:r>
      <w:proofErr w:type="gramStart"/>
      <w:r>
        <w:rPr>
          <w:rFonts w:hint="eastAsia"/>
          <w:sz w:val="28"/>
          <w:szCs w:val="28"/>
        </w:rPr>
        <w:t>副冷双</w:t>
      </w:r>
      <w:proofErr w:type="gramEnd"/>
      <w:r>
        <w:rPr>
          <w:rFonts w:hint="eastAsia"/>
          <w:sz w:val="28"/>
          <w:szCs w:val="28"/>
        </w:rPr>
        <w:t>冷凝器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确保高收集率。</w:t>
      </w:r>
    </w:p>
    <w:p w14:paraId="7374033C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变频控制调速，旋钮微调</w:t>
      </w:r>
      <w:r>
        <w:rPr>
          <w:rFonts w:hint="eastAsia"/>
          <w:sz w:val="28"/>
          <w:szCs w:val="28"/>
        </w:rPr>
        <w:t>,</w:t>
      </w:r>
      <w:r>
        <w:rPr>
          <w:rFonts w:hint="eastAsia"/>
          <w:sz w:val="28"/>
          <w:szCs w:val="28"/>
        </w:rPr>
        <w:t>转速数显。</w:t>
      </w:r>
    </w:p>
    <w:p w14:paraId="44ACFE5F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转电机为无刷减速增力电机，无火花、噪音小</w:t>
      </w:r>
      <w:r>
        <w:rPr>
          <w:rFonts w:hint="eastAsia"/>
          <w:sz w:val="28"/>
          <w:szCs w:val="28"/>
        </w:rPr>
        <w:t>。</w:t>
      </w:r>
    </w:p>
    <w:p w14:paraId="3BA759CE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收集瓶带下放料口，连接玻璃</w:t>
      </w:r>
      <w:r>
        <w:rPr>
          <w:rFonts w:hint="eastAsia"/>
          <w:sz w:val="28"/>
          <w:szCs w:val="28"/>
        </w:rPr>
        <w:t>+</w:t>
      </w:r>
      <w:r>
        <w:rPr>
          <w:rFonts w:hint="eastAsia"/>
          <w:sz w:val="28"/>
          <w:szCs w:val="28"/>
        </w:rPr>
        <w:t>四</w:t>
      </w:r>
      <w:proofErr w:type="gramStart"/>
      <w:r>
        <w:rPr>
          <w:rFonts w:hint="eastAsia"/>
          <w:sz w:val="28"/>
          <w:szCs w:val="28"/>
        </w:rPr>
        <w:t>氟独立</w:t>
      </w:r>
      <w:proofErr w:type="gramEnd"/>
      <w:r>
        <w:rPr>
          <w:rFonts w:hint="eastAsia"/>
          <w:sz w:val="28"/>
          <w:szCs w:val="28"/>
        </w:rPr>
        <w:t>放料阀，回收溶液</w:t>
      </w:r>
      <w:proofErr w:type="gramStart"/>
      <w:r>
        <w:rPr>
          <w:rFonts w:hint="eastAsia"/>
          <w:sz w:val="28"/>
          <w:szCs w:val="28"/>
        </w:rPr>
        <w:t>十分</w:t>
      </w:r>
      <w:proofErr w:type="gramEnd"/>
      <w:r>
        <w:rPr>
          <w:rFonts w:hint="eastAsia"/>
          <w:sz w:val="28"/>
          <w:szCs w:val="28"/>
        </w:rPr>
        <w:t>快捷</w:t>
      </w:r>
      <w:r>
        <w:rPr>
          <w:rFonts w:hint="eastAsia"/>
          <w:sz w:val="28"/>
          <w:szCs w:val="28"/>
        </w:rPr>
        <w:t>。</w:t>
      </w:r>
    </w:p>
    <w:p w14:paraId="1E2CFEC4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真空切换阀，</w:t>
      </w:r>
      <w:r>
        <w:rPr>
          <w:rFonts w:hint="eastAsia"/>
          <w:sz w:val="28"/>
          <w:szCs w:val="28"/>
        </w:rPr>
        <w:t>任意控制气流，液流，</w:t>
      </w:r>
      <w:r>
        <w:rPr>
          <w:rFonts w:hint="eastAsia"/>
          <w:sz w:val="28"/>
          <w:szCs w:val="28"/>
        </w:rPr>
        <w:t>在不影响系统真空和溶液蒸馏的情况下，可进行连续收集、放料。</w:t>
      </w:r>
    </w:p>
    <w:p w14:paraId="3F367141" w14:textId="77777777" w:rsidR="00C209AF" w:rsidRDefault="0053529B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防干烧功能，加热锅里水位低于加热管时，机器就会自动断电，运转灵活、</w:t>
      </w:r>
      <w:r>
        <w:rPr>
          <w:rFonts w:hint="eastAsia"/>
          <w:sz w:val="28"/>
          <w:szCs w:val="28"/>
        </w:rPr>
        <w:t>经久耐用。</w:t>
      </w:r>
    </w:p>
    <w:p w14:paraId="26A3B277" w14:textId="77777777" w:rsidR="00C209AF" w:rsidRDefault="0053529B">
      <w:pPr>
        <w:numPr>
          <w:ilvl w:val="0"/>
          <w:numId w:val="1"/>
        </w:numPr>
        <w:spacing w:before="62" w:line="250" w:lineRule="exact"/>
        <w:jc w:val="left"/>
        <w:rPr>
          <w:rFonts w:asciiTheme="minorEastAsia" w:hAnsiTheme="minorEastAsia" w:cstheme="minorEastAsia"/>
          <w:color w:val="000000"/>
          <w:sz w:val="28"/>
          <w:szCs w:val="28"/>
        </w:rPr>
      </w:pP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标配防爆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控制箱，防爆升降电机，防爆等级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ExdIIBT4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。</w:t>
      </w:r>
    </w:p>
    <w:p w14:paraId="71024FA0" w14:textId="560FD8E6" w:rsidR="00C209AF" w:rsidRDefault="009A0A79">
      <w:pPr>
        <w:rPr>
          <w:sz w:val="28"/>
          <w:szCs w:val="28"/>
        </w:rPr>
      </w:pPr>
      <w:r w:rsidRPr="009A0A79">
        <w:rPr>
          <w:noProof/>
          <w:sz w:val="28"/>
          <w:szCs w:val="28"/>
        </w:rPr>
        <w:lastRenderedPageBreak/>
        <w:drawing>
          <wp:inline distT="0" distB="0" distL="0" distR="0" wp14:anchorId="1532419F" wp14:editId="5B97715D">
            <wp:extent cx="5274310" cy="79133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1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5A983" w14:textId="77777777" w:rsidR="00C209AF" w:rsidRPr="009A0A79" w:rsidRDefault="00C209AF">
      <w:pPr>
        <w:rPr>
          <w:sz w:val="28"/>
          <w:szCs w:val="28"/>
        </w:rPr>
      </w:pPr>
    </w:p>
    <w:p w14:paraId="60738FAA" w14:textId="75C84142" w:rsidR="00C209AF" w:rsidRDefault="00C209AF">
      <w:pPr>
        <w:rPr>
          <w:rFonts w:hint="eastAsia"/>
          <w:sz w:val="28"/>
          <w:szCs w:val="28"/>
        </w:rPr>
      </w:pPr>
    </w:p>
    <w:p w14:paraId="4C5B6791" w14:textId="77777777" w:rsidR="00C209AF" w:rsidRDefault="0053529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产品参数</w:t>
      </w:r>
    </w:p>
    <w:p w14:paraId="69A0F459" w14:textId="77777777" w:rsidR="00C209AF" w:rsidRDefault="0053529B">
      <w:pPr>
        <w:tabs>
          <w:tab w:val="left" w:pos="628"/>
        </w:tabs>
        <w:jc w:val="left"/>
        <w:rPr>
          <w:rFonts w:asciiTheme="minorEastAsia" w:hAnsiTheme="minorEastAsia" w:cstheme="minorEastAsia"/>
        </w:rPr>
      </w:pPr>
      <w:r>
        <w:rPr>
          <w:rFonts w:hint="eastAsia"/>
        </w:rPr>
        <w:tab/>
      </w:r>
    </w:p>
    <w:tbl>
      <w:tblPr>
        <w:tblStyle w:val="a6"/>
        <w:tblW w:w="8699" w:type="dxa"/>
        <w:tblLook w:val="04A0" w:firstRow="1" w:lastRow="0" w:firstColumn="1" w:lastColumn="0" w:noHBand="0" w:noVBand="1"/>
      </w:tblPr>
      <w:tblGrid>
        <w:gridCol w:w="3134"/>
        <w:gridCol w:w="5565"/>
      </w:tblGrid>
      <w:tr w:rsidR="00C209AF" w14:paraId="0C52AAF8" w14:textId="77777777">
        <w:trPr>
          <w:trHeight w:val="389"/>
        </w:trPr>
        <w:tc>
          <w:tcPr>
            <w:tcW w:w="3134" w:type="dxa"/>
          </w:tcPr>
          <w:p w14:paraId="5ECAEFE5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产品型号</w:t>
            </w:r>
          </w:p>
        </w:tc>
        <w:tc>
          <w:tcPr>
            <w:tcW w:w="5565" w:type="dxa"/>
          </w:tcPr>
          <w:p w14:paraId="2A61FDCF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YRE-</w:t>
            </w:r>
            <w:r>
              <w:rPr>
                <w:rFonts w:asciiTheme="minorEastAsia" w:hAnsiTheme="minorEastAsia" w:cstheme="minorEastAsia" w:hint="eastAsia"/>
                <w:sz w:val="24"/>
              </w:rPr>
              <w:t>2050Z</w:t>
            </w:r>
          </w:p>
        </w:tc>
      </w:tr>
      <w:tr w:rsidR="00C209AF" w14:paraId="18A76520" w14:textId="77777777">
        <w:trPr>
          <w:trHeight w:val="389"/>
        </w:trPr>
        <w:tc>
          <w:tcPr>
            <w:tcW w:w="3134" w:type="dxa"/>
          </w:tcPr>
          <w:p w14:paraId="5A75AB7B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电源电压</w:t>
            </w:r>
          </w:p>
        </w:tc>
        <w:tc>
          <w:tcPr>
            <w:tcW w:w="5565" w:type="dxa"/>
          </w:tcPr>
          <w:p w14:paraId="6F408125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220V/50HZ(</w:t>
            </w:r>
            <w:r>
              <w:rPr>
                <w:rFonts w:asciiTheme="minorEastAsia" w:hAnsiTheme="minorEastAsia" w:cstheme="minorEastAsia" w:hint="eastAsia"/>
                <w:sz w:val="24"/>
              </w:rPr>
              <w:t>可定制</w:t>
            </w:r>
            <w:r>
              <w:rPr>
                <w:rFonts w:asciiTheme="minorEastAsia" w:hAnsiTheme="minorEastAsia" w:cstheme="minorEastAsia" w:hint="eastAsia"/>
                <w:sz w:val="24"/>
              </w:rPr>
              <w:t>110V/60HZ)</w:t>
            </w:r>
          </w:p>
        </w:tc>
      </w:tr>
      <w:tr w:rsidR="00C209AF" w14:paraId="7C2F754A" w14:textId="77777777">
        <w:trPr>
          <w:trHeight w:val="389"/>
        </w:trPr>
        <w:tc>
          <w:tcPr>
            <w:tcW w:w="3134" w:type="dxa"/>
          </w:tcPr>
          <w:p w14:paraId="68DF39B0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旋转</w:t>
            </w:r>
            <w:r>
              <w:rPr>
                <w:rFonts w:asciiTheme="minorEastAsia" w:hAnsiTheme="minorEastAsia" w:cstheme="minorEastAsia" w:hint="eastAsia"/>
                <w:sz w:val="24"/>
              </w:rPr>
              <w:t>电机功率</w:t>
            </w:r>
          </w:p>
        </w:tc>
        <w:tc>
          <w:tcPr>
            <w:tcW w:w="5565" w:type="dxa"/>
          </w:tcPr>
          <w:p w14:paraId="56B51690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370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</w:p>
        </w:tc>
      </w:tr>
      <w:tr w:rsidR="00C209AF" w14:paraId="5A1C0919" w14:textId="77777777">
        <w:trPr>
          <w:trHeight w:val="389"/>
        </w:trPr>
        <w:tc>
          <w:tcPr>
            <w:tcW w:w="3134" w:type="dxa"/>
          </w:tcPr>
          <w:p w14:paraId="43B39610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水浴锅电压</w:t>
            </w:r>
          </w:p>
        </w:tc>
        <w:tc>
          <w:tcPr>
            <w:tcW w:w="5565" w:type="dxa"/>
          </w:tcPr>
          <w:p w14:paraId="5B90B928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220V/50HZ</w:t>
            </w:r>
            <w:r>
              <w:rPr>
                <w:rFonts w:asciiTheme="minorEastAsia" w:hAnsiTheme="minorEastAsia" w:cstheme="minorEastAsia" w:hint="eastAsia"/>
                <w:sz w:val="24"/>
              </w:rPr>
              <w:t>或</w:t>
            </w:r>
            <w:r>
              <w:rPr>
                <w:rFonts w:asciiTheme="minorEastAsia" w:hAnsiTheme="minorEastAsia" w:cstheme="minorEastAsia" w:hint="eastAsia"/>
                <w:sz w:val="24"/>
              </w:rPr>
              <w:t>380V50HZ</w:t>
            </w:r>
          </w:p>
        </w:tc>
      </w:tr>
      <w:tr w:rsidR="00C209AF" w14:paraId="407ADAE6" w14:textId="77777777">
        <w:trPr>
          <w:trHeight w:val="389"/>
        </w:trPr>
        <w:tc>
          <w:tcPr>
            <w:tcW w:w="3134" w:type="dxa"/>
          </w:tcPr>
          <w:p w14:paraId="0095EE8F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加热功率</w:t>
            </w:r>
          </w:p>
        </w:tc>
        <w:tc>
          <w:tcPr>
            <w:tcW w:w="5565" w:type="dxa"/>
          </w:tcPr>
          <w:p w14:paraId="12ED9BB3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8</w:t>
            </w:r>
            <w:r>
              <w:rPr>
                <w:rFonts w:asciiTheme="minorEastAsia" w:hAnsiTheme="minorEastAsia" w:cstheme="minorEastAsia" w:hint="eastAsia"/>
                <w:sz w:val="24"/>
              </w:rPr>
              <w:t>000W</w:t>
            </w:r>
          </w:p>
        </w:tc>
      </w:tr>
      <w:tr w:rsidR="00C209AF" w14:paraId="2160CC01" w14:textId="77777777">
        <w:trPr>
          <w:trHeight w:val="389"/>
        </w:trPr>
        <w:tc>
          <w:tcPr>
            <w:tcW w:w="3134" w:type="dxa"/>
          </w:tcPr>
          <w:p w14:paraId="442C89BA" w14:textId="77777777" w:rsidR="00C209AF" w:rsidRDefault="0053529B">
            <w:pPr>
              <w:jc w:val="center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测温口</w:t>
            </w:r>
            <w:proofErr w:type="gramEnd"/>
          </w:p>
        </w:tc>
        <w:tc>
          <w:tcPr>
            <w:tcW w:w="5565" w:type="dxa"/>
          </w:tcPr>
          <w:p w14:paraId="7BAC7065" w14:textId="77777777" w:rsidR="00C209AF" w:rsidRDefault="0053529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Φ</w:t>
            </w:r>
            <w:r>
              <w:rPr>
                <w:rFonts w:hint="eastAsia"/>
                <w:sz w:val="24"/>
              </w:rPr>
              <w:t>19</w:t>
            </w:r>
            <w:r>
              <w:rPr>
                <w:rFonts w:hint="eastAsia"/>
                <w:sz w:val="24"/>
              </w:rPr>
              <w:t>标准磨口</w:t>
            </w:r>
          </w:p>
        </w:tc>
      </w:tr>
      <w:tr w:rsidR="00C209AF" w14:paraId="6F6CD94E" w14:textId="77777777">
        <w:trPr>
          <w:trHeight w:val="389"/>
        </w:trPr>
        <w:tc>
          <w:tcPr>
            <w:tcW w:w="3134" w:type="dxa"/>
          </w:tcPr>
          <w:p w14:paraId="197EF8D7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sz w:val="24"/>
              </w:rPr>
              <w:t>空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sz w:val="24"/>
              </w:rPr>
              <w:t>度</w:t>
            </w:r>
          </w:p>
        </w:tc>
        <w:tc>
          <w:tcPr>
            <w:tcW w:w="5565" w:type="dxa"/>
          </w:tcPr>
          <w:p w14:paraId="371D059B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0.098Mpa</w:t>
            </w:r>
          </w:p>
        </w:tc>
      </w:tr>
      <w:tr w:rsidR="00C209AF" w14:paraId="338BE54E" w14:textId="77777777">
        <w:trPr>
          <w:trHeight w:val="389"/>
        </w:trPr>
        <w:tc>
          <w:tcPr>
            <w:tcW w:w="3134" w:type="dxa"/>
          </w:tcPr>
          <w:p w14:paraId="3DD988E9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蒸发能力</w:t>
            </w:r>
          </w:p>
        </w:tc>
        <w:tc>
          <w:tcPr>
            <w:tcW w:w="5565" w:type="dxa"/>
          </w:tcPr>
          <w:p w14:paraId="5D662AFC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约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8L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/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h</w:t>
            </w:r>
          </w:p>
        </w:tc>
      </w:tr>
      <w:tr w:rsidR="00C209AF" w14:paraId="6593B08D" w14:textId="77777777">
        <w:trPr>
          <w:trHeight w:val="389"/>
        </w:trPr>
        <w:tc>
          <w:tcPr>
            <w:tcW w:w="3134" w:type="dxa"/>
          </w:tcPr>
          <w:p w14:paraId="18E8C06C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旋转瓶容量</w:t>
            </w:r>
          </w:p>
        </w:tc>
        <w:tc>
          <w:tcPr>
            <w:tcW w:w="5565" w:type="dxa"/>
          </w:tcPr>
          <w:p w14:paraId="342AB5F8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0L  </w:t>
            </w: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>470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mm/ </w:t>
            </w: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>125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法兰口</w:t>
            </w:r>
          </w:p>
        </w:tc>
      </w:tr>
      <w:tr w:rsidR="00C209AF" w14:paraId="47D29531" w14:textId="77777777">
        <w:trPr>
          <w:trHeight w:val="389"/>
        </w:trPr>
        <w:tc>
          <w:tcPr>
            <w:tcW w:w="3134" w:type="dxa"/>
          </w:tcPr>
          <w:p w14:paraId="6DE8F9AC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收集瓶容量</w:t>
            </w:r>
          </w:p>
        </w:tc>
        <w:tc>
          <w:tcPr>
            <w:tcW w:w="5565" w:type="dxa"/>
          </w:tcPr>
          <w:p w14:paraId="1DBF1D45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20000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ml </w:t>
            </w: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>360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mm/ </w:t>
            </w: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>6</w:t>
            </w:r>
            <w:r>
              <w:rPr>
                <w:rFonts w:asciiTheme="minorEastAsia" w:hAnsiTheme="minorEastAsia" w:cstheme="minorEastAsia" w:hint="eastAsia"/>
                <w:sz w:val="24"/>
              </w:rPr>
              <w:t>0mm</w:t>
            </w:r>
            <w:r>
              <w:rPr>
                <w:rFonts w:asciiTheme="minorEastAsia" w:hAnsiTheme="minorEastAsia" w:cstheme="minorEastAsia" w:hint="eastAsia"/>
                <w:sz w:val="24"/>
              </w:rPr>
              <w:t>法兰口</w:t>
            </w:r>
          </w:p>
        </w:tc>
      </w:tr>
      <w:tr w:rsidR="00C209AF" w14:paraId="28AE99DA" w14:textId="77777777">
        <w:trPr>
          <w:trHeight w:val="389"/>
        </w:trPr>
        <w:tc>
          <w:tcPr>
            <w:tcW w:w="3134" w:type="dxa"/>
          </w:tcPr>
          <w:p w14:paraId="74B24A52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水浴锅内胆尺寸</w:t>
            </w:r>
          </w:p>
        </w:tc>
        <w:tc>
          <w:tcPr>
            <w:tcW w:w="5565" w:type="dxa"/>
          </w:tcPr>
          <w:p w14:paraId="76DA1D9A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540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320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H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）</w:t>
            </w:r>
          </w:p>
        </w:tc>
      </w:tr>
      <w:tr w:rsidR="00C209AF" w14:paraId="12227D12" w14:textId="77777777">
        <w:trPr>
          <w:trHeight w:val="1106"/>
        </w:trPr>
        <w:tc>
          <w:tcPr>
            <w:tcW w:w="3134" w:type="dxa"/>
          </w:tcPr>
          <w:p w14:paraId="4D51123E" w14:textId="77777777" w:rsidR="00C209AF" w:rsidRDefault="00C209A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3A35AA64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冷凝器尺寸</w:t>
            </w:r>
          </w:p>
        </w:tc>
        <w:tc>
          <w:tcPr>
            <w:tcW w:w="5565" w:type="dxa"/>
          </w:tcPr>
          <w:p w14:paraId="37D69E50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立式高效三回流冷凝</w:t>
            </w:r>
          </w:p>
          <w:p w14:paraId="3F8430B0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主冷Φ</w:t>
            </w:r>
            <w:r>
              <w:rPr>
                <w:rFonts w:asciiTheme="minorEastAsia" w:hAnsiTheme="minorEastAsia" w:cstheme="minorEastAsia" w:hint="eastAsia"/>
                <w:sz w:val="24"/>
              </w:rPr>
              <w:t>160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750H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  <w:p w14:paraId="4D4CB0AB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副冷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>160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550H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C209AF" w14:paraId="3A67611C" w14:textId="77777777">
        <w:trPr>
          <w:trHeight w:val="389"/>
        </w:trPr>
        <w:tc>
          <w:tcPr>
            <w:tcW w:w="3134" w:type="dxa"/>
          </w:tcPr>
          <w:p w14:paraId="5024D30F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旋转速度</w:t>
            </w:r>
          </w:p>
        </w:tc>
        <w:tc>
          <w:tcPr>
            <w:tcW w:w="5565" w:type="dxa"/>
          </w:tcPr>
          <w:p w14:paraId="2FC1D725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0-120rpm/min</w:t>
            </w:r>
          </w:p>
        </w:tc>
      </w:tr>
      <w:tr w:rsidR="00C209AF" w14:paraId="15C0A8A9" w14:textId="77777777">
        <w:trPr>
          <w:trHeight w:val="389"/>
        </w:trPr>
        <w:tc>
          <w:tcPr>
            <w:tcW w:w="3134" w:type="dxa"/>
          </w:tcPr>
          <w:p w14:paraId="2B0551A1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控温范围</w:t>
            </w:r>
          </w:p>
        </w:tc>
        <w:tc>
          <w:tcPr>
            <w:tcW w:w="5565" w:type="dxa"/>
          </w:tcPr>
          <w:p w14:paraId="06195AE5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室温</w:t>
            </w:r>
            <w:r>
              <w:rPr>
                <w:rFonts w:asciiTheme="minorEastAsia" w:hAnsiTheme="minorEastAsia" w:cstheme="minorEastAsia" w:hint="eastAsia"/>
                <w:sz w:val="24"/>
              </w:rPr>
              <w:t>-99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C209AF" w14:paraId="7BD8CF05" w14:textId="77777777">
        <w:trPr>
          <w:trHeight w:val="389"/>
        </w:trPr>
        <w:tc>
          <w:tcPr>
            <w:tcW w:w="3134" w:type="dxa"/>
          </w:tcPr>
          <w:p w14:paraId="1B1307FB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控温精度</w:t>
            </w:r>
          </w:p>
        </w:tc>
        <w:tc>
          <w:tcPr>
            <w:tcW w:w="5565" w:type="dxa"/>
          </w:tcPr>
          <w:p w14:paraId="4425DE95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</w:t>
            </w: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C209AF" w14:paraId="22BE7210" w14:textId="77777777">
        <w:trPr>
          <w:trHeight w:val="389"/>
        </w:trPr>
        <w:tc>
          <w:tcPr>
            <w:tcW w:w="3134" w:type="dxa"/>
          </w:tcPr>
          <w:p w14:paraId="478AEB4D" w14:textId="77777777" w:rsidR="00C209AF" w:rsidRDefault="0053529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保护功能</w:t>
            </w:r>
          </w:p>
        </w:tc>
        <w:tc>
          <w:tcPr>
            <w:tcW w:w="5565" w:type="dxa"/>
          </w:tcPr>
          <w:p w14:paraId="3771C5CF" w14:textId="77777777" w:rsidR="00C209AF" w:rsidRDefault="0053529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过电流保护，接地故障保护，超温保护</w:t>
            </w:r>
          </w:p>
        </w:tc>
      </w:tr>
      <w:tr w:rsidR="00C209AF" w14:paraId="74B7B144" w14:textId="77777777">
        <w:trPr>
          <w:trHeight w:val="389"/>
        </w:trPr>
        <w:tc>
          <w:tcPr>
            <w:tcW w:w="3134" w:type="dxa"/>
          </w:tcPr>
          <w:p w14:paraId="7F2A9DCF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玻璃温度范围</w:t>
            </w:r>
          </w:p>
        </w:tc>
        <w:tc>
          <w:tcPr>
            <w:tcW w:w="5565" w:type="dxa"/>
          </w:tcPr>
          <w:p w14:paraId="20F511C7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-80-250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C209AF" w14:paraId="73DC1D22" w14:textId="77777777">
        <w:trPr>
          <w:trHeight w:val="389"/>
        </w:trPr>
        <w:tc>
          <w:tcPr>
            <w:tcW w:w="3134" w:type="dxa"/>
          </w:tcPr>
          <w:p w14:paraId="461883D3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水浴锅升降行程</w:t>
            </w:r>
          </w:p>
        </w:tc>
        <w:tc>
          <w:tcPr>
            <w:tcW w:w="5565" w:type="dxa"/>
          </w:tcPr>
          <w:p w14:paraId="358614E3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0-1</w:t>
            </w:r>
            <w:r>
              <w:rPr>
                <w:rFonts w:asciiTheme="minorEastAsia" w:hAnsiTheme="minorEastAsia" w:cstheme="minorEastAsia" w:hint="eastAsia"/>
                <w:sz w:val="24"/>
              </w:rPr>
              <w:t>8</w:t>
            </w:r>
            <w:r>
              <w:rPr>
                <w:rFonts w:asciiTheme="minorEastAsia" w:hAnsiTheme="minorEastAsia" w:cstheme="minorEastAsia" w:hint="eastAsia"/>
                <w:sz w:val="24"/>
              </w:rPr>
              <w:t>0mm</w:t>
            </w:r>
          </w:p>
        </w:tc>
      </w:tr>
      <w:tr w:rsidR="00C209AF" w14:paraId="1F021901" w14:textId="77777777">
        <w:trPr>
          <w:trHeight w:val="389"/>
        </w:trPr>
        <w:tc>
          <w:tcPr>
            <w:tcW w:w="3134" w:type="dxa"/>
          </w:tcPr>
          <w:p w14:paraId="5E5684EE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加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sz w:val="24"/>
              </w:rPr>
              <w:t>料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sz w:val="24"/>
              </w:rPr>
              <w:t>阀</w:t>
            </w:r>
          </w:p>
        </w:tc>
        <w:tc>
          <w:tcPr>
            <w:tcW w:w="5565" w:type="dxa"/>
          </w:tcPr>
          <w:p w14:paraId="383687BC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40</w:t>
            </w:r>
            <w:r>
              <w:rPr>
                <w:rFonts w:asciiTheme="minorEastAsia" w:hAnsiTheme="minorEastAsia" w:cstheme="minorEastAsia" w:hint="eastAsia"/>
                <w:sz w:val="24"/>
              </w:rPr>
              <w:t>#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标口</w:t>
            </w:r>
            <w:proofErr w:type="gramEnd"/>
          </w:p>
        </w:tc>
      </w:tr>
      <w:tr w:rsidR="00C209AF" w14:paraId="2CC0CE93" w14:textId="77777777">
        <w:trPr>
          <w:trHeight w:val="389"/>
        </w:trPr>
        <w:tc>
          <w:tcPr>
            <w:tcW w:w="3134" w:type="dxa"/>
          </w:tcPr>
          <w:p w14:paraId="2E860FCF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5565" w:type="dxa"/>
          </w:tcPr>
          <w:p w14:paraId="681946DF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>50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法兰口四氟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顶式放料阀</w:t>
            </w:r>
          </w:p>
        </w:tc>
      </w:tr>
      <w:tr w:rsidR="00C209AF" w14:paraId="27A4F4F5" w14:textId="77777777">
        <w:trPr>
          <w:trHeight w:val="389"/>
        </w:trPr>
        <w:tc>
          <w:tcPr>
            <w:tcW w:w="3134" w:type="dxa"/>
          </w:tcPr>
          <w:p w14:paraId="7BC1B703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放气阀</w:t>
            </w:r>
          </w:p>
        </w:tc>
        <w:tc>
          <w:tcPr>
            <w:tcW w:w="5565" w:type="dxa"/>
          </w:tcPr>
          <w:p w14:paraId="5196F795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>24#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  <w:r>
              <w:rPr>
                <w:rFonts w:asciiTheme="minorEastAsia" w:hAnsiTheme="minorEastAsia" w:cstheme="minorEastAsia" w:hint="eastAsia"/>
                <w:sz w:val="24"/>
              </w:rPr>
              <w:t>*2</w:t>
            </w:r>
          </w:p>
        </w:tc>
      </w:tr>
      <w:tr w:rsidR="00C209AF" w14:paraId="2681A8F7" w14:textId="77777777">
        <w:trPr>
          <w:trHeight w:val="389"/>
        </w:trPr>
        <w:tc>
          <w:tcPr>
            <w:tcW w:w="3134" w:type="dxa"/>
          </w:tcPr>
          <w:p w14:paraId="7E562F12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</w:t>
            </w:r>
          </w:p>
        </w:tc>
        <w:tc>
          <w:tcPr>
            <w:tcW w:w="5565" w:type="dxa"/>
          </w:tcPr>
          <w:p w14:paraId="4B58BE19" w14:textId="77777777" w:rsidR="00C209AF" w:rsidRDefault="0053529B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宝塔接头外径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16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mm</w:t>
            </w:r>
          </w:p>
        </w:tc>
      </w:tr>
      <w:tr w:rsidR="00C209AF" w14:paraId="2153B162" w14:textId="77777777">
        <w:trPr>
          <w:trHeight w:val="452"/>
        </w:trPr>
        <w:tc>
          <w:tcPr>
            <w:tcW w:w="3134" w:type="dxa"/>
          </w:tcPr>
          <w:p w14:paraId="573BC413" w14:textId="77777777" w:rsidR="00C209AF" w:rsidRDefault="0053529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真空抽气口</w:t>
            </w:r>
          </w:p>
        </w:tc>
        <w:tc>
          <w:tcPr>
            <w:tcW w:w="5565" w:type="dxa"/>
          </w:tcPr>
          <w:p w14:paraId="2ADDFD85" w14:textId="77777777" w:rsidR="00C209AF" w:rsidRDefault="0053529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外径</w:t>
            </w:r>
            <w:r>
              <w:rPr>
                <w:rFonts w:hint="eastAsia"/>
                <w:sz w:val="24"/>
              </w:rPr>
              <w:t>12mm</w:t>
            </w:r>
          </w:p>
        </w:tc>
      </w:tr>
      <w:tr w:rsidR="00C209AF" w14:paraId="4D13E1FD" w14:textId="77777777">
        <w:trPr>
          <w:trHeight w:val="377"/>
        </w:trPr>
        <w:tc>
          <w:tcPr>
            <w:tcW w:w="3134" w:type="dxa"/>
          </w:tcPr>
          <w:p w14:paraId="22C8BCD1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整机外形尺寸</w:t>
            </w:r>
          </w:p>
        </w:tc>
        <w:tc>
          <w:tcPr>
            <w:tcW w:w="5565" w:type="dxa"/>
          </w:tcPr>
          <w:p w14:paraId="0A006AF5" w14:textId="77777777" w:rsidR="00C209AF" w:rsidRDefault="0053529B">
            <w:pPr>
              <w:tabs>
                <w:tab w:val="left" w:pos="628"/>
              </w:tabs>
              <w:ind w:firstLineChars="500" w:firstLine="1200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1300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7</w:t>
            </w:r>
            <w:r>
              <w:rPr>
                <w:rFonts w:asciiTheme="minorEastAsia" w:hAnsiTheme="minorEastAsia" w:cstheme="minorEastAsia" w:hint="eastAsia"/>
                <w:sz w:val="24"/>
              </w:rPr>
              <w:t>00W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2350</w:t>
            </w:r>
            <w:r>
              <w:rPr>
                <w:rFonts w:asciiTheme="minorEastAsia" w:hAnsiTheme="minorEastAsia" w:cstheme="minorEastAsia" w:hint="eastAsia"/>
                <w:sz w:val="24"/>
              </w:rPr>
              <w:t>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C209AF" w14:paraId="3679F743" w14:textId="77777777">
        <w:trPr>
          <w:trHeight w:val="1464"/>
        </w:trPr>
        <w:tc>
          <w:tcPr>
            <w:tcW w:w="3134" w:type="dxa"/>
          </w:tcPr>
          <w:p w14:paraId="0ED18E77" w14:textId="77777777" w:rsidR="00C209AF" w:rsidRDefault="00C209AF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18531FC2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</w:t>
            </w:r>
          </w:p>
        </w:tc>
        <w:tc>
          <w:tcPr>
            <w:tcW w:w="5565" w:type="dxa"/>
          </w:tcPr>
          <w:p w14:paraId="47F6159D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玻璃</w:t>
            </w:r>
          </w:p>
          <w:p w14:paraId="46A81475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970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840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610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H(mm)</w:t>
            </w:r>
          </w:p>
          <w:p w14:paraId="39259FFA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主机</w:t>
            </w:r>
          </w:p>
          <w:p w14:paraId="7376FAA1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1220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760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1560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H(mm)</w:t>
            </w:r>
          </w:p>
        </w:tc>
      </w:tr>
      <w:tr w:rsidR="00C209AF" w14:paraId="493B5D6D" w14:textId="77777777">
        <w:trPr>
          <w:trHeight w:val="421"/>
        </w:trPr>
        <w:tc>
          <w:tcPr>
            <w:tcW w:w="3134" w:type="dxa"/>
          </w:tcPr>
          <w:p w14:paraId="000F9A17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包装重量</w:t>
            </w:r>
          </w:p>
        </w:tc>
        <w:tc>
          <w:tcPr>
            <w:tcW w:w="5565" w:type="dxa"/>
          </w:tcPr>
          <w:p w14:paraId="7197022D" w14:textId="77777777" w:rsidR="00C209AF" w:rsidRDefault="0053529B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玻璃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50KG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，主机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175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 w:val="24"/>
              </w:rPr>
              <w:t>公斤</w:t>
            </w:r>
          </w:p>
        </w:tc>
      </w:tr>
    </w:tbl>
    <w:p w14:paraId="057C076D" w14:textId="77777777" w:rsidR="00C209AF" w:rsidRDefault="00C209AF">
      <w:pPr>
        <w:tabs>
          <w:tab w:val="left" w:pos="628"/>
        </w:tabs>
        <w:jc w:val="center"/>
        <w:rPr>
          <w:rFonts w:asciiTheme="minorEastAsia" w:hAnsiTheme="minorEastAsia" w:cstheme="minorEastAsia"/>
          <w:sz w:val="24"/>
        </w:rPr>
      </w:pPr>
    </w:p>
    <w:sectPr w:rsidR="00C209A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0A8EF" w14:textId="77777777" w:rsidR="0053529B" w:rsidRDefault="0053529B">
      <w:r>
        <w:separator/>
      </w:r>
    </w:p>
  </w:endnote>
  <w:endnote w:type="continuationSeparator" w:id="0">
    <w:p w14:paraId="6EC9E2CE" w14:textId="77777777" w:rsidR="0053529B" w:rsidRDefault="00535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B354A" w14:textId="77777777" w:rsidR="00C209AF" w:rsidRDefault="0053529B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147A0467" wp14:editId="2807A43C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6409C" w14:textId="77777777" w:rsidR="0053529B" w:rsidRDefault="0053529B">
      <w:r>
        <w:separator/>
      </w:r>
    </w:p>
  </w:footnote>
  <w:footnote w:type="continuationSeparator" w:id="0">
    <w:p w14:paraId="7A85D1C9" w14:textId="77777777" w:rsidR="0053529B" w:rsidRDefault="00535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F6EED" w14:textId="77777777" w:rsidR="00C209AF" w:rsidRDefault="0053529B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019CF003" wp14:editId="7CB05A02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7958202"/>
    <w:multiLevelType w:val="singleLevel"/>
    <w:tmpl w:val="D7958202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C209AF"/>
    <w:rsid w:val="0053529B"/>
    <w:rsid w:val="009A0A79"/>
    <w:rsid w:val="00C209AF"/>
    <w:rsid w:val="05D20A53"/>
    <w:rsid w:val="06E3627A"/>
    <w:rsid w:val="0EDA5F3C"/>
    <w:rsid w:val="11DA7830"/>
    <w:rsid w:val="1613075C"/>
    <w:rsid w:val="17F73CF6"/>
    <w:rsid w:val="19E97122"/>
    <w:rsid w:val="1A60624B"/>
    <w:rsid w:val="2523273A"/>
    <w:rsid w:val="26335BF8"/>
    <w:rsid w:val="2ECB4CFD"/>
    <w:rsid w:val="2FAA2716"/>
    <w:rsid w:val="39C27CDE"/>
    <w:rsid w:val="45720CA6"/>
    <w:rsid w:val="45EB634F"/>
    <w:rsid w:val="4B846E46"/>
    <w:rsid w:val="4D8A55F5"/>
    <w:rsid w:val="541B0C1A"/>
    <w:rsid w:val="59310457"/>
    <w:rsid w:val="5CB21E28"/>
    <w:rsid w:val="5F80079D"/>
    <w:rsid w:val="64573AA7"/>
    <w:rsid w:val="6938492A"/>
    <w:rsid w:val="75E54222"/>
    <w:rsid w:val="7A263AD7"/>
    <w:rsid w:val="7E47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01B837"/>
  <w15:docId w15:val="{EFCD8982-DE04-4C95-B868-478284303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3</cp:revision>
  <dcterms:created xsi:type="dcterms:W3CDTF">2014-10-29T12:08:00Z</dcterms:created>
  <dcterms:modified xsi:type="dcterms:W3CDTF">2022-08-17T01:00:00Z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7E873230E364413EBAA24DA66B62EB84</vt:lpwstr>
  </property>
</Properties>
</file>