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Hermetic Heating</w:t>
      </w:r>
      <w:r>
        <w:rPr>
          <w:rFonts w:hint="eastAsia"/>
          <w:lang w:eastAsia="zh-CN"/>
        </w:rPr>
        <w:t xml:space="preserve"> oil bath</w:t>
      </w:r>
    </w:p>
    <w:p>
      <w:pPr>
        <w:pStyle w:val="2"/>
        <w:bidi w:val="0"/>
        <w:spacing w:line="240" w:lineRule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sz w:val="32"/>
          <w:szCs w:val="20"/>
          <w:lang w:val="en-US" w:eastAsia="zh-CN"/>
        </w:rPr>
        <w:t>Model No.GSZ-10L</w:t>
      </w:r>
    </w:p>
    <w:p>
      <w:pPr>
        <w:pStyle w:val="2"/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lang w:eastAsia="zh-CN"/>
        </w:rPr>
        <w:t>arameters</w:t>
      </w:r>
    </w:p>
    <w:tbl>
      <w:tblPr>
        <w:tblStyle w:val="6"/>
        <w:tblpPr w:leftFromText="180" w:rightFromText="180" w:vertAnchor="text" w:horzAnchor="page" w:tblpX="1952" w:tblpY="594"/>
        <w:tblOverlap w:val="never"/>
        <w:tblW w:w="88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5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Model No.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GSZ-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L(mm)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610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W(mm)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H(mm)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Temp</w:t>
            </w: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.Max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>≤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300</w:t>
            </w:r>
            <w:r>
              <w:rPr>
                <w:rFonts w:hint="default" w:ascii="Times New Roman" w:hAnsi="Times New Roman" w:cs="Times New Roman"/>
                <w:sz w:val="30"/>
                <w:szCs w:val="30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>Circulation pump power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Lift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42</w:t>
            </w:r>
            <w:r>
              <w:rPr>
                <w:rFonts w:hint="default" w:ascii="Times New Roman" w:hAnsi="Times New Roman" w:cs="Times New Roman"/>
                <w:sz w:val="30"/>
                <w:szCs w:val="30"/>
              </w:rPr>
              <w:t>L/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>recirculation flow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28M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600" w:lineRule="auto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Heating power(W)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Power(W)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5</w:t>
            </w: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600" w:lineRule="auto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Voltage(V)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600" w:lineRule="auto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220V</w:t>
            </w: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0HZ three-phase power supply</w:t>
            </w:r>
          </w:p>
        </w:tc>
      </w:tr>
    </w:tbl>
    <w:p>
      <w:pPr>
        <w:rPr>
          <w:rFonts w:hint="eastAsia" w:hAnsi="宋体" w:cs="宋体"/>
          <w:b/>
          <w:bCs/>
          <w:i w:val="0"/>
          <w:iCs w:val="0"/>
          <w:sz w:val="44"/>
          <w:szCs w:val="44"/>
          <w:lang w:eastAsia="zh-CN"/>
        </w:rPr>
      </w:pPr>
    </w:p>
    <w:p>
      <w:pPr>
        <w:rPr>
          <w:rFonts w:hint="eastAsia" w:hAnsi="宋体" w:cs="宋体"/>
          <w:b/>
          <w:bCs/>
          <w:i w:val="0"/>
          <w:iCs w:val="0"/>
          <w:sz w:val="44"/>
          <w:szCs w:val="44"/>
          <w:lang w:eastAsia="zh-CN"/>
        </w:rPr>
      </w:pPr>
    </w:p>
    <w:p>
      <w:pPr>
        <w:rPr>
          <w:rFonts w:hint="eastAsia" w:hAnsi="宋体" w:cs="宋体"/>
          <w:b/>
          <w:bCs/>
          <w:i w:val="0"/>
          <w:iCs w:val="0"/>
          <w:sz w:val="44"/>
          <w:szCs w:val="44"/>
          <w:lang w:eastAsia="zh-CN"/>
        </w:rPr>
      </w:pPr>
    </w:p>
    <w:p>
      <w:pPr>
        <w:rPr>
          <w:rFonts w:hint="eastAsia" w:hAnsi="宋体" w:cs="宋体"/>
          <w:b/>
          <w:bCs/>
          <w:i w:val="0"/>
          <w:iCs w:val="0"/>
          <w:sz w:val="44"/>
          <w:szCs w:val="44"/>
          <w:lang w:eastAsia="zh-CN"/>
        </w:rPr>
      </w:pPr>
    </w:p>
    <w:p>
      <w:pPr>
        <w:pStyle w:val="2"/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Hermetic Heating</w:t>
      </w:r>
      <w:r>
        <w:rPr>
          <w:rFonts w:hint="eastAsia"/>
          <w:lang w:eastAsia="zh-CN"/>
        </w:rPr>
        <w:t xml:space="preserve"> oil bath</w:t>
      </w:r>
    </w:p>
    <w:p>
      <w:pPr>
        <w:pStyle w:val="2"/>
        <w:bidi w:val="0"/>
        <w:spacing w:line="240" w:lineRule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sz w:val="32"/>
          <w:szCs w:val="20"/>
          <w:lang w:val="en-US" w:eastAsia="zh-CN"/>
        </w:rPr>
        <w:t>Model No.GSZ-50L</w:t>
      </w:r>
    </w:p>
    <w:p>
      <w:pPr>
        <w:pStyle w:val="2"/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lang w:eastAsia="zh-CN"/>
        </w:rPr>
        <w:t>arameters</w:t>
      </w:r>
    </w:p>
    <w:tbl>
      <w:tblPr>
        <w:tblStyle w:val="6"/>
        <w:tblpPr w:leftFromText="180" w:rightFromText="180" w:vertAnchor="text" w:horzAnchor="page" w:tblpX="1952" w:tblpY="594"/>
        <w:tblOverlap w:val="never"/>
        <w:tblW w:w="88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5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Model No.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GSZ-5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L(mm)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610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W(mm)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H(mm)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Temp</w:t>
            </w: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.Max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>≤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300</w:t>
            </w:r>
            <w:r>
              <w:rPr>
                <w:rFonts w:hint="default" w:ascii="Times New Roman" w:hAnsi="Times New Roman" w:cs="Times New Roman"/>
                <w:sz w:val="30"/>
                <w:szCs w:val="30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>Circulation pump power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Lift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42</w:t>
            </w:r>
            <w:r>
              <w:rPr>
                <w:rFonts w:hint="default" w:ascii="Times New Roman" w:hAnsi="Times New Roman" w:cs="Times New Roman"/>
                <w:sz w:val="30"/>
                <w:szCs w:val="30"/>
              </w:rPr>
              <w:t>L/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>recirculation flow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28M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600" w:lineRule="auto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Heating power(W)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Power(W)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5</w:t>
            </w: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3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600" w:lineRule="auto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Voltage(V)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600" w:lineRule="auto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220V</w:t>
            </w:r>
            <w:r>
              <w:rPr>
                <w:rFonts w:hint="eastAsia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0HZ three-phase power supply</w:t>
            </w:r>
          </w:p>
        </w:tc>
      </w:tr>
    </w:tbl>
    <w:p>
      <w:pPr>
        <w:rPr>
          <w:rFonts w:hint="eastAsia" w:hAnsi="宋体" w:cs="宋体"/>
          <w:b/>
          <w:bCs/>
          <w:i w:val="0"/>
          <w:iCs w:val="0"/>
          <w:sz w:val="44"/>
          <w:szCs w:val="44"/>
          <w:lang w:eastAsia="zh-CN"/>
        </w:rPr>
      </w:pPr>
    </w:p>
    <w:p>
      <w:pPr>
        <w:rPr>
          <w:rFonts w:hint="eastAsia" w:hAnsi="宋体" w:cs="宋体"/>
          <w:b/>
          <w:bCs/>
          <w:i w:val="0"/>
          <w:iCs w:val="0"/>
          <w:sz w:val="44"/>
          <w:szCs w:val="4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-1137920</wp:posOffset>
          </wp:positionH>
          <wp:positionV relativeFrom="paragraph">
            <wp:posOffset>-518795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a74d07ad-135a-4905-9529-5944693b7c0e"/>
  </w:docVars>
  <w:rsids>
    <w:rsidRoot w:val="0D1C6569"/>
    <w:rsid w:val="01D444E3"/>
    <w:rsid w:val="04B61BE9"/>
    <w:rsid w:val="0D1C6569"/>
    <w:rsid w:val="3D146DFA"/>
    <w:rsid w:val="508D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230</Characters>
  <Lines>0</Lines>
  <Paragraphs>0</Paragraphs>
  <TotalTime>0</TotalTime>
  <ScaleCrop>false</ScaleCrop>
  <LinksUpToDate>false</LinksUpToDate>
  <CharactersWithSpaces>245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2024-10-23T03:01:00Z</dcterms:created>
  <dc:creator>WPS_1651284884</dc:creator>
  <cp:lastModifiedBy>A0 Ms melody</cp:lastModifiedBy>
  <dcterms:modified xsi:type="dcterms:W3CDTF">2025-11-15T03:41:40Z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C436E735F33141619CF71733DD56C187_11</vt:lpwstr>
  </property>
</Properties>
</file>