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C877B">
      <w:pPr>
        <w:numPr>
          <w:ilvl w:val="0"/>
          <w:numId w:val="1"/>
        </w:numPr>
        <w:rPr>
          <w:rFonts w:hint="eastAsia" w:asciiTheme="minorEastAsia" w:hAnsiTheme="minorEastAsia" w:cs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8"/>
          <w:szCs w:val="28"/>
          <w:lang w:val="en-US" w:eastAsia="zh-CN"/>
        </w:rPr>
        <w:t>不锈钢高压反应釜TGYF-C/500ml技术参数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6663"/>
      </w:tblGrid>
      <w:tr w14:paraId="715D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noWrap w:val="0"/>
            <w:vAlign w:val="top"/>
          </w:tcPr>
          <w:p w14:paraId="15F56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</w:tc>
        <w:tc>
          <w:tcPr>
            <w:tcW w:w="6663" w:type="dxa"/>
            <w:noWrap w:val="0"/>
            <w:vAlign w:val="top"/>
          </w:tcPr>
          <w:p w14:paraId="5D703E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技术参数</w:t>
            </w:r>
          </w:p>
        </w:tc>
      </w:tr>
      <w:tr w14:paraId="28AC8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59" w:type="dxa"/>
            <w:noWrap w:val="0"/>
            <w:vAlign w:val="top"/>
          </w:tcPr>
          <w:p w14:paraId="46318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</w:p>
          <w:p w14:paraId="1FC99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="宋体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釜体部分</w:t>
            </w:r>
          </w:p>
        </w:tc>
        <w:tc>
          <w:tcPr>
            <w:tcW w:w="6663" w:type="dxa"/>
            <w:noWrap w:val="0"/>
            <w:vAlign w:val="top"/>
          </w:tcPr>
          <w:p w14:paraId="478B7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容积：500ml</w:t>
            </w:r>
          </w:p>
          <w:p w14:paraId="7B1F8F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316L不锈钢材质</w:t>
            </w:r>
          </w:p>
          <w:p w14:paraId="7E8611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4F81BD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工作压力：20Mpa</w:t>
            </w:r>
          </w:p>
          <w:p w14:paraId="5FE61E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使用温度：-25~30℃</w:t>
            </w:r>
          </w:p>
        </w:tc>
      </w:tr>
      <w:tr w14:paraId="5402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noWrap w:val="0"/>
            <w:vAlign w:val="top"/>
          </w:tcPr>
          <w:p w14:paraId="14DDF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783A9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0E8A7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="宋体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搅拌部分</w:t>
            </w:r>
          </w:p>
        </w:tc>
        <w:tc>
          <w:tcPr>
            <w:tcW w:w="6663" w:type="dxa"/>
            <w:noWrap w:val="0"/>
            <w:vAlign w:val="top"/>
          </w:tcPr>
          <w:p w14:paraId="0CBF49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磁力耦合密封</w:t>
            </w:r>
          </w:p>
          <w:p w14:paraId="595AAE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highlight w:val="none"/>
                <w:vertAlign w:val="baseline"/>
                <w:lang w:val="en-US" w:eastAsia="zh-CN"/>
              </w:rPr>
              <w:t>转速0～800转/min</w:t>
            </w:r>
          </w:p>
          <w:p w14:paraId="240C46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搅拌形式：磁力搅拌</w:t>
            </w:r>
          </w:p>
          <w:p w14:paraId="0CE78C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加热功率：1kw</w:t>
            </w:r>
          </w:p>
          <w:p w14:paraId="6A4175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  <w:t>压力传感器</w:t>
            </w:r>
          </w:p>
        </w:tc>
      </w:tr>
      <w:tr w14:paraId="69759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59" w:type="dxa"/>
            <w:noWrap w:val="0"/>
            <w:vAlign w:val="top"/>
          </w:tcPr>
          <w:p w14:paraId="15FE2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</w:p>
          <w:p w14:paraId="26D78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</w:p>
          <w:p w14:paraId="02796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="宋体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控制部分</w:t>
            </w:r>
          </w:p>
        </w:tc>
        <w:tc>
          <w:tcPr>
            <w:tcW w:w="6663" w:type="dxa"/>
            <w:noWrap w:val="0"/>
            <w:vAlign w:val="top"/>
          </w:tcPr>
          <w:p w14:paraId="6AB956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带调速功能</w:t>
            </w:r>
          </w:p>
          <w:p w14:paraId="704368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温度可控</w:t>
            </w:r>
          </w:p>
          <w:p w14:paraId="07830D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温度显示</w:t>
            </w:r>
          </w:p>
          <w:p w14:paraId="6FBDE7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转速显示</w:t>
            </w:r>
          </w:p>
          <w:p w14:paraId="7CC199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触摸屏可控制速度和温度</w:t>
            </w:r>
          </w:p>
          <w:p w14:paraId="2239CF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  <w:t>可通过 U 盘导出操作过程中的温度、压力和速度</w:t>
            </w:r>
          </w:p>
        </w:tc>
      </w:tr>
      <w:tr w14:paraId="5A06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noWrap w:val="0"/>
            <w:vAlign w:val="top"/>
          </w:tcPr>
          <w:p w14:paraId="798B7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4F1D6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5E618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79FB0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釜盖开口</w:t>
            </w:r>
          </w:p>
        </w:tc>
        <w:tc>
          <w:tcPr>
            <w:tcW w:w="6663" w:type="dxa"/>
            <w:noWrap w:val="0"/>
            <w:vAlign w:val="top"/>
          </w:tcPr>
          <w:p w14:paraId="6FBDF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搅拌口</w:t>
            </w:r>
          </w:p>
          <w:p w14:paraId="571C08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进气口带针阀</w:t>
            </w:r>
          </w:p>
          <w:p w14:paraId="35C57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排气口带针阀</w:t>
            </w:r>
          </w:p>
          <w:p w14:paraId="32A516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压力表口</w:t>
            </w:r>
          </w:p>
          <w:p w14:paraId="51EABB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测温口，带温度计套管，K型电阻</w:t>
            </w:r>
          </w:p>
          <w:p w14:paraId="278FD6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安全阀口</w:t>
            </w:r>
          </w:p>
        </w:tc>
      </w:tr>
      <w:tr w14:paraId="183E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noWrap w:val="0"/>
            <w:vAlign w:val="top"/>
          </w:tcPr>
          <w:p w14:paraId="12EB4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08A60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63BBA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口径尺寸</w:t>
            </w:r>
          </w:p>
        </w:tc>
        <w:tc>
          <w:tcPr>
            <w:tcW w:w="6663" w:type="dxa"/>
            <w:noWrap w:val="0"/>
            <w:vAlign w:val="top"/>
          </w:tcPr>
          <w:p w14:paraId="50E0B1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搅拌口：</w:t>
            </w:r>
            <w:r>
              <w:rPr>
                <w:rFonts w:hint="eastAsia"/>
                <w:sz w:val="24"/>
                <w:lang w:val="en-US" w:eastAsia="zh-CN"/>
              </w:rPr>
              <w:t>φ40</w:t>
            </w:r>
          </w:p>
          <w:p w14:paraId="754F5A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进气口</w:t>
            </w: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 也可进液体料</w:t>
            </w:r>
          </w:p>
          <w:p w14:paraId="4C2892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排气口</w:t>
            </w: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</w:t>
            </w:r>
          </w:p>
          <w:p w14:paraId="1798A4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温度计口</w:t>
            </w: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</w:t>
            </w:r>
          </w:p>
          <w:p w14:paraId="1459CD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压力表口</w:t>
            </w: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</w:t>
            </w:r>
          </w:p>
          <w:p w14:paraId="662835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lang w:val="en-US" w:eastAsia="zh-CN"/>
              </w:rPr>
              <w:t>安全阀：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</w:t>
            </w:r>
          </w:p>
        </w:tc>
      </w:tr>
    </w:tbl>
    <w:p w14:paraId="38702743">
      <w:pPr>
        <w:numPr>
          <w:numId w:val="0"/>
        </w:numPr>
        <w:jc w:val="center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1672590" cy="3492500"/>
            <wp:effectExtent l="0" t="0" r="3810" b="12700"/>
            <wp:docPr id="1" name="图片 1" descr="13c384ae31759d4d3b0bbba8d9dc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3c384ae31759d4d3b0bbba8d9dcd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4899">
      <w:pPr>
        <w:numPr>
          <w:numId w:val="0"/>
        </w:numPr>
        <w:jc w:val="center"/>
        <w:rPr>
          <w:rFonts w:hint="default" w:asciiTheme="minorEastAsia" w:hAnsiTheme="minorEastAsia" w:cstheme="minor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lang w:val="en-US" w:eastAsia="zh-CN"/>
        </w:rPr>
        <w:t>产品仅供参考，以实际货物为准</w:t>
      </w:r>
      <w:bookmarkStart w:id="0" w:name="_GoBack"/>
      <w:bookmarkEnd w:id="0"/>
    </w:p>
    <w:p w14:paraId="342F0526">
      <w:pPr>
        <w:numPr>
          <w:numId w:val="0"/>
        </w:numPr>
        <w:rPr>
          <w:rFonts w:hint="default" w:asciiTheme="minorEastAsia" w:hAnsiTheme="minorEastAsia" w:cs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32"/>
          <w:szCs w:val="32"/>
          <w:lang w:val="en-US" w:eastAsia="zh-CN"/>
        </w:rPr>
        <w:t>二、产品报价</w:t>
      </w:r>
    </w:p>
    <w:tbl>
      <w:tblPr>
        <w:tblStyle w:val="6"/>
        <w:tblW w:w="10845" w:type="dxa"/>
        <w:tblInd w:w="-11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2552"/>
        <w:gridCol w:w="1635"/>
        <w:gridCol w:w="900"/>
        <w:gridCol w:w="765"/>
        <w:gridCol w:w="1320"/>
        <w:gridCol w:w="1290"/>
        <w:gridCol w:w="1605"/>
      </w:tblGrid>
      <w:tr w14:paraId="7085E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24B8EE4D">
            <w:pPr>
              <w:widowControl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552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EFB2310">
            <w:pPr>
              <w:widowControl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产品名称</w:t>
            </w:r>
          </w:p>
        </w:tc>
        <w:tc>
          <w:tcPr>
            <w:tcW w:w="16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E7C796D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规格型号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F4FEFA1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单位</w:t>
            </w:r>
          </w:p>
        </w:tc>
        <w:tc>
          <w:tcPr>
            <w:tcW w:w="7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4C51506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13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22302D91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单价（元）</w:t>
            </w:r>
          </w:p>
        </w:tc>
        <w:tc>
          <w:tcPr>
            <w:tcW w:w="1290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189DE7A6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合计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039DD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14:paraId="66BF8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77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A68009">
            <w:pPr>
              <w:widowControl/>
              <w:jc w:val="both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A3F17F6">
            <w:pPr>
              <w:widowControl/>
              <w:jc w:val="both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不锈钢高压反应釜</w:t>
            </w:r>
          </w:p>
        </w:tc>
        <w:tc>
          <w:tcPr>
            <w:tcW w:w="1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925FF43">
            <w:pPr>
              <w:widowControl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TGYF-C/500ml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C54E841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台</w:t>
            </w:r>
          </w:p>
        </w:tc>
        <w:tc>
          <w:tcPr>
            <w:tcW w:w="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9C0A707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DA6EB">
            <w:pPr>
              <w:widowControl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EA268">
            <w:pPr>
              <w:widowControl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F0F27C">
            <w:pPr>
              <w:widowControl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316L不锈钢材质</w:t>
            </w:r>
          </w:p>
        </w:tc>
      </w:tr>
      <w:tr w14:paraId="1126F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7950" w:type="dxa"/>
            <w:gridSpan w:val="6"/>
            <w:tcBorders>
              <w:top w:val="single" w:color="auto" w:sz="4" w:space="0"/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286A135D">
            <w:pPr>
              <w:widowControl/>
              <w:jc w:val="both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合计：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383C1916">
            <w:pPr>
              <w:widowControl/>
              <w:ind w:firstLine="220" w:firstLineChars="100"/>
              <w:jc w:val="both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8F2CD9">
            <w:pPr>
              <w:widowControl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</w:p>
        </w:tc>
      </w:tr>
    </w:tbl>
    <w:p w14:paraId="23D7B6FF">
      <w:pPr>
        <w:numPr>
          <w:numId w:val="0"/>
        </w:num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F0FFE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A70D4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D2776"/>
    <w:multiLevelType w:val="singleLevel"/>
    <w:tmpl w:val="CF7D27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1ADC81"/>
    <w:multiLevelType w:val="singleLevel"/>
    <w:tmpl w:val="F91ADC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39AB2DC"/>
    <w:multiLevelType w:val="singleLevel"/>
    <w:tmpl w:val="039AB2D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57D339E"/>
    <w:multiLevelType w:val="singleLevel"/>
    <w:tmpl w:val="257D339E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</w:abstractNum>
  <w:abstractNum w:abstractNumId="4">
    <w:nsid w:val="3B554701"/>
    <w:multiLevelType w:val="singleLevel"/>
    <w:tmpl w:val="3B5547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1969A5D"/>
    <w:multiLevelType w:val="singleLevel"/>
    <w:tmpl w:val="41969A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UyMzQ1YTRjZjAwNTc2N2Q4NTgzOTA1MzM2NTk3YTAifQ=="/>
  </w:docVars>
  <w:rsids>
    <w:rsidRoot w:val="000869EF"/>
    <w:rsid w:val="000869EF"/>
    <w:rsid w:val="0053336A"/>
    <w:rsid w:val="00541875"/>
    <w:rsid w:val="006651AE"/>
    <w:rsid w:val="006C1883"/>
    <w:rsid w:val="0071516A"/>
    <w:rsid w:val="00720CC4"/>
    <w:rsid w:val="00724D84"/>
    <w:rsid w:val="009427CB"/>
    <w:rsid w:val="00A00FCF"/>
    <w:rsid w:val="00A82DBE"/>
    <w:rsid w:val="00B13099"/>
    <w:rsid w:val="00B20EFA"/>
    <w:rsid w:val="00BE5597"/>
    <w:rsid w:val="00FF208A"/>
    <w:rsid w:val="010C68B0"/>
    <w:rsid w:val="02041CC1"/>
    <w:rsid w:val="03551475"/>
    <w:rsid w:val="05D20A53"/>
    <w:rsid w:val="06B74A9B"/>
    <w:rsid w:val="085B03F1"/>
    <w:rsid w:val="08C27832"/>
    <w:rsid w:val="0B100F26"/>
    <w:rsid w:val="0C94597C"/>
    <w:rsid w:val="0F0D5446"/>
    <w:rsid w:val="0F586B58"/>
    <w:rsid w:val="10645A43"/>
    <w:rsid w:val="113C371A"/>
    <w:rsid w:val="1A60624B"/>
    <w:rsid w:val="1CD67F1B"/>
    <w:rsid w:val="1CFF2872"/>
    <w:rsid w:val="25457B8D"/>
    <w:rsid w:val="25AB47DA"/>
    <w:rsid w:val="25CD0809"/>
    <w:rsid w:val="29383A7D"/>
    <w:rsid w:val="2BB26662"/>
    <w:rsid w:val="2C453F9C"/>
    <w:rsid w:val="32996744"/>
    <w:rsid w:val="33BC447D"/>
    <w:rsid w:val="36200AE6"/>
    <w:rsid w:val="362047DA"/>
    <w:rsid w:val="3A7A2024"/>
    <w:rsid w:val="3E1C3CDB"/>
    <w:rsid w:val="44CC29EC"/>
    <w:rsid w:val="45720CA6"/>
    <w:rsid w:val="45EB634F"/>
    <w:rsid w:val="46EF02CC"/>
    <w:rsid w:val="46F80928"/>
    <w:rsid w:val="49EB220F"/>
    <w:rsid w:val="4E700428"/>
    <w:rsid w:val="4F0A75D7"/>
    <w:rsid w:val="4F9D24B5"/>
    <w:rsid w:val="4FF14E2C"/>
    <w:rsid w:val="50AD373A"/>
    <w:rsid w:val="51F83758"/>
    <w:rsid w:val="55230FD9"/>
    <w:rsid w:val="5BEC4C2B"/>
    <w:rsid w:val="5F1C1DFE"/>
    <w:rsid w:val="600C5FA2"/>
    <w:rsid w:val="66425679"/>
    <w:rsid w:val="68A8367A"/>
    <w:rsid w:val="6B531E22"/>
    <w:rsid w:val="6C12640A"/>
    <w:rsid w:val="6E1D50AE"/>
    <w:rsid w:val="71BB59A7"/>
    <w:rsid w:val="72035AD5"/>
    <w:rsid w:val="72DB0975"/>
    <w:rsid w:val="76A57666"/>
    <w:rsid w:val="7816793C"/>
    <w:rsid w:val="7CD2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2024-02-28T06:46:00Z</dcterms:created>
  <dc:creator>Administrator.DESKTOP-VCGHN62</dc:creator>
  <cp:lastModifiedBy>Administrator</cp:lastModifiedBy>
  <dcterms:modified xsi:type="dcterms:W3CDTF">2024-07-15T08:00:16Z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A75E632D1CCC42BC9D3E303046F26C2C_13</vt:lpwstr>
  </property>
</Properties>
</file>