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关于迭代器，目前希望能搞清楚以下几个问题：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自定义的数据结构如何实现迭代器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Java中的数据结构如何实现迭代器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Java迭代器包含了什么方法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6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2017-09-14T01:42:47Z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