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E141" w14:textId="77777777" w:rsidR="008925CD" w:rsidRDefault="008925CD">
      <w:pPr>
        <w:pStyle w:val="Ttulo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Entrega Final — Módulo 8 (Versión Grupal)</w:t>
      </w:r>
    </w:p>
    <w:p w14:paraId="21237366" w14:textId="77777777" w:rsidR="008925CD" w:rsidRDefault="008925CD">
      <w:pPr>
        <w:divId w:val="577247864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Empresa junior</w:t>
      </w:r>
    </w:p>
    <w:p w14:paraId="680EE266" w14:textId="77777777" w:rsidR="008925CD" w:rsidRDefault="008925CD">
      <w:pPr>
        <w:divId w:val="129061523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HB Tech Junior</w:t>
      </w:r>
    </w:p>
    <w:p w14:paraId="1E1054CC" w14:textId="77777777" w:rsidR="008925CD" w:rsidRDefault="008925CD">
      <w:pPr>
        <w:divId w:val="1923105072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Integrantes</w:t>
      </w:r>
    </w:p>
    <w:p w14:paraId="7391E59B" w14:textId="77777777" w:rsidR="008925CD" w:rsidRDefault="008925CD">
      <w:pPr>
        <w:divId w:val="2056345516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Hector Ruiz · Brian Luna</w:t>
      </w:r>
    </w:p>
    <w:p w14:paraId="3F2260CC" w14:textId="77777777" w:rsidR="008925CD" w:rsidRDefault="008925CD">
      <w:pPr>
        <w:divId w:val="2027705027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</w:t>
      </w:r>
    </w:p>
    <w:p w14:paraId="24E844C2" w14:textId="77777777" w:rsidR="008925CD" w:rsidRDefault="008925CD">
      <w:pPr>
        <w:divId w:val="491406737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Portafolio Técnico Grupal (Módulo 8)</w:t>
      </w:r>
    </w:p>
    <w:p w14:paraId="7DA2875C" w14:textId="77777777" w:rsidR="008925CD" w:rsidRDefault="008925CD">
      <w:pPr>
        <w:divId w:val="2005089685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Fecha</w:t>
      </w:r>
    </w:p>
    <w:p w14:paraId="5F2FE029" w14:textId="77777777" w:rsidR="008925CD" w:rsidRDefault="008925CD">
      <w:pPr>
        <w:divId w:val="479226004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2025-08-28</w:t>
      </w:r>
    </w:p>
    <w:p w14:paraId="4AB77BF5" w14:textId="77777777" w:rsidR="008925CD" w:rsidRDefault="008925CD">
      <w:pPr>
        <w:pStyle w:val="Ttulo2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Investigación de la empresa objetivo</w:t>
      </w:r>
    </w:p>
    <w:p w14:paraId="7C1B3187" w14:textId="77777777" w:rsidR="008925CD" w:rsidRDefault="008925CD">
      <w:pPr>
        <w:pStyle w:val="NormalWeb"/>
        <w:divId w:val="171577488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Empresa: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lang w:val="es-ES"/>
        </w:rPr>
        <w:t>Mercado Libre (MELI)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5098"/>
        <w:gridCol w:w="2002"/>
      </w:tblGrid>
      <w:tr w:rsidR="00000000" w14:paraId="0C89109B" w14:textId="77777777">
        <w:trPr>
          <w:divId w:val="171577488"/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3A480BD8" w14:textId="77777777" w:rsidR="008925CD" w:rsidRDefault="008925C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78FB246C" w14:textId="77777777" w:rsidR="008925CD" w:rsidRDefault="008925C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8FAFC"/>
            <w:hideMark/>
          </w:tcPr>
          <w:p w14:paraId="55B143F6" w14:textId="77777777" w:rsidR="008925CD" w:rsidRDefault="008925CD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Fuentes</w:t>
            </w:r>
          </w:p>
        </w:tc>
      </w:tr>
      <w:tr w:rsidR="00000000" w14:paraId="2E2B323E" w14:textId="77777777">
        <w:trPr>
          <w:divId w:val="171577488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014ED4CB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Valores y propósito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84611FD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Democratizar el comercio y los servicios financieros con impacto y escalabilidad regional.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32CF120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hyperlink r:id="rId5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Sitio oficial</w:t>
              </w:r>
            </w:hyperlink>
          </w:p>
        </w:tc>
      </w:tr>
      <w:tr w:rsidR="00000000" w14:paraId="5163DCBE" w14:textId="77777777">
        <w:trPr>
          <w:divId w:val="171577488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4A33314A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Productos principales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8F6C9A3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Marketplace, Mercado Pago, Mercado Envíos, Publicidad (Ads), Fulfillment, Créditos, logística de última milla.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EA23F52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hyperlink r:id="rId6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Página corporativa</w:t>
              </w:r>
            </w:hyperlink>
          </w:p>
        </w:tc>
      </w:tr>
      <w:tr w:rsidR="00000000" w14:paraId="1517F79D" w14:textId="77777777">
        <w:trPr>
          <w:divId w:val="171577488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7F184873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Tecnologías utilizadas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1A06567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Microservicios, Kubernetes, Kafka, lenguajes poliglotas (Java/Go/Node.js/Python), CI/CD, observabilidad (Prometheus/Grafana), datos/ML.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15F038C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hyperlink r:id="rId7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Blog de ingeniería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8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GitHub org</w:t>
              </w:r>
            </w:hyperlink>
            <w:r>
              <w:rPr>
                <w:rFonts w:ascii="Segoe UI" w:eastAsia="Times New Roman" w:hAnsi="Segoe UI" w:cs="Segoe UI"/>
              </w:rPr>
              <w:t xml:space="preserve"> · </w:t>
            </w:r>
            <w:hyperlink r:id="rId9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Ofertas técnicas</w:t>
              </w:r>
            </w:hyperlink>
            <w:r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00000000" w14:paraId="2E768482" w14:textId="77777777">
        <w:trPr>
          <w:divId w:val="171577488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53830F23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Metodologías de trabajo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65E88808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Squads Agile (Scrum/Kanban), OKRs, ownership end-to-end y accountability.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24B77E57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hyperlink r:id="rId10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Cultura en Medium</w:t>
              </w:r>
            </w:hyperlink>
          </w:p>
        </w:tc>
      </w:tr>
      <w:tr w:rsidR="00000000" w14:paraId="20E2C1DB" w14:textId="77777777">
        <w:trPr>
          <w:divId w:val="171577488"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3C62BD9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Enfoque en innovación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348CD549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Baja latencia/alta disponibilidad, analítica avanzada y ML para riesgo/fraude, optimización logística a escala.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hideMark/>
          </w:tcPr>
          <w:p w14:paraId="19DF26DE" w14:textId="77777777" w:rsidR="008925CD" w:rsidRDefault="008925CD">
            <w:pPr>
              <w:rPr>
                <w:rFonts w:ascii="Segoe UI" w:eastAsia="Times New Roman" w:hAnsi="Segoe UI" w:cs="Segoe UI"/>
              </w:rPr>
            </w:pPr>
            <w:hyperlink r:id="rId11" w:tgtFrame="_blank" w:history="1">
              <w:r>
                <w:rPr>
                  <w:rStyle w:val="Hipervnculo"/>
                  <w:rFonts w:ascii="Segoe UI" w:eastAsia="Times New Roman" w:hAnsi="Segoe UI" w:cs="Segoe UI"/>
                </w:rPr>
                <w:t>Casos técnicos</w:t>
              </w:r>
            </w:hyperlink>
          </w:p>
        </w:tc>
      </w:tr>
    </w:tbl>
    <w:p w14:paraId="3633B2AB" w14:textId="77777777" w:rsidR="008925CD" w:rsidRDefault="008925CD">
      <w:pPr>
        <w:pStyle w:val="NormalWeb"/>
        <w:divId w:val="171577488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Aportes concretos de HB Tech Junior</w:t>
      </w:r>
    </w:p>
    <w:p w14:paraId="785A283A" w14:textId="77777777" w:rsidR="008925CD" w:rsidRDefault="008925CD">
      <w:pPr>
        <w:numPr>
          <w:ilvl w:val="0"/>
          <w:numId w:val="1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Prototipos de microservicios/API-first y dashboards con KPIs (p95, error rate, throughput).</w:t>
      </w:r>
    </w:p>
    <w:p w14:paraId="35C63EAB" w14:textId="77777777" w:rsidR="008925CD" w:rsidRDefault="008925CD">
      <w:pPr>
        <w:numPr>
          <w:ilvl w:val="0"/>
          <w:numId w:val="1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Automatización: linters, unit tests, coverage y scripts ETL livianos con data quality.</w:t>
      </w:r>
    </w:p>
    <w:p w14:paraId="115EFADE" w14:textId="77777777" w:rsidR="008925CD" w:rsidRDefault="008925CD">
      <w:pPr>
        <w:numPr>
          <w:ilvl w:val="0"/>
          <w:numId w:val="1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base: métricas, logs estructurados, tableros y alertas iniciales.</w:t>
      </w:r>
    </w:p>
    <w:p w14:paraId="03CADAD6" w14:textId="77777777" w:rsidR="008925CD" w:rsidRDefault="008925CD">
      <w:pPr>
        <w:pStyle w:val="NormalWeb"/>
        <w:divId w:val="171577488"/>
        <w:rPr>
          <w:rFonts w:ascii="Segoe UI" w:hAnsi="Segoe UI" w:cs="Segoe UI"/>
          <w:lang w:val="es-ES"/>
        </w:rPr>
      </w:pPr>
      <w:r>
        <w:rPr>
          <w:rStyle w:val="Textoennegrita"/>
          <w:rFonts w:ascii="Segoe UI" w:hAnsi="Segoe UI" w:cs="Segoe UI"/>
          <w:lang w:val="es-ES"/>
        </w:rPr>
        <w:t>Preguntas para la entrevista con el cliente</w:t>
      </w:r>
    </w:p>
    <w:p w14:paraId="183A0276" w14:textId="77777777" w:rsidR="008925CD" w:rsidRDefault="008925CD">
      <w:pPr>
        <w:numPr>
          <w:ilvl w:val="0"/>
          <w:numId w:val="2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¿Cuáles son los KPIs técnicos y de negocio prioritarios por squad (objetivos trimestrales y umbrales)?</w:t>
      </w:r>
    </w:p>
    <w:p w14:paraId="047D1D9F" w14:textId="77777777" w:rsidR="008925CD" w:rsidRDefault="008925CD">
      <w:pPr>
        <w:numPr>
          <w:ilvl w:val="0"/>
          <w:numId w:val="2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¿Qué estándares de arquitectura/seguridad/testing debemos cumplir (políticas internas, cobertura mínima, gestión de secretos)?</w:t>
      </w:r>
    </w:p>
    <w:p w14:paraId="4EE60B71" w14:textId="77777777" w:rsidR="008925CD" w:rsidRDefault="008925CD">
      <w:pPr>
        <w:numPr>
          <w:ilvl w:val="0"/>
          <w:numId w:val="2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¿Cómo es su pipeline CI/CD (stages, gates, aprobaciones) y flujo de branching/PRs?</w:t>
      </w:r>
    </w:p>
    <w:p w14:paraId="6A51CE1B" w14:textId="77777777" w:rsidR="008925CD" w:rsidRDefault="008925CD">
      <w:pPr>
        <w:pStyle w:val="Ttulo2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Enlace al repositorio grupal en GitHub</w:t>
      </w:r>
    </w:p>
    <w:p w14:paraId="5F5CDCC4" w14:textId="77777777" w:rsidR="008925CD" w:rsidRDefault="008925CD">
      <w:pPr>
        <w:pStyle w:val="NormalWeb"/>
        <w:divId w:val="171577488"/>
        <w:rPr>
          <w:rFonts w:ascii="Segoe UI" w:hAnsi="Segoe UI" w:cs="Segoe UI"/>
          <w:lang w:val="es-ES"/>
        </w:rPr>
      </w:pPr>
      <w:hyperlink r:id="rId12" w:tgtFrame="_blank" w:history="1">
        <w:r>
          <w:rPr>
            <w:rStyle w:val="Hipervnculo"/>
            <w:rFonts w:ascii="Segoe UI" w:hAnsi="Segoe UI" w:cs="Segoe UI"/>
            <w:lang w:val="es-ES"/>
          </w:rPr>
          <w:t>https://github.com/panxor19/hb-tech-junior</w:t>
        </w:r>
      </w:hyperlink>
    </w:p>
    <w:p w14:paraId="088E27D1" w14:textId="77777777" w:rsidR="008925CD" w:rsidRDefault="008925CD">
      <w:pPr>
        <w:pStyle w:val="Ttulo2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Proyectos incluidos</w:t>
      </w:r>
    </w:p>
    <w:p w14:paraId="509A43E2" w14:textId="77777777" w:rsidR="008925CD" w:rsidRDefault="008925CD">
      <w:pPr>
        <w:numPr>
          <w:ilvl w:val="0"/>
          <w:numId w:val="3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Mediplus (Landing responsiva) — Brian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3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492B0F77" w14:textId="77777777" w:rsidR="008925CD" w:rsidRDefault="008925CD">
      <w:pPr>
        <w:numPr>
          <w:ilvl w:val="0"/>
          <w:numId w:val="3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Proyecto ABP (Aplicación CRUD) — Hector</w:t>
      </w:r>
      <w:r>
        <w:rPr>
          <w:rFonts w:ascii="Segoe UI" w:eastAsia="Times New Roman" w:hAnsi="Segoe UI" w:cs="Segoe UI"/>
          <w:lang w:val="es-ES"/>
        </w:rPr>
        <w:t xml:space="preserve"> · Código: </w:t>
      </w:r>
      <w:hyperlink r:id="rId14" w:tgtFrame="_blank" w:history="1">
        <w:r>
          <w:rPr>
            <w:rStyle w:val="Hipervnculo"/>
            <w:rFonts w:ascii="Segoe UI" w:eastAsia="Times New Roman" w:hAnsi="Segoe UI" w:cs="Segoe UI"/>
            <w:lang w:val="es-ES"/>
          </w:rPr>
          <w:t>repo</w:t>
        </w:r>
      </w:hyperlink>
    </w:p>
    <w:p w14:paraId="13FD2452" w14:textId="77777777" w:rsidR="008925CD" w:rsidRDefault="008925CD">
      <w:pPr>
        <w:numPr>
          <w:ilvl w:val="0"/>
          <w:numId w:val="3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Style w:val="Textoennegrita"/>
          <w:rFonts w:ascii="Segoe UI" w:eastAsia="Times New Roman" w:hAnsi="Segoe UI" w:cs="Segoe UI"/>
          <w:lang w:val="es-ES"/>
        </w:rPr>
        <w:t>Portafolio Integrado (proyecto grupal)</w:t>
      </w:r>
      <w:r>
        <w:rPr>
          <w:rFonts w:ascii="Segoe UI" w:eastAsia="Times New Roman" w:hAnsi="Segoe UI" w:cs="Segoe UI"/>
          <w:lang w:val="es-ES"/>
        </w:rPr>
        <w:t xml:space="preserve"> · Detalle: </w:t>
      </w:r>
      <w:r>
        <w:rPr>
          <w:rStyle w:val="CdigoHTML"/>
          <w:lang w:val="es-ES"/>
        </w:rPr>
        <w:t>proyectos/proyecto-grupal-1/README.md</w:t>
      </w:r>
    </w:p>
    <w:p w14:paraId="71671A54" w14:textId="77777777" w:rsidR="008925CD" w:rsidRDefault="008925CD">
      <w:pPr>
        <w:pStyle w:val="Ttulo2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(Opcional) Matriz FODA grupal</w:t>
      </w:r>
    </w:p>
    <w:p w14:paraId="1B69FFBB" w14:textId="77777777" w:rsidR="008925CD" w:rsidRDefault="008925CD">
      <w:pPr>
        <w:pStyle w:val="Ttulo3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Fortalezas</w:t>
      </w:r>
    </w:p>
    <w:p w14:paraId="4C845C1C" w14:textId="77777777" w:rsidR="008925CD" w:rsidRDefault="008925CD">
      <w:pPr>
        <w:numPr>
          <w:ilvl w:val="0"/>
          <w:numId w:val="4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Comunicación clara y orientación a resultados.</w:t>
      </w:r>
    </w:p>
    <w:p w14:paraId="0CCE7A56" w14:textId="77777777" w:rsidR="008925CD" w:rsidRDefault="008925CD">
      <w:pPr>
        <w:numPr>
          <w:ilvl w:val="0"/>
          <w:numId w:val="4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Capacidad de aprendizaje rápido y adaptación.</w:t>
      </w:r>
    </w:p>
    <w:p w14:paraId="6837F8C0" w14:textId="77777777" w:rsidR="008925CD" w:rsidRDefault="008925CD">
      <w:pPr>
        <w:numPr>
          <w:ilvl w:val="0"/>
          <w:numId w:val="4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Bases sólidas en fundamentos (Git, HTTP, REST, bases de datos).</w:t>
      </w:r>
    </w:p>
    <w:p w14:paraId="464ED0D7" w14:textId="77777777" w:rsidR="008925CD" w:rsidRDefault="008925CD">
      <w:pPr>
        <w:numPr>
          <w:ilvl w:val="0"/>
          <w:numId w:val="4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Buenas prácticas iniciales de documentación y testing.</w:t>
      </w:r>
    </w:p>
    <w:p w14:paraId="58AEA1F1" w14:textId="77777777" w:rsidR="008925CD" w:rsidRDefault="008925CD">
      <w:pPr>
        <w:numPr>
          <w:ilvl w:val="0"/>
          <w:numId w:val="4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Trabajo colaborativo con revisión cruzada.</w:t>
      </w:r>
    </w:p>
    <w:p w14:paraId="3E879296" w14:textId="77777777" w:rsidR="008925CD" w:rsidRDefault="008925CD">
      <w:pPr>
        <w:pStyle w:val="Ttulo3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Debilidades</w:t>
      </w:r>
    </w:p>
    <w:p w14:paraId="720F5DE1" w14:textId="77777777" w:rsidR="008925CD" w:rsidRDefault="008925CD">
      <w:pPr>
        <w:numPr>
          <w:ilvl w:val="0"/>
          <w:numId w:val="5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Experiencia limitada en sistemas de alta escala.</w:t>
      </w:r>
    </w:p>
    <w:p w14:paraId="52917553" w14:textId="77777777" w:rsidR="008925CD" w:rsidRDefault="008925CD">
      <w:pPr>
        <w:numPr>
          <w:ilvl w:val="0"/>
          <w:numId w:val="5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Cobertura de tests aún baja en proyectos previos.</w:t>
      </w:r>
    </w:p>
    <w:p w14:paraId="314EE345" w14:textId="77777777" w:rsidR="008925CD" w:rsidRDefault="008925CD">
      <w:pPr>
        <w:numPr>
          <w:ilvl w:val="0"/>
          <w:numId w:val="5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Observabilidad incipiente (tracing avanzado).</w:t>
      </w:r>
    </w:p>
    <w:p w14:paraId="3A719A0B" w14:textId="77777777" w:rsidR="008925CD" w:rsidRDefault="008925CD">
      <w:pPr>
        <w:numPr>
          <w:ilvl w:val="0"/>
          <w:numId w:val="5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Seguridad y hardening por madurar.</w:t>
      </w:r>
    </w:p>
    <w:p w14:paraId="332F78E1" w14:textId="77777777" w:rsidR="008925CD" w:rsidRDefault="008925CD">
      <w:pPr>
        <w:numPr>
          <w:ilvl w:val="0"/>
          <w:numId w:val="5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lastRenderedPageBreak/>
        <w:t>Gestión de incidentes aún teórica.</w:t>
      </w:r>
    </w:p>
    <w:p w14:paraId="3F3D2442" w14:textId="77777777" w:rsidR="008925CD" w:rsidRDefault="008925CD">
      <w:pPr>
        <w:pStyle w:val="Ttulo3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Oportunidades</w:t>
      </w:r>
    </w:p>
    <w:p w14:paraId="27A4CD9F" w14:textId="77777777" w:rsidR="008925CD" w:rsidRDefault="008925CD">
      <w:pPr>
        <w:numPr>
          <w:ilvl w:val="0"/>
          <w:numId w:val="6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Alta demanda de automatización y plataformas de datos.</w:t>
      </w:r>
    </w:p>
    <w:p w14:paraId="787117D6" w14:textId="77777777" w:rsidR="008925CD" w:rsidRDefault="008925CD">
      <w:pPr>
        <w:numPr>
          <w:ilvl w:val="0"/>
          <w:numId w:val="6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Adopción creciente de prácticas DevOps/SRE.</w:t>
      </w:r>
    </w:p>
    <w:p w14:paraId="25AC6D19" w14:textId="77777777" w:rsidR="008925CD" w:rsidRDefault="008925CD">
      <w:pPr>
        <w:numPr>
          <w:ilvl w:val="0"/>
          <w:numId w:val="6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Expansión de e-commerce y fintech en LATAM.</w:t>
      </w:r>
    </w:p>
    <w:p w14:paraId="62E21166" w14:textId="77777777" w:rsidR="008925CD" w:rsidRDefault="008925CD">
      <w:pPr>
        <w:numPr>
          <w:ilvl w:val="0"/>
          <w:numId w:val="6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Herramientas cloud accesibles y educativas.</w:t>
      </w:r>
    </w:p>
    <w:p w14:paraId="15C27489" w14:textId="77777777" w:rsidR="008925CD" w:rsidRDefault="008925CD">
      <w:pPr>
        <w:numPr>
          <w:ilvl w:val="0"/>
          <w:numId w:val="6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Comunidades y programas de talento junior.</w:t>
      </w:r>
    </w:p>
    <w:p w14:paraId="5FFD769F" w14:textId="77777777" w:rsidR="008925CD" w:rsidRDefault="008925CD">
      <w:pPr>
        <w:pStyle w:val="Ttulo3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Amenazas</w:t>
      </w:r>
    </w:p>
    <w:p w14:paraId="19BC9D36" w14:textId="77777777" w:rsidR="008925CD" w:rsidRDefault="008925CD">
      <w:pPr>
        <w:numPr>
          <w:ilvl w:val="0"/>
          <w:numId w:val="7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Competencia por posiciones junior.</w:t>
      </w:r>
    </w:p>
    <w:p w14:paraId="73E7E639" w14:textId="77777777" w:rsidR="008925CD" w:rsidRDefault="008925CD">
      <w:pPr>
        <w:numPr>
          <w:ilvl w:val="0"/>
          <w:numId w:val="7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Cambios de mercado que afecten hiring.</w:t>
      </w:r>
    </w:p>
    <w:p w14:paraId="22780F19" w14:textId="77777777" w:rsidR="008925CD" w:rsidRDefault="008925CD">
      <w:pPr>
        <w:numPr>
          <w:ilvl w:val="0"/>
          <w:numId w:val="7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Requisitos de compliance y seguridad crecientes.</w:t>
      </w:r>
    </w:p>
    <w:p w14:paraId="72E7E541" w14:textId="77777777" w:rsidR="008925CD" w:rsidRDefault="008925CD">
      <w:pPr>
        <w:numPr>
          <w:ilvl w:val="0"/>
          <w:numId w:val="7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Obsolescencia rápida de tecnologías.</w:t>
      </w:r>
    </w:p>
    <w:p w14:paraId="4552F123" w14:textId="77777777" w:rsidR="008925CD" w:rsidRDefault="008925CD">
      <w:pPr>
        <w:numPr>
          <w:ilvl w:val="0"/>
          <w:numId w:val="7"/>
        </w:numPr>
        <w:spacing w:before="100" w:beforeAutospacing="1" w:after="100" w:afterAutospacing="1"/>
        <w:divId w:val="171577488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Dependencia de terceros (APIs/servicios) y sus cambios.</w:t>
      </w:r>
    </w:p>
    <w:p w14:paraId="19F9B5BE" w14:textId="77777777" w:rsidR="008925CD" w:rsidRDefault="008925CD">
      <w:pPr>
        <w:divId w:val="1817719762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>Última actualización: 2025-08-28 • Contacto: Hector Ruiz · Brian Luna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D46"/>
    <w:multiLevelType w:val="multilevel"/>
    <w:tmpl w:val="5B4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86D"/>
    <w:multiLevelType w:val="multilevel"/>
    <w:tmpl w:val="F21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2D95"/>
    <w:multiLevelType w:val="multilevel"/>
    <w:tmpl w:val="EE88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E65E7"/>
    <w:multiLevelType w:val="multilevel"/>
    <w:tmpl w:val="40F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94E17"/>
    <w:multiLevelType w:val="multilevel"/>
    <w:tmpl w:val="1F4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01838"/>
    <w:multiLevelType w:val="multilevel"/>
    <w:tmpl w:val="BD4A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97530"/>
    <w:multiLevelType w:val="multilevel"/>
    <w:tmpl w:val="1AD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5248">
    <w:abstractNumId w:val="0"/>
  </w:num>
  <w:num w:numId="2" w16cid:durableId="991953398">
    <w:abstractNumId w:val="5"/>
  </w:num>
  <w:num w:numId="3" w16cid:durableId="25105165">
    <w:abstractNumId w:val="6"/>
  </w:num>
  <w:num w:numId="4" w16cid:durableId="2087722440">
    <w:abstractNumId w:val="2"/>
  </w:num>
  <w:num w:numId="5" w16cid:durableId="196771786">
    <w:abstractNumId w:val="3"/>
  </w:num>
  <w:num w:numId="6" w16cid:durableId="1621690581">
    <w:abstractNumId w:val="4"/>
  </w:num>
  <w:num w:numId="7" w16cid:durableId="121257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CD"/>
    <w:rsid w:val="00495E16"/>
    <w:rsid w:val="008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365155"/>
  <w15:chartTrackingRefBased/>
  <w15:docId w15:val="{4EAACA52-4D20-4D35-9A7E-74DA3318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pBdr>
        <w:bottom w:val="single" w:sz="12" w:space="0" w:color="E5E7EB"/>
      </w:pBd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rap">
    <w:name w:val="wrap"/>
    <w:basedOn w:val="Normal"/>
  </w:style>
  <w:style w:type="paragraph" w:customStyle="1" w:styleId="cover">
    <w:name w:val="cover"/>
    <w:basedOn w:val="Normal"/>
    <w:pPr>
      <w:pBdr>
        <w:top w:val="single" w:sz="12" w:space="0" w:color="E5E7EB"/>
        <w:left w:val="single" w:sz="12" w:space="0" w:color="E5E7EB"/>
        <w:bottom w:val="single" w:sz="12" w:space="0" w:color="E5E7EB"/>
        <w:right w:val="single" w:sz="12" w:space="0" w:color="E5E7EB"/>
      </w:pBdr>
      <w:spacing w:before="100" w:beforeAutospacing="1" w:after="100" w:afterAutospacing="1"/>
    </w:pPr>
  </w:style>
  <w:style w:type="paragraph" w:customStyle="1" w:styleId="foot">
    <w:name w:val="foot"/>
    <w:basedOn w:val="Normal"/>
    <w:pPr>
      <w:pBdr>
        <w:top w:val="single" w:sz="6" w:space="0" w:color="E5E7EB"/>
      </w:pBd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9762">
          <w:marLeft w:val="0"/>
          <w:marRight w:val="0"/>
          <w:marTop w:val="0"/>
          <w:marBottom w:val="0"/>
          <w:divBdr>
            <w:top w:val="single" w:sz="6" w:space="0" w:color="E5E7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rcadolibre" TargetMode="External"/><Relationship Id="rId13" Type="http://schemas.openxmlformats.org/officeDocument/2006/relationships/hyperlink" Target="https://github.com/panxor19/tarea-6-y-7-medi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ercadolibre-tech" TargetMode="External"/><Relationship Id="rId12" Type="http://schemas.openxmlformats.org/officeDocument/2006/relationships/hyperlink" Target="https://github.com/panxor19/hb-tech-juni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rcadolibre.com" TargetMode="External"/><Relationship Id="rId11" Type="http://schemas.openxmlformats.org/officeDocument/2006/relationships/hyperlink" Target="https://medium.com/mercadolibre-tech" TargetMode="External"/><Relationship Id="rId5" Type="http://schemas.openxmlformats.org/officeDocument/2006/relationships/hyperlink" Target="https://www.mercadolibr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ercadolibre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s.mercadolibre.com" TargetMode="External"/><Relationship Id="rId14" Type="http://schemas.openxmlformats.org/officeDocument/2006/relationships/hyperlink" Target="https://github.com/panxor19/Proyecto_A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Final — Módulo 8 (HB Tech Junior)</dc:title>
  <dc:subject/>
  <dc:creator>Héctor Ruiz Hermosilla</dc:creator>
  <cp:keywords/>
  <dc:description/>
  <cp:lastModifiedBy>Héctor Ruiz Hermosilla</cp:lastModifiedBy>
  <cp:revision>2</cp:revision>
  <dcterms:created xsi:type="dcterms:W3CDTF">2025-08-29T15:25:00Z</dcterms:created>
  <dcterms:modified xsi:type="dcterms:W3CDTF">2025-08-29T15:25:00Z</dcterms:modified>
</cp:coreProperties>
</file>