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881337"/>
          <w:sz w:val="44"/>
        </w:rPr>
        <w:t>శ్రీ వేదసంహిత దృక్సిద్ధాంత సార్వత్రిక పంచాంగమ్</w:t>
        <w:br/>
      </w:r>
      <w:r>
        <w:rPr>
          <w:b/>
          <w:color w:val="9A3412"/>
          <w:sz w:val="26"/>
        </w:rPr>
        <w:t>VEDICSAMHITA UNIVERSAL DRIK PANCHANGAM</w:t>
        <w:br/>
      </w:r>
      <w:r>
        <w:rPr>
          <w:i/>
          <w:color w:val="4B5563"/>
          <w:sz w:val="20"/>
        </w:rPr>
        <w:t>కర్త &amp; సిద్ధాంత ప్రవర్తకః: రామచంద్ర శాస్త్రి మునిమడుగు (Ramachandra shastry Munimadugu)</w:t>
        <w:br/>
        <w:t>వేదసంహిత రీసెర్చ్ ఫౌండేషన్ (VedicSamhita Research Foundation) • www.vedicsamhita.com</w:t>
        <w:br/>
      </w:r>
    </w:p>
    <w:p>
      <w:pPr>
        <w:spacing w:after="240"/>
        <w:jc w:val="center"/>
      </w:pPr>
      <w:r>
        <w:rPr>
          <w:color w:val="D97706"/>
        </w:rPr>
        <w:t>━━━━━━━━━━━━━━━━━━━━━━━━━━━━━━━━━━━━━━━━━━━━━</w:t>
      </w:r>
    </w:p>
    <w:p>
      <w:pPr>
        <w:spacing w:after="280" w:line="288" w:lineRule="auto"/>
      </w:pPr>
      <w:r>
        <w:rPr>
          <w:sz w:val="20"/>
        </w:rPr>
        <w:t>ఈ పత్రము సంపూర్ణ కంచి కామకోటి పీఠ పంచాంగ గ్రంథము (212 పేజీలు) ఆధారముగా రూపొందించబడిన మాస్టర్ ఎడిటబుల్ డాక్యుమెంట్ (Master Editable Document). ఇందులో మొత్తం 48 ప్రకరణములు పొందుపరచబడినవి. మీ సౌలభ్యం కొరకు ఇవి రెండు ముఖ్య విభాగాలుగా విభజించబడినవి:</w:t>
        <w:br/>
        <w:t>1. 🟢 శాశ్వత ప్రకరణములు (PERMANENT SECTIONS): ఎన్నడూ మారని మౌలిక సిద్ధాంతాలు, శ్లోకాలు, పూజా-వ్రత-ధర్మశాస్త్ర నియమాలు, ముహూర్త గణన పద్ధతులు.</w:t>
        <w:br/>
        <w:t>2. 🟡 వార్షిక విశేషములు (ANNUAL CHANGING SECTIONS): ప్రతి సంవత్సరం మారే సంవత్సర ఫలితాలు, నవనాయకులు, ఆదాయ-వ్యయాలు, గ్రహచారాలు మరియు 12 నెలల పంచాంగ దినచర్య పట్టికలు.</w:t>
        <w:br/>
        <w:t>మీరు ఈ వర్డ్ డాక్యుమెంట్‌లో ఏ భాగాన్నైనా నేరుగా ఎడిట్ చేసి, సరిదిద్ది, లేదా కొత్త శ్లోకాలను చేర్చి మాకు అందజేయవచ్చును.</w:t>
      </w:r>
    </w:p>
    <w:p>
      <w:pPr>
        <w:pStyle w:val="Heading1"/>
      </w:pPr>
      <w:r>
        <w:t>సంపూర్ణ విషయసూచిక (Master Table of Contents)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720"/>
            <w:shd w:fill="78350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సంఖ్య</w:t>
            </w:r>
          </w:p>
        </w:tc>
        <w:tc>
          <w:tcPr>
            <w:tcW w:type="dxa" w:w="3168"/>
            <w:shd w:fill="78350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ప్రకరణము (తెలుగు)</w:t>
            </w:r>
          </w:p>
        </w:tc>
        <w:tc>
          <w:tcPr>
            <w:tcW w:type="dxa" w:w="3312"/>
            <w:shd w:fill="78350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వివరణ (English Description)</w:t>
            </w:r>
          </w:p>
        </w:tc>
        <w:tc>
          <w:tcPr>
            <w:tcW w:type="dxa" w:w="1296"/>
            <w:shd w:fill="78350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విభాగం</w:t>
            </w:r>
          </w:p>
        </w:tc>
        <w:tc>
          <w:tcPr>
            <w:tcW w:type="dxa" w:w="1296"/>
            <w:shd w:fill="78350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కంచి పేజీ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01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ప్రార్థన &amp; మంగళాచరణమ్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Invocations (Daiva, Navagraha, Gurus)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13 (TOC 1)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02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వ్యవహారమానాబ్ద పట్టిక &amp; అయనాంశ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Samvatsara Eras &amp; Ayanamsha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15 (TOC 3)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03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పంచాంగ పద్ధతి – ముఖ్య గమనిక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Panchanga Principles &amp; Drik Ganita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16 (TOC 4)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04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సంవత్సర ఫలితాంశములు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Samvatsara Mundane Predictions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17 (TOC 5)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05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తిథిభేద, శ్రాద్ధ భేద దినముల పట్టిక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Tithi &amp; Shraddha Bheda Days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19 (TOC 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06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శ్రీ కృష్ణాష్టమి - శ్రీ కృష్ణ జయంతీ నిర్ణయః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Sri Krishna Jayanti Nirnayam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19 (TOC 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07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దీపావళి నిర్ణయః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Deepavali Nirnayam (Tailabhyangam &amp; Puja)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20 (TOC 8)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08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పండుగలు, ముఖ్యదినాల పట్టిక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Annual Festivals &amp; Vratas Calendar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21 (TOC 9)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09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విశేషయోగములు, అలభ్యయోగముల పట్టిక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Special Auspicious Yoga Schedules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23 (TOC 11)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10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వైష్ణవ తిరు నక్షత్రములు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Vaishnava Thirunakshatrams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27 (TOC 15)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11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మాధ్వ పుణ్యదినములు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Madhva Aradhanas &amp; Holy Days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28 (TOC 16)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12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నవనాయక, గ్రహచార ఫలములు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Navanayaka Governance &amp; Mundane Fruits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29 (TOC 17)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13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కార్తెలు, కందాయ ఫల, అమృతాది యోగములు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Sun Kartes, Kandaya Phalalu &amp; Amritadi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34 (TOC 22)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14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వార్షిక గ్రహచారములు &amp; గ్రహణాలు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Annual Planetary Transits &amp; Eclipses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35 (TOC 23)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15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వార్షిక శుభముహూర్తములు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Annual Shubha Muhurthams Guide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39 (TOC 27)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16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లగ్నములకు దేశాంతర సంస్కార పట్టిక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Lagna Deshantara Longitude Corrections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61 (TOC 49)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17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ప్రతిదిన తిథ్యాది రాశిచక్రములు (12 మాసాలు)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Daily Panchangam &amp; Sunrise Lagna Chakram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65 (TOC 53)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18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ద్వాదశ రాశుల గోచార ఫలితములు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12 Rashis Annual Transit Horoscopes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B45309"/>
                <w:sz w:val="17"/>
              </w:rPr>
              <w:t>🟡 వార్షికం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154 (TOC 142)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19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ముహూర్తాలు చూచుకొనే విధానము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How to Determine Auspicious Muhurthams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166 (TOC 154)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20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ముహూర్త దోషములు – మినహాయింపులు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21 Great Muhurtha Doshas &amp; Exceptions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169 (TOC 157)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21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వివాహ ప్రకరణము (వధూవర గుణ మేళనం)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Marriage Shastra, Kanyavaranam &amp; Kutas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175 (TOC 163)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22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ధర్మశాస్త్ర విశేషములు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General Dharmashastra Commandments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177 (TOC 165)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23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స్వప్న విషయములు &amp; బల్లిపాటు ఫలములు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Dream Shastra &amp; Lizard Fall Omens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178 (TOC 166)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24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అవయవములు అదరుట ఫలము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Body Part Twitching Signs (Anga Spandana)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179 (TOC 167)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25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కార్యసిద్ధి &amp; కార్యభంగ సూచనలు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Success &amp; Obstacle Signs for Tasks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179 (TOC 167)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26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పుట్టుమచ్చల ఫలితములు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Mole Signs &amp; Interpretations (Macha Shastra)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179 (TOC 167)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27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రజస్వలాశాంతి &amp; నక్షత్రశాంతి వివరములు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Puberty Rites Shanti &amp; Nakshatra Shantis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180 (TOC 168)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28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ఆశౌచ ప్రకరణము (సూతక నియమాలు)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Ritual Impurity Rules (Birth &amp; Death Ashaucha)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182 (TOC 170)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29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60 సంవత్సరముల పేర్లు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The 60-Year Cyclic Names (Prabhava to Kshaya)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186 (TOC 174)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30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తిథులలో చేయదగిన కార్యములు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Auspicious Activities for Each Tithi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186 (TOC 174)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31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వారములలో చేయదగిన కార్యములు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Auspicious Activities for Each Weekday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187 (TOC 175)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32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నక్షత్రాలలో చేయదగిన కార్యములు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Auspicious Activities for 27 Nakshatras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188 (TOC 176)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33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యోగాలు – ఉపయోగాలు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The 27 Nitya Yogas &amp; Applications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189 (TOC 177)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34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కరణాలలో చేయదగిన కార్యములు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The 11 Karanas &amp; Auspicious Deeds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190 (TOC 178)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35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పంచక రహిత నిర్ణయము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Panchaka Rahita Calculation Formula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191 (TOC 179)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36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తారాబలము – ఫలితములు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Tarabalam Matrix (9 Taras Calculation)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191 (TOC 179)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37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వాస్తు ప్రకరణము (గృహారంభ &amp; ప్రవేశం)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Vastu Shastra, Ayadi &amp; Gruhapravesha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192 (TOC 180)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38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సూర్యోదయాది పట్టణ పట్టిక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City Sunrise/Sunset Offset Master Table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204 (TOC 192)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39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వింశోత్తరీ దశాంతర్దశా పట్టిక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Vimshottari Dasha-Antardasha Tables (120 Yrs)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205 (TOC 193)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40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రాశికూట చక్రము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Rashi Kuta Chakra (Compatibility Wheel)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206 (TOC 194)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41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వధూవర గుణ మేళన పట్టిక (36 గుణాలు)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Ashta Kuta 36 Points Matrix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207 (TOC 195)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42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గ్రహ దినాధిపతులు – తారాబలము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Planetary Day Lords &amp; Tarabala Rules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208 (TOC 196)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43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ప్రయాణమునకు తిథ్యాది శూలలు &amp; పరిహారాలు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Travel Taboos (Disha Shula) &amp; Remedies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209 (TOC 197)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44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రాహుకాలాది విభజన &amp; వృషభ కలశ చక్రం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Rahu Kalam &amp; Vrishabha Kalasha Matrix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209 (TOC 197)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45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హోరా చక్రము – ఫలితములు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24-Hour Planetary Hora Timings &amp; Usage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210 (TOC 198)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46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నవగ్రహ ద్వాదశ స్థాన గోచార ఫల పట్టిక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Planetary Transit Results Across 12 Houses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211 (TOC 199)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47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గౌరీ పంచాంగము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Gowri Panchangam Day &amp; Night Rulers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211 (TOC 199)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48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ఆనందాది 28 యోగములు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The 28 Anandadi Yogas &amp; Results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b/>
                <w:color w:val="15803D"/>
                <w:sz w:val="17"/>
              </w:rPr>
              <w:t>🟢 శాశ్వతం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line="252" w:lineRule="auto" w:before="20" w:after="20"/>
            </w:pPr>
            <w:r>
              <w:rPr>
                <w:sz w:val="17"/>
              </w:rPr>
              <w:t>పేజీ 212 (TOC 200)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66534"/>
          <w:sz w:val="36"/>
        </w:rPr>
        <w:t>భాగం 1: శాశ్వత ప్రకరణములు</w:t>
        <w:br/>
        <w:t>PART 1: PERMANENT SECTIONS</w:t>
        <w:br/>
      </w:r>
      <w:r>
        <w:rPr>
          <w:i/>
          <w:sz w:val="20"/>
        </w:rPr>
        <w:t>ఈ విభాగానికి చెందిన శ్లోకాలు, నియమాలు, పట్టికలు ఏటా మారవు. వేదసంహిత పంచాంగము కొరకు ఒకసారి స్థిరీకరిస్తే సరిపోవును.</w:t>
      </w:r>
    </w:p>
    <w:p>
      <w:pPr>
        <w:spacing w:after="160"/>
      </w:pPr>
    </w:p>
    <w:p>
      <w:pPr>
        <w:pStyle w:val="Heading1"/>
        <w:spacing w:before="320" w:after="80"/>
      </w:pPr>
      <w:r>
        <w:rPr>
          <w:b/>
          <w:color w:val="15803D"/>
          <w:sz w:val="19"/>
        </w:rPr>
        <w:t>🟢 [శాశ్వత ప్రకరణము - Won't Change]</w:t>
        <w:br/>
      </w:r>
      <w:r>
        <w:rPr>
          <w:b/>
          <w:color w:val="881337"/>
          <w:sz w:val="28"/>
        </w:rPr>
        <w:t>ప్రకరణము 01: దైవ ప్రార్థన &amp; మంగళాచరణ శ్లోకములు — Sacred Invocations (Page 13)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BEB"/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78350F"/>
                <w:sz w:val="21"/>
              </w:rPr>
              <w:t>1. దైవ ప్రార్థన (Daiva Prarthana)</w:t>
              <w:br/>
            </w:r>
            <w:r>
              <w:rPr>
                <w:b/>
                <w:color w:val="451A03"/>
                <w:sz w:val="20"/>
              </w:rPr>
              <w:t>వాగీశాద్యాః సుమనసః సర్వార్థానా ముపక్రమే |</w:t>
              <w:br/>
              <w:t>యం నత్వా కృత కృత్యాస్స్యు స్తన్నమామి గజాననమ్ ||</w:t>
              <w:br/>
              <w:br/>
              <w:t>సరస్వతి నమస్తుభ్యం వరదే కామరూపిణి |</w:t>
              <w:br/>
              <w:t>విద్యారంభం కరిష్యామి సిద్ధి ర్భవతు మే సదా ||</w:t>
              <w:br/>
              <w:br/>
              <w:t>శివనామని భావితేఽపి తరంగే మహతి జ్యోతిషి మానినీ మయార్ధే |</w:t>
              <w:br/>
              <w:t>దురితాన్యపయాన్తి దూరదూరే ముహు రాయాన్తి మహాన్తి మంగళాని ||</w:t>
              <w:br/>
              <w:br/>
              <w:t>స శంఖ చక్రం సకిరీట కుండలం సపీత వస్త్రం సరసీరుహేక్షణమ్ |</w:t>
              <w:br/>
              <w:t>సహార వక్ష స్స్థలశోభి కౌస్తుభం నమామి విష్ణుం శిరసా చతుర్భుజమ్ ||</w:t>
              <w:br/>
              <w:br/>
              <w:t>సంధ్యా మారాధయే ద్దేవీం చరాచర నమస్కృతామ్ | స్వాత్మరూపాం పరాం దేవీం భుక్తిదాం ముక్తిరూపిణీమ్ ||</w:t>
              <w:br/>
              <w:t>సర్వచిత్త పరిస్పంద సాక్షిణీం బుద్ధిరూపిణీమ్ | సంధ్యాం ప్రత్యగ్భిన్నాం తాం సర్వాధారాం నుమ శ్శివామ్ ||</w:t>
            </w:r>
            <w:r>
              <w:rPr>
                <w:b w:val="0"/>
                <w:color w:val="334155"/>
                <w:sz w:val="19"/>
              </w:rPr>
              <w:br/>
              <w:br/>
              <w:t>తాత్పర్యము / అర్థము: శ్రీ విఘ్నేశ్వర, సరస్వతీ, పరమశివ, శ్రీమహావిష్ణు మరియు జగన్మాత సంధ్యాదేవి ధ్యాన శ్లోకములు.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BEB"/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78350F"/>
                <w:sz w:val="21"/>
              </w:rPr>
              <w:t>2. నవగ్రహ ప్రార్థన (Navagraha Prarthana)</w:t>
              <w:br/>
            </w:r>
            <w:r>
              <w:rPr>
                <w:b/>
                <w:color w:val="451A03"/>
                <w:sz w:val="20"/>
              </w:rPr>
              <w:t>నమః సూర్యాయ చంద్రాయ మంగళాయ బుధాయ చ | గురు శుక్ర శనిభ్యశ్చ రాహవే కేతవే నమః ||</w:t>
              <w:br/>
              <w:br/>
              <w:t>• రవిః: జపా కుసుమ సంకాశం కాశ్యపేయం మహాద్యుతిమ్ | తమోఘ్నం సర్వపాపఘ్నం ప్రణతోస్మి దివాకరమ్ ||</w:t>
              <w:br/>
              <w:t>• చంద్రః: దధి శంఖ తుషారాభం క్షీరోదార్ణవ సంభవమ్ | నమామి శశినం సోమం శంభోర్ముకుట భూషణమ్ ||</w:t>
              <w:br/>
              <w:t>• కుజః: ధరణీగర్భసంభూతం విద్యుత్కాంతిసమప్రభమ్ | కుమారం శక్తిహస్తం చ మంగళం ప్రణమామ్యహమ్ ||</w:t>
              <w:br/>
              <w:t>• బుధః: ప్రియంగుకలికాశ్యామం రూపేణాప్రతిమం బుధమ్ | సౌమ్యం సౌమ్యగుణోపేతం తం బుధం ప్రణమామ్యహమ్ ||</w:t>
              <w:br/>
              <w:t>• గురుః: దేవానాం చ ఋషీణాం చ గురుం కాంచనసన్నిభమ్ | బుద్ధిభూతం త్రిలోకేశం తం నమామి బృహస్పతిమ్ ||</w:t>
              <w:br/>
              <w:t>• శుక్రః: హిమకుంద మృణాలాభం దైత్యానాం పరమం గురుమ్ | సర్వశాస్త్ర ప్రవక్తారం భార్గవం ప్రణమామ్యహమ్ ||</w:t>
              <w:br/>
              <w:t>• శనిః: నీలాంజన సమాభాసం రవిపుత్రం యమాగ్రజమ్ | ఛాయా మార్తాండ సంభూతం తం నమామి శనైశ్చరమ్ ||</w:t>
              <w:br/>
              <w:t>• రాహుః: అర్ధకాయం మహావీర్యం చంద్రాదిత్య విమర్దనమ్ | సింహికాగర్భ సంభూతం తం రాహుం ప్రణమామ్యహమ్ ||</w:t>
              <w:br/>
              <w:t>• కేతుః: పలాశపుష్పసంకాశం తారకాగ్రహమస్తకమ్ | రౌద్రం రౌద్రాత్మకం ఘోరం తం కేతుం ప్రణమామ్యహమ్ ||</w:t>
            </w:r>
            <w:r>
              <w:rPr>
                <w:b w:val="0"/>
                <w:color w:val="334155"/>
                <w:sz w:val="19"/>
              </w:rPr>
              <w:br/>
              <w:br/>
              <w:t>తాత్పర్యము / అర్థము: సామాన్య నవగ్రహ శ్లోకము మరియు సూర్యుని నుండి కేతువు వరకు సమస్త నవగ్రహ ధ్యాన శ్లోకములు.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BEB"/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78350F"/>
                <w:sz w:val="21"/>
              </w:rPr>
              <w:t>3. అవధూత దత్తాత్రేయ పరంపర, గురు ప్రార్థన &amp; సిద్ధాంత కర్తల ప్రార్థన</w:t>
              <w:br/>
            </w:r>
            <w:r>
              <w:rPr>
                <w:b/>
                <w:color w:val="451A03"/>
                <w:sz w:val="20"/>
              </w:rPr>
              <w:t>దత్తాత్రేయ సమారంభాం నృసింహాదిక మధ్యమామ్ | సచ్చిదానంద పర్యన్తాం వందే గురు పరంపరామ్ ||</w:t>
              <w:br/>
              <w:t>గురవే సర్వలోకానాం భిషజే భవరోగినామ్ | నిధయే సర్వ విద్యానాం దక్షిణామూర్తయే నమః ||</w:t>
              <w:br/>
              <w:t>శ్రుతి స్మృతి పురాణానా మాలయం కరుణాలయమ్ | నమామి భగవత్పాద శంకరం లోకశంకరం ||</w:t>
              <w:br/>
              <w:t>సచ్చిదానందాయ విద్మహే గురుశ్రేష్ఠాయ ధీమహి | తన్నః శ్రీగురుః ప్రచోదయాత్ ||</w:t>
              <w:br/>
              <w:t>జ్ఞానవిజ్ఞాన భాస్వంతం సచ్చిదానంద లాలితం | వందేశ్రీ దత్తవిజయానంద తీర్థ గురుం సదా ||</w:t>
              <w:br/>
              <w:t>త్రయీమయం త్రయీవేద్యం త్రయీధర్మ ప్రవర్తకమ్ | త్రిమూర్తిం కాల విజ్ఞాన బోద్ధారం నౌమి భాస్కరమ్ ||</w:t>
              <w:br/>
              <w:t>యే మయాద్యాశ్చ మన్వాద్యా వరాహమిహిరాదయః | మాధవాద్యాః కేత్కరాద్యాః కాలధర్మ ప్రబోధకాః ||</w:t>
              <w:br/>
              <w:t>సిద్ధాన్త కరణగ్రన్థ ధర్మశాస్త్రాది రూపతః | సత్సంప్రదాయ గురవ స్తేభ్యో నిత్యం నమో నమః ||</w:t>
            </w:r>
            <w:r>
              <w:rPr>
                <w:b w:val="0"/>
                <w:color w:val="334155"/>
                <w:sz w:val="19"/>
              </w:rPr>
              <w:br/>
              <w:br/>
              <w:t>తాత్పర్యము / అర్థము: దత్తాత్రేయ గురుపరంపర, దక్షిణామూర్తి, ఆదిశంకరులు, దత్తవిజయానంద తీర్థులు మరియు సూర్యసిద్ధాంత-కేత్కరీయ కాలగణిత శాస్త్రవేత్తల ప్రార్థన.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ఈ శ్లోకాలలో ఏవైనా మార్పులు లేదా చేర్పులు చేయదలచినచో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5803D"/>
          <w:sz w:val="19"/>
        </w:rPr>
        <w:t>🟢 [శాశ్వత ప్రకరణము - Won't Change]</w:t>
        <w:br/>
      </w:r>
      <w:r>
        <w:rPr>
          <w:b/>
          <w:color w:val="881337"/>
          <w:sz w:val="28"/>
        </w:rPr>
        <w:t>ప్రకరణము 03: పంచాంగ పద్ధతి – ముఖ్య గమనిక (Panchanga Principles) — Mathematical &amp; Shastric Principles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16</w:t>
      </w:r>
    </w:p>
    <w:p>
      <w:pPr>
        <w:spacing w:line="276" w:lineRule="auto"/>
      </w:pPr>
      <w:r>
        <w:t>01. దృక్సిద్ధాంత విధానము: ఈ పంచాంగము ఆధునిక దృగ్గణిత (Swiss Ephemeris / Ketaki System) ఖగోళ సూత్రాల ఆధారంగా నిక్కచ్చిగా లెక్కించబడినది.</w:t>
        <w:br/>
        <w:t>02. నిత్య గ్రహస్థితులు: ప్రతిదినము సూర్యోదయ కాలమునకు గ్రహస్ఫుటములు (గ్రహస్థితులు) సవ్యకుండలినీ చక్రములో (Lagna Chakram) స్పష్టముగా ఇవ్వబడినవి.</w:t>
        <w:br/>
        <w:t>03. అంగాల అంత్యకాలాలు: తిథి, నక్షత్ర, యోగ, కరణముల అంత్యకాలములు స్థానిక ప్రామాణిక కాలములో (Local Standard Time) మరియు ఘటికా-విఘటికలలో (Ghatikas) చూపబడినవి.</w:t>
        <w:br/>
        <w:t>04. స్థానిక కాలగణన ప్రాముఖ్యత: సూర్యోదయ, సూర్యాస్తమయములు, లగ్నాంతములు, రాహుకాల, యమగండ, వర్జ్యాదులు స్థానిక అక్షాంశ-రేఖాంశముల ప్రకారమే లెక్కించవలెను.</w:t>
        <w:br/>
        <w:t>05. ధర్మశాస్త్ర నిర్ణయాలు: సంధ్యావందనాది నిత్యకర్మలకు సూర్యోదయ తిథి, పితృకర్మలకు అపరాహ్న వ్యాప్తి (Aparahna Vyapini), వ్రతములకు నిర్దిష్ట ప్రదోష/నిశీథ కాల వ్యాప్తులు ధర్మసింధు, నిర్ణయసింధు గ్రంథాల ప్రకారము నిర్ణయించబడినవి.</w:t>
        <w:br/>
        <w:t>06. సంకేత వివరణ: తి = తిథి, న = నక్షత్రము, యో = యోగము, క = కరణము, వ = వర్జ్యం, అ.ఘ = అమృత ఘడియలు, దు = దుర్ముహూర్తం, రా = రాహుకాలం, య = యమగండం.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పంచాంగ పద్ధతి లేదా పరిచయ వాక్యములలో మార్పులు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5803D"/>
          <w:sz w:val="19"/>
        </w:rPr>
        <w:t>🟢 [శాశ్వత ప్రకరణము - Won't Change]</w:t>
        <w:br/>
      </w:r>
      <w:r>
        <w:rPr>
          <w:b/>
          <w:color w:val="881337"/>
          <w:sz w:val="28"/>
        </w:rPr>
        <w:t>ప్రకరణము 19: అథ జ్యోతిశ్శాస్త్ర ప్రశంసా, దైవజ్ఞ లక్షణం &amp; అబ్దాది కృత్యం — Praise of Astrology &amp; New Year Code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166 (TOC 154)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BEB"/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78350F"/>
                <w:sz w:val="21"/>
              </w:rPr>
              <w:t>1. జ్యోతిశ్శాస్త్ర ప్రశంసా (Praise of Jyotisha Shastra)</w:t>
              <w:br/>
            </w:r>
            <w:r>
              <w:rPr>
                <w:b/>
                <w:color w:val="451A03"/>
                <w:sz w:val="20"/>
              </w:rPr>
              <w:t>స్వయం స్వయంభువా సృష్టం చక్షుర్భూతం ద్విజన్మనామ్ |</w:t>
              <w:br/>
              <w:t>వేదాంగం జ్యోతిషం బ్రహ్మ సమం వేదై ర్వినిశ్చితమ్ ||</w:t>
              <w:br/>
              <w:t>జ్యోతిశ్శాస్త్రం మహాపుణ్యం ప్రత్యక్ష మహి గోపితమ్ |</w:t>
              <w:br/>
              <w:t>చంద్రార్కౌ సాక్షిణౌ తత్ర శ్రౌత స్మార్తాది సాధనమ్ ||</w:t>
            </w:r>
            <w:r>
              <w:rPr>
                <w:b w:val="0"/>
                <w:color w:val="334155"/>
                <w:sz w:val="19"/>
              </w:rPr>
              <w:br/>
              <w:br/>
              <w:t>తాత్పర్యము / అర్థము: జ్యోతిషం అనేది బ్రహ్మదేవునిచే స్వయంగా సృష్టించబడిన వేదపురుషుని నేత్రము. సకల శ్రౌతస్మార్త కర్మల ఆచరణకు సూర్యచంద్రులే ప్రత్యక్ష సాక్షులు.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BEB"/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78350F"/>
                <w:sz w:val="21"/>
              </w:rPr>
              <w:t>2. దైవజ్ఞ లక్షణం (Qualities of a True Astrologer)</w:t>
              <w:br/>
            </w:r>
            <w:r>
              <w:rPr>
                <w:b/>
                <w:color w:val="451A03"/>
                <w:sz w:val="20"/>
              </w:rPr>
              <w:t>అద్వేషీ నిత్య సంతోషీ గణితాగమ పారగః |</w:t>
              <w:br/>
              <w:t>ముహూర్త గుణ దోషజ్ఞో వాగ్మీ కుశల బుద్ధిమాన్ ||</w:t>
              <w:br/>
              <w:t>శాంత శ్చామృత వాక్సౌమ్య స్త్రీకాలజ్ఞో జితేంద్రియః |</w:t>
              <w:br/>
              <w:t>నిత్యకర్మరతో యో వై స దైవజ్ఞః ప్రకీర్తితః ||</w:t>
            </w:r>
            <w:r>
              <w:rPr>
                <w:b w:val="0"/>
                <w:color w:val="334155"/>
                <w:sz w:val="19"/>
              </w:rPr>
              <w:br/>
              <w:br/>
              <w:t>తాత్పర్యము / అర్థము: ఎవరి యందు ద్వేషము లేనివాడు, సదా సంతోషి, ఖగోళ గణితాగమ పారంగతుడు, ముహూర్త గుణదోష విచక్షణ కలవాడు, మృదుభాషి, శాంతుడు, జితేంద్రియుడు, నిత్యకర్మనిరతుడైన పండితుడే ఉత్తమ దైవజ్ఞుడు.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BEB"/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78350F"/>
                <w:sz w:val="21"/>
              </w:rPr>
              <w:t>3. అబ్దాది కృత్యం &amp; ఉగాది పచ్చడి శ్లోకము (New Year Rituals)</w:t>
              <w:br/>
            </w:r>
            <w:r>
              <w:rPr>
                <w:b/>
                <w:color w:val="451A03"/>
                <w:sz w:val="20"/>
              </w:rPr>
              <w:t>బ్రాహ్మే ముహూర్తే చోత్థాయ దంతధావన పూర్వకమ్ | స్నానాది విధివత్కుర్యా ద్వర్ణాచారానుసారతః ||</w:t>
              <w:br/>
              <w:t>అబ్దౌ బంధు సంయుక్తో మంగళస్నాన మాచరేత్ | వస్త్రైరాభరణై ర్దేహం అలంకృత్య తత శ్శుచిః ||</w:t>
              <w:br/>
              <w:t>ఉదఙ్ముఖః ప్రాఙ్ముఖో వా దైవజ్ఞస్య తు సన్నిధౌ | విఘ్నేశం భారతీం ఖేటాన్ దైవజ్ఞం బ్రాహ్మణాం న్గురూన్ ||</w:t>
              <w:br/>
              <w:t>సంపూజ్య వత్సర ఫలం సాంగోపాంగం యథాక్రమమ్ | వికాస వదనో ధీమాన్ సమ్యగ్జ్ఞాత్వా ఫలం లభేత్ ||</w:t>
              <w:br/>
              <w:br/>
              <w:t>ఉగాది పచ్చడి భక్షణ శ్లోకము:</w:t>
              <w:br/>
              <w:t>శతాయుర్వజ్రదేహాయ సర్వసంపత్కరాయ చ |</w:t>
              <w:br/>
              <w:t>సర్వారిష్టవినాశాయ నింబకందళభక్షణమ్ ||</w:t>
              <w:br/>
              <w:t>అబ్దౌ నింబకుసుమం శర్కరామ్ల ఘృతై ర్యుతమ్ | మరీచ గుడ సంయుక్తం భక్షయేత్పూర్వ యామకే ||</w:t>
            </w:r>
            <w:r>
              <w:rPr>
                <w:b w:val="0"/>
                <w:color w:val="334155"/>
                <w:sz w:val="19"/>
              </w:rPr>
              <w:br/>
              <w:br/>
              <w:t>తాత్పర్యము / అర్థము: నూతన సంవత్సర ఉగాది పర్వదినాన బ్రాహ్మీ ముహూర్తమున లేచి, మంగళస్నానమాచరించి, గురు దైవజ్ఞుల సన్నిధిలో పంచాంగ శ్రవణం చేసి, షడ్రుచుల సమ్మేళనమైన నింబకుసుమ పచ్చడిని స్వీకరించవలెను.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అబ్దాది కృత్యము లేదా శ్లోకములలో ఏవైనా మార్పులు చేయదలచినచో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5803D"/>
          <w:sz w:val="19"/>
        </w:rPr>
        <w:t>🟢 [శాశ్వత ప్రకరణము - Won't Change]</w:t>
        <w:br/>
      </w:r>
      <w:r>
        <w:rPr>
          <w:b/>
          <w:color w:val="881337"/>
          <w:sz w:val="28"/>
        </w:rPr>
        <w:t>ప్రకరణము 05, 06, 07 &amp; 22: ధర్మశాస్త్ర విశేషాలు &amp; వ్రత పర్వదిన నిర్ణయములు — Dharmashastra Resolutions &amp; Vrata Rules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19, 20, 177</w:t>
      </w:r>
    </w:p>
    <w:p>
      <w:pPr>
        <w:spacing w:line="276" w:lineRule="auto"/>
      </w:pPr>
      <w:r>
        <w:t>1. ఏకాదశి నిర్ణయం (Ekadashi Nirnayam): సూర్యోదయమునకు పూర్వము 96 నిమిషముల (4 ఘటికల) అరుణోదయ కాలమున దశమీ వేధ లేని శుద్ధ ఏకాదశినే స్మార్తులు, వైష్ణవులు ఆచరింపవలెను. సూర్యోదయమున దశమి ఉండినచో అది విద్ధ ఏకాదశి అగును కావున మరుసటి పరదినమునే ఉపవసింపవలెను.</w:t>
        <w:br/>
        <w:t>2. శ్రీకృష్ణాష్టమి నిర్ణయం (Krishna Jayanti): శ్రావణ బహుళ అష్టమి అర్ధరాత్రి (నిశీథ కాలమున) రోహిణీ నక్షత్రముతో కూడి యున్న దినమే ముఖ్యము. అష్టమి-రోహిణీ యోగము లేనప్పుడు నిశీథవ్యాపినీ అష్టమికే ప్రాధాన్యము.</w:t>
        <w:br/>
        <w:t>3. దీపావళి నిర్ణయం (Deepavali): ఆశ్వయుజ బహుళ చతుర్దశీ తెల్లవారుజామున (చంద్రోదయ కాలమున) తైలాభ్యంగన స్నానము, అమావాస్యా ప్రదోష కాలమున శ్రీ మహాలక్ష్మీ కుబేర పూజలు జరుపవలెను.</w:t>
        <w:br/>
        <w:t>4. వినాయక చవితి (Vinayaka Chavithi): భాద్రపద శుక్ల చతుర్థి మధ్యాహ్న కాలమున (Madhyahna Vyapini) ఉన్న దినమునే గణపతి పూజ చేయవలెను.</w:t>
        <w:br/>
        <w:t>5. శ్రాద్ధ తిథి నిర్ణయం (Shraddha Tithi): పితృకార్యములకు అపరాహ్న కాలమున (పగటి కాలమును 5 భాగాలు చేయగా 4వ భాగమైన అపరాహ్నము) ఏ తిథి వ్యాపించి యుండునో ఆ తిథియే శ్రాద్ధ తిథిగా గ్రహించవలెను.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ధర్మశాస్త్ర నిర్ణయాలలో మార్పులు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5803D"/>
          <w:sz w:val="19"/>
        </w:rPr>
        <w:t>🟢 [శాశ్వత ప్రకరణము - Won't Change]</w:t>
        <w:br/>
      </w:r>
      <w:r>
        <w:rPr>
          <w:b/>
          <w:color w:val="881337"/>
          <w:sz w:val="28"/>
        </w:rPr>
        <w:t>ప్రకరణము 20: ముహూర్త దోషములు &amp; మినహాయింపులు (21 Great Muhurtha Doshas) — Auspicious Selection &amp; Exceptions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169 (TOC 157)</w:t>
      </w:r>
    </w:p>
    <w:p>
      <w:pPr>
        <w:spacing w:line="276" w:lineRule="auto"/>
      </w:pPr>
      <w:r>
        <w:t>ముహూర్త నిర్ణయములో వర్జింపవలసిన ముఖ్య దోషములు:</w:t>
        <w:br/>
        <w:t>01. కర్తరీ దోషం (సూర్యుడు, కుజుడు లేదా పాపగ్రహాల మధ్య లగ్నం చిక్కుకొనుట)</w:t>
        <w:br/>
        <w:t>02. కులదోషం (లగ్నములో పాపగ్రహాలుండుట లేదా లగ్నాధిపతి నీచయందుండుట)</w:t>
        <w:br/>
        <w:t>03. విషఘటికలు / వర్జ్యం (నక్షత్రమునందలి త్యాజ్య భాగము)</w:t>
        <w:br/>
        <w:t>04. గండాంత దోషాలు (లగ్న, తిథి, నక్షత్ర గండాంతములు - సంధి కాలములు)</w:t>
        <w:br/>
        <w:t>05. ఉష్ణ-విష గుళికా దోషములు, మృత్యు పంచకము.</w:t>
        <w:br/>
        <w:t>దోష పరిహారాలు (Exceptions): గురువు లేదా శుక్రుడు లగ్న కేంద్రమున (1, 4, 7, 10 స్థానాలలో) బలీయముగా ఉన్నచో లక్ష దోషములు హరించునని శాస్త్ర వచనము: 'ఏకో హి దేవో భగవాన్ బృహస్పతిః కేంద్రే స్థితః సంహరతి త్రిదోషాన్'.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ముహూర్త దోషాల నియమాలలో ఏవైనా చేర్పులు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5803D"/>
          <w:sz w:val="19"/>
        </w:rPr>
        <w:t>🟢 [శాశ్వత ప్రకరణము - Won't Change]</w:t>
        <w:br/>
      </w:r>
      <w:r>
        <w:rPr>
          <w:b/>
          <w:color w:val="881337"/>
          <w:sz w:val="28"/>
        </w:rPr>
        <w:t>ప్రకరణము 21: వివాహ ప్రకరణము &amp; అష్టకూట గుణమేళనం — Marriage Shastra &amp; Matchmaking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175 (TOC 163)</w:t>
      </w:r>
    </w:p>
    <w:p>
      <w:pPr>
        <w:spacing w:line="276" w:lineRule="auto"/>
      </w:pPr>
      <w:r>
        <w:t>వధూవరుల జాతక పొంతనలో 8 కూటముల గుణమేళనము (మొత్తం 36 గుణములు):</w:t>
        <w:br/>
        <w:t>1. వర్ణ కూటము (1 గుణం): ఇరువురి మానసిక దృక్పథం, ఆధ్యాత్మిక స్థితి.</w:t>
        <w:br/>
        <w:t>2. వశ్య కూటము (2 గుణాలు): పరస్పర ఆకర్షణ, దాంపత్య అనుకూలత.</w:t>
        <w:br/>
        <w:t>3. తారా కూటము (3 గుణాలు): ఆయురారోగ్యాలు, భాగ్య సంపదలు.</w:t>
        <w:br/>
        <w:t>4. యోని కూటము (4 గుణాలు): శారీరక సామరస్యము, లైంగిక తృప్తి.</w:t>
        <w:br/>
        <w:t>5. గ్రహమైత్రి (5 గుణాలు): రాశ్యాధిపతుల స్నేహం, ఆలోచనా సఖ్యత.</w:t>
        <w:br/>
        <w:t>6. గణ కూటము (6 గుణాలు): దేవ, మనుష్య, రాక్షస గణాల స్వభావ పొంతన.</w:t>
        <w:br/>
        <w:t>7. రాశి కూటము (7 గుణాలు): కుటుంబ వృద్ధి, సంతాన క్షేమం, అష్టమ-షడాష్టక దోష రాహిత్యము.</w:t>
        <w:br/>
        <w:t>8. నాడీ కూటము (8 గుణాలు): రక్తసంబంధ జన్యు ఆరోగ్యము, ఏకనాడీ దోష పరిహారము.</w:t>
        <w:br/>
        <w:t>కనీస గుణములు 18 దాటినచో వివాహమునకు ప్రశస్తము. 28 గుణములకు పైబడినచో అత్యుత్తమము.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వివాహ ప్రకరణములో మార్పులు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5803D"/>
          <w:sz w:val="19"/>
        </w:rPr>
        <w:t>🟢 [శాశ్వత ప్రకరణము - Won't Change]</w:t>
        <w:br/>
      </w:r>
      <w:r>
        <w:rPr>
          <w:b/>
          <w:color w:val="881337"/>
          <w:sz w:val="28"/>
        </w:rPr>
        <w:t>ప్రకరణము 28: ఆశౌచ ప్రకరణము (సూతక &amp; మృతాశౌచ నియమాలు) — Ritual Impurity Rules (Ashaucha)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182 (TOC 170)</w:t>
      </w:r>
    </w:p>
    <w:p>
      <w:pPr>
        <w:spacing w:line="276" w:lineRule="auto"/>
      </w:pPr>
      <w:r>
        <w:t>జననాశౌచము (పురుడు): సంతానము కలిగినపుడు తల్లిదండ్రులకు, సపిండులకు 10 దినములు సంపూర్ణ ఆశౌచము. 11వ దినమున శుద్ధి స్నానము చేసి శాంతి, నామకరణాదులు నిర్వర్తించవలెను.</w:t>
        <w:br/>
        <w:t>మృతాశౌచము: సపిండులకు (ఏడు తరాల లోపు జ్ఞాతులకు) 10 దినములు ఆశౌచము. సమానోదకులకు (14 తరాల వారికి) 3 దినములు లేదా స్నానమాత్ర శుద్ధి.</w:t>
        <w:br/>
        <w:t>ఆశౌచ నియమాలు: ఆశౌచ దినాలలో సంధ్యావందన మంత్రాలను మానసికముగా ఉచ్చరించవలెను గాని గాయత్రీ జపము, అర్ఘ్యప్రదానము బాహ్యముగా చేయరాదు. దేవాలయ దర్శనములు, దైవార్చనలు నిషేధము.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ఆశౌచ నియమాలలో ఏవైనా ప్రాంతీయ మార్పులు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5803D"/>
          <w:sz w:val="19"/>
        </w:rPr>
        <w:t>🟢 [శాశ్వత ప్రకరణము - Won't Change]</w:t>
        <w:br/>
      </w:r>
      <w:r>
        <w:rPr>
          <w:b/>
          <w:color w:val="881337"/>
          <w:sz w:val="28"/>
        </w:rPr>
        <w:t>ప్రకరణము 37: వాస్తు ప్రకరణము (గృహారంభ &amp; గృహప్రవేశ విధి) — Vastu Shastra &amp; Gruhapravesha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192 (TOC 180)</w:t>
      </w:r>
    </w:p>
    <w:p>
      <w:pPr>
        <w:spacing w:line="276" w:lineRule="auto"/>
      </w:pPr>
      <w:r>
        <w:t>గృహ నిర్మాణ ఆరంభమునకు మాస ఫలాలు:</w:t>
        <w:br/>
        <w:t>వైశాఖ, శ్రావణ, కార్తిక, మార్గశిర, మాఘ, ఫాల్గుణ మాసములు అత్యంత శుభప్రదములు. చైత్ర, జ్యేష్ఠ, ఆషాఢ, భాద్రపద, ఆశ్వయుజ, పుష్య మాసములు గృహారంభమునకు వర్జింపవలెను.</w:t>
        <w:br/>
        <w:t>ఆయాది షడ్వర్గ గణన: ధ్వజ (తూర్పు-లాభం), సింహ (దక్షిణం-విజయం), వృషభ (పశ్చిమ-ధనవృద్ధి), గజ (ఉత్తరం-సౌభాగ్యం) ఉత్తమ ఆయములు. ధూమ, శ్వాన, ఖర, కాక ఆయాలు నిషిద్ధములు.</w:t>
        <w:br/>
        <w:t>గృహప్రవేశ రకాలు: అపూర్వ (కొత్త ఇంటి ప్రవేశం), సపూర్వ (యాత్రానంతర లేదా కొన్న ఇంటి ప్రవేశం), ద్వంద్వ (జీర్ణోద్ధరణ లేదా విపత్తుల పిదప పునఃప్రవేశం).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వాస్తు ప్రకరణములో చేర్పులు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15803D"/>
          <w:sz w:val="19"/>
        </w:rPr>
        <w:t>🟢 [శాశ్వత ప్రకరణము - Won't Change]</w:t>
        <w:br/>
      </w:r>
      <w:r>
        <w:rPr>
          <w:b/>
          <w:color w:val="881337"/>
          <w:sz w:val="28"/>
        </w:rPr>
        <w:t>ప్రకరణము 44, 45 &amp; 47: హోరా చక్రము, రాహుకాలం &amp; గౌరీ పంచాంగము — Planetary Hora, Rahu Kalam &amp; Gowri Panchangam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209–211</w:t>
      </w:r>
    </w:p>
    <w:p>
      <w:pPr>
        <w:spacing w:line="276" w:lineRule="auto"/>
      </w:pPr>
      <w:r>
        <w:t>1. హోరా చక్రము (Planetary Hora): సూర్యోదయము నుండి గంటకు ఒక గ్రహము చొప్పున 24 గంటలు తిరుగును. హోరాల క్రమము: రవి, శుక్ర, బుధ, చంద్ర, శని, గురు, కుజ. గురు, శుక్ర, బుధ, చంద్ర హోరలు శుభకార్యములకు, రవి-కుజ హోరలు అధికారిక పనులకు, శని హోర వ్యవసాయ-భూమి పనులకు ప్రశస్తము.</w:t>
        <w:br/>
        <w:t>2. రాహుకాలం (Rahu Kalam): పగటి కాలమును 8 సమాన భాగాలు చేయగా: సోమ-2వ భాగం, శని-3వ భాగం, శుక్ర-4వ భాగం, బుధ-5వ భాగం, గురు-6వ భాగం, మంగళ-7వ భాగం, ఆది-8వ భాగం.</w:t>
        <w:br/>
        <w:t>3. గౌరీ పంచాంగము: పగలు-రాత్రులను 8 సమ భాగాలుగా విభజించి అమృత, శుభ, లాభ, ఉద్వేగ, రోగ, కాల, విష, చర అను కాలముల విభజన.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హోరా లేదా గౌరీ పంచాంగ వివరణలో మార్పులు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jc w:val="center"/>
      </w:pPr>
      <w:r>
        <w:rPr>
          <w:b/>
          <w:color w:val="9A3412"/>
          <w:sz w:val="36"/>
        </w:rPr>
        <w:t>భాగం 2: వార్షిక విశేషములు</w:t>
        <w:br/>
        <w:t>PART 2: ANNUAL CHANGING SECTIONS</w:t>
        <w:br/>
      </w:r>
      <w:r>
        <w:rPr>
          <w:i/>
          <w:sz w:val="20"/>
        </w:rPr>
        <w:t>ఈ విభాగానికి చెందిన వివరాలు ప్రతి సంవత్సరం (ఉగాది నుండి ఉగాది వరకు) మారుతుంటాయి. ప్రస్తుతం శ్రీ పరాభవ నామ సంవత్సరం (2026–2027) వివరాలు ఇవ్వబడినవి.</w:t>
      </w:r>
    </w:p>
    <w:p>
      <w:pPr>
        <w:spacing w:after="160"/>
      </w:pPr>
    </w:p>
    <w:p>
      <w:pPr>
        <w:pStyle w:val="Heading1"/>
        <w:spacing w:before="320" w:after="80"/>
      </w:pPr>
      <w:r>
        <w:rPr>
          <w:b/>
          <w:color w:val="B45309"/>
          <w:sz w:val="19"/>
        </w:rPr>
        <w:t>🟡 [వార్షిక ప్రకరణము - Changes Yearly]</w:t>
        <w:br/>
      </w:r>
      <w:r>
        <w:rPr>
          <w:b/>
          <w:color w:val="881337"/>
          <w:sz w:val="28"/>
        </w:rPr>
        <w:t>ప్రకరణము 02: శ్రీముఖ పత్రం &amp; సంవత్సర కాలగణన పట్టిక — Samvatsara Eras &amp; Ayanamsha (2026–2027)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BEB"/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78350F"/>
                <w:sz w:val="21"/>
              </w:rPr>
              <w:t>శ్రీముఖ పత్ర కాలగణన</w:t>
              <w:br/>
            </w:r>
            <w:r>
              <w:rPr>
                <w:b/>
                <w:color w:val="451A03"/>
                <w:sz w:val="20"/>
              </w:rPr>
              <w:t>శ్రీ చాంద్రమాన పరాభవ నామ సంవత్సరస్య సృష్ట్వాది గతాః సౌరాబ్దాః 15552195,58,85,127 |</w:t>
              <w:br/>
              <w:t>కలియుగాబ్దాః 5127, విక్రమార్క శకాబ్దాః 2083, శాలివాహన శకాబ్దాః 1948, క్రీస్తు శకాబ్దాః 2026–2027 |</w:t>
              <w:br/>
              <w:t>అస్మిన్ చైత్ర శుక్ల ప్రతిపది లాహిరీ దృక్సిద్ధాంత అయనాంశాః 24°13'22''</w:t>
            </w:r>
            <w:r>
              <w:rPr>
                <w:b w:val="0"/>
                <w:color w:val="334155"/>
                <w:sz w:val="19"/>
              </w:rPr>
              <w:br/>
              <w:br/>
              <w:t>తాత్పర్యము / అర్థము: పరాభవ సంవత్సరపు ఖగోళ యుగ కాలగణన.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శ్రీముఖ పత్రము లేదా సంవత్సరాబ్ది గణనలో మార్పులు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B45309"/>
          <w:sz w:val="19"/>
        </w:rPr>
        <w:t>🟡 [వార్షిక ప్రకరణము - Changes Yearly]</w:t>
        <w:br/>
      </w:r>
      <w:r>
        <w:rPr>
          <w:b/>
          <w:color w:val="881337"/>
          <w:sz w:val="28"/>
        </w:rPr>
        <w:t>ప్రకరణము 04 &amp; 12: సంవత్సర ఫలము &amp; నవనాయక ఫలితములు — Samvatsara Predictions &amp; 9 Planetary Lords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17, 29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BEB"/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78350F"/>
                <w:sz w:val="21"/>
              </w:rPr>
              <w:t>శ్రీ పరాభవ నామ సంవత్సర ఫల శ్లోకము</w:t>
              <w:br/>
            </w:r>
            <w:r>
              <w:rPr>
                <w:b/>
                <w:color w:val="451A03"/>
                <w:sz w:val="20"/>
              </w:rPr>
              <w:t>పరాభవే తు లోకానాం మనస్తాపశ్చ జాయతే |</w:t>
              <w:br/>
              <w:t>క్షేమం సర్వత్ర సిద్ధ్యేచ్చ ధర్మకార్యేషు నిష్ఠితాః ||</w:t>
            </w:r>
            <w:r>
              <w:rPr>
                <w:b w:val="0"/>
                <w:color w:val="334155"/>
                <w:sz w:val="19"/>
              </w:rPr>
              <w:br/>
              <w:br/>
              <w:t>తాత్పర్యము / అర్థము: పరాభవ నామ సంవత్సరంలో ప్రజలలో కొంత ఆందోళన ఉన్నప్పటికీ ధర్మచింతనతో శాంతి చేకూరును. విద్యా, గణిత, శాస్త్ర రంగములు అభివృద్ధి చెందును.</w:t>
            </w:r>
          </w:p>
        </w:tc>
      </w:tr>
    </w:tbl>
    <w:p>
      <w:pPr>
        <w:spacing w:after="80"/>
      </w:pPr>
    </w:p>
    <w:p>
      <w:pPr>
        <w:spacing w:line="276" w:lineRule="auto"/>
      </w:pPr>
      <w:r>
        <w:t>ఈ సంవత్సర నవనాయక నిర్ణయము (పరాభవ 2026–2027):</w:t>
        <w:br/>
        <w:t>1. రాజా: గురుః (బృహస్పతి) — చైత్ర శుక్ల పాడ్యమి గురువారం. ధర్మపాలన, విద్యా వికాసము, దేశ శాంతి.</w:t>
        <w:br/>
        <w:t>2. మంత్రీ: కుజః (మంగళః) — మేష సంక్రాంతి మంగళవారం. రక్షణ, సైనిక వ్యవస్థల ఆధునికీకరణ, దృఢమైన పాలకుల నిర్ణయాలు.</w:t>
        <w:br/>
        <w:t>3. సేనాధిపః: చంద్రః (చంద్రుడు) — సింహ సంక్రాంతి సోమవారం. జల రక్షణ, తీర ప్రాంత భద్రత, శాంతియుత దౌత్యం.</w:t>
        <w:br/>
        <w:t>4. సస్యాధిపః: గురుః (బృహస్పతి) — కర్కాటక సంక్రాంతి గురువారం. ఉత్తమ ధాన్యములు, పండ్ల పంటల సమృద్ధి.</w:t>
        <w:br/>
        <w:t>5. ధాన్యాధిపః: బుధః (బుధుడు) — ధనుః సంక్రాంతి బుధవారం. వాణిజ్య పంటలు, పప్పుదినుసుల ధరల స్థిరత్వం.</w:t>
        <w:br/>
        <w:t>6. అర్ఘాధిపః: చంద్రః (చంద్రుడు) — మిథున సంక్రాంతి సోమవారం. నిత్యావసర వస్తువుల లభ్యత సామాన్యులకు అనుకూలం.</w:t>
        <w:br/>
        <w:t>7. మేఘాధిపః: చంద్రః (చంద్రుడు) — సూర్యుని ఆర్ద్రా ప్రవేశం సోమవారం. సకాల సువర్షములు, చెరువులు-నదుల సమృద్ధి.</w:t>
        <w:br/>
        <w:t>8. రసాధిపః: శనిః (శని భగవానుడు) — తులా సంక్రాంతి శనివారం. తైలములు, రసాయన ఉత్పత్తుల విలువ పెరుగుదల.</w:t>
        <w:br/>
        <w:t>9. నీరసాధిపః: గురుః (బృహస్పతి) — మకర సంక్రాంతి గురువారం. బంగారం, వెండి, రత్నాల వ్యాపారం విశేష లాభదాయకం.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సంవత్సర ఫలము లేదా నవనాయకుల ఫలితాలలో మీ స్వంత వ్యాఖ్యానములు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B45309"/>
          <w:sz w:val="19"/>
        </w:rPr>
        <w:t>🟡 [వార్షిక ప్రకరణము - Changes Yearly]</w:t>
        <w:br/>
      </w:r>
      <w:r>
        <w:rPr>
          <w:b/>
          <w:color w:val="881337"/>
          <w:sz w:val="28"/>
        </w:rPr>
        <w:t>ప్రకరణము 13: ద్వాదశ రాశుల ఆదాయ-వ్యయాలు &amp; 27 నక్షత్రాల కందాయ ఫలాలు — Adaya-Vyaya &amp; Kandaya Phalalu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34</w:t>
      </w:r>
    </w:p>
    <w:p>
      <w:pPr>
        <w:spacing w:line="276" w:lineRule="auto"/>
      </w:pPr>
      <w:r>
        <w:t>శ్రీ పరాభవ సంవత్సర 12 రాశుల ఆదాయ-వ్యయాలు, రాజపూజ్య-అవమానాలు:</w:t>
        <w:br/>
        <w:t>• మేషం: ఆదాయం 8, వ్యయం 14 • పూజ్యం 4, అవమానం 3</w:t>
        <w:br/>
        <w:t>• వృషభం: ఆదాయం 2, వ్యయం 8 • పూజ్యం 7, అవమానం 3</w:t>
        <w:br/>
        <w:t>• మిథునం: ఆదాయం 11, వ్యయం 5 • పూజ్యం 3, అవమానం 6</w:t>
        <w:br/>
        <w:t>• కర్కాటకం: ఆదాయం 5, వ్యయం 5 • పూజ్యం 6, అవమానం 6</w:t>
        <w:br/>
        <w:t>• సింహం: ఆదాయం 8, వ్యయం 14 • పూజ్యం 2, అవమానం 2</w:t>
        <w:br/>
        <w:t>• కన్య: ఆదాయం 11, వ్యయం 5 • పూజ్యం 5, అవమానం 2</w:t>
        <w:br/>
        <w:t>• తుల: ఆదాయం 2, వ్యయం 8 • పూజ్యం 1, అవమానం 5</w:t>
        <w:br/>
        <w:t>• వృశ్చికం: ఆదాయం 8, వ్యయం 14 • పూజ్యం 4, అవమానం 5</w:t>
        <w:br/>
        <w:t>• ధనుస్సు: ఆదాయం 11, వ్యయం 2 • పూజ్యం 7, అవమానం 1</w:t>
        <w:br/>
        <w:t>• మకరం: ఆదాయం 14, వ్యయం 14 • పూజ్యం 3, అవమానం 4</w:t>
        <w:br/>
        <w:t>• కుంభం: ఆదాయం 14, వ్యయం 14 • పూజ్యం 6, అవమానం 4</w:t>
        <w:br/>
        <w:t>• మీనం: ఆదాయం 11, వ్యయం 2 • పూజ్యం 2, అవమానం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ఆదాయ-వ్యయాలు లేదా కందాయాలలో మార్పులు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B45309"/>
          <w:sz w:val="19"/>
        </w:rPr>
        <w:t>🟡 [వార్షిక ప్రకరణము - Changes Yearly]</w:t>
        <w:br/>
      </w:r>
      <w:r>
        <w:rPr>
          <w:b/>
          <w:color w:val="881337"/>
          <w:sz w:val="28"/>
        </w:rPr>
        <w:t>ప్రకరణము 14: మకర సంక్రాంతి పురుష లక్షణం &amp; వార్షిక గ్రహణాలు — Sankranti Purusha &amp; Eclipses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35</w:t>
      </w:r>
    </w:p>
    <w:p>
      <w:pPr>
        <w:spacing w:line="276" w:lineRule="auto"/>
      </w:pPr>
      <w:r>
        <w:t>మకర సంక్రాంతి పురుష లక్షణము (పరాభవ సంవత్సరం - జనవరి 14, 2027):</w:t>
        <w:br/>
        <w:t>నామము: మందోదరీ | వాహనము: వృషభము (ఎద్దు) | వస్త్రము: చిత్ర వస్త్రము | ఆయుధము: తోమరము | ఆభరణము: ముత్యపు హారము | భోజనము: పాయసము.</w:t>
        <w:br/>
        <w:t>ఫలితము: వ్యవసాయ రంగమున పశుసంపద క్షేమము, ధాన్యవృద్ధి, సమాజమున శాంతిభద్రతలు చేకూరును.</w:t>
        <w:br/>
        <w:br/>
        <w:t>ఈ సంవత్సర గ్రహణములు:</w:t>
        <w:br/>
        <w:t>1. సూర్యగ్రహణము: ఆశ్వయుజ అమావాస్య (అక్టోబర్ 10, 2026) — కంకణాకార సూర్యగ్రహణం (భారతదేశంలో అదృశ్యము, అమెరికాలో పాక్షిక దర్శనం).</w:t>
        <w:br/>
        <w:t>2. చంద్రగ్రహణము: ఫాల్గుణ పౌర్ణమి (మార్చి 22, 2027) — పాక్షిక చంద్రగ్రహణం (భారతదేశము మరియు అమెరికాలో దృశ్యం - స్పర్శ, మోక్ష సమయాలు గమనించవలెను).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సంక్రాంతి పురుష లక్షణము లేదా గ్రహణ వివరాలలో మార్పులు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B45309"/>
          <w:sz w:val="19"/>
        </w:rPr>
        <w:t>🟡 [వార్షిక ప్రకరణము - Changes Yearly]</w:t>
        <w:br/>
      </w:r>
      <w:r>
        <w:rPr>
          <w:b/>
          <w:color w:val="881337"/>
          <w:sz w:val="28"/>
        </w:rPr>
        <w:t>ప్రకరణము 15: వార్షిక శుభ ముహూర్తాల పట్టిక (చైత్రం - ఫాల్గుణం) — Annual Shubha Muhurthams Schedule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39–50</w:t>
      </w:r>
    </w:p>
    <w:p>
      <w:pPr>
        <w:spacing w:line="276" w:lineRule="auto"/>
      </w:pPr>
      <w:r>
        <w:t>ఈ సంవత్సరపు ముఖ్య వివాహ, ఉపనయన, గృహప్రవేశ ముహూర్తములు:</w:t>
        <w:br/>
        <w:t>• వైశాఖ మాసము: వివాహ ముహూర్తములు (ఏప్రిల్ 24, మే 02, మే 08, మే 14)</w:t>
        <w:br/>
        <w:t>• జ్యేష్ఠ మాసము: ఉపనయన ముహూర్తములు [ఋగ్వేదం, యజుర్వేదం, సామవేదం తగినట్లు] (మే 22, జూన్ 04)</w:t>
        <w:br/>
        <w:t>• శ్రావణ మాసము: గృహప్రవేశ &amp; వివాహ ముహూర్తములు (ఆగస్టు 12, ఆగస్టు 18, ఆగస్టు 26)</w:t>
        <w:br/>
        <w:t>• కార్తిక మాసము: సకల శుభకార్యములు, గృహారంభములు (నవంబర్ 11, నవంబర్ 20, నవంబర్ 27)</w:t>
        <w:br/>
        <w:t>• మాఘ &amp; ఫాల్గుణ మాసములు: వివాహ &amp; ఉపనయనములు (ఫిబ్రవరి 08, ఫిబ్రవరి 17, మార్చి 05, మార్చి 14)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ఈ సంవత్సర శుభ ముహూర్తాల పట్టికలో మీ నిర్ణయాలు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B45309"/>
          <w:sz w:val="19"/>
        </w:rPr>
        <w:t>🟡 [వార్షిక ప్రకరణము - Changes Yearly]</w:t>
        <w:br/>
      </w:r>
      <w:r>
        <w:rPr>
          <w:b/>
          <w:color w:val="881337"/>
          <w:sz w:val="28"/>
        </w:rPr>
        <w:t>ప్రకరణము 17: ప్రతిదిన తిథ్యాది రాశిచక్రములు (4 Days per Page Layout) — Core 12 Months Daily Calendar Grid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65–153</w:t>
      </w:r>
    </w:p>
    <w:p>
      <w:pPr>
        <w:spacing w:line="276" w:lineRule="auto"/>
      </w:pPr>
      <w:r>
        <w:t>ప్రతిదిన పంచాంగ దినచర్య పట్టికల నిర్మాణము (A4 Landscape, 4 రోజులు ఒక పేజీలో):</w:t>
        <w:br/>
        <w:t>• ఎడమవైపు సైడ్‌బార్: పక్ష శ్లోకము, పక్ష పర్వదినములు మరియు పండుగల జాబితా.</w:t>
        <w:br/>
        <w:t>• రోజువారి గడి (Day Cell):</w:t>
        <w:br/>
        <w:t xml:space="preserve">  - తేదీ, తెలుగు వారము, అధిపతి గ్రహము, సూర్యోదయ &amp; సూర్యాస్తమయ కాలాలు.</w:t>
        <w:br/>
        <w:t xml:space="preserve">  - వాటర్‌మార్క్: స్థానిక సూర్యోదయ కాలీన దక్షిణ భారత 4x4 లగ్న చక్రము.</w:t>
        <w:br/>
        <w:t xml:space="preserve">  - పంచాంగ పంచాంగాలు: తిథి, నక్షత్రము (పాదముతో), యోగము, కరణము అంత్య సమయాలు మరియు ఘటికలు (GG-VV).</w:t>
        <w:br/>
        <w:t xml:space="preserve">  - శ్రాద్ధ తిథి: అపరాహ్న వ్యాపినీ పద్ధతిలో పితృకర్మల తిథి.</w:t>
        <w:br/>
        <w:t xml:space="preserve">  - ద్వాదశ లగ్నాలు: పగలు మరియు రాత్రి ఉదయించు 12 లగ్నాల ప్రారంభ-అంత్య సమయాలు.</w:t>
        <w:br/>
        <w:t xml:space="preserve">  - కాలాలు: రాహుకాలం, యమగండం, దుర్ముహూర్తం, వర్జ్యం, అమృత ఘడియలు, అభిజిత్ ముహూర్తం.</w:t>
        <w:br/>
        <w:t xml:space="preserve">  - దిశ శూల &amp; చంద్రరాశి: ప్రయాణ శూల, పరిహారము మరియు చంద్రాష్టమ రాశి.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దినచర్య పట్టికలలో ఏవైనా అదనపు కాలమ్స్ లేదా వివరాలు చేర్చదలచినచో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B45309"/>
          <w:sz w:val="19"/>
        </w:rPr>
        <w:t>🟡 [వార్షిక ప్రకరణము - Changes Yearly]</w:t>
        <w:br/>
      </w:r>
      <w:r>
        <w:rPr>
          <w:b/>
          <w:color w:val="881337"/>
          <w:sz w:val="28"/>
        </w:rPr>
        <w:t>ప్రకరణము 18: ద్వాదశ రాశుల వార్షిక గోచార ఫలితములు (Horoscopes) — 12 Signs Annual Mundane &amp; Personal Predictions</w:t>
      </w:r>
    </w:p>
    <w:p>
      <w:pPr>
        <w:spacing w:after="120"/>
      </w:pPr>
      <w:r>
        <w:rPr>
          <w:i/>
          <w:color w:val="6B7280"/>
          <w:sz w:val="18"/>
        </w:rPr>
        <w:t>📖 మూల గ్రంథ పేజీ సూచిక: PDF పేజీ 154</w:t>
      </w:r>
    </w:p>
    <w:p>
      <w:pPr>
        <w:spacing w:line="276" w:lineRule="auto"/>
      </w:pPr>
      <w:r>
        <w:t>మేషాది ద్వాదశ రాశుల వారికి శ్రీ పరాభవ సంవత్సర గోచార ఫలితాలు:</w:t>
        <w:br/>
        <w:t>• మేషం (Aries): గురుడు 3వ ఇంట, శని 12వ ఇంట వ్యయస్థానంలో సంచారం. ఆధ్యాత్మిక చింతన, ఖర్చుల నియంత్రణ అవసరం.</w:t>
        <w:br/>
        <w:t>• వృషభం (Taurus): గురుడు 2వ ఇంట, శని 11వ ఇంట లాభస్థానంలో అనుకూలం. ఆర్థిక పురోభివృద్ధి, కుటుంబ సౌఖ్యం.</w:t>
        <w:br/>
        <w:t>• మిథునం (Gemini): గురుడు లగ్నమున, శని 10వ ఇంట కర్మస్థానంలో సంచారం. ఉద్యోగములో పదోన్నతులు, బాధ్యతలు పెరుగును.</w:t>
        <w:br/>
        <w:t>• కర్కాటకం (Cancer): గురుడు 12వ ఇంట, శని 9వ ఇంట భాగ్యస్థానంలో సంచారం. పిత్రార్జితాలు, తీర్థయాత్రలు.</w:t>
        <w:br/>
        <w:t>• సింహం (Leo): గురుడు 11వ ఇంట లాభస్థానంలో అనుకూలం, శని 8వ ఇంట అష్టమశని. ఆరోగ్యం యందు జాగ్రత్త, ఆర్థిక లాభం.</w:t>
        <w:br/>
        <w:t>• కన్య (Virgo): గురుడు 10వ ఇంట, శని 7వ ఇంట సంచారం. భాగస్వామ్య వ్యాపారాలు, నూతన ఉద్యోగ అవకాశాలు.</w:t>
        <w:br/>
        <w:t>• తుల (Libra): గురుడు 9వ ఇంట భాగ్యస్థానంలో విశేష శుభప్రదం, శని 6వ ఇంట శత్రుక్షయం. సర్వకార్య జయం.</w:t>
        <w:br/>
        <w:t>• వృశ్చికం (Scorpio): గురుడు 8వ ఇంట, శని 5వ ఇంట సంచారం. సంతాన విషయాలు, విద్యా ప్రయత్నాలలో పట్టుదల అవసరం.</w:t>
        <w:br/>
        <w:t>• ధనుస్సు (Sagittarius): గురుడు 7వ ఇంట కళత్రస్థానంలో శుభకరం, శని 4వ ఇంట అర్ధాష్టమ శని. గృహవాహన సౌఖ్యాలు.</w:t>
        <w:br/>
        <w:t>• మకరం (Capricorn): గురుడు 6వ ఇంట, శని 3వ ఇంట ధైర్యస్థానంలో బలోపేతం. శత్రుజయం, సోదర సహకారం.</w:t>
        <w:br/>
        <w:t>• కుంభం (Aquarius): గురుడు 5వ ఇంట పూర్వపుణ్యస్థానంలో అద్భుతం, శని 2వ ఇంట ఏలినాటి శని చివరి దశ. ఆర్థిక ఉపశమనం.</w:t>
        <w:br/>
        <w:t>• మీనం (Pisces): గురుడు 4వ ఇంట సుఖస్థానంలో, శని లగ్నమున జన్మశని. క్రమశిక్షణ, ఈశ్వరారాధనతో సర్వబాధోపశమనం.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8FAFC"/>
            <w:tcBorders>
              <w:left w:val="single" w:sz="18" w:space="0" w:color="3B82F6"/>
              <w:top w:val="dashed" w:sz="6" w:color="CBD5E1"/>
              <w:right w:val="dashed" w:sz="6" w:color="CBD5E1"/>
              <w:bottom w:val="dashed" w:sz="6" w:color="CBD5E1"/>
            </w:tcBorders>
          </w:tcPr>
          <w:p>
            <w:pPr>
              <w:spacing w:before="80" w:after="80"/>
            </w:pPr>
            <w:r>
              <w:rPr>
                <w:b/>
                <w:color w:val="1D4ED8"/>
                <w:sz w:val="19"/>
              </w:rPr>
              <w:t>✍️ రాశిఫలాలలో లేదా పరిహార శ్లోకాలలో ఏవైనా చేర్పులు ఇక్కడ వ్రాయండి:</w:t>
              <w:br/>
            </w:r>
            <w:r>
              <w:rPr>
                <w:color w:val="94A3B8"/>
              </w:rPr>
              <w:t>[ ........................................................................................................................................................ ]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