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eastAsia"/>
          <w:sz w:val="112"/>
          <w:szCs w:val="112"/>
          <w:lang w:val="en-US" w:eastAsia="zh-Hans"/>
        </w:rPr>
      </w:pPr>
      <w:r>
        <w:rPr>
          <w:rFonts w:hint="eastAsia"/>
          <w:sz w:val="112"/>
          <w:szCs w:val="112"/>
          <w:lang w:val="en-US" w:eastAsia="zh-Hans"/>
        </w:rPr>
        <w:t>医美线上系统</w:t>
      </w:r>
    </w:p>
    <w:p>
      <w:pPr>
        <w:rPr>
          <w:rFonts w:hint="eastAsia"/>
          <w:sz w:val="112"/>
          <w:szCs w:val="112"/>
          <w:lang w:val="en-US" w:eastAsia="zh-Hans"/>
        </w:rPr>
      </w:pPr>
      <w:r>
        <w:rPr>
          <w:rFonts w:hint="eastAsia"/>
          <w:sz w:val="112"/>
          <w:szCs w:val="112"/>
          <w:lang w:val="en-US" w:eastAsia="zh-Hans"/>
        </w:rPr>
        <w:t>需求规格说明书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文件修订记录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版本编号</w:t>
            </w: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变化状态</w:t>
            </w: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简要说明</w:t>
            </w: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日期</w:t>
            </w: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变更人</w:t>
            </w:r>
          </w:p>
        </w:tc>
      </w:tr>
      <w:tr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</w:t>
            </w: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新建</w:t>
            </w: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2024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19</w:t>
            </w: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潘岩岩</w:t>
            </w:r>
          </w:p>
        </w:tc>
      </w:tr>
      <w:tr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default"/>
          <w:lang w:val="en-US" w:eastAsia="zh-Hans"/>
        </w:rPr>
      </w:pPr>
    </w:p>
    <w:p>
      <w:pPr>
        <w:bidi w:val="0"/>
        <w:jc w:val="left"/>
        <w:rPr>
          <w:rFonts w:hint="eastAsia"/>
          <w:b/>
          <w:bCs/>
          <w:sz w:val="44"/>
          <w:szCs w:val="44"/>
          <w:lang w:val="en-US" w:eastAsia="zh-Hans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目录</w:t>
      </w:r>
    </w:p>
    <w:p>
      <w:pPr>
        <w:numPr>
          <w:ilvl w:val="0"/>
          <w:numId w:val="1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 xml:space="preserve">   </w:t>
      </w:r>
      <w:r>
        <w:rPr>
          <w:rFonts w:hint="eastAsia"/>
          <w:b/>
          <w:bCs/>
          <w:sz w:val="21"/>
          <w:szCs w:val="21"/>
          <w:lang w:val="en-US" w:eastAsia="zh-Hans"/>
        </w:rPr>
        <w:t>简介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1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 xml:space="preserve">1   </w:t>
      </w:r>
      <w:r>
        <w:rPr>
          <w:rFonts w:hint="eastAsia"/>
          <w:b/>
          <w:bCs/>
          <w:sz w:val="21"/>
          <w:szCs w:val="21"/>
          <w:lang w:val="en-US" w:eastAsia="zh-Hans"/>
        </w:rPr>
        <w:t>文档介绍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1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 xml:space="preserve">2   </w:t>
      </w:r>
      <w:r>
        <w:rPr>
          <w:rFonts w:hint="eastAsia"/>
          <w:b/>
          <w:bCs/>
          <w:sz w:val="21"/>
          <w:szCs w:val="21"/>
          <w:lang w:val="en-US" w:eastAsia="zh-Hans"/>
        </w:rPr>
        <w:t>业务背景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1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 xml:space="preserve">3   </w:t>
      </w:r>
      <w:r>
        <w:rPr>
          <w:rFonts w:hint="eastAsia"/>
          <w:b/>
          <w:bCs/>
          <w:sz w:val="21"/>
          <w:szCs w:val="21"/>
          <w:lang w:val="en-US" w:eastAsia="zh-Hans"/>
        </w:rPr>
        <w:t>相关术语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 xml:space="preserve">2    </w:t>
      </w:r>
      <w:r>
        <w:rPr>
          <w:rFonts w:hint="eastAsia"/>
          <w:b/>
          <w:bCs/>
          <w:sz w:val="21"/>
          <w:szCs w:val="21"/>
          <w:lang w:val="en-US" w:eastAsia="zh-Hans"/>
        </w:rPr>
        <w:t>系统通用性需求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 xml:space="preserve">2.1   </w:t>
      </w:r>
      <w:r>
        <w:rPr>
          <w:rFonts w:hint="eastAsia"/>
          <w:b/>
          <w:bCs/>
          <w:sz w:val="21"/>
          <w:szCs w:val="21"/>
          <w:lang w:val="en-US" w:eastAsia="zh-Hans"/>
        </w:rPr>
        <w:t>性能需求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2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 xml:space="preserve">2   </w:t>
      </w:r>
      <w:r>
        <w:rPr>
          <w:rFonts w:hint="eastAsia"/>
          <w:b/>
          <w:bCs/>
          <w:sz w:val="21"/>
          <w:szCs w:val="21"/>
          <w:lang w:val="en-US" w:eastAsia="zh-Hans"/>
        </w:rPr>
        <w:t>安全需求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2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 xml:space="preserve">3  </w:t>
      </w:r>
      <w:r>
        <w:rPr>
          <w:rFonts w:hint="eastAsia"/>
          <w:b/>
          <w:bCs/>
          <w:sz w:val="21"/>
          <w:szCs w:val="21"/>
          <w:lang w:val="en-US" w:eastAsia="zh-Hans"/>
        </w:rPr>
        <w:t>政策法律需求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2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 xml:space="preserve">4  </w:t>
      </w:r>
      <w:r>
        <w:rPr>
          <w:rFonts w:hint="eastAsia"/>
          <w:b/>
          <w:bCs/>
          <w:sz w:val="21"/>
          <w:szCs w:val="21"/>
          <w:lang w:val="en-US" w:eastAsia="zh-Hans"/>
        </w:rPr>
        <w:t>操作性需求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2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 xml:space="preserve">5  </w:t>
      </w:r>
      <w:r>
        <w:rPr>
          <w:rFonts w:hint="eastAsia"/>
          <w:b/>
          <w:bCs/>
          <w:sz w:val="21"/>
          <w:szCs w:val="21"/>
          <w:lang w:val="en-US" w:eastAsia="zh-Hans"/>
        </w:rPr>
        <w:t>其他需求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 xml:space="preserve">3    </w:t>
      </w:r>
      <w:r>
        <w:rPr>
          <w:rFonts w:hint="eastAsia"/>
          <w:b/>
          <w:bCs/>
          <w:sz w:val="21"/>
          <w:szCs w:val="21"/>
          <w:lang w:val="en-US" w:eastAsia="zh-Hans"/>
        </w:rPr>
        <w:t>业务描述及系统功能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3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 xml:space="preserve">1 </w:t>
      </w:r>
      <w:r>
        <w:rPr>
          <w:rFonts w:hint="eastAsia"/>
          <w:b/>
          <w:bCs/>
          <w:sz w:val="21"/>
          <w:szCs w:val="21"/>
          <w:lang w:val="en-US" w:eastAsia="zh-Hans"/>
        </w:rPr>
        <w:t>业务描述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3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 xml:space="preserve">2 </w:t>
      </w:r>
      <w:r>
        <w:rPr>
          <w:rFonts w:hint="eastAsia"/>
          <w:b/>
          <w:bCs/>
          <w:sz w:val="21"/>
          <w:szCs w:val="21"/>
          <w:lang w:val="en-US" w:eastAsia="zh-Hans"/>
        </w:rPr>
        <w:t>系统角色划分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3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 xml:space="preserve">3 </w:t>
      </w:r>
      <w:r>
        <w:rPr>
          <w:rFonts w:hint="eastAsia"/>
          <w:b/>
          <w:bCs/>
          <w:sz w:val="21"/>
          <w:szCs w:val="21"/>
          <w:lang w:val="en-US" w:eastAsia="zh-Hans"/>
        </w:rPr>
        <w:t>系统功能用例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3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>4</w:t>
      </w:r>
      <w:r>
        <w:rPr>
          <w:rFonts w:hint="eastAsia"/>
          <w:b/>
          <w:bCs/>
          <w:sz w:val="21"/>
          <w:szCs w:val="21"/>
          <w:lang w:val="en-US" w:eastAsia="zh-Hans"/>
        </w:rPr>
        <w:t>系统功能用例分析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1</w:t>
      </w:r>
      <w:r>
        <w:rPr>
          <w:rFonts w:hint="eastAsia"/>
          <w:b/>
          <w:bCs/>
          <w:sz w:val="21"/>
          <w:szCs w:val="21"/>
          <w:lang w:val="en-US" w:eastAsia="zh-Hans"/>
        </w:rPr>
        <w:t>简介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1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>1</w:t>
      </w:r>
      <w:r>
        <w:rPr>
          <w:rFonts w:hint="eastAsia"/>
          <w:b/>
          <w:bCs/>
          <w:sz w:val="21"/>
          <w:szCs w:val="21"/>
          <w:lang w:val="en-US" w:eastAsia="zh-Hans"/>
        </w:rPr>
        <w:t>文档介绍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提供一个客源和医美机构的链接平台</w:t>
      </w:r>
      <w:r>
        <w:rPr>
          <w:rFonts w:hint="default"/>
          <w:b/>
          <w:bCs/>
          <w:sz w:val="21"/>
          <w:szCs w:val="21"/>
          <w:lang w:eastAsia="zh-Hans"/>
        </w:rPr>
        <w:t xml:space="preserve"> ，</w:t>
      </w:r>
      <w:r>
        <w:rPr>
          <w:rFonts w:hint="eastAsia"/>
          <w:b/>
          <w:bCs/>
          <w:sz w:val="21"/>
          <w:szCs w:val="21"/>
          <w:lang w:val="en-US" w:eastAsia="zh-Hans"/>
        </w:rPr>
        <w:t>和可供大家交流分享体验的平台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清晰展示价格和各种项目</w:t>
      </w:r>
      <w:r>
        <w:rPr>
          <w:rFonts w:hint="default"/>
          <w:b/>
          <w:bCs/>
          <w:sz w:val="21"/>
          <w:szCs w:val="21"/>
          <w:lang w:eastAsia="zh-Hans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Hans"/>
        </w:rPr>
        <w:t>供相关人员参考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1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>2</w:t>
      </w:r>
      <w:r>
        <w:rPr>
          <w:rFonts w:hint="eastAsia"/>
          <w:b/>
          <w:bCs/>
          <w:sz w:val="21"/>
          <w:szCs w:val="21"/>
          <w:lang w:val="en-US" w:eastAsia="zh-Hans"/>
        </w:rPr>
        <w:t>业务背景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现阶段医美行业还存在价格不公开透明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信息差暴利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行业内专业能力有缺陷的机构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随着生活水平的提高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医美渐渐融入人们的日常生活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客户链接也存在极高的中介费用</w:t>
      </w:r>
      <w:r>
        <w:rPr>
          <w:rFonts w:hint="default"/>
          <w:b/>
          <w:bCs/>
          <w:sz w:val="21"/>
          <w:szCs w:val="21"/>
          <w:lang w:eastAsia="zh-Hans"/>
        </w:rPr>
        <w:t xml:space="preserve"> ，</w:t>
      </w:r>
      <w:r>
        <w:rPr>
          <w:rFonts w:hint="eastAsia"/>
          <w:b/>
          <w:bCs/>
          <w:sz w:val="21"/>
          <w:szCs w:val="21"/>
          <w:lang w:val="en-US" w:eastAsia="zh-Hans"/>
        </w:rPr>
        <w:t>我们希望通过这个平台来解决相关的问题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帮助行业有序的进行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1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>3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相关术语</w:t>
      </w:r>
    </w:p>
    <w:p>
      <w:pPr>
        <w:numPr>
          <w:ilvl w:val="0"/>
          <w:numId w:val="2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医学美容：Medical Cosmetology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通过仪器和手术等手段,来改变五官、皮肤等人体外部形态。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整形外科：Plastic Surgery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外科学的一个分支，又称整复外科或成形外科，治疗范围主要是皮肤、肌肉及骨骼等创伤、疾病，先天性或后天性组织或器官的缺陷与畸形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3. 微整形：Micro-Plastic Surgery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不用手术或用很小手术的方法，获得美学效果的操作方式。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4. 微创手术：Minimally Invasive Surgery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是指通过腹腔镜、胸腔镜等内窥镜在人体内施行手术的一种新技术。微创手术具有创伤小、疼痛轻、恢复快的优越性。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5. 面部年轻化：Facial Rejuvenation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通过注射、光电的方式去改善面部的老轻化。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ilvl w:val="0"/>
          <w:numId w:val="3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注射美容：Injection Cosmetology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注射物质于人体局部，以达到修正皮肤缺陷的美容方法，称注射美容。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7. 肉毒素注射：Botox Injection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肉毒素可以阻断神经与肌肉间的神经冲动，使过度收缩的小肌肉放松，进而达到除皱的效果。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8. 玻尿酸填充：Hyaluronic Acid Injection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是将玻尿酸以填充物的方式注入于真皮皱折凹陷或欲丰润的部位，如嘴唇、脸颊、鼻梁、下巴、疤痕等处，可达到立即性的除皱与改变容貌的效果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9. 自体脂肪移植：Autologous Fat Transplantation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从自身脂肪丰富的部位，抽取多余的脂肪细胞，经过处理后植入到自身需要填充的位置。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10. 埋线提升：Thread Lift</w:t>
      </w:r>
    </w:p>
    <w:p>
      <w:pPr>
        <w:numPr>
          <w:ilvl w:val="0"/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val="en-US" w:eastAsia="zh-Hans"/>
        </w:rPr>
        <w:t>埋线提升是将可吸收线埋入皮下，用线把松弛下垂的组织悬吊到正常的位置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11. 光子嫩肤：Intense Pulse Light Therapy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光子嫩肤采用特定宽光谱彩光，穿透至皮肤深层，作用于皮肤黑色素和血红蛋白，分解色斑，刺激胶原蛋白再生。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12. 激光脱毛：Laser Hair Removal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13. 射频紧肤：Radio Frequency Skin Tightening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通过产生高频震荡电磁场，使皮肤及皮下组织中的极性水分子，旋转摩擦产生热量，释放的射频能量可以达到除皱紧肤的效果。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ilvl w:val="0"/>
          <w:numId w:val="4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超声刀：Ultrasound Knife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超声刀是利用超声原理能像真刀一样切割人体内部组织的超声波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15. 热玛吉：Thermage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利用探头产生高能量、高频的电波，使热量穿透皮肤表层，直达筋膜层，刺激胶原的再生，达到除皱、提拉紧肤的效果，使皮肤看起来更加饱满、年轻。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16. 埋线双眼皮：Thread Eyelid Surgery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埋线双眼皮手术是指通过缝合的方式，直接把缝线（或高分子缝合线）埋藏于皮肤及睑板之间，使上睑皮肤同睑板发生粘连，形成重睑的一种手术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3</w:t>
      </w:r>
      <w:r>
        <w:rPr>
          <w:rFonts w:hint="eastAsia"/>
          <w:b/>
          <w:bCs/>
          <w:sz w:val="21"/>
          <w:szCs w:val="21"/>
          <w:lang w:val="en-US" w:eastAsia="zh-Hans"/>
        </w:rPr>
        <w:t>系统通用性需求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3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 xml:space="preserve">1 </w:t>
      </w:r>
      <w:r>
        <w:rPr>
          <w:rFonts w:hint="eastAsia"/>
          <w:b/>
          <w:bCs/>
          <w:sz w:val="21"/>
          <w:szCs w:val="21"/>
          <w:lang w:val="en-US" w:eastAsia="zh-Hans"/>
        </w:rPr>
        <w:t>性能需求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用户界面操作响应时间不超过一秒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可多用户同时在线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3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>2</w:t>
      </w:r>
      <w:r>
        <w:rPr>
          <w:rFonts w:hint="eastAsia"/>
          <w:b/>
          <w:bCs/>
          <w:sz w:val="21"/>
          <w:szCs w:val="21"/>
          <w:lang w:val="en-US" w:eastAsia="zh-Hans"/>
        </w:rPr>
        <w:t>安全需求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满足国家信息安全等级保护三级认证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 xml:space="preserve">3.3 </w:t>
      </w:r>
      <w:r>
        <w:rPr>
          <w:rFonts w:hint="eastAsia"/>
          <w:b/>
          <w:bCs/>
          <w:sz w:val="21"/>
          <w:szCs w:val="21"/>
          <w:lang w:val="en-US" w:eastAsia="zh-Hans"/>
        </w:rPr>
        <w:t>政策法律需求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3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>4</w:t>
      </w:r>
      <w:r>
        <w:rPr>
          <w:rFonts w:hint="eastAsia"/>
          <w:b/>
          <w:bCs/>
          <w:sz w:val="21"/>
          <w:szCs w:val="21"/>
          <w:lang w:val="en-US" w:eastAsia="zh-Hans"/>
        </w:rPr>
        <w:t>操作性需求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用户可以浏览各个项目的全部信息</w:t>
      </w:r>
      <w:r>
        <w:rPr>
          <w:rFonts w:hint="default"/>
          <w:b/>
          <w:bCs/>
          <w:sz w:val="21"/>
          <w:szCs w:val="21"/>
          <w:lang w:eastAsia="zh-Hans"/>
        </w:rPr>
        <w:t xml:space="preserve"> ，</w:t>
      </w:r>
      <w:r>
        <w:rPr>
          <w:rFonts w:hint="eastAsia"/>
          <w:b/>
          <w:bCs/>
          <w:sz w:val="21"/>
          <w:szCs w:val="21"/>
          <w:lang w:val="en-US" w:eastAsia="zh-Hans"/>
        </w:rPr>
        <w:t>以及多家机构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可分享自己的体验感受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机构可以获得订单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3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>5</w:t>
      </w:r>
      <w:r>
        <w:rPr>
          <w:rFonts w:hint="eastAsia"/>
          <w:b/>
          <w:bCs/>
          <w:sz w:val="21"/>
          <w:szCs w:val="21"/>
          <w:lang w:val="en-US" w:eastAsia="zh-Hans"/>
        </w:rPr>
        <w:t>其他需求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4</w:t>
      </w:r>
      <w:r>
        <w:rPr>
          <w:rFonts w:hint="eastAsia"/>
          <w:b/>
          <w:bCs/>
          <w:sz w:val="21"/>
          <w:szCs w:val="21"/>
          <w:lang w:val="en-US" w:eastAsia="zh-Hans"/>
        </w:rPr>
        <w:t>业务描述及系统功能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4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>1</w:t>
      </w:r>
      <w:r>
        <w:rPr>
          <w:rFonts w:hint="eastAsia"/>
          <w:b/>
          <w:bCs/>
          <w:sz w:val="21"/>
          <w:szCs w:val="21"/>
          <w:lang w:val="en-US" w:eastAsia="zh-Hans"/>
        </w:rPr>
        <w:t>业务描述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用户可以进入到一个平台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看到自己想要的项目以及项目不同机构给出的价格从而来选择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机构可以获得相关订单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来安排线下面诊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  <w:r>
        <w:rPr>
          <w:rFonts w:hint="eastAsia"/>
          <w:b/>
          <w:bCs/>
          <w:sz w:val="21"/>
          <w:szCs w:val="21"/>
          <w:lang w:val="en-US" w:eastAsia="zh-Hans"/>
        </w:rPr>
        <w:t>还有一个平台来分享社区来讨论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4</w:t>
      </w:r>
      <w:r>
        <w:rPr>
          <w:rFonts w:hint="eastAsia"/>
          <w:b/>
          <w:bCs/>
          <w:sz w:val="21"/>
          <w:szCs w:val="21"/>
          <w:lang w:val="en-US" w:eastAsia="zh-Hans"/>
        </w:rPr>
        <w:t>.</w:t>
      </w:r>
      <w:r>
        <w:rPr>
          <w:rFonts w:hint="default"/>
          <w:b/>
          <w:bCs/>
          <w:sz w:val="21"/>
          <w:szCs w:val="21"/>
          <w:lang w:eastAsia="zh-Hans"/>
        </w:rPr>
        <w:t>2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系统角色划分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numPr>
                <w:numId w:val="0"/>
              </w:numPr>
              <w:bidi w:val="0"/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角色名称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指责简述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bidi w:val="0"/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管理员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创建医美机构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bidi w:val="0"/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医美机构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创建医疗项目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创建订单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bidi w:val="0"/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客户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查看订单信息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预约记录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分享体验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bidi w:val="0"/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bidi w:val="0"/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</w:p>
        </w:tc>
      </w:tr>
    </w:tbl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eastAsia="zh-Hans"/>
        </w:rPr>
      </w:pPr>
    </w:p>
    <w:p>
      <w:pPr>
        <w:numPr>
          <w:numId w:val="0"/>
        </w:numPr>
        <w:bidi w:val="0"/>
        <w:jc w:val="left"/>
        <w:rPr>
          <w:rFonts w:hint="default"/>
          <w:b/>
          <w:bCs/>
          <w:sz w:val="21"/>
          <w:szCs w:val="21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default"/>
          <w:b/>
          <w:bCs/>
          <w:lang w:eastAsia="zh-Hans"/>
        </w:rPr>
        <w:t>4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3</w:t>
      </w:r>
      <w:r>
        <w:rPr>
          <w:rFonts w:hint="eastAsia"/>
          <w:b/>
          <w:bCs/>
          <w:lang w:val="en-US" w:eastAsia="zh-Hans"/>
        </w:rPr>
        <w:t>系统功能用例</w:t>
      </w:r>
    </w:p>
    <w:p>
      <w:pPr>
        <w:bidi w:val="0"/>
        <w:jc w:val="left"/>
        <w:rPr>
          <w:rFonts w:hint="default"/>
          <w:lang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default"/>
          <w:b/>
          <w:bCs/>
          <w:lang w:eastAsia="zh-Hans"/>
        </w:rPr>
        <w:t>4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3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1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b/>
          <w:bCs/>
          <w:lang w:val="en-US" w:eastAsia="zh-Hans"/>
        </w:rPr>
        <w:t>管理员功能用例</w:t>
      </w: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default"/>
          <w:b/>
          <w:bCs/>
          <w:lang w:eastAsia="zh-Hans"/>
        </w:rPr>
        <w:t>4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3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 xml:space="preserve">2  </w:t>
      </w:r>
      <w:r>
        <w:rPr>
          <w:rFonts w:hint="eastAsia"/>
          <w:b/>
          <w:bCs/>
          <w:lang w:val="en-US" w:eastAsia="zh-Hans"/>
        </w:rPr>
        <w:t>医美机构功能用例</w:t>
      </w:r>
    </w:p>
    <w:p>
      <w:pPr>
        <w:bidi w:val="0"/>
        <w:jc w:val="left"/>
        <w:rPr>
          <w:rFonts w:hint="eastAsia"/>
          <w:lang w:val="en-US" w:eastAsia="zh-Hans"/>
        </w:rPr>
      </w:pPr>
    </w:p>
    <w:p>
      <w:pPr>
        <w:bidi w:val="0"/>
        <w:jc w:val="left"/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4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3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 xml:space="preserve">3 </w:t>
      </w:r>
      <w:r>
        <w:rPr>
          <w:rFonts w:hint="eastAsia"/>
          <w:b/>
          <w:bCs/>
          <w:lang w:val="en-US" w:eastAsia="zh-Hans"/>
        </w:rPr>
        <w:t>客户功能用例</w:t>
      </w:r>
    </w:p>
    <w:p>
      <w:pPr>
        <w:bidi w:val="0"/>
        <w:jc w:val="left"/>
        <w:rPr>
          <w:rFonts w:hint="default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EE11F"/>
    <w:multiLevelType w:val="singleLevel"/>
    <w:tmpl w:val="AF7EE11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A53A2D"/>
    <w:multiLevelType w:val="singleLevel"/>
    <w:tmpl w:val="BDA53A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DB7092"/>
    <w:multiLevelType w:val="singleLevel"/>
    <w:tmpl w:val="FFDB7092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7FFDF7D2"/>
    <w:multiLevelType w:val="singleLevel"/>
    <w:tmpl w:val="7FFDF7D2"/>
    <w:lvl w:ilvl="0" w:tentative="0">
      <w:start w:val="1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FB0B8"/>
    <w:rsid w:val="0DBFB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2023-11-29T03:55:00Z</dcterms:created>
  <dc:creator>addyp</dc:creator>
  <cp:lastModifiedBy>paddy</cp:lastModifiedBy>
  <dcterms:modified xsi:type="dcterms:W3CDTF">2023-11-29T12:39:19Z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1C9CA2897D37D70FCB4566656B12DFFC</vt:lpwstr>
  </property>
</Properties>
</file>