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BEC2F" w14:textId="09D1CED7" w:rsidR="00466F6B" w:rsidRPr="00466F6B" w:rsidRDefault="00466F6B" w:rsidP="00466F6B">
      <w:pPr>
        <w:jc w:val="center"/>
        <w:rPr>
          <w:b/>
          <w:sz w:val="44"/>
        </w:rPr>
      </w:pPr>
      <w:r w:rsidRPr="00466F6B">
        <w:rPr>
          <w:b/>
          <w:sz w:val="44"/>
        </w:rPr>
        <w:t>Homework 2</w:t>
      </w:r>
    </w:p>
    <w:p w14:paraId="33F83AC3" w14:textId="4A12B762" w:rsidR="00C6343C" w:rsidRPr="006C1DD6" w:rsidRDefault="00466F6B" w:rsidP="006C1DD6">
      <w:pPr>
        <w:jc w:val="right"/>
        <w:rPr>
          <w:sz w:val="40"/>
        </w:rPr>
      </w:pPr>
      <w:r w:rsidRPr="00466F6B">
        <w:rPr>
          <w:sz w:val="28"/>
        </w:rPr>
        <w:t>Pan Zhiwei 1901110222</w:t>
      </w:r>
    </w:p>
    <w:p w14:paraId="4096ED05" w14:textId="0F82864C" w:rsidR="00C6343C" w:rsidRPr="00E64EC7" w:rsidRDefault="006C1DD6" w:rsidP="00C6343C">
      <w:pPr>
        <w:rPr>
          <w:b/>
          <w:sz w:val="48"/>
        </w:rPr>
      </w:pPr>
      <w:r>
        <w:rPr>
          <w:b/>
          <w:noProof/>
          <w:sz w:val="48"/>
        </w:rPr>
        <w:drawing>
          <wp:anchor distT="0" distB="0" distL="114300" distR="114300" simplePos="0" relativeHeight="251659264" behindDoc="1" locked="0" layoutInCell="1" allowOverlap="1" wp14:anchorId="4B12135A" wp14:editId="36BD53D2">
            <wp:simplePos x="0" y="0"/>
            <wp:positionH relativeFrom="column">
              <wp:posOffset>-228601</wp:posOffset>
            </wp:positionH>
            <wp:positionV relativeFrom="paragraph">
              <wp:posOffset>223520</wp:posOffset>
            </wp:positionV>
            <wp:extent cx="6087571" cy="3810000"/>
            <wp:effectExtent l="0" t="0" r="8890" b="0"/>
            <wp:wrapNone/>
            <wp:docPr id="1" name="图片 1" descr="Macintosh HD:Users:panzhiwei:Desktop:astronomy:恒星物理:HW1:F0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nzhiwei:Desktop:astronomy:恒星物理:HW1:F0st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7676" cy="3810066"/>
                    </a:xfrm>
                    <a:prstGeom prst="rect">
                      <a:avLst/>
                    </a:prstGeom>
                    <a:noFill/>
                    <a:ln>
                      <a:noFill/>
                    </a:ln>
                  </pic:spPr>
                </pic:pic>
              </a:graphicData>
            </a:graphic>
            <wp14:sizeRelH relativeFrom="page">
              <wp14:pctWidth>0</wp14:pctWidth>
            </wp14:sizeRelH>
            <wp14:sizeRelV relativeFrom="page">
              <wp14:pctHeight>0</wp14:pctHeight>
            </wp14:sizeRelV>
          </wp:anchor>
        </w:drawing>
      </w:r>
      <w:r w:rsidR="00C6343C">
        <w:rPr>
          <w:rFonts w:hint="eastAsia"/>
          <w:b/>
          <w:sz w:val="48"/>
        </w:rPr>
        <w:t>1</w:t>
      </w:r>
    </w:p>
    <w:p w14:paraId="55BEFF12" w14:textId="44BC868C" w:rsidR="00466F6B" w:rsidRDefault="00466F6B" w:rsidP="00E64EC7">
      <w:pPr>
        <w:rPr>
          <w:b/>
          <w:sz w:val="48"/>
        </w:rPr>
      </w:pPr>
    </w:p>
    <w:p w14:paraId="1B4C268A" w14:textId="056CBBE3" w:rsidR="00466F6B" w:rsidRDefault="00466F6B" w:rsidP="00E64EC7">
      <w:pPr>
        <w:rPr>
          <w:b/>
          <w:sz w:val="48"/>
        </w:rPr>
      </w:pPr>
    </w:p>
    <w:p w14:paraId="41947EA9" w14:textId="77777777" w:rsidR="006C1DD6" w:rsidRDefault="006C1DD6" w:rsidP="00C6343C">
      <w:pPr>
        <w:rPr>
          <w:b/>
          <w:sz w:val="48"/>
        </w:rPr>
      </w:pPr>
    </w:p>
    <w:p w14:paraId="78CBFE65" w14:textId="582989E1" w:rsidR="006C1DD6" w:rsidRDefault="006C1DD6" w:rsidP="00C6343C">
      <w:pPr>
        <w:rPr>
          <w:b/>
          <w:sz w:val="48"/>
        </w:rPr>
      </w:pPr>
    </w:p>
    <w:p w14:paraId="44EB6333" w14:textId="77777777" w:rsidR="006C1DD6" w:rsidRDefault="006C1DD6" w:rsidP="00C6343C">
      <w:pPr>
        <w:rPr>
          <w:b/>
          <w:sz w:val="48"/>
        </w:rPr>
      </w:pPr>
    </w:p>
    <w:p w14:paraId="154974C5" w14:textId="77777777" w:rsidR="006C1DD6" w:rsidRDefault="006C1DD6" w:rsidP="00C6343C">
      <w:pPr>
        <w:rPr>
          <w:b/>
          <w:sz w:val="48"/>
        </w:rPr>
      </w:pPr>
    </w:p>
    <w:p w14:paraId="027F698D" w14:textId="77777777" w:rsidR="006C1DD6" w:rsidRDefault="006C1DD6" w:rsidP="00C6343C">
      <w:pPr>
        <w:rPr>
          <w:b/>
          <w:sz w:val="48"/>
        </w:rPr>
      </w:pPr>
    </w:p>
    <w:p w14:paraId="6D00F43A" w14:textId="77777777" w:rsidR="006C1DD6" w:rsidRDefault="006C1DD6" w:rsidP="00C6343C">
      <w:pPr>
        <w:rPr>
          <w:b/>
          <w:sz w:val="48"/>
        </w:rPr>
      </w:pPr>
    </w:p>
    <w:p w14:paraId="350AC17B" w14:textId="77777777" w:rsidR="006C1DD6" w:rsidRDefault="006C1DD6" w:rsidP="00C6343C">
      <w:pPr>
        <w:rPr>
          <w:b/>
          <w:sz w:val="48"/>
        </w:rPr>
      </w:pPr>
      <w:r>
        <w:rPr>
          <w:b/>
          <w:sz w:val="48"/>
        </w:rPr>
        <w:t xml:space="preserve">               </w:t>
      </w:r>
    </w:p>
    <w:p w14:paraId="053F377E" w14:textId="6E916601" w:rsidR="006C1DD6" w:rsidRDefault="006C1DD6" w:rsidP="006C1DD6">
      <w:pPr>
        <w:jc w:val="center"/>
      </w:pPr>
      <w:r>
        <w:rPr>
          <w:b/>
          <w:noProof/>
          <w:sz w:val="48"/>
        </w:rPr>
        <w:drawing>
          <wp:anchor distT="0" distB="0" distL="114300" distR="114300" simplePos="0" relativeHeight="251660288" behindDoc="1" locked="0" layoutInCell="1" allowOverlap="1" wp14:anchorId="2226F33D" wp14:editId="53402C5C">
            <wp:simplePos x="0" y="0"/>
            <wp:positionH relativeFrom="column">
              <wp:posOffset>-114300</wp:posOffset>
            </wp:positionH>
            <wp:positionV relativeFrom="paragraph">
              <wp:posOffset>198120</wp:posOffset>
            </wp:positionV>
            <wp:extent cx="5715000" cy="3510938"/>
            <wp:effectExtent l="0" t="0" r="0" b="0"/>
            <wp:wrapNone/>
            <wp:docPr id="3" name="图片 3" descr="Macintosh HD:Users:panzhiwei:Desktop:astronomy:恒星物理:HW1:pm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nzhiwei:Desktop:astronomy:恒星物理:HW1:pm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109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DD6">
        <w:t>Figure 1</w:t>
      </w:r>
    </w:p>
    <w:p w14:paraId="5FF295AB" w14:textId="77777777" w:rsidR="006C1DD6" w:rsidRDefault="006C1DD6" w:rsidP="006C1DD6">
      <w:pPr>
        <w:jc w:val="center"/>
      </w:pPr>
    </w:p>
    <w:p w14:paraId="7864AF90" w14:textId="77777777" w:rsidR="006C1DD6" w:rsidRDefault="006C1DD6" w:rsidP="006C1DD6">
      <w:pPr>
        <w:jc w:val="center"/>
      </w:pPr>
    </w:p>
    <w:p w14:paraId="49B01D79" w14:textId="77777777" w:rsidR="006C1DD6" w:rsidRDefault="006C1DD6" w:rsidP="006C1DD6">
      <w:pPr>
        <w:jc w:val="center"/>
      </w:pPr>
    </w:p>
    <w:p w14:paraId="04679609" w14:textId="77777777" w:rsidR="006C1DD6" w:rsidRDefault="006C1DD6" w:rsidP="006C1DD6">
      <w:pPr>
        <w:jc w:val="center"/>
      </w:pPr>
    </w:p>
    <w:p w14:paraId="14F37A0A" w14:textId="77777777" w:rsidR="006C1DD6" w:rsidRDefault="006C1DD6" w:rsidP="006C1DD6">
      <w:pPr>
        <w:jc w:val="center"/>
      </w:pPr>
    </w:p>
    <w:p w14:paraId="5B9D8FE6" w14:textId="77777777" w:rsidR="006C1DD6" w:rsidRDefault="006C1DD6" w:rsidP="006C1DD6">
      <w:pPr>
        <w:jc w:val="center"/>
      </w:pPr>
    </w:p>
    <w:p w14:paraId="46A64239" w14:textId="77777777" w:rsidR="006C1DD6" w:rsidRDefault="006C1DD6" w:rsidP="006C1DD6">
      <w:pPr>
        <w:jc w:val="center"/>
      </w:pPr>
    </w:p>
    <w:p w14:paraId="73474C1C" w14:textId="77777777" w:rsidR="006C1DD6" w:rsidRDefault="006C1DD6" w:rsidP="006C1DD6">
      <w:pPr>
        <w:jc w:val="center"/>
      </w:pPr>
    </w:p>
    <w:p w14:paraId="1AE4AB16" w14:textId="47557D89" w:rsidR="006C1DD6" w:rsidRDefault="006C1DD6" w:rsidP="006C1DD6">
      <w:pPr>
        <w:jc w:val="center"/>
        <w:rPr>
          <w:b/>
          <w:sz w:val="48"/>
        </w:rPr>
      </w:pPr>
      <w:r>
        <w:t>Figure 2</w:t>
      </w:r>
    </w:p>
    <w:p w14:paraId="5138B816" w14:textId="38870175" w:rsidR="00C6343C" w:rsidRDefault="00A56060" w:rsidP="00C6343C">
      <w:pPr>
        <w:rPr>
          <w:b/>
          <w:sz w:val="48"/>
        </w:rPr>
      </w:pPr>
      <w:r w:rsidRPr="004C0D5F">
        <w:rPr>
          <w:b/>
          <w:noProof/>
          <w:sz w:val="48"/>
        </w:rPr>
        <w:lastRenderedPageBreak/>
        <w:drawing>
          <wp:anchor distT="0" distB="0" distL="114300" distR="114300" simplePos="0" relativeHeight="251662336" behindDoc="1" locked="0" layoutInCell="1" allowOverlap="1" wp14:anchorId="034FB100" wp14:editId="2E4FB41B">
            <wp:simplePos x="0" y="0"/>
            <wp:positionH relativeFrom="column">
              <wp:posOffset>-571500</wp:posOffset>
            </wp:positionH>
            <wp:positionV relativeFrom="paragraph">
              <wp:posOffset>254000</wp:posOffset>
            </wp:positionV>
            <wp:extent cx="6988175" cy="5588000"/>
            <wp:effectExtent l="0" t="0" r="0" b="0"/>
            <wp:wrapNone/>
            <wp:docPr id="7" name="图片 7" descr="Macintosh HD:Users:panzhiwei:Desktop:astronomy:恒星物理:HW2:H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nzhiwei:Desktop:astronomy:恒星物理:HW2:HR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8175" cy="558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43C">
        <w:rPr>
          <w:rFonts w:hint="eastAsia"/>
          <w:b/>
          <w:sz w:val="48"/>
        </w:rPr>
        <w:t>2</w:t>
      </w:r>
    </w:p>
    <w:p w14:paraId="40918BB9" w14:textId="1441B9F1" w:rsidR="00C6343C" w:rsidRPr="00C6343C" w:rsidRDefault="00C6343C" w:rsidP="00C6343C">
      <w:pPr>
        <w:rPr>
          <w:b/>
          <w:sz w:val="40"/>
        </w:rPr>
      </w:pPr>
      <w:r w:rsidRPr="00C6343C">
        <w:rPr>
          <w:rFonts w:hint="eastAsia"/>
          <w:b/>
          <w:sz w:val="40"/>
        </w:rPr>
        <w:t>2</w:t>
      </w:r>
      <w:r w:rsidRPr="00C6343C">
        <w:rPr>
          <w:b/>
          <w:sz w:val="40"/>
        </w:rPr>
        <w:t>.a &amp; 2.b</w:t>
      </w:r>
    </w:p>
    <w:p w14:paraId="6F52A63B" w14:textId="4F3E9D83" w:rsidR="00C6343C" w:rsidRDefault="00C6343C" w:rsidP="00C6343C">
      <w:pPr>
        <w:rPr>
          <w:b/>
          <w:sz w:val="48"/>
        </w:rPr>
      </w:pPr>
    </w:p>
    <w:p w14:paraId="50C00B43" w14:textId="77777777" w:rsidR="00C6343C" w:rsidRDefault="00C6343C" w:rsidP="00C6343C">
      <w:pPr>
        <w:rPr>
          <w:b/>
          <w:sz w:val="48"/>
        </w:rPr>
      </w:pPr>
    </w:p>
    <w:p w14:paraId="727CDD7B" w14:textId="77777777" w:rsidR="00C6343C" w:rsidRDefault="00C6343C" w:rsidP="00C6343C">
      <w:pPr>
        <w:rPr>
          <w:b/>
          <w:sz w:val="48"/>
        </w:rPr>
      </w:pPr>
    </w:p>
    <w:p w14:paraId="3B49B736" w14:textId="02866D24" w:rsidR="00C6343C" w:rsidRDefault="00C6343C" w:rsidP="00C6343C">
      <w:pPr>
        <w:rPr>
          <w:b/>
          <w:sz w:val="48"/>
        </w:rPr>
      </w:pPr>
    </w:p>
    <w:p w14:paraId="16067274" w14:textId="77777777" w:rsidR="00C6343C" w:rsidRDefault="00C6343C" w:rsidP="00C6343C">
      <w:pPr>
        <w:rPr>
          <w:b/>
          <w:sz w:val="48"/>
        </w:rPr>
      </w:pPr>
    </w:p>
    <w:p w14:paraId="10618BD5" w14:textId="77777777" w:rsidR="00C6343C" w:rsidRDefault="00C6343C" w:rsidP="00C6343C">
      <w:pPr>
        <w:rPr>
          <w:b/>
          <w:sz w:val="48"/>
        </w:rPr>
      </w:pPr>
    </w:p>
    <w:p w14:paraId="093E2CFE" w14:textId="77777777" w:rsidR="00C6343C" w:rsidRDefault="00C6343C" w:rsidP="00C6343C">
      <w:pPr>
        <w:rPr>
          <w:b/>
          <w:sz w:val="48"/>
        </w:rPr>
      </w:pPr>
    </w:p>
    <w:p w14:paraId="3150D21C" w14:textId="77777777" w:rsidR="00C6343C" w:rsidRDefault="00C6343C" w:rsidP="00C6343C">
      <w:pPr>
        <w:rPr>
          <w:b/>
          <w:sz w:val="48"/>
        </w:rPr>
      </w:pPr>
    </w:p>
    <w:p w14:paraId="04993ABE" w14:textId="77777777" w:rsidR="00C6343C" w:rsidRDefault="00C6343C" w:rsidP="00C6343C">
      <w:pPr>
        <w:rPr>
          <w:b/>
          <w:sz w:val="48"/>
        </w:rPr>
      </w:pPr>
    </w:p>
    <w:p w14:paraId="056F31D7" w14:textId="77777777" w:rsidR="00C6343C" w:rsidRDefault="00C6343C" w:rsidP="00C6343C">
      <w:pPr>
        <w:rPr>
          <w:b/>
          <w:sz w:val="48"/>
        </w:rPr>
      </w:pPr>
    </w:p>
    <w:p w14:paraId="15D7BC08" w14:textId="77777777" w:rsidR="00C6343C" w:rsidRDefault="00C6343C" w:rsidP="00C6343C">
      <w:pPr>
        <w:rPr>
          <w:b/>
          <w:sz w:val="48"/>
        </w:rPr>
      </w:pPr>
    </w:p>
    <w:p w14:paraId="00104952" w14:textId="77777777" w:rsidR="006C1DD6" w:rsidRDefault="006C1DD6" w:rsidP="00C6343C">
      <w:pPr>
        <w:rPr>
          <w:b/>
          <w:sz w:val="48"/>
        </w:rPr>
      </w:pPr>
    </w:p>
    <w:p w14:paraId="35BDDD31" w14:textId="0A1C1F92" w:rsidR="006C1DD6" w:rsidRDefault="006C1DD6" w:rsidP="006C1DD6">
      <w:pPr>
        <w:jc w:val="center"/>
        <w:rPr>
          <w:b/>
          <w:sz w:val="40"/>
        </w:rPr>
      </w:pPr>
      <w:r w:rsidRPr="006C1DD6">
        <w:t>Figure 3</w:t>
      </w:r>
    </w:p>
    <w:p w14:paraId="46BCA651" w14:textId="2FE7B384" w:rsidR="00C6343C" w:rsidRPr="006C1DD6" w:rsidRDefault="00C6343C" w:rsidP="00C6343C">
      <w:pPr>
        <w:rPr>
          <w:b/>
          <w:sz w:val="40"/>
        </w:rPr>
      </w:pPr>
      <w:r w:rsidRPr="006C1DD6">
        <w:rPr>
          <w:rFonts w:hint="eastAsia"/>
          <w:b/>
          <w:sz w:val="40"/>
        </w:rPr>
        <w:t>2</w:t>
      </w:r>
      <w:r w:rsidRPr="006C1DD6">
        <w:rPr>
          <w:b/>
          <w:sz w:val="40"/>
        </w:rPr>
        <w:t>.c</w:t>
      </w:r>
    </w:p>
    <w:p w14:paraId="34ACD4CA" w14:textId="71761E24" w:rsidR="00385A91" w:rsidRDefault="004C0D5F" w:rsidP="00385A91">
      <w:pPr>
        <w:spacing w:line="400" w:lineRule="exact"/>
      </w:pPr>
      <w:r>
        <w:rPr>
          <w:b/>
          <w:sz w:val="48"/>
        </w:rPr>
        <w:t xml:space="preserve"> </w:t>
      </w:r>
      <w:r w:rsidR="006C1DD6">
        <w:t xml:space="preserve">Because each original measurement such as flux has error, so the final </w:t>
      </w:r>
      <w:r w:rsidR="00385A91">
        <w:rPr>
          <w:rFonts w:hint="eastAsia"/>
        </w:rPr>
        <w:t>physical</w:t>
      </w:r>
      <w:r w:rsidR="00385A91">
        <w:t xml:space="preserve"> properties such as </w:t>
      </w:r>
      <m:oMath>
        <m:sSub>
          <m:sSubPr>
            <m:ctrlPr>
              <w:rPr>
                <w:rFonts w:ascii="Cambria Math" w:hAnsi="Cambria Math"/>
                <w:i/>
              </w:rPr>
            </m:ctrlPr>
          </m:sSubPr>
          <m:e>
            <m:r>
              <w:rPr>
                <w:rFonts w:ascii="Cambria Math" w:hAnsi="Cambria Math"/>
              </w:rPr>
              <m:t>G</m:t>
            </m:r>
          </m:e>
          <m:sub>
            <m:r>
              <w:rPr>
                <w:rFonts w:ascii="Cambria Math" w:hAnsi="Cambria Math"/>
              </w:rPr>
              <m:t>absolute</m:t>
            </m:r>
          </m:sub>
        </m:sSub>
      </m:oMath>
      <w:r w:rsidR="00385A91">
        <w:t>,</w:t>
      </w: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385A91">
        <w:t>,</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m:t>
            </m:r>
          </m:sub>
        </m:sSub>
      </m:oMath>
      <w:r w:rsidR="00385A91">
        <w:t xml:space="preserve"> have uncertainties and the point is that we should correctly calculate error propagation:</w:t>
      </w:r>
    </w:p>
    <w:p w14:paraId="6FD450DC" w14:textId="44D77C3A" w:rsidR="00385A91" w:rsidRPr="00385A91" w:rsidRDefault="00C90388" w:rsidP="00385A91">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G</m:t>
                  </m:r>
                </m:e>
                <m:sub>
                  <m:r>
                    <w:rPr>
                      <w:rFonts w:ascii="Cambria Math" w:hAnsi="Cambria Math"/>
                    </w:rPr>
                    <m:t>apparent</m:t>
                  </m:r>
                </m:sub>
              </m:sSub>
            </m:sub>
          </m:sSub>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ln10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flux</m:t>
                  </m:r>
                </m:sub>
              </m:sSub>
            </m:num>
            <m:den>
              <m:r>
                <w:rPr>
                  <w:rFonts w:ascii="Cambria Math" w:hAnsi="Cambria Math"/>
                </w:rPr>
                <m:t>flux</m:t>
              </m:r>
            </m:den>
          </m:f>
        </m:oMath>
      </m:oMathPara>
    </w:p>
    <w:p w14:paraId="4DCE5E6A" w14:textId="5D6484CC" w:rsidR="00385A91" w:rsidRPr="004C0D5F" w:rsidRDefault="00C90388" w:rsidP="00385A91">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G</m:t>
                  </m:r>
                </m:e>
                <m:sub>
                  <m:r>
                    <w:rPr>
                      <w:rFonts w:ascii="Cambria Math" w:hAnsi="Cambria Math"/>
                    </w:rPr>
                    <m:t>absolute</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G</m:t>
                          </m:r>
                        </m:e>
                        <m:sub>
                          <m:r>
                            <w:rPr>
                              <w:rFonts w:ascii="Cambria Math" w:hAnsi="Cambria Math"/>
                            </w:rPr>
                            <m:t>apparent</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ln10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plx</m:t>
                          </m:r>
                        </m:sub>
                      </m:sSub>
                    </m:num>
                    <m:den>
                      <m:r>
                        <w:rPr>
                          <w:rFonts w:ascii="Cambria Math" w:hAnsi="Cambria Math"/>
                        </w:rPr>
                        <m:t>plx</m:t>
                      </m:r>
                    </m:den>
                  </m:f>
                  <m:r>
                    <w:rPr>
                      <w:rFonts w:ascii="Cambria Math" w:hAnsi="Cambria Math"/>
                    </w:rPr>
                    <m:t>)</m:t>
                  </m:r>
                </m:e>
                <m:sup>
                  <m:r>
                    <w:rPr>
                      <w:rFonts w:ascii="Cambria Math" w:hAnsi="Cambria Math"/>
                    </w:rPr>
                    <m:t>2</m:t>
                  </m:r>
                </m:sup>
              </m:sSup>
            </m:e>
          </m:rad>
        </m:oMath>
      </m:oMathPara>
    </w:p>
    <w:p w14:paraId="5AF17A92" w14:textId="7CB09B96" w:rsidR="004C0D5F" w:rsidRDefault="00C90388" w:rsidP="004C0D5F">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B</m:t>
                          </m:r>
                        </m:e>
                        <m:sub>
                          <m:r>
                            <w:rPr>
                              <w:rFonts w:ascii="Cambria Math" w:hAnsi="Cambria Math"/>
                            </w:rPr>
                            <m:t>p</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p</m:t>
                          </m:r>
                        </m:sub>
                      </m:sSub>
                    </m:sub>
                  </m:sSub>
                </m:e>
                <m:sup>
                  <m:r>
                    <w:rPr>
                      <w:rFonts w:ascii="Cambria Math" w:hAnsi="Cambria Math"/>
                    </w:rPr>
                    <m:t>2</m:t>
                  </m:r>
                </m:sup>
              </m:sSup>
            </m:e>
          </m:rad>
        </m:oMath>
      </m:oMathPara>
    </w:p>
    <w:p w14:paraId="46530056" w14:textId="77777777" w:rsidR="000D742B" w:rsidRDefault="004C0D5F" w:rsidP="000D742B">
      <w:pPr>
        <w:spacing w:line="400" w:lineRule="exact"/>
        <w:jc w:val="left"/>
      </w:pPr>
      <w:r>
        <w:t xml:space="preserve">  I consider a Gaussian noise with such uncer</w:t>
      </w:r>
      <w:r w:rsidR="000D742B">
        <w:t>tainties on raw data and re</w:t>
      </w:r>
      <w:r>
        <w:t>plot</w:t>
      </w:r>
      <w:r w:rsidR="000D742B">
        <w:t xml:space="preserve"> HR diagram. As figure 4 show, </w:t>
      </w:r>
      <w:r>
        <w:t>uncertainties have little effect on most regions</w:t>
      </w:r>
      <w:r w:rsidR="000D742B">
        <w:t xml:space="preserve"> compared with figure 3</w:t>
      </w:r>
      <w:r>
        <w:t xml:space="preserve">, which indicates that the quality of Gaia data is pretty high and Gaia photometry is good. </w:t>
      </w:r>
    </w:p>
    <w:p w14:paraId="703735A8" w14:textId="09F4BF1D" w:rsidR="000D742B" w:rsidRDefault="00A56060" w:rsidP="000D742B">
      <w:pPr>
        <w:spacing w:line="400" w:lineRule="exact"/>
        <w:jc w:val="left"/>
      </w:pPr>
      <w:r>
        <w:rPr>
          <w:b/>
          <w:noProof/>
          <w:sz w:val="48"/>
        </w:rPr>
        <w:drawing>
          <wp:anchor distT="0" distB="0" distL="114300" distR="114300" simplePos="0" relativeHeight="251661312" behindDoc="1" locked="0" layoutInCell="1" allowOverlap="1" wp14:anchorId="4ABE6C70" wp14:editId="2D5EA18F">
            <wp:simplePos x="0" y="0"/>
            <wp:positionH relativeFrom="column">
              <wp:posOffset>-571500</wp:posOffset>
            </wp:positionH>
            <wp:positionV relativeFrom="paragraph">
              <wp:posOffset>1310640</wp:posOffset>
            </wp:positionV>
            <wp:extent cx="6858000" cy="5483074"/>
            <wp:effectExtent l="0" t="0" r="0" b="3810"/>
            <wp:wrapNone/>
            <wp:docPr id="6" name="图片 6" descr="Macintosh HD:Users:panzhiwei:Desktop:astronomy:恒星物理:HW2:HR_diagram_with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nzhiwei:Desktop:astronomy:恒星物理:HW2:HR_diagram_withnoi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483074"/>
                    </a:xfrm>
                    <a:prstGeom prst="rect">
                      <a:avLst/>
                    </a:prstGeom>
                    <a:noFill/>
                    <a:ln>
                      <a:noFill/>
                    </a:ln>
                  </pic:spPr>
                </pic:pic>
              </a:graphicData>
            </a:graphic>
            <wp14:sizeRelH relativeFrom="page">
              <wp14:pctWidth>0</wp14:pctWidth>
            </wp14:sizeRelH>
            <wp14:sizeRelV relativeFrom="page">
              <wp14:pctHeight>0</wp14:pctHeight>
            </wp14:sizeRelV>
          </wp:anchor>
        </w:drawing>
      </w:r>
      <w:r w:rsidR="000D742B">
        <w:t xml:space="preserve">  </w:t>
      </w:r>
      <w:r w:rsidR="004C0D5F">
        <w:t>B</w:t>
      </w:r>
      <w:r w:rsidR="000D742B">
        <w:t>esides, we can find that the faint</w:t>
      </w:r>
      <w:r w:rsidR="004C0D5F">
        <w:t xml:space="preserve"> region of white dwarf in HR diagram </w:t>
      </w:r>
      <w:r w:rsidR="000D742B">
        <w:t>changed more diffused while in figure 3 there exits an apparent</w:t>
      </w:r>
      <w:r>
        <w:t xml:space="preserve"> cutoff at G~16 mag. Then we can infer that </w:t>
      </w:r>
      <w:r w:rsidR="000D742B">
        <w:t xml:space="preserve">the faint limit </w:t>
      </w:r>
      <w:r>
        <w:t xml:space="preserve">absolute </w:t>
      </w:r>
      <w:r w:rsidR="000D742B">
        <w:t>magnitude of Gaia</w:t>
      </w:r>
      <w:r>
        <w:t xml:space="preserve"> is 16 mag. Fortunately, this diffusion doesn’t prevent us characterizing white dwarfs because the color uncertainties are relative small. </w:t>
      </w:r>
    </w:p>
    <w:p w14:paraId="5A609FF8" w14:textId="111265FF" w:rsidR="00C6343C" w:rsidRPr="004C0D5F" w:rsidRDefault="000D742B" w:rsidP="000D742B">
      <w:pPr>
        <w:spacing w:line="400" w:lineRule="exact"/>
        <w:jc w:val="left"/>
      </w:pPr>
      <w:r>
        <w:t xml:space="preserve"> </w:t>
      </w:r>
      <w:r w:rsidR="004C0D5F">
        <w:t xml:space="preserve">           </w:t>
      </w:r>
      <w:r w:rsidR="006C1DD6">
        <w:t xml:space="preserve"> </w:t>
      </w:r>
    </w:p>
    <w:p w14:paraId="536F3D2B" w14:textId="5FCE5737" w:rsidR="00466F6B" w:rsidRDefault="00466F6B" w:rsidP="00E64EC7">
      <w:pPr>
        <w:rPr>
          <w:b/>
          <w:sz w:val="48"/>
        </w:rPr>
      </w:pPr>
    </w:p>
    <w:p w14:paraId="6D8A8DEF" w14:textId="77777777" w:rsidR="00466F6B" w:rsidRDefault="00466F6B" w:rsidP="00E64EC7">
      <w:pPr>
        <w:rPr>
          <w:b/>
          <w:sz w:val="48"/>
        </w:rPr>
      </w:pPr>
    </w:p>
    <w:p w14:paraId="7773F891" w14:textId="77777777" w:rsidR="00466F6B" w:rsidRDefault="00466F6B" w:rsidP="00E64EC7">
      <w:pPr>
        <w:rPr>
          <w:b/>
          <w:sz w:val="48"/>
        </w:rPr>
      </w:pPr>
    </w:p>
    <w:p w14:paraId="3713BE80" w14:textId="505B89D0" w:rsidR="00466F6B" w:rsidRDefault="00466F6B" w:rsidP="00E64EC7">
      <w:pPr>
        <w:rPr>
          <w:b/>
          <w:sz w:val="48"/>
        </w:rPr>
      </w:pPr>
    </w:p>
    <w:p w14:paraId="0B7FF6AA" w14:textId="1B3C8698" w:rsidR="00466F6B" w:rsidRDefault="00466F6B" w:rsidP="00E64EC7">
      <w:pPr>
        <w:rPr>
          <w:b/>
          <w:sz w:val="48"/>
        </w:rPr>
      </w:pPr>
    </w:p>
    <w:p w14:paraId="47269A25" w14:textId="77777777" w:rsidR="00466F6B" w:rsidRDefault="00466F6B" w:rsidP="00E64EC7">
      <w:pPr>
        <w:rPr>
          <w:b/>
          <w:sz w:val="48"/>
        </w:rPr>
      </w:pPr>
    </w:p>
    <w:p w14:paraId="2EF454BC" w14:textId="77777777" w:rsidR="00466F6B" w:rsidRDefault="00466F6B" w:rsidP="00E64EC7">
      <w:pPr>
        <w:rPr>
          <w:b/>
          <w:sz w:val="48"/>
        </w:rPr>
      </w:pPr>
    </w:p>
    <w:p w14:paraId="6E637B39" w14:textId="77777777" w:rsidR="00466F6B" w:rsidRDefault="00466F6B" w:rsidP="00E64EC7">
      <w:pPr>
        <w:rPr>
          <w:b/>
          <w:sz w:val="48"/>
        </w:rPr>
      </w:pPr>
    </w:p>
    <w:p w14:paraId="797B2C1F" w14:textId="77777777" w:rsidR="00466F6B" w:rsidRDefault="00466F6B" w:rsidP="00E64EC7">
      <w:pPr>
        <w:rPr>
          <w:b/>
          <w:sz w:val="48"/>
        </w:rPr>
      </w:pPr>
    </w:p>
    <w:p w14:paraId="58C2BE7F" w14:textId="77777777" w:rsidR="00466F6B" w:rsidRDefault="00466F6B" w:rsidP="00E64EC7">
      <w:pPr>
        <w:rPr>
          <w:b/>
          <w:sz w:val="48"/>
        </w:rPr>
      </w:pPr>
    </w:p>
    <w:p w14:paraId="42BD380A" w14:textId="77777777" w:rsidR="00A56060" w:rsidRDefault="00A56060" w:rsidP="004C0D5F">
      <w:pPr>
        <w:jc w:val="center"/>
      </w:pPr>
    </w:p>
    <w:p w14:paraId="701BB55E" w14:textId="77777777" w:rsidR="00A56060" w:rsidRDefault="00A56060" w:rsidP="004C0D5F">
      <w:pPr>
        <w:jc w:val="center"/>
      </w:pPr>
    </w:p>
    <w:p w14:paraId="4212FDDB" w14:textId="32895E1F" w:rsidR="00466F6B" w:rsidRDefault="004C0D5F" w:rsidP="004C0D5F">
      <w:pPr>
        <w:jc w:val="center"/>
        <w:rPr>
          <w:b/>
          <w:sz w:val="48"/>
        </w:rPr>
      </w:pPr>
      <w:r>
        <w:t>Figure 4</w:t>
      </w:r>
    </w:p>
    <w:p w14:paraId="27C676E7" w14:textId="2040A597" w:rsidR="00A56060" w:rsidRPr="00E64EC7" w:rsidRDefault="00A56060" w:rsidP="00A56060">
      <w:pPr>
        <w:spacing w:line="400" w:lineRule="exact"/>
        <w:rPr>
          <w:b/>
          <w:sz w:val="48"/>
        </w:rPr>
      </w:pPr>
      <w:r>
        <w:rPr>
          <w:rFonts w:hint="eastAsia"/>
          <w:b/>
          <w:sz w:val="48"/>
        </w:rPr>
        <w:t>3</w:t>
      </w:r>
    </w:p>
    <w:p w14:paraId="03CC3C23" w14:textId="5F07A7E2" w:rsidR="00A56060" w:rsidRDefault="00A56060" w:rsidP="00A56060">
      <w:pPr>
        <w:spacing w:line="400" w:lineRule="exact"/>
        <w:rPr>
          <w:b/>
          <w:sz w:val="40"/>
        </w:rPr>
      </w:pPr>
      <w:r>
        <w:rPr>
          <w:rFonts w:hint="eastAsia"/>
          <w:b/>
          <w:sz w:val="40"/>
        </w:rPr>
        <w:t>3</w:t>
      </w:r>
      <w:r w:rsidRPr="00E64EC7">
        <w:rPr>
          <w:rFonts w:hint="eastAsia"/>
          <w:b/>
          <w:sz w:val="40"/>
        </w:rPr>
        <w:t>.a</w:t>
      </w:r>
    </w:p>
    <w:p w14:paraId="033B3347" w14:textId="77777777" w:rsidR="00A56060" w:rsidRP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r w:rsidRPr="00A56060">
        <w:rPr>
          <w:rFonts w:ascii="Helvetica" w:eastAsia="宋体" w:hAnsi="Helvetica" w:cs="Times New Roman"/>
          <w:b/>
          <w:color w:val="24292E"/>
          <w:kern w:val="0"/>
          <w:sz w:val="28"/>
          <w:szCs w:val="24"/>
          <w:shd w:val="clear" w:color="auto" w:fill="FFFFFF"/>
        </w:rPr>
        <w:t>Pleiades membership</w:t>
      </w:r>
      <w:r w:rsidRPr="00A56060">
        <w:rPr>
          <w:rFonts w:ascii="Helvetica" w:eastAsia="宋体" w:hAnsi="Helvetica" w:cs="Times New Roman"/>
          <w:b/>
          <w:color w:val="24292E"/>
          <w:kern w:val="0"/>
          <w:sz w:val="24"/>
          <w:szCs w:val="24"/>
          <w:shd w:val="clear" w:color="auto" w:fill="FFFFFF"/>
        </w:rPr>
        <w:t xml:space="preserve"> </w:t>
      </w:r>
    </w:p>
    <w:p w14:paraId="1F6FE8FF" w14:textId="03A45203" w:rsidR="00A56060" w:rsidRDefault="00A56060" w:rsidP="00A5606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r</w:t>
      </w:r>
      <w:r w:rsidRPr="00A56060">
        <w:rPr>
          <w:rFonts w:ascii="Helvetica" w:eastAsia="宋体" w:hAnsi="Helvetica" w:cs="Times New Roman"/>
          <w:color w:val="24292E"/>
          <w:kern w:val="0"/>
          <w:sz w:val="24"/>
          <w:szCs w:val="24"/>
          <w:shd w:val="clear" w:color="auto" w:fill="FFFFFF"/>
        </w:rPr>
        <w:t>aw data from Vizier:</w:t>
      </w:r>
      <w:r>
        <w:rPr>
          <w:rFonts w:ascii="Helvetica" w:eastAsia="宋体" w:hAnsi="Helvetica" w:cs="Times New Roman"/>
          <w:color w:val="24292E"/>
          <w:kern w:val="0"/>
          <w:sz w:val="24"/>
          <w:szCs w:val="24"/>
          <w:shd w:val="clear" w:color="auto" w:fill="FFFFFF"/>
        </w:rPr>
        <w:t xml:space="preserve"> </w:t>
      </w:r>
      <w:r w:rsidRPr="00A56060">
        <w:rPr>
          <w:rFonts w:ascii="Helvetica" w:eastAsia="宋体" w:hAnsi="Helvetica" w:cs="Times New Roman"/>
          <w:color w:val="24292E"/>
          <w:kern w:val="0"/>
          <w:sz w:val="24"/>
          <w:szCs w:val="24"/>
          <w:shd w:val="clear" w:color="auto" w:fill="FFFFFF"/>
        </w:rPr>
        <w:t>Infrared observations of the Pleiades (Stauffer+, 2007)</w:t>
      </w:r>
    </w:p>
    <w:p w14:paraId="4A60F4BF" w14:textId="27BC079B" w:rsid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r>
        <w:rPr>
          <w:rFonts w:ascii="Helvetica" w:eastAsia="宋体" w:hAnsi="Helvetica" w:cs="Times New Roman"/>
          <w:b/>
          <w:color w:val="24292E"/>
          <w:kern w:val="0"/>
          <w:sz w:val="28"/>
          <w:szCs w:val="24"/>
          <w:shd w:val="clear" w:color="auto" w:fill="FFFFFF"/>
        </w:rPr>
        <w:t>Hyades</w:t>
      </w:r>
      <w:r w:rsidRPr="00A56060">
        <w:rPr>
          <w:rFonts w:ascii="Helvetica" w:eastAsia="宋体" w:hAnsi="Helvetica" w:cs="Times New Roman"/>
          <w:b/>
          <w:color w:val="24292E"/>
          <w:kern w:val="0"/>
          <w:sz w:val="28"/>
          <w:szCs w:val="24"/>
          <w:shd w:val="clear" w:color="auto" w:fill="FFFFFF"/>
        </w:rPr>
        <w:t xml:space="preserve"> membership</w:t>
      </w:r>
      <w:r w:rsidRPr="00A56060">
        <w:rPr>
          <w:rFonts w:ascii="Helvetica" w:eastAsia="宋体" w:hAnsi="Helvetica" w:cs="Times New Roman"/>
          <w:b/>
          <w:color w:val="24292E"/>
          <w:kern w:val="0"/>
          <w:sz w:val="24"/>
          <w:szCs w:val="24"/>
          <w:shd w:val="clear" w:color="auto" w:fill="FFFFFF"/>
        </w:rPr>
        <w:t xml:space="preserve"> </w:t>
      </w:r>
    </w:p>
    <w:p w14:paraId="72F68315" w14:textId="42BCF863" w:rsidR="00A56060" w:rsidRDefault="00A56060" w:rsidP="00A56060">
      <w:pPr>
        <w:widowControl/>
        <w:jc w:val="left"/>
        <w:rPr>
          <w:rFonts w:ascii="Helvetica" w:eastAsia="宋体" w:hAnsi="Helvetica" w:cs="Times New Roman"/>
          <w:color w:val="24292E"/>
          <w:kern w:val="0"/>
          <w:sz w:val="24"/>
          <w:szCs w:val="24"/>
          <w:shd w:val="clear" w:color="auto" w:fill="FFFFFF"/>
        </w:rPr>
      </w:pPr>
      <w:r w:rsidRPr="00A56060">
        <w:rPr>
          <w:rFonts w:ascii="Helvetica" w:eastAsia="宋体" w:hAnsi="Helvetica" w:cs="Times New Roman"/>
          <w:color w:val="24292E"/>
          <w:kern w:val="0"/>
          <w:sz w:val="24"/>
          <w:szCs w:val="24"/>
          <w:shd w:val="clear" w:color="auto" w:fill="FFFFFF"/>
        </w:rPr>
        <w:t>Vizier:</w:t>
      </w:r>
      <w:r>
        <w:rPr>
          <w:rFonts w:ascii="Helvetica" w:eastAsia="宋体" w:hAnsi="Helvetica" w:cs="Times New Roman"/>
          <w:color w:val="24292E"/>
          <w:kern w:val="0"/>
          <w:sz w:val="24"/>
          <w:szCs w:val="24"/>
          <w:shd w:val="clear" w:color="auto" w:fill="FFFFFF"/>
        </w:rPr>
        <w:t xml:space="preserve"> </w:t>
      </w:r>
      <w:r w:rsidRPr="00A56060">
        <w:rPr>
          <w:rFonts w:ascii="Helvetica" w:eastAsia="宋体" w:hAnsi="Helvetica" w:cs="Times New Roman"/>
          <w:color w:val="24292E"/>
          <w:kern w:val="0"/>
          <w:sz w:val="24"/>
          <w:szCs w:val="24"/>
          <w:shd w:val="clear" w:color="auto" w:fill="FFFFFF"/>
        </w:rPr>
        <w:t>Pan-STARRS1 (PS1) observations of the Hyades (Goldman+, 2013)</w:t>
      </w:r>
    </w:p>
    <w:p w14:paraId="2295B976" w14:textId="3450A8E9" w:rsid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r>
        <w:rPr>
          <w:rFonts w:ascii="Helvetica" w:eastAsia="宋体" w:hAnsi="Helvetica" w:cs="Times New Roman"/>
          <w:b/>
          <w:color w:val="24292E"/>
          <w:kern w:val="0"/>
          <w:sz w:val="28"/>
          <w:szCs w:val="24"/>
          <w:shd w:val="clear" w:color="auto" w:fill="FFFFFF"/>
        </w:rPr>
        <w:t>NGC752</w:t>
      </w:r>
      <w:r w:rsidRPr="00A56060">
        <w:rPr>
          <w:rFonts w:ascii="Helvetica" w:eastAsia="宋体" w:hAnsi="Helvetica" w:cs="Times New Roman"/>
          <w:b/>
          <w:color w:val="24292E"/>
          <w:kern w:val="0"/>
          <w:sz w:val="28"/>
          <w:szCs w:val="24"/>
          <w:shd w:val="clear" w:color="auto" w:fill="FFFFFF"/>
        </w:rPr>
        <w:t xml:space="preserve"> membership</w:t>
      </w:r>
      <w:r w:rsidRPr="00A56060">
        <w:rPr>
          <w:rFonts w:ascii="Helvetica" w:eastAsia="宋体" w:hAnsi="Helvetica" w:cs="Times New Roman"/>
          <w:b/>
          <w:color w:val="24292E"/>
          <w:kern w:val="0"/>
          <w:sz w:val="24"/>
          <w:szCs w:val="24"/>
          <w:shd w:val="clear" w:color="auto" w:fill="FFFFFF"/>
        </w:rPr>
        <w:t xml:space="preserve"> </w:t>
      </w:r>
    </w:p>
    <w:p w14:paraId="153B1B67" w14:textId="3793F8CF" w:rsidR="00A56060" w:rsidRDefault="00A56060" w:rsidP="00A56060">
      <w:pPr>
        <w:widowControl/>
        <w:jc w:val="left"/>
        <w:rPr>
          <w:rFonts w:ascii="Helvetica" w:eastAsia="宋体" w:hAnsi="Helvetica" w:cs="Times New Roman"/>
          <w:color w:val="24292E"/>
          <w:kern w:val="0"/>
          <w:sz w:val="24"/>
          <w:szCs w:val="24"/>
          <w:shd w:val="clear" w:color="auto" w:fill="FFFFFF"/>
        </w:rPr>
      </w:pPr>
      <w:r w:rsidRPr="00A56060">
        <w:rPr>
          <w:rFonts w:ascii="Helvetica" w:eastAsia="宋体" w:hAnsi="Helvetica" w:cs="Times New Roman"/>
          <w:color w:val="24292E"/>
          <w:kern w:val="0"/>
          <w:sz w:val="24"/>
          <w:szCs w:val="24"/>
          <w:shd w:val="clear" w:color="auto" w:fill="FFFFFF"/>
        </w:rPr>
        <w:t>Vizier:</w:t>
      </w:r>
      <w:r>
        <w:rPr>
          <w:rFonts w:ascii="Helvetica" w:eastAsia="宋体" w:hAnsi="Helvetica" w:cs="Times New Roman"/>
          <w:color w:val="24292E"/>
          <w:kern w:val="0"/>
          <w:sz w:val="24"/>
          <w:szCs w:val="24"/>
          <w:shd w:val="clear" w:color="auto" w:fill="FFFFFF"/>
        </w:rPr>
        <w:t xml:space="preserve"> </w:t>
      </w:r>
      <w:r w:rsidRPr="00A56060">
        <w:rPr>
          <w:rFonts w:ascii="Helvetica" w:eastAsia="宋体" w:hAnsi="Helvetica" w:cs="Times New Roman"/>
          <w:color w:val="24292E"/>
          <w:kern w:val="0"/>
          <w:sz w:val="24"/>
          <w:szCs w:val="24"/>
          <w:shd w:val="clear" w:color="auto" w:fill="FFFFFF"/>
        </w:rPr>
        <w:t>Photometry and radial velocities in NGC752 (Daniel+, 1994)</w:t>
      </w:r>
    </w:p>
    <w:p w14:paraId="75B4CC94" w14:textId="77777777" w:rsidR="00A56060" w:rsidRDefault="00A56060" w:rsidP="00A56060">
      <w:pPr>
        <w:widowControl/>
        <w:jc w:val="left"/>
        <w:rPr>
          <w:rFonts w:ascii="Helvetica" w:eastAsia="宋体" w:hAnsi="Helvetica" w:cs="Times New Roman"/>
          <w:color w:val="24292E"/>
          <w:kern w:val="0"/>
          <w:sz w:val="24"/>
          <w:szCs w:val="24"/>
          <w:shd w:val="clear" w:color="auto" w:fill="FFFFFF"/>
        </w:rPr>
      </w:pPr>
    </w:p>
    <w:p w14:paraId="718E2881" w14:textId="483A8C39" w:rsidR="00A56060" w:rsidRDefault="00A56060" w:rsidP="00A56060">
      <w:pPr>
        <w:spacing w:line="400" w:lineRule="exact"/>
        <w:rPr>
          <w:b/>
          <w:sz w:val="40"/>
        </w:rPr>
      </w:pPr>
      <w:r>
        <w:rPr>
          <w:rFonts w:hint="eastAsia"/>
          <w:b/>
          <w:sz w:val="40"/>
        </w:rPr>
        <w:t>3.b</w:t>
      </w:r>
    </w:p>
    <w:p w14:paraId="5E7D3D5A" w14:textId="6504E261" w:rsidR="00A56060" w:rsidRPr="00A56060" w:rsidRDefault="00A56060" w:rsidP="00A56060">
      <w:pPr>
        <w:widowControl/>
        <w:spacing w:line="400" w:lineRule="exact"/>
        <w:jc w:val="left"/>
        <w:rPr>
          <w:rFonts w:ascii="Helvetica" w:eastAsia="宋体" w:hAnsi="Helvetica" w:cs="Times New Roman"/>
          <w:b/>
          <w:color w:val="24292E"/>
          <w:kern w:val="0"/>
          <w:sz w:val="28"/>
          <w:szCs w:val="24"/>
          <w:shd w:val="clear" w:color="auto" w:fill="FFFFFF"/>
        </w:rPr>
      </w:pPr>
      <w:r w:rsidRPr="00A56060">
        <w:rPr>
          <w:rFonts w:ascii="Helvetica" w:eastAsia="宋体" w:hAnsi="Helvetica" w:cs="Times New Roman"/>
          <w:b/>
          <w:color w:val="24292E"/>
          <w:kern w:val="0"/>
          <w:sz w:val="28"/>
          <w:szCs w:val="24"/>
          <w:shd w:val="clear" w:color="auto" w:fill="FFFFFF"/>
        </w:rPr>
        <w:t>Take Pleiades for example: </w:t>
      </w:r>
    </w:p>
    <w:p w14:paraId="7C01ADAA" w14:textId="462F49C6" w:rsidR="00006A40" w:rsidRDefault="00006A40" w:rsidP="00A5606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S</w:t>
      </w:r>
      <w:r w:rsidR="00A56060">
        <w:rPr>
          <w:rFonts w:ascii="Helvetica" w:eastAsia="宋体" w:hAnsi="Helvetica" w:cs="Times New Roman"/>
          <w:color w:val="24292E"/>
          <w:kern w:val="0"/>
          <w:sz w:val="24"/>
          <w:szCs w:val="24"/>
          <w:shd w:val="clear" w:color="auto" w:fill="FFFFFF"/>
        </w:rPr>
        <w:t xml:space="preserve">tep 1: </w:t>
      </w:r>
    </w:p>
    <w:p w14:paraId="6DBE7F74" w14:textId="29BC705A" w:rsidR="00006A40" w:rsidRDefault="00006A40" w:rsidP="00A5606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A56060">
        <w:rPr>
          <w:rFonts w:ascii="Helvetica" w:eastAsia="宋体" w:hAnsi="Helvetica" w:cs="Times New Roman"/>
          <w:color w:val="24292E"/>
          <w:kern w:val="0"/>
          <w:sz w:val="24"/>
          <w:szCs w:val="24"/>
          <w:shd w:val="clear" w:color="auto" w:fill="FFFFFF"/>
        </w:rPr>
        <w:t xml:space="preserve">I use </w:t>
      </w:r>
      <w:r w:rsidR="00A56060" w:rsidRPr="00A56060">
        <w:rPr>
          <w:rFonts w:ascii="Helvetica" w:eastAsia="宋体" w:hAnsi="Helvetica" w:cs="Times New Roman"/>
          <w:color w:val="24292E"/>
          <w:kern w:val="0"/>
          <w:sz w:val="24"/>
          <w:szCs w:val="24"/>
          <w:shd w:val="clear" w:color="auto" w:fill="FFFFFF"/>
        </w:rPr>
        <w:t>CDS X-match service</w:t>
      </w:r>
      <w:r>
        <w:rPr>
          <w:rFonts w:ascii="Helvetica" w:eastAsia="宋体" w:hAnsi="Helvetica" w:cs="Times New Roman"/>
          <w:color w:val="24292E"/>
          <w:kern w:val="0"/>
          <w:sz w:val="24"/>
          <w:szCs w:val="24"/>
          <w:shd w:val="clear" w:color="auto" w:fill="FFFFFF"/>
        </w:rPr>
        <w:t xml:space="preserve"> to crossmatch Pleiades(</w:t>
      </w:r>
      <w:r w:rsidRPr="00A56060">
        <w:rPr>
          <w:rFonts w:ascii="Helvetica" w:eastAsia="宋体" w:hAnsi="Helvetica" w:cs="Times New Roman"/>
          <w:color w:val="24292E"/>
          <w:kern w:val="0"/>
          <w:sz w:val="24"/>
          <w:szCs w:val="24"/>
          <w:shd w:val="clear" w:color="auto" w:fill="FFFFFF"/>
        </w:rPr>
        <w:t>Stauffer+, 2007</w:t>
      </w:r>
      <w:r>
        <w:rPr>
          <w:rFonts w:ascii="Helvetica" w:eastAsia="宋体" w:hAnsi="Helvetica" w:cs="Times New Roman"/>
          <w:color w:val="24292E"/>
          <w:kern w:val="0"/>
          <w:sz w:val="24"/>
          <w:szCs w:val="24"/>
          <w:shd w:val="clear" w:color="auto" w:fill="FFFFFF"/>
        </w:rPr>
        <w:t>, hereafter called Table P) with Gaia DR2 in 5 arcsec radius. Then I find that the number of matched table(hereafter called Table M)</w:t>
      </w:r>
      <w:r w:rsidR="00A56060">
        <w:rPr>
          <w:rFonts w:ascii="Helvetica" w:eastAsia="宋体" w:hAnsi="Helvetica" w:cs="Times New Roman"/>
          <w:color w:val="24292E"/>
          <w:kern w:val="0"/>
          <w:sz w:val="24"/>
          <w:szCs w:val="24"/>
          <w:shd w:val="clear" w:color="auto" w:fill="FFFFFF"/>
        </w:rPr>
        <w:t xml:space="preserve"> </w:t>
      </w:r>
      <w:r>
        <w:rPr>
          <w:rFonts w:ascii="Helvetica" w:eastAsia="宋体" w:hAnsi="Helvetica" w:cs="Times New Roman"/>
          <w:color w:val="24292E"/>
          <w:kern w:val="0"/>
          <w:sz w:val="24"/>
          <w:szCs w:val="24"/>
          <w:shd w:val="clear" w:color="auto" w:fill="FFFFFF"/>
        </w:rPr>
        <w:t>is larger than number of raw catalogue. The reason may be that CDX X-match service will return all the object within the match radius.</w:t>
      </w:r>
    </w:p>
    <w:p w14:paraId="57C58F1F" w14:textId="043863E5" w:rsidR="00006A40" w:rsidRDefault="00006A40"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Step 2:</w:t>
      </w:r>
    </w:p>
    <w:p w14:paraId="5CFD066C" w14:textId="0D0716B6" w:rsidR="00006A40" w:rsidRDefault="00006A40"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In order to secure that all the objects are from Table P, I use Topcat to crossmatch the Table M with Table P and get Table Final. Because Topcat returns the best match(the nearest match), I can make sure that each of object in Table Final is in Table P.</w:t>
      </w:r>
      <w:r w:rsidR="00D93D2E">
        <w:rPr>
          <w:rFonts w:ascii="Helvetica" w:eastAsia="宋体" w:hAnsi="Helvetica" w:cs="Times New Roman"/>
          <w:color w:val="24292E"/>
          <w:kern w:val="0"/>
          <w:sz w:val="24"/>
          <w:szCs w:val="24"/>
          <w:shd w:val="clear" w:color="auto" w:fill="FFFFFF"/>
        </w:rPr>
        <w:t xml:space="preserve"> The number of Table P is 1367.</w:t>
      </w:r>
    </w:p>
    <w:p w14:paraId="4704EEF0" w14:textId="77777777" w:rsidR="00006A40" w:rsidRDefault="00006A40"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Step 3:</w:t>
      </w:r>
    </w:p>
    <w:p w14:paraId="69A7CA47" w14:textId="5A379DFE" w:rsidR="002D439C" w:rsidRDefault="002D439C" w:rsidP="00006A40">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 choose </w:t>
      </w:r>
      <w:r w:rsidR="00D93D2E">
        <w:rPr>
          <w:rFonts w:ascii="Helvetica" w:eastAsia="宋体" w:hAnsi="Helvetica" w:cs="Times New Roman"/>
          <w:color w:val="24292E"/>
          <w:kern w:val="0"/>
          <w:sz w:val="24"/>
          <w:szCs w:val="24"/>
          <w:shd w:val="clear" w:color="auto" w:fill="FFFFFF"/>
        </w:rPr>
        <w:t xml:space="preserve">1280 </w:t>
      </w:r>
      <w:r>
        <w:rPr>
          <w:rFonts w:ascii="Helvetica" w:eastAsia="宋体" w:hAnsi="Helvetica" w:cs="Times New Roman"/>
          <w:color w:val="24292E"/>
          <w:kern w:val="0"/>
          <w:sz w:val="24"/>
          <w:szCs w:val="24"/>
          <w:shd w:val="clear" w:color="auto" w:fill="FFFFFF"/>
        </w:rPr>
        <w:t>data whose relative plx error &lt;10% and then draw 3 distributions in figure 5, figure 6, figure 7.</w:t>
      </w:r>
      <w:r w:rsidR="00DE5962">
        <w:rPr>
          <w:rFonts w:ascii="Helvetica" w:eastAsia="宋体" w:hAnsi="Helvetica" w:cs="Times New Roman"/>
          <w:color w:val="24292E"/>
          <w:kern w:val="0"/>
          <w:sz w:val="24"/>
          <w:szCs w:val="24"/>
          <w:shd w:val="clear" w:color="auto" w:fill="FFFFFF"/>
        </w:rPr>
        <w:t xml:space="preserve"> Figure5 shows the distance distribution of Table Final and I use FWHM as th</w:t>
      </w:r>
      <w:r w:rsidR="009955AA">
        <w:rPr>
          <w:rFonts w:ascii="Helvetica" w:eastAsia="宋体" w:hAnsi="Helvetica" w:cs="Times New Roman"/>
          <w:color w:val="24292E"/>
          <w:kern w:val="0"/>
          <w:sz w:val="24"/>
          <w:szCs w:val="24"/>
          <w:shd w:val="clear" w:color="auto" w:fill="FFFFFF"/>
        </w:rPr>
        <w:t>e radius criteria of a cluster</w:t>
      </w:r>
      <w:r w:rsidR="00D93D2E">
        <w:rPr>
          <w:rFonts w:ascii="Helvetica" w:eastAsia="宋体" w:hAnsi="Helvetica" w:cs="Times New Roman"/>
          <w:color w:val="24292E"/>
          <w:kern w:val="0"/>
          <w:sz w:val="24"/>
          <w:szCs w:val="24"/>
          <w:shd w:val="clear" w:color="auto" w:fill="FFFFFF"/>
        </w:rPr>
        <w:t>, which may underestimate the number of a cluster</w:t>
      </w:r>
      <w:r w:rsidR="009955AA">
        <w:rPr>
          <w:rFonts w:ascii="Helvetica" w:eastAsia="宋体" w:hAnsi="Helvetica" w:cs="Times New Roman"/>
          <w:color w:val="24292E"/>
          <w:kern w:val="0"/>
          <w:sz w:val="24"/>
          <w:szCs w:val="24"/>
          <w:shd w:val="clear" w:color="auto" w:fill="FFFFFF"/>
        </w:rPr>
        <w:t>. I</w:t>
      </w:r>
      <w:r w:rsidR="00D93D2E">
        <w:rPr>
          <w:rFonts w:ascii="Helvetica" w:eastAsia="宋体" w:hAnsi="Helvetica" w:cs="Times New Roman"/>
          <w:color w:val="24292E"/>
          <w:kern w:val="0"/>
          <w:sz w:val="24"/>
          <w:szCs w:val="24"/>
          <w:shd w:val="clear" w:color="auto" w:fill="FFFFFF"/>
        </w:rPr>
        <w:t>n this case it</w:t>
      </w:r>
      <w:r w:rsidR="009955AA">
        <w:rPr>
          <w:rFonts w:ascii="Helvetica" w:eastAsia="宋体" w:hAnsi="Helvetica" w:cs="Times New Roman"/>
          <w:color w:val="24292E"/>
          <w:kern w:val="0"/>
          <w:sz w:val="24"/>
          <w:szCs w:val="24"/>
          <w:shd w:val="clear" w:color="auto" w:fill="FFFFFF"/>
        </w:rPr>
        <w:t xml:space="preserve">’s about 132 and 140 pc. Figure 6 and Figure 7 show the proper motion distribution and I set a very </w:t>
      </w:r>
      <w:r w:rsidR="00D93D2E">
        <w:rPr>
          <w:rFonts w:ascii="Helvetica" w:eastAsia="宋体" w:hAnsi="Helvetica" w:cs="Times New Roman"/>
          <w:color w:val="24292E"/>
          <w:kern w:val="0"/>
          <w:sz w:val="24"/>
          <w:szCs w:val="24"/>
          <w:shd w:val="clear" w:color="auto" w:fill="FFFFFF"/>
        </w:rPr>
        <w:t xml:space="preserve">loose </w:t>
      </w:r>
      <w:r w:rsidR="009955AA">
        <w:rPr>
          <w:rFonts w:ascii="Helvetica" w:eastAsia="宋体" w:hAnsi="Helvetica" w:cs="Times New Roman"/>
          <w:color w:val="24292E"/>
          <w:kern w:val="0"/>
          <w:sz w:val="24"/>
          <w:szCs w:val="24"/>
          <w:shd w:val="clear" w:color="auto" w:fill="FFFFFF"/>
        </w:rPr>
        <w:t>criteria as 15, 25 and -50, -40</w:t>
      </w:r>
      <w:r w:rsidR="00D93D2E">
        <w:rPr>
          <w:rFonts w:ascii="Helvetica" w:eastAsia="宋体" w:hAnsi="Helvetica" w:cs="Times New Roman"/>
          <w:color w:val="24292E"/>
          <w:kern w:val="0"/>
          <w:sz w:val="24"/>
          <w:szCs w:val="24"/>
          <w:shd w:val="clear" w:color="auto" w:fill="FFFFFF"/>
        </w:rPr>
        <w:t>. Using these three criteria, I get 682 cluster members.</w:t>
      </w:r>
    </w:p>
    <w:p w14:paraId="6FB8BB8A" w14:textId="77777777" w:rsidR="00D93D2E" w:rsidRDefault="00D93D2E" w:rsidP="00D93D2E">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p>
    <w:p w14:paraId="5612B068" w14:textId="115B6AFF" w:rsidR="00D93D2E" w:rsidRDefault="00D93D2E" w:rsidP="00D93D2E">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 use the same method and choose 329 Hyades members from 742 raw data</w:t>
      </w:r>
      <w:r w:rsidRPr="00A56060">
        <w:rPr>
          <w:rFonts w:ascii="Helvetica" w:eastAsia="宋体" w:hAnsi="Helvetica" w:cs="Times New Roman"/>
          <w:color w:val="24292E"/>
          <w:kern w:val="0"/>
          <w:sz w:val="24"/>
          <w:szCs w:val="24"/>
          <w:shd w:val="clear" w:color="auto" w:fill="FFFFFF"/>
        </w:rPr>
        <w:t>(Goldman+, 2013)</w:t>
      </w:r>
      <w:r>
        <w:rPr>
          <w:rFonts w:ascii="Helvetica" w:eastAsia="宋体" w:hAnsi="Helvetica" w:cs="Times New Roman"/>
          <w:color w:val="24292E"/>
          <w:kern w:val="0"/>
          <w:sz w:val="24"/>
          <w:szCs w:val="24"/>
          <w:shd w:val="clear" w:color="auto" w:fill="FFFFFF"/>
        </w:rPr>
        <w:t xml:space="preserve"> and 83 NGC752 members from 247 raw data</w:t>
      </w:r>
      <w:r w:rsidRPr="00A56060">
        <w:rPr>
          <w:rFonts w:ascii="Helvetica" w:eastAsia="宋体" w:hAnsi="Helvetica" w:cs="Times New Roman"/>
          <w:color w:val="24292E"/>
          <w:kern w:val="0"/>
          <w:sz w:val="24"/>
          <w:szCs w:val="24"/>
          <w:shd w:val="clear" w:color="auto" w:fill="FFFFFF"/>
        </w:rPr>
        <w:t>(Daniel+, 1994)</w:t>
      </w:r>
    </w:p>
    <w:p w14:paraId="158B926E" w14:textId="173B0776" w:rsidR="00D93D2E" w:rsidRDefault="00D93D2E" w:rsidP="00006A40">
      <w:pPr>
        <w:widowControl/>
        <w:spacing w:line="400" w:lineRule="exact"/>
        <w:jc w:val="left"/>
        <w:rPr>
          <w:rFonts w:ascii="Helvetica" w:eastAsia="宋体" w:hAnsi="Helvetica" w:cs="Times New Roman"/>
          <w:color w:val="24292E"/>
          <w:kern w:val="0"/>
          <w:sz w:val="24"/>
          <w:szCs w:val="24"/>
          <w:shd w:val="clear" w:color="auto" w:fill="FFFFFF"/>
        </w:rPr>
      </w:pPr>
    </w:p>
    <w:p w14:paraId="6E8F2EDE" w14:textId="0BE2F611" w:rsidR="00006A40" w:rsidRDefault="00D93D2E" w:rsidP="00006A40">
      <w:pPr>
        <w:widowControl/>
        <w:spacing w:line="400" w:lineRule="exact"/>
        <w:jc w:val="left"/>
        <w:rPr>
          <w:rFonts w:ascii="Helvetica" w:eastAsia="宋体" w:hAnsi="Helvetica" w:cs="Times New Roman"/>
          <w:color w:val="24292E"/>
          <w:kern w:val="0"/>
          <w:sz w:val="24"/>
          <w:szCs w:val="24"/>
          <w:shd w:val="clear" w:color="auto" w:fill="FFFFFF"/>
        </w:rPr>
      </w:pPr>
      <w:r>
        <w:rPr>
          <w:b/>
          <w:noProof/>
          <w:sz w:val="48"/>
        </w:rPr>
        <w:drawing>
          <wp:anchor distT="0" distB="0" distL="114300" distR="114300" simplePos="0" relativeHeight="251663360" behindDoc="1" locked="0" layoutInCell="1" allowOverlap="1" wp14:anchorId="1EDD77BF" wp14:editId="1D069543">
            <wp:simplePos x="0" y="0"/>
            <wp:positionH relativeFrom="column">
              <wp:posOffset>0</wp:posOffset>
            </wp:positionH>
            <wp:positionV relativeFrom="paragraph">
              <wp:posOffset>-381000</wp:posOffset>
            </wp:positionV>
            <wp:extent cx="5265420" cy="4391025"/>
            <wp:effectExtent l="0" t="0" r="0" b="3175"/>
            <wp:wrapNone/>
            <wp:docPr id="11" name="图片 11" descr="Macintosh HD:Users:panzhiwei:Desktop:astronomy:恒星物理:HW2:Distance_Plei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anzhiwei:Desktop:astronomy:恒星物理:HW2:Distance_Pleiad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439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6A40">
        <w:rPr>
          <w:rFonts w:ascii="Helvetica" w:eastAsia="宋体" w:hAnsi="Helvetica" w:cs="Times New Roman"/>
          <w:color w:val="24292E"/>
          <w:kern w:val="0"/>
          <w:sz w:val="24"/>
          <w:szCs w:val="24"/>
          <w:shd w:val="clear" w:color="auto" w:fill="FFFFFF"/>
        </w:rPr>
        <w:t xml:space="preserve">   </w:t>
      </w:r>
    </w:p>
    <w:p w14:paraId="09223217" w14:textId="5CC4BCB0" w:rsidR="00A56060" w:rsidRPr="00D93D2E" w:rsidRDefault="00006A40" w:rsidP="00D93D2E">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p>
    <w:p w14:paraId="737C8DE9" w14:textId="77777777" w:rsidR="00A56060" w:rsidRPr="00A56060" w:rsidRDefault="00A56060" w:rsidP="00A56060">
      <w:pPr>
        <w:widowControl/>
        <w:spacing w:line="400" w:lineRule="exact"/>
        <w:jc w:val="left"/>
        <w:rPr>
          <w:rFonts w:ascii="Helvetica" w:eastAsia="宋体" w:hAnsi="Helvetica" w:cs="Times New Roman"/>
          <w:b/>
          <w:color w:val="24292E"/>
          <w:kern w:val="0"/>
          <w:sz w:val="24"/>
          <w:szCs w:val="24"/>
          <w:shd w:val="clear" w:color="auto" w:fill="FFFFFF"/>
        </w:rPr>
      </w:pPr>
    </w:p>
    <w:p w14:paraId="6270AEA9" w14:textId="27DB6A29" w:rsidR="00C6343C" w:rsidRDefault="00C6343C" w:rsidP="00E64EC7">
      <w:pPr>
        <w:rPr>
          <w:b/>
          <w:sz w:val="48"/>
        </w:rPr>
      </w:pPr>
    </w:p>
    <w:p w14:paraId="0EE96936" w14:textId="18EF962A" w:rsidR="002D439C" w:rsidRPr="009955AA" w:rsidRDefault="002D439C" w:rsidP="009955AA">
      <w:pPr>
        <w:rPr>
          <w:b/>
          <w:sz w:val="48"/>
        </w:rPr>
      </w:pPr>
    </w:p>
    <w:p w14:paraId="270164B8" w14:textId="6C8D82E1" w:rsidR="009955AA" w:rsidRDefault="009955AA" w:rsidP="002D439C">
      <w:pPr>
        <w:jc w:val="center"/>
      </w:pPr>
    </w:p>
    <w:p w14:paraId="7B81BAD6" w14:textId="77777777" w:rsidR="009955AA" w:rsidRDefault="009955AA" w:rsidP="002D439C">
      <w:pPr>
        <w:jc w:val="center"/>
      </w:pPr>
    </w:p>
    <w:p w14:paraId="3AE99556" w14:textId="77777777" w:rsidR="009955AA" w:rsidRDefault="009955AA" w:rsidP="002D439C">
      <w:pPr>
        <w:jc w:val="center"/>
      </w:pPr>
    </w:p>
    <w:p w14:paraId="2E12C5CE" w14:textId="77777777" w:rsidR="009955AA" w:rsidRDefault="009955AA" w:rsidP="002D439C">
      <w:pPr>
        <w:jc w:val="center"/>
      </w:pPr>
    </w:p>
    <w:p w14:paraId="213B4734" w14:textId="77777777" w:rsidR="009955AA" w:rsidRDefault="009955AA" w:rsidP="002D439C">
      <w:pPr>
        <w:jc w:val="center"/>
      </w:pPr>
    </w:p>
    <w:p w14:paraId="05C44CC3" w14:textId="77777777" w:rsidR="009955AA" w:rsidRDefault="009955AA" w:rsidP="00D93D2E"/>
    <w:p w14:paraId="1F6DDB3B" w14:textId="3CCA7F12" w:rsidR="002D439C" w:rsidRPr="002D439C" w:rsidRDefault="009955AA" w:rsidP="002D439C">
      <w:pPr>
        <w:jc w:val="center"/>
      </w:pPr>
      <w:r>
        <w:rPr>
          <w:b/>
          <w:noProof/>
          <w:sz w:val="48"/>
        </w:rPr>
        <w:drawing>
          <wp:anchor distT="0" distB="0" distL="114300" distR="114300" simplePos="0" relativeHeight="251664384" behindDoc="1" locked="0" layoutInCell="1" allowOverlap="1" wp14:anchorId="16F83CB0" wp14:editId="1760A515">
            <wp:simplePos x="0" y="0"/>
            <wp:positionH relativeFrom="column">
              <wp:posOffset>-114300</wp:posOffset>
            </wp:positionH>
            <wp:positionV relativeFrom="paragraph">
              <wp:posOffset>101600</wp:posOffset>
            </wp:positionV>
            <wp:extent cx="5372100" cy="4479989"/>
            <wp:effectExtent l="0" t="0" r="0" b="0"/>
            <wp:wrapNone/>
            <wp:docPr id="12" name="图片 12" descr="Macintosh HD:Users:panzhiwei:Desktop:astronomy:恒星物理:HW2:pmra_Plei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panzhiwei:Desktop:astronomy:恒星物理:HW2:pmra_Pleiad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4479989"/>
                    </a:xfrm>
                    <a:prstGeom prst="rect">
                      <a:avLst/>
                    </a:prstGeom>
                    <a:noFill/>
                    <a:ln>
                      <a:noFill/>
                    </a:ln>
                  </pic:spPr>
                </pic:pic>
              </a:graphicData>
            </a:graphic>
            <wp14:sizeRelH relativeFrom="page">
              <wp14:pctWidth>0</wp14:pctWidth>
            </wp14:sizeRelH>
            <wp14:sizeRelV relativeFrom="page">
              <wp14:pctHeight>0</wp14:pctHeight>
            </wp14:sizeRelV>
          </wp:anchor>
        </w:drawing>
      </w:r>
      <w:r w:rsidR="002D439C" w:rsidRPr="002D439C">
        <w:t>Figure 5</w:t>
      </w:r>
    </w:p>
    <w:p w14:paraId="54801650" w14:textId="400FC515" w:rsidR="002D439C" w:rsidRPr="002D439C" w:rsidRDefault="002D439C" w:rsidP="002D439C">
      <w:pPr>
        <w:jc w:val="center"/>
      </w:pPr>
    </w:p>
    <w:p w14:paraId="46879AF4" w14:textId="45CF443D" w:rsidR="002D439C" w:rsidRDefault="002D439C" w:rsidP="002D439C">
      <w:pPr>
        <w:rPr>
          <w:b/>
          <w:sz w:val="48"/>
        </w:rPr>
      </w:pPr>
    </w:p>
    <w:p w14:paraId="762D0F0F" w14:textId="77777777" w:rsidR="002D439C" w:rsidRDefault="002D439C" w:rsidP="00E64EC7">
      <w:pPr>
        <w:rPr>
          <w:b/>
          <w:sz w:val="48"/>
        </w:rPr>
      </w:pPr>
    </w:p>
    <w:p w14:paraId="39A7BB6B" w14:textId="6B732E77" w:rsidR="002D439C" w:rsidRDefault="002D439C" w:rsidP="00E64EC7">
      <w:pPr>
        <w:rPr>
          <w:b/>
          <w:sz w:val="48"/>
        </w:rPr>
      </w:pPr>
    </w:p>
    <w:p w14:paraId="72CDD335" w14:textId="3D59D190" w:rsidR="002D439C" w:rsidRDefault="002D439C" w:rsidP="00E64EC7">
      <w:pPr>
        <w:rPr>
          <w:b/>
          <w:sz w:val="48"/>
        </w:rPr>
      </w:pPr>
    </w:p>
    <w:p w14:paraId="5D2C8233" w14:textId="77777777" w:rsidR="002D439C" w:rsidRDefault="002D439C" w:rsidP="00E64EC7">
      <w:pPr>
        <w:rPr>
          <w:b/>
          <w:sz w:val="48"/>
        </w:rPr>
      </w:pPr>
    </w:p>
    <w:p w14:paraId="0F8BD8BD" w14:textId="77777777" w:rsidR="002D439C" w:rsidRDefault="002D439C" w:rsidP="00E64EC7">
      <w:pPr>
        <w:rPr>
          <w:b/>
          <w:sz w:val="48"/>
        </w:rPr>
      </w:pPr>
    </w:p>
    <w:p w14:paraId="0DC9A458" w14:textId="2EA3C4E3" w:rsidR="002D439C" w:rsidRDefault="002D439C" w:rsidP="00E64EC7">
      <w:pPr>
        <w:rPr>
          <w:b/>
          <w:sz w:val="48"/>
        </w:rPr>
      </w:pPr>
    </w:p>
    <w:p w14:paraId="0BB27FEA" w14:textId="77777777" w:rsidR="002D439C" w:rsidRDefault="002D439C" w:rsidP="00E64EC7">
      <w:pPr>
        <w:rPr>
          <w:b/>
          <w:sz w:val="48"/>
        </w:rPr>
      </w:pPr>
    </w:p>
    <w:p w14:paraId="59E1F379" w14:textId="77777777" w:rsidR="002D439C" w:rsidRDefault="002D439C" w:rsidP="00E64EC7">
      <w:pPr>
        <w:rPr>
          <w:b/>
          <w:sz w:val="48"/>
        </w:rPr>
      </w:pPr>
    </w:p>
    <w:p w14:paraId="3F55C177" w14:textId="71A9C8D4" w:rsidR="002D439C" w:rsidRDefault="009955AA" w:rsidP="00E64EC7">
      <w:pPr>
        <w:rPr>
          <w:b/>
          <w:sz w:val="48"/>
        </w:rPr>
      </w:pPr>
      <w:r>
        <w:rPr>
          <w:b/>
          <w:sz w:val="48"/>
        </w:rPr>
        <w:t xml:space="preserve">              </w:t>
      </w:r>
      <w:r w:rsidR="002D439C" w:rsidRPr="002D439C">
        <w:t>Figure 6</w:t>
      </w:r>
    </w:p>
    <w:p w14:paraId="030687F5" w14:textId="55617A13" w:rsidR="002D439C" w:rsidRDefault="00D93D2E" w:rsidP="00E64EC7">
      <w:pPr>
        <w:rPr>
          <w:b/>
          <w:sz w:val="48"/>
        </w:rPr>
      </w:pPr>
      <w:r>
        <w:rPr>
          <w:b/>
          <w:noProof/>
          <w:sz w:val="48"/>
        </w:rPr>
        <w:drawing>
          <wp:anchor distT="0" distB="0" distL="114300" distR="114300" simplePos="0" relativeHeight="251665408" behindDoc="1" locked="0" layoutInCell="1" allowOverlap="1" wp14:anchorId="66E92090" wp14:editId="598455DE">
            <wp:simplePos x="0" y="0"/>
            <wp:positionH relativeFrom="column">
              <wp:posOffset>0</wp:posOffset>
            </wp:positionH>
            <wp:positionV relativeFrom="paragraph">
              <wp:posOffset>-381000</wp:posOffset>
            </wp:positionV>
            <wp:extent cx="5265420" cy="4391025"/>
            <wp:effectExtent l="0" t="0" r="0" b="3175"/>
            <wp:wrapNone/>
            <wp:docPr id="13" name="图片 13" descr="Macintosh HD:Users:panzhiwei:Desktop:astronomy:恒星物理:HW2:pmdec_Plei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anzhiwei:Desktop:astronomy:恒星物理:HW2:pmdec_Pleia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46241B" w14:textId="77777777" w:rsidR="00A5387D" w:rsidRDefault="00A5387D" w:rsidP="00DE5962">
      <w:pPr>
        <w:jc w:val="center"/>
      </w:pPr>
    </w:p>
    <w:p w14:paraId="3BE3E9D7" w14:textId="77777777" w:rsidR="00A5387D" w:rsidRDefault="00A5387D" w:rsidP="00DE5962">
      <w:pPr>
        <w:jc w:val="center"/>
      </w:pPr>
    </w:p>
    <w:p w14:paraId="318EA244" w14:textId="77777777" w:rsidR="00A5387D" w:rsidRDefault="00A5387D" w:rsidP="00DE5962">
      <w:pPr>
        <w:jc w:val="center"/>
      </w:pPr>
    </w:p>
    <w:p w14:paraId="47F3D748" w14:textId="77777777" w:rsidR="00A5387D" w:rsidRDefault="00A5387D" w:rsidP="00DE5962">
      <w:pPr>
        <w:jc w:val="center"/>
      </w:pPr>
    </w:p>
    <w:p w14:paraId="7096B10E" w14:textId="77777777" w:rsidR="00A5387D" w:rsidRDefault="00A5387D" w:rsidP="00DE5962">
      <w:pPr>
        <w:jc w:val="center"/>
      </w:pPr>
    </w:p>
    <w:p w14:paraId="6013665D" w14:textId="77777777" w:rsidR="00A5387D" w:rsidRDefault="00A5387D" w:rsidP="00DE5962">
      <w:pPr>
        <w:jc w:val="center"/>
      </w:pPr>
    </w:p>
    <w:p w14:paraId="634AD66C" w14:textId="77777777" w:rsidR="00A5387D" w:rsidRDefault="00A5387D" w:rsidP="00DE5962">
      <w:pPr>
        <w:jc w:val="center"/>
      </w:pPr>
    </w:p>
    <w:p w14:paraId="4910E8DE" w14:textId="77777777" w:rsidR="00A5387D" w:rsidRDefault="00A5387D" w:rsidP="00DE5962">
      <w:pPr>
        <w:jc w:val="center"/>
      </w:pPr>
    </w:p>
    <w:p w14:paraId="28C25B40" w14:textId="77777777" w:rsidR="00A5387D" w:rsidRDefault="00A5387D" w:rsidP="00DE5962">
      <w:pPr>
        <w:jc w:val="center"/>
      </w:pPr>
    </w:p>
    <w:p w14:paraId="2722426C" w14:textId="09E1F973" w:rsidR="00A5387D" w:rsidRPr="00A5387D" w:rsidRDefault="00A5387D" w:rsidP="00A5387D">
      <w:pPr>
        <w:jc w:val="center"/>
      </w:pPr>
      <w:r>
        <w:rPr>
          <w:b/>
          <w:noProof/>
          <w:sz w:val="48"/>
        </w:rPr>
        <w:drawing>
          <wp:anchor distT="0" distB="0" distL="114300" distR="114300" simplePos="0" relativeHeight="251666432" behindDoc="1" locked="0" layoutInCell="1" allowOverlap="1" wp14:anchorId="21C3D7C8" wp14:editId="145F3BB7">
            <wp:simplePos x="0" y="0"/>
            <wp:positionH relativeFrom="column">
              <wp:posOffset>0</wp:posOffset>
            </wp:positionH>
            <wp:positionV relativeFrom="paragraph">
              <wp:posOffset>101600</wp:posOffset>
            </wp:positionV>
            <wp:extent cx="5372100" cy="4295101"/>
            <wp:effectExtent l="0" t="0" r="0" b="0"/>
            <wp:wrapNone/>
            <wp:docPr id="14" name="图片 14" descr="Macintosh HD:Users:panzhiwei:Desktop:astronomy:恒星物理:HW2:HR_cluster_ap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panzhiwei:Desktop:astronomy:恒星物理:HW2:HR_cluster_appar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4295101"/>
                    </a:xfrm>
                    <a:prstGeom prst="rect">
                      <a:avLst/>
                    </a:prstGeom>
                    <a:noFill/>
                    <a:ln>
                      <a:noFill/>
                    </a:ln>
                  </pic:spPr>
                </pic:pic>
              </a:graphicData>
            </a:graphic>
            <wp14:sizeRelH relativeFrom="page">
              <wp14:pctWidth>0</wp14:pctWidth>
            </wp14:sizeRelH>
            <wp14:sizeRelV relativeFrom="page">
              <wp14:pctHeight>0</wp14:pctHeight>
            </wp14:sizeRelV>
          </wp:anchor>
        </w:drawing>
      </w:r>
      <w:r w:rsidR="00DE5962">
        <w:t>Figure 7</w:t>
      </w:r>
    </w:p>
    <w:p w14:paraId="4AB092E4" w14:textId="7EAB5B9B" w:rsidR="00DE5962" w:rsidRPr="00A5387D" w:rsidRDefault="00D93D2E" w:rsidP="00A5387D">
      <w:pPr>
        <w:spacing w:line="400" w:lineRule="exact"/>
        <w:rPr>
          <w:b/>
          <w:sz w:val="40"/>
        </w:rPr>
      </w:pPr>
      <w:r>
        <w:rPr>
          <w:rFonts w:hint="eastAsia"/>
          <w:b/>
          <w:sz w:val="40"/>
        </w:rPr>
        <w:t>3.c</w:t>
      </w:r>
    </w:p>
    <w:p w14:paraId="730021C5" w14:textId="788E65BD" w:rsidR="00DE5962" w:rsidRDefault="00DE5962" w:rsidP="00E64EC7">
      <w:pPr>
        <w:rPr>
          <w:b/>
          <w:sz w:val="48"/>
        </w:rPr>
      </w:pPr>
    </w:p>
    <w:p w14:paraId="02281467" w14:textId="7A96BFEE" w:rsidR="00DE5962" w:rsidRPr="00A5387D" w:rsidRDefault="00DE5962" w:rsidP="00A5387D">
      <w:pPr>
        <w:rPr>
          <w:sz w:val="48"/>
        </w:rPr>
      </w:pPr>
    </w:p>
    <w:p w14:paraId="75E2A5B3" w14:textId="4E89C7CD" w:rsidR="00DE5962" w:rsidRDefault="00DE5962" w:rsidP="00E64EC7">
      <w:pPr>
        <w:rPr>
          <w:b/>
          <w:sz w:val="48"/>
        </w:rPr>
      </w:pPr>
    </w:p>
    <w:p w14:paraId="12FBA8BC" w14:textId="77777777" w:rsidR="00DE5962" w:rsidRDefault="00DE5962" w:rsidP="00E64EC7">
      <w:pPr>
        <w:rPr>
          <w:b/>
          <w:sz w:val="48"/>
        </w:rPr>
      </w:pPr>
    </w:p>
    <w:p w14:paraId="5B84EC91" w14:textId="77777777" w:rsidR="00DE5962" w:rsidRDefault="00DE5962" w:rsidP="00E64EC7">
      <w:pPr>
        <w:rPr>
          <w:b/>
          <w:sz w:val="48"/>
        </w:rPr>
      </w:pPr>
    </w:p>
    <w:p w14:paraId="15746054" w14:textId="77777777" w:rsidR="00DE5962" w:rsidRDefault="00DE5962" w:rsidP="00E64EC7">
      <w:pPr>
        <w:rPr>
          <w:b/>
          <w:sz w:val="48"/>
        </w:rPr>
      </w:pPr>
    </w:p>
    <w:p w14:paraId="2CA02E57" w14:textId="77777777" w:rsidR="00DE5962" w:rsidRDefault="00DE5962" w:rsidP="00E64EC7">
      <w:pPr>
        <w:rPr>
          <w:b/>
          <w:sz w:val="48"/>
        </w:rPr>
      </w:pPr>
    </w:p>
    <w:p w14:paraId="181E7F72" w14:textId="77777777" w:rsidR="00DE5962" w:rsidRDefault="00DE5962" w:rsidP="00E64EC7">
      <w:pPr>
        <w:rPr>
          <w:b/>
          <w:sz w:val="48"/>
        </w:rPr>
      </w:pPr>
    </w:p>
    <w:p w14:paraId="650C08F6" w14:textId="77777777" w:rsidR="00DE5962" w:rsidRDefault="00DE5962" w:rsidP="00E64EC7">
      <w:pPr>
        <w:rPr>
          <w:b/>
          <w:sz w:val="48"/>
        </w:rPr>
      </w:pPr>
    </w:p>
    <w:p w14:paraId="3C4885BA" w14:textId="25A408D8" w:rsidR="00DE5962" w:rsidRDefault="00A5387D" w:rsidP="00A5387D">
      <w:pPr>
        <w:jc w:val="center"/>
        <w:rPr>
          <w:b/>
          <w:sz w:val="48"/>
        </w:rPr>
      </w:pPr>
      <w:r>
        <w:t>Figure 8</w:t>
      </w:r>
    </w:p>
    <w:p w14:paraId="453F0B02" w14:textId="6F30C6B6" w:rsidR="00DE5962" w:rsidRDefault="00A5387D" w:rsidP="00E64EC7">
      <w:pPr>
        <w:rPr>
          <w:b/>
          <w:sz w:val="48"/>
        </w:rPr>
      </w:pPr>
      <w:r>
        <w:rPr>
          <w:b/>
          <w:noProof/>
          <w:sz w:val="48"/>
        </w:rPr>
        <w:drawing>
          <wp:inline distT="0" distB="0" distL="0" distR="0" wp14:anchorId="433F75CF" wp14:editId="6FE63FF6">
            <wp:extent cx="5265420" cy="4210050"/>
            <wp:effectExtent l="0" t="0" r="0" b="6350"/>
            <wp:docPr id="15" name="图片 15" descr="Macintosh HD:Users:panzhiwei:Desktop:astronomy:恒星物理:HW2:HR_cluster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panzhiwei:Desktop:astronomy:恒星物理:HW2:HR_cluster_absolu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4210050"/>
                    </a:xfrm>
                    <a:prstGeom prst="rect">
                      <a:avLst/>
                    </a:prstGeom>
                    <a:noFill/>
                    <a:ln>
                      <a:noFill/>
                    </a:ln>
                  </pic:spPr>
                </pic:pic>
              </a:graphicData>
            </a:graphic>
          </wp:inline>
        </w:drawing>
      </w:r>
    </w:p>
    <w:p w14:paraId="43931D72" w14:textId="32D718BF" w:rsidR="00A5387D" w:rsidRDefault="00A5387D" w:rsidP="00A5387D">
      <w:pPr>
        <w:jc w:val="center"/>
        <w:rPr>
          <w:b/>
          <w:sz w:val="48"/>
        </w:rPr>
      </w:pPr>
      <w:r>
        <w:t>Figure 9</w:t>
      </w:r>
    </w:p>
    <w:p w14:paraId="564DD018" w14:textId="32E476C9" w:rsidR="008269BD" w:rsidRDefault="00954896" w:rsidP="008269BD">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8269BD">
        <w:rPr>
          <w:rFonts w:ascii="Helvetica" w:eastAsia="宋体" w:hAnsi="Helvetica" w:cs="Times New Roman"/>
          <w:color w:val="24292E"/>
          <w:kern w:val="0"/>
          <w:sz w:val="24"/>
          <w:szCs w:val="24"/>
          <w:shd w:val="clear" w:color="auto" w:fill="FFFFFF"/>
        </w:rPr>
        <w:t xml:space="preserve">The y-axis of figure 8 is apparent magnitude and that of figure 9 is absolute magnitude. </w:t>
      </w:r>
    </w:p>
    <w:p w14:paraId="73381C89" w14:textId="37DE7723" w:rsid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Pr="00954896">
        <w:rPr>
          <w:rFonts w:ascii="Helvetica" w:eastAsia="宋体" w:hAnsi="Helvetica" w:cs="Times New Roman" w:hint="eastAsia"/>
          <w:color w:val="24292E"/>
          <w:kern w:val="0"/>
          <w:sz w:val="24"/>
          <w:szCs w:val="24"/>
          <w:shd w:val="clear" w:color="auto" w:fill="FFFFFF"/>
        </w:rPr>
        <w:t>B</w:t>
      </w:r>
      <w:r w:rsidR="00AD57D7" w:rsidRPr="00954896">
        <w:rPr>
          <w:rFonts w:ascii="Helvetica" w:eastAsia="宋体" w:hAnsi="Helvetica" w:cs="Times New Roman"/>
          <w:color w:val="24292E"/>
          <w:kern w:val="0"/>
          <w:sz w:val="24"/>
          <w:szCs w:val="24"/>
          <w:shd w:val="clear" w:color="auto" w:fill="FFFFFF"/>
        </w:rPr>
        <w:t xml:space="preserve">rown dwarf </w:t>
      </w:r>
      <w:r w:rsidR="00AD57D7" w:rsidRPr="00954896">
        <w:rPr>
          <w:rFonts w:ascii="Helvetica" w:eastAsia="宋体" w:hAnsi="Helvetica" w:cs="Times New Roman" w:hint="eastAsia"/>
          <w:color w:val="24292E"/>
          <w:kern w:val="0"/>
          <w:sz w:val="24"/>
          <w:szCs w:val="24"/>
          <w:shd w:val="clear" w:color="auto" w:fill="FFFFFF"/>
        </w:rPr>
        <w:t>is</w:t>
      </w:r>
      <w:r w:rsidRPr="00954896">
        <w:rPr>
          <w:rFonts w:ascii="Helvetica" w:eastAsia="宋体" w:hAnsi="Helvetica" w:cs="Times New Roman"/>
          <w:color w:val="24292E"/>
          <w:kern w:val="0"/>
          <w:sz w:val="24"/>
          <w:szCs w:val="24"/>
          <w:shd w:val="clear" w:color="auto" w:fill="FFFFFF"/>
        </w:rPr>
        <w:t xml:space="preserve"> radiating </w:t>
      </w:r>
      <w:r w:rsidR="00AD57D7" w:rsidRPr="00954896">
        <w:rPr>
          <w:rFonts w:ascii="Helvetica" w:eastAsia="宋体" w:hAnsi="Helvetica" w:cs="Times New Roman"/>
          <w:color w:val="24292E"/>
          <w:kern w:val="0"/>
          <w:sz w:val="24"/>
          <w:szCs w:val="24"/>
          <w:shd w:val="clear" w:color="auto" w:fill="FFFFFF"/>
        </w:rPr>
        <w:t>gravit</w:t>
      </w:r>
      <w:r w:rsidR="00AD57D7" w:rsidRPr="00954896">
        <w:rPr>
          <w:rFonts w:ascii="Helvetica" w:eastAsia="宋体" w:hAnsi="Helvetica" w:cs="Times New Roman" w:hint="eastAsia"/>
          <w:color w:val="24292E"/>
          <w:kern w:val="0"/>
          <w:sz w:val="24"/>
          <w:szCs w:val="24"/>
          <w:shd w:val="clear" w:color="auto" w:fill="FFFFFF"/>
        </w:rPr>
        <w:t>ational</w:t>
      </w:r>
      <w:r w:rsidR="00AD57D7" w:rsidRPr="00954896">
        <w:rPr>
          <w:rFonts w:ascii="Helvetica" w:eastAsia="宋体" w:hAnsi="Helvetica" w:cs="Times New Roman"/>
          <w:color w:val="24292E"/>
          <w:kern w:val="0"/>
          <w:sz w:val="24"/>
          <w:szCs w:val="24"/>
          <w:shd w:val="clear" w:color="auto" w:fill="FFFFFF"/>
        </w:rPr>
        <w:t xml:space="preserve"> energy</w:t>
      </w:r>
      <w:r>
        <w:rPr>
          <w:rFonts w:ascii="Helvetica" w:eastAsia="宋体" w:hAnsi="Helvetica" w:cs="Times New Roman"/>
          <w:color w:val="24292E"/>
          <w:kern w:val="0"/>
          <w:sz w:val="24"/>
          <w:szCs w:val="24"/>
          <w:shd w:val="clear" w:color="auto" w:fill="FFFFFF"/>
        </w:rPr>
        <w:t>.</w:t>
      </w:r>
    </w:p>
    <w:p w14:paraId="41766FE6" w14:textId="32E31594" w:rsid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White dwarf is purely radiating thermal energy without nuclear reaction.</w:t>
      </w:r>
    </w:p>
    <w:p w14:paraId="3C33D683" w14:textId="520C2AA4" w:rsidR="00AD57D7"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8269BD">
        <w:rPr>
          <w:rFonts w:ascii="Helvetica" w:eastAsia="宋体" w:hAnsi="Helvetica" w:cs="Times New Roman"/>
          <w:color w:val="24292E"/>
          <w:kern w:val="0"/>
          <w:sz w:val="24"/>
          <w:szCs w:val="24"/>
          <w:shd w:val="clear" w:color="auto" w:fill="FFFFFF"/>
        </w:rPr>
        <w:t>M</w:t>
      </w:r>
      <w:r w:rsidR="008269BD">
        <w:rPr>
          <w:rFonts w:ascii="Helvetica" w:eastAsia="宋体" w:hAnsi="Helvetica" w:cs="Times New Roman" w:hint="eastAsia"/>
          <w:color w:val="24292E"/>
          <w:kern w:val="0"/>
          <w:sz w:val="24"/>
          <w:szCs w:val="24"/>
          <w:shd w:val="clear" w:color="auto" w:fill="FFFFFF"/>
        </w:rPr>
        <w:t xml:space="preserve">ain </w:t>
      </w:r>
      <w:r w:rsidR="008269BD">
        <w:rPr>
          <w:rFonts w:ascii="Helvetica" w:eastAsia="宋体" w:hAnsi="Helvetica" w:cs="Times New Roman"/>
          <w:color w:val="24292E"/>
          <w:kern w:val="0"/>
          <w:sz w:val="24"/>
          <w:szCs w:val="24"/>
          <w:shd w:val="clear" w:color="auto" w:fill="FFFFFF"/>
        </w:rPr>
        <w:t>sequence star is burning</w:t>
      </w:r>
      <w:r>
        <w:rPr>
          <w:rFonts w:ascii="Helvetica" w:eastAsia="宋体" w:hAnsi="Helvetica" w:cs="Times New Roman"/>
          <w:color w:val="24292E"/>
          <w:kern w:val="0"/>
          <w:sz w:val="24"/>
          <w:szCs w:val="24"/>
          <w:shd w:val="clear" w:color="auto" w:fill="FFFFFF"/>
        </w:rPr>
        <w:t xml:space="preserve"> hydrogen in the core. </w:t>
      </w:r>
    </w:p>
    <w:p w14:paraId="37CCABE5" w14:textId="54668729" w:rsid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Red giant is burning hydrogen in the hydrogen shell around the helium core. </w:t>
      </w:r>
    </w:p>
    <w:p w14:paraId="0F51F5C2" w14:textId="305704C9" w:rsidR="008269BD" w:rsidRPr="00954896" w:rsidRDefault="00954896" w:rsidP="00954896">
      <w:pPr>
        <w:widowControl/>
        <w:spacing w:line="400" w:lineRule="exact"/>
        <w:jc w:val="lef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Super giant is burning metal elements such as carbon.</w:t>
      </w:r>
    </w:p>
    <w:p w14:paraId="7DAD2D7B" w14:textId="6D952FA6" w:rsidR="008269BD" w:rsidRDefault="008269BD" w:rsidP="008269BD">
      <w:pPr>
        <w:spacing w:line="400" w:lineRule="exact"/>
        <w:rPr>
          <w:b/>
          <w:sz w:val="40"/>
        </w:rPr>
      </w:pPr>
      <w:r>
        <w:rPr>
          <w:rFonts w:hint="eastAsia"/>
          <w:b/>
          <w:sz w:val="40"/>
        </w:rPr>
        <w:t>3.d</w:t>
      </w:r>
    </w:p>
    <w:p w14:paraId="024431E1" w14:textId="77777777" w:rsidR="00B62E90" w:rsidRDefault="008269BD" w:rsidP="008269BD">
      <w:pPr>
        <w:spacing w:line="400" w:lineRule="exac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In figure 8, clusters have difference</w:t>
      </w:r>
      <w:r w:rsidR="00FB14AD">
        <w:rPr>
          <w:rFonts w:ascii="Helvetica" w:eastAsia="宋体" w:hAnsi="Helvetica" w:cs="Times New Roman"/>
          <w:color w:val="24292E"/>
          <w:kern w:val="0"/>
          <w:sz w:val="24"/>
          <w:szCs w:val="24"/>
          <w:shd w:val="clear" w:color="auto" w:fill="FFFFFF"/>
        </w:rPr>
        <w:t xml:space="preserve"> in apparent magnitude, which indicates that Hyades is the closest cluster and NGC752 is the furthest cluster.</w:t>
      </w:r>
      <w:r>
        <w:rPr>
          <w:rFonts w:ascii="Helvetica" w:eastAsia="宋体" w:hAnsi="Helvetica" w:cs="Times New Roman"/>
          <w:color w:val="24292E"/>
          <w:kern w:val="0"/>
          <w:sz w:val="24"/>
          <w:szCs w:val="24"/>
          <w:shd w:val="clear" w:color="auto" w:fill="FFFFFF"/>
        </w:rPr>
        <w:t xml:space="preserve"> </w:t>
      </w:r>
      <w:r w:rsidR="00D82C3F">
        <w:rPr>
          <w:rFonts w:ascii="Helvetica" w:eastAsia="宋体" w:hAnsi="Helvetica" w:cs="Times New Roman"/>
          <w:color w:val="24292E"/>
          <w:kern w:val="0"/>
          <w:sz w:val="24"/>
          <w:szCs w:val="24"/>
          <w:shd w:val="clear" w:color="auto" w:fill="FFFFFF"/>
        </w:rPr>
        <w:t xml:space="preserve">In figure 9, we can see that Pleiades doesn’t have red giants, which indicates that it is the youngest cluster. </w:t>
      </w:r>
    </w:p>
    <w:p w14:paraId="4196D65F" w14:textId="77777777" w:rsidR="00B62E90" w:rsidRDefault="00B62E90" w:rsidP="008269BD">
      <w:pPr>
        <w:spacing w:line="400" w:lineRule="exac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w:t>
      </w:r>
      <w:r w:rsidR="00D82C3F">
        <w:rPr>
          <w:rFonts w:ascii="Helvetica" w:eastAsia="宋体" w:hAnsi="Helvetica" w:cs="Times New Roman"/>
          <w:color w:val="24292E"/>
          <w:kern w:val="0"/>
          <w:sz w:val="24"/>
          <w:szCs w:val="24"/>
          <w:shd w:val="clear" w:color="auto" w:fill="FFFFFF"/>
        </w:rPr>
        <w:t>The turn-off point of NGC752 is fa</w:t>
      </w:r>
      <w:r>
        <w:rPr>
          <w:rFonts w:ascii="Helvetica" w:eastAsia="宋体" w:hAnsi="Helvetica" w:cs="Times New Roman"/>
          <w:color w:val="24292E"/>
          <w:kern w:val="0"/>
          <w:sz w:val="24"/>
          <w:szCs w:val="24"/>
          <w:shd w:val="clear" w:color="auto" w:fill="FFFFFF"/>
        </w:rPr>
        <w:t xml:space="preserve">inter than that of Hyades, which indicates that </w:t>
      </w:r>
      <w:r w:rsidR="00D82C3F">
        <w:rPr>
          <w:rFonts w:ascii="Helvetica" w:eastAsia="宋体" w:hAnsi="Helvetica" w:cs="Times New Roman"/>
          <w:color w:val="24292E"/>
          <w:kern w:val="0"/>
          <w:sz w:val="24"/>
          <w:szCs w:val="24"/>
          <w:shd w:val="clear" w:color="auto" w:fill="FFFFFF"/>
        </w:rPr>
        <w:t>relativ</w:t>
      </w:r>
      <w:r>
        <w:rPr>
          <w:rFonts w:ascii="Helvetica" w:eastAsia="宋体" w:hAnsi="Helvetica" w:cs="Times New Roman"/>
          <w:color w:val="24292E"/>
          <w:kern w:val="0"/>
          <w:sz w:val="24"/>
          <w:szCs w:val="24"/>
          <w:shd w:val="clear" w:color="auto" w:fill="FFFFFF"/>
        </w:rPr>
        <w:t>e long lifetime stars are dying. Therefore, NGC752 is the oldest cluster among these three clusters.</w:t>
      </w:r>
      <w:r w:rsidR="00D82C3F">
        <w:rPr>
          <w:rFonts w:ascii="Helvetica" w:eastAsia="宋体" w:hAnsi="Helvetica" w:cs="Times New Roman"/>
          <w:color w:val="24292E"/>
          <w:kern w:val="0"/>
          <w:sz w:val="24"/>
          <w:szCs w:val="24"/>
          <w:shd w:val="clear" w:color="auto" w:fill="FFFFFF"/>
        </w:rPr>
        <w:t xml:space="preserve"> </w:t>
      </w:r>
    </w:p>
    <w:p w14:paraId="505D1798" w14:textId="09392197" w:rsidR="00EE2803" w:rsidRDefault="00B62E90" w:rsidP="008269BD">
      <w:pPr>
        <w:spacing w:line="400" w:lineRule="exact"/>
        <w:rPr>
          <w:rFonts w:ascii="Helvetica" w:eastAsia="宋体" w:hAnsi="Helvetica" w:cs="Times New Roman"/>
          <w:color w:val="24292E"/>
          <w:kern w:val="0"/>
          <w:sz w:val="24"/>
          <w:szCs w:val="24"/>
          <w:shd w:val="clear" w:color="auto" w:fill="FFFFFF"/>
        </w:rPr>
      </w:pPr>
      <w:r>
        <w:rPr>
          <w:rFonts w:ascii="Helvetica" w:eastAsia="宋体" w:hAnsi="Helvetica" w:cs="Times New Roman"/>
          <w:color w:val="24292E"/>
          <w:kern w:val="0"/>
          <w:sz w:val="24"/>
          <w:szCs w:val="24"/>
          <w:shd w:val="clear" w:color="auto" w:fill="FFFFFF"/>
        </w:rPr>
        <w:t xml:space="preserve">   I also see that there are no white dwarfs </w:t>
      </w:r>
      <w:r w:rsidR="00954896">
        <w:rPr>
          <w:rFonts w:ascii="Helvetica" w:eastAsia="宋体" w:hAnsi="Helvetica" w:cs="Times New Roman"/>
          <w:color w:val="24292E"/>
          <w:kern w:val="0"/>
          <w:sz w:val="24"/>
          <w:szCs w:val="24"/>
          <w:shd w:val="clear" w:color="auto" w:fill="FFFFFF"/>
        </w:rPr>
        <w:t>or</w:t>
      </w:r>
      <w:r>
        <w:rPr>
          <w:rFonts w:ascii="Helvetica" w:eastAsia="宋体" w:hAnsi="Helvetica" w:cs="Times New Roman"/>
          <w:color w:val="24292E"/>
          <w:kern w:val="0"/>
          <w:sz w:val="24"/>
          <w:szCs w:val="24"/>
          <w:shd w:val="clear" w:color="auto" w:fill="FFFFFF"/>
        </w:rPr>
        <w:t xml:space="preserve"> super giants </w:t>
      </w:r>
      <w:r w:rsidR="00EE2803">
        <w:rPr>
          <w:rFonts w:ascii="Helvetica" w:eastAsia="宋体" w:hAnsi="Helvetica" w:cs="Times New Roman"/>
          <w:color w:val="24292E"/>
          <w:kern w:val="0"/>
          <w:sz w:val="24"/>
          <w:szCs w:val="24"/>
          <w:shd w:val="clear" w:color="auto" w:fill="FFFFFF"/>
        </w:rPr>
        <w:t>in three clusters.</w:t>
      </w:r>
      <w:r>
        <w:rPr>
          <w:rFonts w:ascii="Helvetica" w:eastAsia="宋体" w:hAnsi="Helvetica" w:cs="Times New Roman"/>
          <w:color w:val="24292E"/>
          <w:kern w:val="0"/>
          <w:sz w:val="24"/>
          <w:szCs w:val="24"/>
          <w:shd w:val="clear" w:color="auto" w:fill="FFFFFF"/>
        </w:rPr>
        <w:t xml:space="preserve"> </w:t>
      </w:r>
      <w:r w:rsidR="00D82C3F">
        <w:rPr>
          <w:rFonts w:ascii="Helvetica" w:eastAsia="宋体" w:hAnsi="Helvetica" w:cs="Times New Roman"/>
          <w:color w:val="24292E"/>
          <w:kern w:val="0"/>
          <w:sz w:val="24"/>
          <w:szCs w:val="24"/>
          <w:shd w:val="clear" w:color="auto" w:fill="FFFFFF"/>
        </w:rPr>
        <w:t xml:space="preserve">  </w:t>
      </w:r>
    </w:p>
    <w:p w14:paraId="00DD1DC0" w14:textId="65D9DE57" w:rsidR="00A5387D" w:rsidRPr="00EE2803" w:rsidRDefault="00EE2803" w:rsidP="00EE2803">
      <w:pPr>
        <w:spacing w:line="400" w:lineRule="exact"/>
        <w:rPr>
          <w:b/>
          <w:sz w:val="40"/>
        </w:rPr>
      </w:pPr>
      <w:r>
        <w:rPr>
          <w:rFonts w:hint="eastAsia"/>
          <w:b/>
          <w:sz w:val="40"/>
        </w:rPr>
        <w:t>3.</w:t>
      </w:r>
      <w:r>
        <w:rPr>
          <w:b/>
          <w:sz w:val="40"/>
        </w:rPr>
        <w:t>e</w:t>
      </w:r>
      <w:r w:rsidR="00D82C3F">
        <w:rPr>
          <w:rFonts w:ascii="Helvetica" w:eastAsia="宋体" w:hAnsi="Helvetica" w:cs="Times New Roman"/>
          <w:color w:val="24292E"/>
          <w:kern w:val="0"/>
          <w:sz w:val="24"/>
          <w:szCs w:val="24"/>
          <w:shd w:val="clear" w:color="auto" w:fill="FFFFFF"/>
        </w:rPr>
        <w:t xml:space="preserve"> </w:t>
      </w:r>
    </w:p>
    <w:p w14:paraId="58024D8D" w14:textId="0080A839" w:rsidR="00414615" w:rsidRDefault="00EE2803" w:rsidP="00E64EC7">
      <w:pPr>
        <w:rPr>
          <w:b/>
          <w:sz w:val="48"/>
        </w:rPr>
      </w:pPr>
      <w:r>
        <w:rPr>
          <w:rFonts w:ascii="Helvetica" w:eastAsia="宋体" w:hAnsi="Helvetica" w:cs="Times New Roman"/>
          <w:noProof/>
          <w:color w:val="24292E"/>
          <w:kern w:val="0"/>
          <w:sz w:val="24"/>
          <w:szCs w:val="24"/>
          <w:shd w:val="clear" w:color="auto" w:fill="FFFFFF"/>
        </w:rPr>
        <w:drawing>
          <wp:inline distT="0" distB="0" distL="0" distR="0" wp14:anchorId="62C24E59" wp14:editId="0CC619DE">
            <wp:extent cx="5826788" cy="4658901"/>
            <wp:effectExtent l="0" t="0" r="0" b="0"/>
            <wp:docPr id="16" name="图片 16" descr="Macintosh HD:Users:panzhiwei:Desktop:astronomy:恒星物理:HW2:HR_diagram_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panzhiwei:Desktop:astronomy:恒星物理:HW2:HR_diagram_fiel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6788" cy="4658901"/>
                    </a:xfrm>
                    <a:prstGeom prst="rect">
                      <a:avLst/>
                    </a:prstGeom>
                    <a:noFill/>
                    <a:ln>
                      <a:noFill/>
                    </a:ln>
                  </pic:spPr>
                </pic:pic>
              </a:graphicData>
            </a:graphic>
          </wp:inline>
        </w:drawing>
      </w:r>
    </w:p>
    <w:p w14:paraId="10C038AA" w14:textId="7B5EDB09" w:rsidR="00EE2803" w:rsidRDefault="00EE2803" w:rsidP="00EE2803">
      <w:pPr>
        <w:jc w:val="center"/>
        <w:rPr>
          <w:b/>
          <w:sz w:val="48"/>
        </w:rPr>
      </w:pPr>
      <w:r>
        <w:t>Figure 10</w:t>
      </w:r>
    </w:p>
    <w:p w14:paraId="5DF3E768" w14:textId="7D11C65A" w:rsidR="00224063" w:rsidRDefault="00EE2803" w:rsidP="00224063">
      <w:pPr>
        <w:rPr>
          <w:rFonts w:ascii="宋体" w:eastAsia="宋体" w:hAnsi="宋体" w:cs="Times New Roman"/>
          <w:kern w:val="0"/>
          <w:sz w:val="20"/>
          <w:szCs w:val="20"/>
        </w:rPr>
      </w:pPr>
      <w:r>
        <w:rPr>
          <w:b/>
          <w:sz w:val="48"/>
        </w:rPr>
        <w:t xml:space="preserve"> </w:t>
      </w:r>
      <w:r>
        <w:rPr>
          <w:rFonts w:ascii="Helvetica" w:eastAsia="宋体" w:hAnsi="Helvetica" w:cs="Times New Roman"/>
          <w:color w:val="24292E"/>
          <w:kern w:val="0"/>
          <w:sz w:val="24"/>
          <w:szCs w:val="24"/>
          <w:shd w:val="clear" w:color="auto" w:fill="FFFFFF"/>
        </w:rPr>
        <w:t>I use</w:t>
      </w:r>
      <w:r w:rsidR="00224063">
        <w:rPr>
          <w:rFonts w:ascii="Helvetica" w:eastAsia="宋体" w:hAnsi="Helvetica" w:cs="Times New Roman"/>
          <w:color w:val="24292E"/>
          <w:kern w:val="0"/>
          <w:sz w:val="24"/>
          <w:szCs w:val="24"/>
          <w:shd w:val="clear" w:color="auto" w:fill="FFFFFF"/>
        </w:rPr>
        <w:t xml:space="preserve"> online </w:t>
      </w:r>
      <w:r w:rsidR="00224063" w:rsidRPr="00224063">
        <w:rPr>
          <w:rFonts w:ascii="Helvetica" w:eastAsia="宋体" w:hAnsi="Helvetica" w:cs="Times New Roman"/>
          <w:color w:val="24292E"/>
          <w:kern w:val="0"/>
          <w:sz w:val="24"/>
          <w:szCs w:val="24"/>
          <w:shd w:val="clear" w:color="auto" w:fill="FFFFFF"/>
        </w:rPr>
        <w:t>Vizier query</w:t>
      </w:r>
      <w:r w:rsidR="00224063">
        <w:rPr>
          <w:rFonts w:ascii="Helvetica" w:eastAsia="宋体" w:hAnsi="Helvetica" w:cs="Times New Roman"/>
          <w:color w:val="24292E"/>
          <w:kern w:val="0"/>
          <w:sz w:val="24"/>
          <w:szCs w:val="24"/>
          <w:shd w:val="clear" w:color="auto" w:fill="FFFFFF"/>
        </w:rPr>
        <w:t xml:space="preserve"> to get</w:t>
      </w:r>
      <w:r w:rsidR="00954896">
        <w:rPr>
          <w:rFonts w:ascii="Helvetica" w:eastAsia="宋体" w:hAnsi="Helvetica" w:cs="Times New Roman"/>
          <w:color w:val="24292E"/>
          <w:kern w:val="0"/>
          <w:sz w:val="24"/>
          <w:szCs w:val="24"/>
          <w:shd w:val="clear" w:color="auto" w:fill="FFFFFF"/>
        </w:rPr>
        <w:t xml:space="preserve"> field stars</w:t>
      </w:r>
      <w:r w:rsidR="00224063">
        <w:rPr>
          <w:rFonts w:ascii="Helvetica" w:eastAsia="宋体" w:hAnsi="Helvetica" w:cs="Times New Roman"/>
          <w:color w:val="24292E"/>
          <w:kern w:val="0"/>
          <w:sz w:val="24"/>
          <w:szCs w:val="24"/>
          <w:shd w:val="clear" w:color="auto" w:fill="FFFFFF"/>
        </w:rPr>
        <w:t xml:space="preserve"> in regions where 50&lt;ra&lt;50.5, 18&lt;dec&lt;18.5. </w:t>
      </w:r>
      <w:r w:rsidR="00015891">
        <w:rPr>
          <w:rFonts w:ascii="Helvetica" w:eastAsia="宋体" w:hAnsi="Helvetica" w:cs="Times New Roman"/>
          <w:color w:val="24292E"/>
          <w:kern w:val="0"/>
          <w:sz w:val="24"/>
          <w:szCs w:val="24"/>
          <w:shd w:val="clear" w:color="auto" w:fill="FFFFFF"/>
        </w:rPr>
        <w:t xml:space="preserve">As figure 10 shows, the distribution of HR diagram is very diffused and there exit white dwarfs compared with clusters above. So we can infer that each different field star may have very different burn time and physical properties while stars in a cluster can be a stellar population.   </w:t>
      </w:r>
    </w:p>
    <w:p w14:paraId="230E177A" w14:textId="77777777" w:rsidR="00224063" w:rsidRDefault="00224063" w:rsidP="00224063">
      <w:pPr>
        <w:rPr>
          <w:rFonts w:ascii="宋体" w:eastAsia="宋体" w:hAnsi="宋体" w:cs="Times New Roman"/>
          <w:kern w:val="0"/>
          <w:sz w:val="20"/>
          <w:szCs w:val="20"/>
        </w:rPr>
      </w:pPr>
    </w:p>
    <w:p w14:paraId="6EA76C73" w14:textId="77777777" w:rsidR="00224063" w:rsidRDefault="00224063" w:rsidP="00224063">
      <w:pPr>
        <w:rPr>
          <w:rFonts w:ascii="宋体" w:eastAsia="宋体" w:hAnsi="宋体" w:cs="Times New Roman"/>
          <w:kern w:val="0"/>
          <w:sz w:val="20"/>
          <w:szCs w:val="20"/>
        </w:rPr>
      </w:pPr>
    </w:p>
    <w:p w14:paraId="27F85C68" w14:textId="77777777" w:rsidR="00224063" w:rsidRDefault="00224063" w:rsidP="00224063">
      <w:pPr>
        <w:rPr>
          <w:rFonts w:ascii="宋体" w:eastAsia="宋体" w:hAnsi="宋体" w:cs="Times New Roman"/>
          <w:kern w:val="0"/>
          <w:sz w:val="20"/>
          <w:szCs w:val="20"/>
        </w:rPr>
      </w:pPr>
    </w:p>
    <w:p w14:paraId="6E478C13" w14:textId="77777777" w:rsidR="00015891" w:rsidRDefault="00015891" w:rsidP="00E64EC7">
      <w:pPr>
        <w:rPr>
          <w:rFonts w:ascii="宋体" w:eastAsia="宋体" w:hAnsi="宋体" w:cs="Times New Roman"/>
          <w:kern w:val="0"/>
          <w:sz w:val="20"/>
          <w:szCs w:val="20"/>
        </w:rPr>
      </w:pPr>
    </w:p>
    <w:p w14:paraId="49D5ADFC" w14:textId="77777777" w:rsidR="00015891" w:rsidRDefault="00015891" w:rsidP="00E64EC7">
      <w:pPr>
        <w:rPr>
          <w:rFonts w:ascii="宋体" w:eastAsia="宋体" w:hAnsi="宋体" w:cs="Times New Roman"/>
          <w:kern w:val="0"/>
          <w:sz w:val="20"/>
          <w:szCs w:val="20"/>
        </w:rPr>
      </w:pPr>
    </w:p>
    <w:p w14:paraId="60308F38" w14:textId="13A6ED62" w:rsidR="000B6425" w:rsidRPr="00E64EC7" w:rsidRDefault="000F271C" w:rsidP="00E64EC7">
      <w:pPr>
        <w:rPr>
          <w:b/>
          <w:sz w:val="48"/>
        </w:rPr>
      </w:pPr>
      <w:r w:rsidRPr="00E64EC7">
        <w:rPr>
          <w:rFonts w:hint="eastAsia"/>
          <w:b/>
          <w:sz w:val="48"/>
        </w:rPr>
        <w:t>4</w:t>
      </w:r>
    </w:p>
    <w:p w14:paraId="41F34AA9" w14:textId="05ED8347" w:rsidR="000F271C" w:rsidRPr="00E64EC7" w:rsidRDefault="000F271C" w:rsidP="00E64EC7">
      <w:pPr>
        <w:rPr>
          <w:b/>
          <w:sz w:val="40"/>
        </w:rPr>
      </w:pPr>
      <w:r w:rsidRPr="00E64EC7">
        <w:rPr>
          <w:rFonts w:hint="eastAsia"/>
          <w:b/>
          <w:sz w:val="40"/>
        </w:rPr>
        <w:t>4.a</w:t>
      </w:r>
    </w:p>
    <w:p w14:paraId="2D83FDC7" w14:textId="77777777" w:rsidR="000F271C" w:rsidRPr="002D1D7A" w:rsidRDefault="000F271C" w:rsidP="00DF3234">
      <w:pPr>
        <w:rPr>
          <w:sz w:val="28"/>
        </w:rPr>
      </w:pPr>
      <w:r w:rsidRPr="002D1D7A">
        <w:rPr>
          <w:b/>
        </w:rPr>
        <w:t>Planck function:</w:t>
      </w:r>
      <m:oMath>
        <m:r>
          <m:rPr>
            <m:sty m:val="b"/>
          </m:rPr>
          <w:rPr>
            <w:rFonts w:ascii="Cambria Math" w:hAnsi="Cambria Math"/>
          </w:rPr>
          <m:t xml:space="preserve">  </m:t>
        </m:r>
        <m:r>
          <m:rPr>
            <m:sty m:val="p"/>
          </m:rPr>
          <w:rPr>
            <w:rFonts w:ascii="Cambria Math" w:hAnsi="Cambria Math"/>
          </w:rPr>
          <m:t xml:space="preserve">        </m:t>
        </m:r>
        <m:r>
          <m:rPr>
            <m:sty m:val="p"/>
          </m:rPr>
          <w:rPr>
            <w:rFonts w:ascii="Cambria Math" w:hAnsi="Cambria Math"/>
            <w:sz w:val="36"/>
          </w:rPr>
          <m:t xml:space="preserve">  </m:t>
        </m:r>
        <m:r>
          <m:rPr>
            <m:sty m:val="p"/>
          </m:rPr>
          <w:rPr>
            <w:rFonts w:ascii="Cambria Math" w:hAnsi="Cambria Math"/>
          </w:rPr>
          <m:t xml:space="preserve"> (</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h</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λ</m:t>
                </m:r>
              </m:e>
              <m:sup>
                <m:r>
                  <m:rPr>
                    <m:sty m:val="p"/>
                  </m:rPr>
                  <w:rPr>
                    <w:rFonts w:ascii="Cambria Math" w:hAnsi="Cambria Math"/>
                  </w:rPr>
                  <m:t>5</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r>
              <m:rPr>
                <m:sty m:val="p"/>
              </m:rPr>
              <w:rPr>
                <w:rFonts w:ascii="Cambria Math" w:hAnsi="Cambria Math"/>
              </w:rPr>
              <m:t>-1</m:t>
            </m:r>
          </m:den>
        </m:f>
      </m:oMath>
    </w:p>
    <w:p w14:paraId="3BAB809A" w14:textId="03D1DC07" w:rsidR="000F271C" w:rsidRPr="00E64EC7" w:rsidRDefault="000F271C" w:rsidP="00E64EC7">
      <w:pPr>
        <w:rPr>
          <w:b/>
          <w:sz w:val="40"/>
        </w:rPr>
      </w:pPr>
      <w:r w:rsidRPr="00E64EC7">
        <w:rPr>
          <w:rFonts w:hint="eastAsia"/>
          <w:b/>
          <w:sz w:val="40"/>
        </w:rPr>
        <w:t>4.b</w:t>
      </w:r>
    </w:p>
    <w:p w14:paraId="3D716E76" w14:textId="77777777" w:rsidR="000F271C" w:rsidRPr="002D1D7A" w:rsidRDefault="00E64EC7" w:rsidP="00E64EC7">
      <m:oMathPara>
        <m:oMathParaPr>
          <m:jc m:val="left"/>
        </m:oMathParaPr>
        <m:oMath>
          <m:r>
            <w:rPr>
              <w:rFonts w:ascii="Cambria Math" w:hAnsi="Cambria Math"/>
              <w:sz w:val="36"/>
            </w:rPr>
            <m:t xml:space="preserve">                    </m:t>
          </m:r>
          <m:r>
            <w:rPr>
              <w:rFonts w:ascii="Cambria Math" w:hAnsi="Cambria Math"/>
            </w:rPr>
            <m:t xml:space="preserve">      </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λ</m:t>
                  </m:r>
                </m:sub>
              </m:sSub>
            </m:num>
            <m:den>
              <m:r>
                <w:rPr>
                  <w:rFonts w:ascii="Cambria Math" w:hAnsi="Cambria Math"/>
                </w:rPr>
                <m:t>dλ</m:t>
              </m:r>
            </m:den>
          </m:f>
          <m:r>
            <w:rPr>
              <w:rFonts w:ascii="Cambria Math" w:hAnsi="Cambria Math"/>
            </w:rPr>
            <m:t>=0</m:t>
          </m:r>
        </m:oMath>
      </m:oMathPara>
    </w:p>
    <w:p w14:paraId="43A76887" w14:textId="77777777" w:rsidR="000F271C" w:rsidRPr="002D1D7A" w:rsidRDefault="002D1D7A" w:rsidP="00E64EC7">
      <w:r>
        <w:t xml:space="preserve">         </w:t>
      </w:r>
      <m:oMath>
        <m:r>
          <w:rPr>
            <w:rFonts w:ascii="Cambria Math" w:hAnsi="Cambria Math"/>
          </w:rPr>
          <m:t xml:space="preserve">⇔  </m:t>
        </m:r>
        <m:f>
          <m:fPr>
            <m:ctrlPr>
              <w:rPr>
                <w:rFonts w:ascii="Cambria Math" w:hAnsi="Cambria Math"/>
              </w:rPr>
            </m:ctrlPr>
          </m:fPr>
          <m:num>
            <m:r>
              <w:rPr>
                <w:rFonts w:ascii="Cambria Math" w:hAnsi="Cambria Math"/>
              </w:rPr>
              <m:t>-5</m:t>
            </m:r>
          </m:num>
          <m:den>
            <m:r>
              <w:rPr>
                <w:rFonts w:ascii="Cambria Math" w:hAnsi="Cambria Math"/>
              </w:rPr>
              <m:t>λ</m:t>
            </m:r>
          </m:den>
        </m:f>
        <m:sSub>
          <m:sSubPr>
            <m:ctrlPr>
              <w:rPr>
                <w:rFonts w:ascii="Cambria Math" w:hAnsi="Cambria Math"/>
              </w:rPr>
            </m:ctrlPr>
          </m:sSubPr>
          <m:e>
            <m:r>
              <w:rPr>
                <w:rFonts w:ascii="Cambria Math" w:hAnsi="Cambria Math"/>
              </w:rPr>
              <m:t>B</m:t>
            </m:r>
          </m:e>
          <m:sub>
            <m:r>
              <w:rPr>
                <w:rFonts w:ascii="Cambria Math" w:hAnsi="Cambria Math"/>
              </w:rPr>
              <m:t>λ</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λ</m:t>
            </m:r>
          </m:sub>
        </m:sSub>
        <m:f>
          <m:fPr>
            <m:ctrlPr>
              <w:rPr>
                <w:rFonts w:ascii="Cambria Math" w:hAnsi="Cambria Math"/>
              </w:rPr>
            </m:ctrlPr>
          </m:fPr>
          <m:num>
            <m:f>
              <m:fPr>
                <m:ctrlPr>
                  <w:rPr>
                    <w:rFonts w:ascii="Cambria Math" w:hAnsi="Cambria Math"/>
                  </w:rPr>
                </m:ctrlPr>
              </m:fPr>
              <m:num>
                <m:r>
                  <w:rPr>
                    <w:rFonts w:ascii="Cambria Math" w:hAnsi="Cambria Math"/>
                  </w:rPr>
                  <m:t>hc</m:t>
                </m:r>
              </m:num>
              <m:den>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num>
          <m:den>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den>
        </m:f>
        <m:r>
          <w:rPr>
            <w:rFonts w:ascii="Cambria Math" w:hAnsi="Cambria Math"/>
          </w:rPr>
          <m:t>=0</m:t>
        </m:r>
      </m:oMath>
    </w:p>
    <w:p w14:paraId="0861DDB6" w14:textId="77777777" w:rsidR="00E64EC7" w:rsidRPr="002D1D7A" w:rsidRDefault="00E64EC7" w:rsidP="00E64EC7">
      <m:oMath>
        <m:r>
          <w:rPr>
            <w:rFonts w:ascii="Cambria Math" w:hAnsi="Cambria Math"/>
          </w:rPr>
          <m:t xml:space="preserve">                     ⇔ </m:t>
        </m:r>
        <m:d>
          <m:dPr>
            <m:ctrlPr>
              <w:rPr>
                <w:rFonts w:ascii="Cambria Math" w:hAnsi="Cambria Math"/>
                <w:i/>
              </w:rPr>
            </m:ctrlPr>
          </m:dPr>
          <m:e>
            <m:r>
              <w:rPr>
                <w:rFonts w:ascii="Cambria Math" w:hAnsi="Cambria Math"/>
              </w:rPr>
              <m:t>-5</m:t>
            </m:r>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m:t>
            </m:r>
          </m:e>
        </m:d>
        <m:r>
          <w:rPr>
            <w:rFonts w:ascii="Cambria Math" w:hAnsi="Cambria Math"/>
          </w:rPr>
          <m:t>+</m:t>
        </m:r>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hc</m:t>
                </m:r>
              </m:num>
              <m:den>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λT</m:t>
                    </m:r>
                  </m:e>
                </m:d>
              </m:den>
            </m:f>
          </m:sup>
        </m:sSup>
        <m:r>
          <w:rPr>
            <w:rFonts w:ascii="Cambria Math" w:hAnsi="Cambria Math"/>
          </w:rPr>
          <m:t>=0</m:t>
        </m:r>
      </m:oMath>
      <w:r w:rsidRPr="002D1D7A">
        <w:t xml:space="preserve">                     </w:t>
      </w:r>
    </w:p>
    <w:p w14:paraId="2D833A5A" w14:textId="77777777" w:rsidR="000F271C" w:rsidRPr="002D1D7A" w:rsidRDefault="00E64EC7" w:rsidP="00E64EC7">
      <w:r w:rsidRPr="002D1D7A">
        <w:t xml:space="preserve">         </w:t>
      </w:r>
      <w:r w:rsidR="000F271C" w:rsidRPr="002D1D7A">
        <w:t xml:space="preserve">make </w:t>
      </w:r>
      <m:oMath>
        <m:r>
          <w:rPr>
            <w:rFonts w:ascii="Cambria Math" w:hAnsi="Cambria Math"/>
          </w:rPr>
          <m:t>x=</m:t>
        </m:r>
        <m:f>
          <m:fPr>
            <m:ctrlPr>
              <w:rPr>
                <w:rFonts w:ascii="Cambria Math" w:hAnsi="Cambria Math"/>
              </w:rPr>
            </m:ctrlPr>
          </m:fPr>
          <m:num>
            <m:r>
              <w:rPr>
                <w:rFonts w:ascii="Cambria Math" w:hAnsi="Cambria Math"/>
              </w:rPr>
              <m:t>hc</m:t>
            </m:r>
          </m:num>
          <m:den>
            <m:r>
              <w:rPr>
                <w:rFonts w:ascii="Cambria Math" w:hAnsi="Cambria Math"/>
              </w:rPr>
              <m:t>λ</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oMath>
      <w:r w:rsidR="000F271C" w:rsidRPr="002D1D7A">
        <w:t xml:space="preserve">,  we have </w:t>
      </w:r>
      <m:oMath>
        <m:f>
          <m:fPr>
            <m:ctrlPr>
              <w:rPr>
                <w:rFonts w:ascii="Cambria Math" w:hAnsi="Cambria Math"/>
              </w:rPr>
            </m:ctrlPr>
          </m:fPr>
          <m:num>
            <m:r>
              <w:rPr>
                <w:rFonts w:ascii="Cambria Math" w:hAnsi="Cambria Math"/>
              </w:rPr>
              <m:t>x</m:t>
            </m:r>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m:rPr>
            <m:sty m:val="p"/>
          </m:rPr>
          <w:rPr>
            <w:rFonts w:ascii="Cambria Math" w:hAnsi="Cambria Math"/>
          </w:rPr>
          <m:t xml:space="preserve"> </m:t>
        </m:r>
        <m:r>
          <w:rPr>
            <w:rFonts w:ascii="Cambria Math" w:hAnsi="Cambria Math"/>
          </w:rPr>
          <m:t>-5=0</m:t>
        </m:r>
      </m:oMath>
    </w:p>
    <w:p w14:paraId="1E62611E" w14:textId="77777777" w:rsidR="00E64EC7" w:rsidRPr="002D1D7A" w:rsidRDefault="00E64EC7" w:rsidP="00E64EC7">
      <w:r w:rsidRPr="002D1D7A">
        <w:t xml:space="preserve">         solve this equation and we can get: </w:t>
      </w:r>
    </w:p>
    <w:p w14:paraId="3F348E3F" w14:textId="77777777" w:rsidR="00E64EC7" w:rsidRPr="002D1D7A" w:rsidRDefault="00C90388" w:rsidP="00E64EC7">
      <m:oMathPara>
        <m:oMath>
          <m:sSub>
            <m:sSubPr>
              <m:ctrlPr>
                <w:rPr>
                  <w:rFonts w:ascii="Cambria Math" w:hAnsi="Cambria Math"/>
                  <w:i/>
                  <w:szCs w:val="24"/>
                </w:rPr>
              </m:ctrlPr>
            </m:sSubPr>
            <m:e>
              <m:r>
                <w:rPr>
                  <w:rFonts w:ascii="Cambria Math" w:hAnsi="Cambria Math"/>
                </w:rPr>
                <m:t>λ</m:t>
              </m:r>
            </m:e>
            <m:sub>
              <m:r>
                <w:rPr>
                  <w:rFonts w:ascii="Cambria Math" w:hAnsi="Cambria Math"/>
                </w:rPr>
                <m:t>peak</m:t>
              </m:r>
            </m:sub>
          </m:sSub>
          <m:r>
            <w:rPr>
              <w:rFonts w:ascii="Cambria Math" w:hAnsi="Cambria Math"/>
            </w:rPr>
            <m:t>*T=const</m:t>
          </m:r>
        </m:oMath>
      </m:oMathPara>
    </w:p>
    <w:p w14:paraId="5E41D243" w14:textId="24F2AE3B" w:rsidR="00E64EC7" w:rsidRPr="00DF3234" w:rsidRDefault="00E64EC7" w:rsidP="00E64EC7">
      <w:pPr>
        <w:rPr>
          <w:b/>
          <w:sz w:val="40"/>
        </w:rPr>
      </w:pPr>
      <w:r w:rsidRPr="00DF3234">
        <w:rPr>
          <w:rFonts w:hint="eastAsia"/>
          <w:b/>
          <w:sz w:val="40"/>
        </w:rPr>
        <w:t>4.c</w:t>
      </w:r>
    </w:p>
    <w:p w14:paraId="1E2C4A34" w14:textId="77777777" w:rsidR="00E64EC7" w:rsidRPr="002D1D7A" w:rsidRDefault="00C90388" w:rsidP="002D1D7A">
      <w:pPr>
        <w:spacing w:line="400" w:lineRule="exact"/>
        <w:rPr>
          <w:sz w:val="28"/>
        </w:rPr>
      </w:pPr>
      <m:oMath>
        <m:sSub>
          <m:sSubPr>
            <m:ctrlPr>
              <w:rPr>
                <w:rFonts w:ascii="Cambria Math" w:hAnsi="Cambria Math"/>
                <w:i/>
              </w:rPr>
            </m:ctrlPr>
          </m:sSubPr>
          <m:e>
            <m:r>
              <w:rPr>
                <w:rFonts w:ascii="Cambria Math" w:hAnsi="Cambria Math"/>
              </w:rPr>
              <m:t>λ</m:t>
            </m:r>
          </m:e>
          <m:sub>
            <m:r>
              <w:rPr>
                <w:rFonts w:ascii="Cambria Math" w:hAnsi="Cambria Math"/>
              </w:rPr>
              <m:t>peak</m:t>
            </m:r>
          </m:sub>
        </m:sSub>
      </m:oMath>
      <w:r w:rsidR="00E64EC7" w:rsidRPr="00E64EC7">
        <w:t xml:space="preserve">, the wavelength of the black-body radiation peak flux, is inversely proportional to temperature.  </w:t>
      </w:r>
      <w:r w:rsidR="00E64EC7" w:rsidRPr="00E64EC7">
        <w:rPr>
          <w:sz w:val="24"/>
        </w:rPr>
        <w:t xml:space="preserve"> </w:t>
      </w:r>
    </w:p>
    <w:p w14:paraId="24277C04" w14:textId="77777777" w:rsidR="002D1D7A" w:rsidRDefault="002D1D7A" w:rsidP="00DF3234">
      <w:pPr>
        <w:rPr>
          <w:b/>
          <w:sz w:val="40"/>
        </w:rPr>
      </w:pPr>
    </w:p>
    <w:p w14:paraId="19CD781A" w14:textId="0D12D9AD" w:rsidR="00DF3234" w:rsidRDefault="00DF3234" w:rsidP="00DF3234">
      <w:pPr>
        <w:rPr>
          <w:b/>
          <w:sz w:val="40"/>
        </w:rPr>
      </w:pPr>
      <w:r>
        <w:rPr>
          <w:rFonts w:hint="eastAsia"/>
          <w:b/>
          <w:sz w:val="40"/>
        </w:rPr>
        <w:t>4.d</w:t>
      </w:r>
    </w:p>
    <w:p w14:paraId="7A853E54" w14:textId="77777777" w:rsidR="00DF3234" w:rsidRDefault="00DF3234" w:rsidP="00DF3234">
      <w:pPr>
        <w:spacing w:line="400" w:lineRule="exact"/>
      </w:pPr>
      <w:r>
        <w:t xml:space="preserve">We define L: luminosity of Sun, </w:t>
      </w:r>
    </w:p>
    <w:p w14:paraId="64B52841" w14:textId="77777777" w:rsidR="00DF3234" w:rsidRDefault="00DF3234" w:rsidP="00DF3234">
      <w:pPr>
        <w:spacing w:line="400" w:lineRule="exact"/>
      </w:pPr>
      <w:r>
        <w:t xml:space="preserve">         D: distance between Earth and Sun</w:t>
      </w:r>
    </w:p>
    <w:p w14:paraId="14D63CAD" w14:textId="77777777" w:rsidR="00DF3234" w:rsidRDefault="00DF3234" w:rsidP="00DF3234">
      <w:pPr>
        <w:spacing w:line="400" w:lineRule="exact"/>
      </w:pPr>
      <w:r>
        <w:t xml:space="preserve">         R:radius of Earth</w:t>
      </w:r>
    </w:p>
    <w:p w14:paraId="79E2845F" w14:textId="77777777" w:rsidR="00DF3234" w:rsidRPr="00DF3234" w:rsidRDefault="002D1D7A" w:rsidP="00DF3234">
      <w:r>
        <w:t>E</w:t>
      </w:r>
      <w:r w:rsidR="00DF3234" w:rsidRPr="00DF3234">
        <w:t>arth’s absorption term:</w:t>
      </w:r>
      <w:r w:rsidR="00DF3234">
        <w:t xml:space="preserve"> </w:t>
      </w:r>
      <m:oMath>
        <m:r>
          <w:rPr>
            <w:rFonts w:ascii="Cambria Math" w:hAnsi="Cambria Math"/>
          </w:rPr>
          <m:t>0.6×</m:t>
        </m:r>
        <m:f>
          <m:fPr>
            <m:ctrlPr>
              <w:rPr>
                <w:rFonts w:ascii="Cambria Math" w:hAnsi="Cambria Math"/>
                <w:i/>
              </w:rPr>
            </m:ctrlPr>
          </m:fPr>
          <m:num>
            <m:r>
              <w:rPr>
                <w:rFonts w:ascii="Cambria Math" w:hAnsi="Cambria Math"/>
              </w:rPr>
              <m:t>L</m:t>
            </m:r>
          </m:num>
          <m:den>
            <m:r>
              <w:rPr>
                <w:rFonts w:ascii="Cambria Math" w:hAnsi="Cambria Math"/>
              </w:rPr>
              <m:t>4π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01FD3451" w14:textId="77777777" w:rsidR="002D1D7A" w:rsidRDefault="002D1D7A" w:rsidP="00DF3234">
      <w:r>
        <w:t>E</w:t>
      </w:r>
      <w:r w:rsidR="00DF3234" w:rsidRPr="00DF3234">
        <w:t xml:space="preserve">arth’s </w:t>
      </w:r>
      <w:r w:rsidR="00DF3234">
        <w:t>emission</w:t>
      </w:r>
      <w:r w:rsidR="00DF3234" w:rsidRPr="00DF3234">
        <w:t xml:space="preserve"> term:</w:t>
      </w:r>
      <w:r w:rsidR="00DF3234">
        <w:t xml:space="preserve"> </w:t>
      </w:r>
      <m:oMath>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σT</m:t>
            </m:r>
          </m:e>
          <m:sup>
            <m:r>
              <w:rPr>
                <w:rFonts w:ascii="Cambria Math" w:hAnsi="Cambria Math"/>
              </w:rPr>
              <m:t>4</m:t>
            </m:r>
          </m:sup>
        </m:sSup>
      </m:oMath>
    </w:p>
    <w:p w14:paraId="69CCA804" w14:textId="77777777" w:rsidR="002D1D7A" w:rsidRDefault="002D1D7A" w:rsidP="00DF3234">
      <w:r>
        <w:t>Because we regard Earth as a blackbody, then we have:</w:t>
      </w:r>
    </w:p>
    <w:p w14:paraId="6B56A22E" w14:textId="77777777" w:rsidR="002D1D7A" w:rsidRPr="002D1D7A" w:rsidRDefault="002D1D7A" w:rsidP="00DF3234">
      <m:oMathPara>
        <m:oMath>
          <m:r>
            <w:rPr>
              <w:rFonts w:ascii="Cambria Math" w:hAnsi="Cambria Math"/>
            </w:rPr>
            <m:t>0.6×</m:t>
          </m:r>
          <m:f>
            <m:fPr>
              <m:ctrlPr>
                <w:rPr>
                  <w:rFonts w:ascii="Cambria Math" w:hAnsi="Cambria Math"/>
                  <w:i/>
                </w:rPr>
              </m:ctrlPr>
            </m:fPr>
            <m:num>
              <m:r>
                <w:rPr>
                  <w:rFonts w:ascii="Cambria Math" w:hAnsi="Cambria Math"/>
                </w:rPr>
                <m:t>L</m:t>
              </m:r>
            </m:num>
            <m:den>
              <m:r>
                <w:rPr>
                  <w:rFonts w:ascii="Cambria Math" w:hAnsi="Cambria Math"/>
                </w:rPr>
                <m:t>4π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×σ</m:t>
          </m:r>
          <m:sSup>
            <m:sSupPr>
              <m:ctrlPr>
                <w:rPr>
                  <w:rFonts w:ascii="Cambria Math" w:hAnsi="Cambria Math"/>
                  <w:i/>
                </w:rPr>
              </m:ctrlPr>
            </m:sSupPr>
            <m:e>
              <m:r>
                <w:rPr>
                  <w:rFonts w:ascii="Cambria Math" w:hAnsi="Cambria Math"/>
                </w:rPr>
                <m:t>T</m:t>
              </m:r>
            </m:e>
            <m:sup>
              <m:r>
                <w:rPr>
                  <w:rFonts w:ascii="Cambria Math" w:hAnsi="Cambria Math"/>
                </w:rPr>
                <m:t>4</m:t>
              </m:r>
            </m:sup>
          </m:sSup>
        </m:oMath>
      </m:oMathPara>
    </w:p>
    <w:p w14:paraId="7598B1CC" w14:textId="13E08EC5" w:rsidR="002D1D7A" w:rsidRPr="002D1D7A" w:rsidRDefault="002D1D7A" w:rsidP="002D1D7A">
      <w:r>
        <w:t xml:space="preserve">         </w:t>
      </w:r>
      <w:r w:rsidR="00D1281D">
        <w:t xml:space="preserve"> </w:t>
      </w:r>
      <w:r w:rsidR="00466F6B">
        <w:t xml:space="preserve"> </w:t>
      </w:r>
      <m:oMath>
        <m:r>
          <w:rPr>
            <w:rFonts w:ascii="Cambria Math" w:hAnsi="Cambria Math"/>
          </w:rPr>
          <m:t>∴T=</m:t>
        </m:r>
        <m:sSup>
          <m:sSupPr>
            <m:ctrlPr>
              <w:rPr>
                <w:rFonts w:ascii="Cambria Math" w:hAnsi="Cambria Math"/>
              </w:rPr>
            </m:ctrlPr>
          </m:sSupPr>
          <m:e>
            <m:r>
              <w:rPr>
                <w:rFonts w:ascii="Cambria Math" w:hAnsi="Cambria Math"/>
              </w:rPr>
              <m:t>(0.6⋅</m:t>
            </m:r>
            <m:f>
              <m:fPr>
                <m:ctrlPr>
                  <w:rPr>
                    <w:rFonts w:ascii="Cambria Math" w:hAnsi="Cambria Math"/>
                  </w:rPr>
                </m:ctrlPr>
              </m:fPr>
              <m:num>
                <m:r>
                  <w:rPr>
                    <w:rFonts w:ascii="Cambria Math" w:hAnsi="Cambria Math"/>
                  </w:rPr>
                  <m:t>L</m:t>
                </m:r>
              </m:num>
              <m:den>
                <m:r>
                  <w:rPr>
                    <w:rFonts w:ascii="Cambria Math" w:hAnsi="Cambria Math"/>
                  </w:rPr>
                  <m:t>16πσ</m:t>
                </m:r>
                <m:sSup>
                  <m:sSupPr>
                    <m:ctrlPr>
                      <w:rPr>
                        <w:rFonts w:ascii="Cambria Math" w:hAnsi="Cambria Math"/>
                      </w:rPr>
                    </m:ctrlPr>
                  </m:sSupPr>
                  <m:e>
                    <m:r>
                      <w:rPr>
                        <w:rFonts w:ascii="Cambria Math" w:hAnsi="Cambria Math"/>
                      </w:rPr>
                      <m:t>D</m:t>
                    </m:r>
                  </m:e>
                  <m:sup>
                    <m:r>
                      <w:rPr>
                        <w:rFonts w:ascii="Cambria Math" w:hAnsi="Cambria Math"/>
                      </w:rPr>
                      <m:t>2</m:t>
                    </m:r>
                  </m:sup>
                </m:sSup>
              </m:den>
            </m:f>
            <m:r>
              <w:rPr>
                <w:rFonts w:ascii="Cambria Math" w:hAnsi="Cambria Math"/>
              </w:rPr>
              <m:t>)</m:t>
            </m:r>
          </m:e>
          <m:sup>
            <m:r>
              <w:rPr>
                <w:rFonts w:ascii="Cambria Math" w:hAnsi="Cambria Math"/>
              </w:rPr>
              <m:t>1/4</m:t>
            </m:r>
          </m:sup>
        </m:sSup>
      </m:oMath>
    </w:p>
    <w:p w14:paraId="7DE9DF4F" w14:textId="77777777" w:rsidR="002D1D7A" w:rsidRDefault="002D1D7A" w:rsidP="002D1D7A">
      <w:r>
        <w:t xml:space="preserve">we use </w:t>
      </w:r>
      <m:oMath>
        <m:r>
          <w:rPr>
            <w:rFonts w:ascii="Cambria Math" w:hAnsi="Cambria Math"/>
          </w:rPr>
          <m:t>L=3.845×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 xml:space="preserve"> W</m:t>
        </m:r>
        <m:r>
          <w:rPr>
            <w:rFonts w:ascii="Cambria Math" w:hAnsi="Cambria Math"/>
          </w:rPr>
          <m:t>，</m:t>
        </m:r>
        <m:r>
          <w:rPr>
            <w:rFonts w:ascii="Cambria Math" w:hAnsi="Cambria Math"/>
          </w:rPr>
          <m:t>D=1AU</m:t>
        </m:r>
      </m:oMath>
      <w:r w:rsidR="00AF4C01">
        <w:t xml:space="preserve"> and get </w:t>
      </w:r>
      <m:oMath>
        <m:r>
          <w:rPr>
            <w:rFonts w:ascii="Cambria Math" w:hAnsi="Cambria Math"/>
          </w:rPr>
          <m:t>T=245K</m:t>
        </m:r>
      </m:oMath>
    </w:p>
    <w:p w14:paraId="0905D2A3" w14:textId="77777777" w:rsidR="00AF4C01" w:rsidRDefault="00AF4C01" w:rsidP="00AF4C01">
      <w:pPr>
        <w:rPr>
          <w:b/>
          <w:sz w:val="48"/>
        </w:rPr>
      </w:pPr>
      <w:r>
        <w:rPr>
          <w:rFonts w:hint="eastAsia"/>
          <w:b/>
          <w:sz w:val="48"/>
        </w:rPr>
        <w:t>5</w:t>
      </w:r>
    </w:p>
    <w:p w14:paraId="43FB4443" w14:textId="19768500" w:rsidR="00BB3E63" w:rsidRPr="00BB3E63" w:rsidRDefault="000A33AA" w:rsidP="00BB3E63">
      <w:pPr>
        <w:rPr>
          <w:rFonts w:ascii="宋体" w:eastAsia="宋体" w:hAnsi="宋体" w:cs="Times New Roman"/>
          <w:kern w:val="0"/>
          <w:sz w:val="20"/>
          <w:szCs w:val="20"/>
        </w:rPr>
      </w:pPr>
      <w:r>
        <w:rPr>
          <w:rFonts w:hint="eastAsia"/>
          <w:b/>
          <w:sz w:val="40"/>
        </w:rPr>
        <w:t>5</w:t>
      </w:r>
      <w:r w:rsidRPr="00E64EC7">
        <w:rPr>
          <w:rFonts w:hint="eastAsia"/>
          <w:b/>
          <w:sz w:val="40"/>
        </w:rPr>
        <w:t>.a</w:t>
      </w:r>
    </w:p>
    <w:p w14:paraId="3F6E61ED" w14:textId="2939834E" w:rsidR="000A33AA" w:rsidRPr="00BB3E63" w:rsidRDefault="00BB3E63" w:rsidP="000A33AA">
      <w:pPr>
        <w:rPr>
          <w:rFonts w:ascii="Cambria Math" w:hAnsi="Cambria Math"/>
          <w:i/>
        </w:rPr>
      </w:pPr>
      <w:r>
        <w:rPr>
          <w:rFonts w:ascii="宋体" w:eastAsia="宋体" w:hAnsi="宋体" w:cs="Times New Roman"/>
        </w:rPr>
        <w:t xml:space="preserve">            </w:t>
      </w:r>
      <w:r w:rsidR="00C615D8">
        <w:rPr>
          <w:rFonts w:ascii="宋体" w:eastAsia="宋体" w:hAnsi="宋体" w:cs="Times New Roman"/>
        </w:rPr>
        <w:t xml:space="preserve">  </w:t>
      </w:r>
      <m:oMath>
        <m:r>
          <w:rPr>
            <w:rFonts w:ascii="Cambria Math" w:hAnsi="Cambria Math"/>
          </w:rPr>
          <m:t>ρ(r)=</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[1-(</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宋体" w:eastAsia="宋体" w:hAnsi="宋体" w:cs="Times New Roman"/>
        </w:rPr>
        <w:t xml:space="preserve"> </w:t>
      </w:r>
    </w:p>
    <w:p w14:paraId="1D20DDD6" w14:textId="718F804A" w:rsidR="00BB3E63" w:rsidRPr="00BB3E63" w:rsidRDefault="00BB3E63" w:rsidP="00BB3E63">
      <w:pPr>
        <w:rPr>
          <w:rFonts w:ascii="Cambria Math" w:hAnsi="Cambria Math"/>
          <w:i/>
        </w:rPr>
      </w:pPr>
      <w:r>
        <w:rPr>
          <w:rFonts w:ascii="Cambria Math" w:hAnsi="Cambria Math"/>
          <w:i/>
        </w:rPr>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m:t>
        </m:r>
        <m:nary>
          <m:naryPr>
            <m:limLoc m:val="subSup"/>
            <m:grow m:val="1"/>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
                </m:r>
              </m:sub>
            </m:sSub>
          </m:sup>
          <m:e>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e>
        </m:nary>
        <m:r>
          <w:rPr>
            <w:rFonts w:ascii="Cambria Math" w:hAnsi="Cambria Math"/>
          </w:rPr>
          <m:t>dr=4π</m:t>
        </m:r>
        <m:sSub>
          <m:sSubPr>
            <m:ctrlPr>
              <w:rPr>
                <w:rFonts w:ascii="Cambria Math" w:hAnsi="Cambria Math"/>
                <w:i/>
              </w:rPr>
            </m:ctrlPr>
          </m:sSubPr>
          <m:e>
            <m:r>
              <w:rPr>
                <w:rFonts w:ascii="Cambria Math" w:hAnsi="Cambria Math"/>
              </w:rPr>
              <m:t>ρ</m:t>
            </m:r>
          </m:e>
          <m:sub>
            <m:r>
              <w:rPr>
                <w:rFonts w:ascii="Cambria Math" w:hAnsi="Cambria Math"/>
              </w:rPr>
              <m:t>c</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e>
        </m:d>
        <m:sSubSup>
          <m:sSubSupPr>
            <m:ctrlPr>
              <w:rPr>
                <w:rFonts w:ascii="Cambria Math" w:hAnsi="Cambria Math"/>
                <w:i/>
              </w:rPr>
            </m:ctrlPr>
          </m:sSubSupPr>
          <m:e>
            <m:r>
              <w:rPr>
                <w:rFonts w:ascii="Cambria Math" w:hAnsi="Cambria Math"/>
              </w:rPr>
              <m:t>|</m:t>
            </m:r>
          </m:e>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
                </m:r>
              </m:sub>
            </m:sSub>
          </m:sup>
        </m:sSubSup>
      </m:oMath>
    </w:p>
    <w:p w14:paraId="08AF891C" w14:textId="5FB73719" w:rsidR="000A33AA" w:rsidRPr="00BB3E63" w:rsidRDefault="00BB3E63" w:rsidP="00BB3E63">
      <w:pPr>
        <w:rPr>
          <w:rFonts w:ascii="Cambria Math" w:hAnsi="Cambria Math"/>
          <w:i/>
        </w:rPr>
      </w:pPr>
      <w:r>
        <w:rPr>
          <w:rFonts w:ascii="Cambria Math" w:hAnsi="Cambria Math"/>
          <w:i/>
        </w:rPr>
        <w:t xml:space="preserve">                               </w:t>
      </w:r>
      <m:oMath>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15</m:t>
            </m:r>
          </m:den>
        </m:f>
        <m:r>
          <w:rPr>
            <w:rFonts w:ascii="Cambria Math" w:hAnsi="Cambria Math"/>
          </w:rPr>
          <m:t>π</m:t>
        </m:r>
        <m:sSub>
          <m:sSubPr>
            <m:ctrlPr>
              <w:rPr>
                <w:rFonts w:ascii="Cambria Math" w:hAnsi="Cambria Math"/>
                <w:i/>
              </w:rPr>
            </m:ctrlPr>
          </m:sSubPr>
          <m:e>
            <m:r>
              <w:rPr>
                <w:rFonts w:ascii="Cambria Math" w:hAnsi="Cambria Math"/>
              </w:rPr>
              <m:t>ρ</m:t>
            </m:r>
          </m:e>
          <m:sub>
            <m:r>
              <w:rPr>
                <w:rFonts w:ascii="Cambria Math" w:hAnsi="Cambria Math"/>
              </w:rPr>
              <m:t>c</m:t>
            </m:r>
          </m:sub>
        </m:sSub>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3</m:t>
            </m:r>
          </m:sup>
        </m:sSubSup>
      </m:oMath>
    </w:p>
    <w:p w14:paraId="10B1F156" w14:textId="20EE069D" w:rsidR="002D1D7A" w:rsidRPr="00466F6B" w:rsidRDefault="00BB3E63" w:rsidP="00DF3234">
      <w:pPr>
        <w:rPr>
          <w:rFonts w:ascii="Cambria Math" w:hAnsi="Cambria Math"/>
          <w:i/>
        </w:rPr>
      </w:pPr>
      <w:r>
        <w:rPr>
          <w:rFonts w:ascii="Cambria Math" w:hAnsi="Cambria Math"/>
          <w:i/>
        </w:rPr>
        <w:t xml:space="preserve">            </w:t>
      </w:r>
      <m:oMath>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15</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8π</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3</m:t>
                </m:r>
              </m:sup>
            </m:sSubSup>
          </m:den>
        </m:f>
      </m:oMath>
    </w:p>
    <w:p w14:paraId="15958503" w14:textId="4AB8BDAE" w:rsidR="004D3D64" w:rsidRDefault="004D3D64" w:rsidP="004D3D64">
      <w:pPr>
        <w:rPr>
          <w:b/>
          <w:sz w:val="40"/>
        </w:rPr>
      </w:pPr>
      <w:r>
        <w:rPr>
          <w:b/>
          <w:sz w:val="40"/>
        </w:rPr>
        <w:t>5.b</w:t>
      </w:r>
    </w:p>
    <w:p w14:paraId="527493AB" w14:textId="409D4AF7" w:rsidR="004D3D64" w:rsidRPr="004D3D64" w:rsidRDefault="004D3D64" w:rsidP="004D3D64">
      <w:pPr>
        <w:rPr>
          <w:rFonts w:ascii="Cambria Math" w:hAnsi="Cambria Math"/>
          <w:i/>
        </w:rPr>
      </w:pPr>
      <w:r>
        <w:rPr>
          <w:b/>
          <w:sz w:val="40"/>
        </w:rPr>
        <w:t xml:space="preserve">         </w:t>
      </w:r>
      <m:oMath>
        <m:f>
          <m:fPr>
            <m:ctrlPr>
              <w:rPr>
                <w:rFonts w:ascii="Cambria Math" w:hAnsi="Cambria Math"/>
                <w:i/>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ρ=-4πG</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[1-(</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p>
    <w:p w14:paraId="6680765F" w14:textId="36AABDF3" w:rsidR="004D3D64" w:rsidRPr="00BB3E63" w:rsidRDefault="004D3D64" w:rsidP="00DF3234">
      <w:pPr>
        <w:rPr>
          <w:rFonts w:ascii="Cambria Math" w:hAnsi="Cambria Math"/>
          <w:i/>
        </w:rPr>
      </w:pPr>
      <w:r>
        <w:rPr>
          <w:rFonts w:ascii="Cambria Math" w:hAnsi="Cambria Math"/>
          <w:i/>
        </w:rPr>
        <w:t xml:space="preserve">                       </w:t>
      </w:r>
      <m:oMath>
        <m:r>
          <w:rPr>
            <w:rFonts w:ascii="Cambria Math" w:hAnsi="Cambria Math"/>
          </w:rPr>
          <m:t>=-4πG</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c</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15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4</m:t>
                </m:r>
              </m:sup>
            </m:sSubSup>
          </m:den>
        </m:f>
        <m:r>
          <w:rPr>
            <w:rFonts w:ascii="Cambria Math" w:hAnsi="Cambria Math"/>
          </w:rPr>
          <m:t>)</m:t>
        </m:r>
      </m:oMath>
    </w:p>
    <w:p w14:paraId="4F487BB7" w14:textId="77777777" w:rsidR="006E2766" w:rsidRDefault="00C615D8" w:rsidP="006E2766">
      <w:pPr>
        <w:rPr>
          <w:rFonts w:ascii="Cambria Math" w:hAnsi="Cambria Math"/>
          <w:i/>
        </w:rPr>
      </w:pPr>
      <w:r>
        <w:rPr>
          <w:rFonts w:ascii="Cambria Math" w:hAnsi="Cambria Math"/>
          <w:i/>
        </w:rPr>
        <w:t xml:space="preserve">           </w:t>
      </w:r>
      <m:oMath>
        <m:r>
          <w:rPr>
            <w:rFonts w:ascii="Cambria Math" w:hAnsi="Cambria Math"/>
          </w:rPr>
          <m:t>∴P(r)=-4πG</m:t>
        </m:r>
        <m:sSubSup>
          <m:sSubSupPr>
            <m:ctrlPr>
              <w:rPr>
                <w:rFonts w:ascii="Cambria Math" w:hAnsi="Cambria Math"/>
                <w:i/>
              </w:rPr>
            </m:ctrlPr>
          </m:sSubSupPr>
          <m:e>
            <m:r>
              <w:rPr>
                <w:rFonts w:ascii="Cambria Math" w:hAnsi="Cambria Math"/>
              </w:rPr>
              <m:t>ρ</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15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30</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4</m:t>
                </m:r>
              </m:sup>
            </m:sSubSup>
          </m:den>
        </m:f>
        <m:r>
          <w:rPr>
            <w:rFonts w:ascii="Cambria Math" w:hAnsi="Cambria Math"/>
          </w:rPr>
          <m:t>)+constant</m:t>
        </m:r>
      </m:oMath>
    </w:p>
    <w:p w14:paraId="15843208" w14:textId="7CD2E591" w:rsidR="00DF3234" w:rsidRDefault="006E2766" w:rsidP="006E2766">
      <w:pPr>
        <w:rPr>
          <w:rFonts w:asciiTheme="minorHAnsi" w:hAnsiTheme="minorHAnsi"/>
        </w:rPr>
      </w:pPr>
      <w:r>
        <w:rPr>
          <w:rFonts w:ascii="Cambria Math" w:hAnsi="Cambria Math"/>
          <w:i/>
        </w:rPr>
        <w:t xml:space="preserve">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rPr>
          <w:rFonts w:asciiTheme="minorHAnsi" w:hAnsiTheme="minorHAnsi"/>
        </w:rPr>
        <w:t>=0</w:t>
      </w:r>
    </w:p>
    <w:p w14:paraId="37201904" w14:textId="77777777" w:rsidR="006E2766" w:rsidRPr="006E2766" w:rsidRDefault="006E2766" w:rsidP="006E2766">
      <w:pPr>
        <w:rPr>
          <w:rFonts w:ascii="Cambria Math" w:hAnsi="Cambria Math"/>
          <w:i/>
          <w:sz w:val="36"/>
        </w:rPr>
      </w:pPr>
      <w:r>
        <w:rPr>
          <w:rFonts w:asciiTheme="minorHAnsi" w:hAnsiTheme="minorHAnsi"/>
        </w:rPr>
        <w:t xml:space="preserve">        </w:t>
      </w:r>
      <w:r>
        <w:rPr>
          <w:rFonts w:ascii="Cambria Math" w:hAnsi="Cambria Math"/>
          <w:i/>
        </w:rPr>
        <w:t xml:space="preserve">   </w:t>
      </w: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=constant=</m:t>
        </m:r>
        <m:f>
          <m:fPr>
            <m:ctrlPr>
              <w:rPr>
                <w:rFonts w:ascii="Cambria Math" w:hAnsi="Cambria Math"/>
              </w:rPr>
            </m:ctrlPr>
          </m:fPr>
          <m:num>
            <m:r>
              <w:rPr>
                <w:rFonts w:ascii="Cambria Math" w:hAnsi="Cambria Math"/>
              </w:rPr>
              <m:t>4</m:t>
            </m:r>
          </m:num>
          <m:den>
            <m:r>
              <w:rPr>
                <w:rFonts w:ascii="Cambria Math" w:hAnsi="Cambria Math"/>
              </w:rPr>
              <m:t>15</m:t>
            </m:r>
          </m:den>
        </m:f>
        <m:r>
          <w:rPr>
            <w:rFonts w:ascii="Cambria Math" w:hAnsi="Cambria Math"/>
          </w:rPr>
          <m:t>πG</m:t>
        </m:r>
        <m:sSubSup>
          <m:sSubSupPr>
            <m:ctrlPr>
              <w:rPr>
                <w:rFonts w:ascii="Cambria Math" w:hAnsi="Cambria Math"/>
              </w:rPr>
            </m:ctrlPr>
          </m:sSubSupPr>
          <m:e>
            <m:r>
              <w:rPr>
                <w:rFonts w:ascii="Cambria Math" w:hAnsi="Cambria Math"/>
              </w:rPr>
              <m:t>ρ</m:t>
            </m:r>
          </m:e>
          <m:sub>
            <m:r>
              <w:rPr>
                <w:rFonts w:ascii="Cambria Math" w:hAnsi="Cambria Math"/>
              </w:rPr>
              <m:t>c</m:t>
            </m:r>
          </m:sub>
          <m:sup>
            <m:r>
              <w:rPr>
                <w:rFonts w:ascii="Cambria Math" w:hAnsi="Cambria Math"/>
              </w:rPr>
              <m:t>2</m:t>
            </m:r>
          </m:sup>
        </m:sSubSup>
        <m:sSubSup>
          <m:sSubSupPr>
            <m:ctrlPr>
              <w:rPr>
                <w:rFonts w:ascii="Cambria Math" w:hAnsi="Cambria Math"/>
              </w:rPr>
            </m:ctrlPr>
          </m:sSubSupPr>
          <m:e>
            <m: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f>
          <m:fPr>
            <m:ctrlPr>
              <w:rPr>
                <w:rFonts w:ascii="Cambria Math" w:hAnsi="Cambria Math"/>
                <w:sz w:val="36"/>
              </w:rPr>
            </m:ctrlPr>
          </m:fPr>
          <m:num>
            <m:r>
              <w:rPr>
                <w:rFonts w:ascii="Cambria Math" w:hAnsi="Cambria Math"/>
                <w:sz w:val="36"/>
              </w:rPr>
              <m:t>15</m:t>
            </m:r>
          </m:num>
          <m:den>
            <m:r>
              <w:rPr>
                <w:rFonts w:ascii="Cambria Math" w:hAnsi="Cambria Math"/>
                <w:sz w:val="36"/>
              </w:rPr>
              <m:t>16</m:t>
            </m:r>
          </m:den>
        </m:f>
        <m:f>
          <m:fPr>
            <m:ctrlPr>
              <w:rPr>
                <w:rFonts w:ascii="Cambria Math" w:hAnsi="Cambria Math"/>
                <w:sz w:val="36"/>
              </w:rPr>
            </m:ctrlPr>
          </m:fPr>
          <m:num>
            <m:r>
              <w:rPr>
                <w:rFonts w:ascii="Cambria Math" w:hAnsi="Cambria Math"/>
                <w:sz w:val="36"/>
              </w:rPr>
              <m:t>G</m:t>
            </m:r>
            <m:sSubSup>
              <m:sSubSupPr>
                <m:ctrlPr>
                  <w:rPr>
                    <w:rFonts w:ascii="Cambria Math" w:hAnsi="Cambria Math"/>
                    <w:sz w:val="36"/>
                  </w:rPr>
                </m:ctrlPr>
              </m:sSubSupPr>
              <m:e>
                <m:r>
                  <w:rPr>
                    <w:rFonts w:ascii="Cambria Math" w:hAnsi="Cambria Math"/>
                    <w:sz w:val="36"/>
                  </w:rPr>
                  <m:t>M</m:t>
                </m:r>
              </m:e>
              <m:sub>
                <m:r>
                  <w:rPr>
                    <w:rFonts w:ascii="Cambria Math" w:hAnsi="Cambria Math"/>
                    <w:sz w:val="36"/>
                  </w:rPr>
                  <m:t>*</m:t>
                </m:r>
              </m:sub>
              <m:sup>
                <m:r>
                  <w:rPr>
                    <w:rFonts w:ascii="Cambria Math" w:hAnsi="Cambria Math"/>
                    <w:sz w:val="36"/>
                  </w:rPr>
                  <m:t>2</m:t>
                </m:r>
              </m:sup>
            </m:sSubSup>
          </m:num>
          <m:den>
            <m:r>
              <w:rPr>
                <w:rFonts w:ascii="Cambria Math" w:hAnsi="Cambria Math"/>
                <w:sz w:val="36"/>
              </w:rPr>
              <m:t>π</m:t>
            </m:r>
            <m:sSubSup>
              <m:sSubSupPr>
                <m:ctrlPr>
                  <w:rPr>
                    <w:rFonts w:ascii="Cambria Math" w:hAnsi="Cambria Math"/>
                    <w:sz w:val="36"/>
                  </w:rPr>
                </m:ctrlPr>
              </m:sSubSupPr>
              <m:e>
                <m:r>
                  <w:rPr>
                    <w:rFonts w:ascii="Cambria Math" w:hAnsi="Cambria Math"/>
                    <w:sz w:val="36"/>
                  </w:rPr>
                  <m:t>R</m:t>
                </m:r>
              </m:e>
              <m:sub>
                <m:r>
                  <w:rPr>
                    <w:rFonts w:ascii="Cambria Math" w:hAnsi="Cambria Math"/>
                    <w:sz w:val="36"/>
                  </w:rPr>
                  <m:t>*</m:t>
                </m:r>
              </m:sub>
              <m:sup>
                <m:r>
                  <w:rPr>
                    <w:rFonts w:ascii="Cambria Math" w:hAnsi="Cambria Math"/>
                    <w:sz w:val="36"/>
                  </w:rPr>
                  <m:t>4</m:t>
                </m:r>
              </m:sup>
            </m:sSubSup>
          </m:den>
        </m:f>
      </m:oMath>
    </w:p>
    <w:p w14:paraId="656C7436" w14:textId="17A7B038" w:rsidR="006E2766" w:rsidRDefault="00AE0FA6" w:rsidP="00AE0FA6">
      <w:pPr>
        <w:tabs>
          <w:tab w:val="left" w:pos="696"/>
        </w:tabs>
      </w:pPr>
      <w:r>
        <w:tab/>
        <w:t xml:space="preserve">    </w:t>
      </w:r>
      <m:oMath>
        <m:r>
          <w:rPr>
            <w:rFonts w:ascii="Cambria Math" w:hAnsi="Cambria Math"/>
          </w:rPr>
          <m:t>⟹P(r)=</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f>
          <m:fPr>
            <m:ctrlPr>
              <w:rPr>
                <w:rFonts w:ascii="Cambria Math" w:hAnsi="Cambria Math"/>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m:t>
                </m:r>
              </m:sub>
            </m:sSub>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m:t>
                </m:r>
              </m:sub>
            </m:sSub>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m:t>
                </m:r>
              </m:sub>
            </m:sSub>
          </m:den>
        </m:f>
        <m:sSup>
          <m:sSupPr>
            <m:ctrlPr>
              <w:rPr>
                <w:rFonts w:ascii="Cambria Math" w:hAnsi="Cambria Math"/>
              </w:rPr>
            </m:ctrlPr>
          </m:sSupPr>
          <m:e>
            <m:r>
              <w:rPr>
                <w:rFonts w:ascii="Cambria Math" w:hAnsi="Cambria Math"/>
              </w:rPr>
              <m:t>)</m:t>
            </m:r>
          </m:e>
          <m:sup>
            <m:r>
              <w:rPr>
                <w:rFonts w:ascii="Cambria Math" w:hAnsi="Cambria Math"/>
              </w:rPr>
              <m:t>6</m:t>
            </m:r>
          </m:sup>
        </m:sSup>
        <m:r>
          <w:rPr>
            <w:rFonts w:ascii="Cambria Math" w:hAnsi="Cambria Math"/>
          </w:rPr>
          <m:t>]</m:t>
        </m:r>
      </m:oMath>
    </w:p>
    <w:p w14:paraId="72A16101" w14:textId="00DB628F" w:rsidR="00587A20" w:rsidRDefault="00587A20" w:rsidP="00587A20">
      <w:pPr>
        <w:tabs>
          <w:tab w:val="left" w:pos="696"/>
        </w:tabs>
        <w:jc w:val="center"/>
        <w:rPr>
          <w:rFonts w:ascii="Cambria Math" w:hAnsi="Cambria Math"/>
          <w:i/>
        </w:rPr>
      </w:pPr>
      <w:r w:rsidRPr="00587A20">
        <w:t>if we take</w:t>
      </w:r>
      <w:r>
        <w:rPr>
          <w:rFonts w:ascii="Cambria Math" w:hAnsi="Cambria Math"/>
          <w:i/>
        </w:rPr>
        <w:t xml:space="preserve"> </w:t>
      </w:r>
      <m:oMath>
        <m:sSub>
          <m:sSubPr>
            <m:ctrlPr>
              <w:rPr>
                <w:rFonts w:ascii="Cambria Math" w:hAnsi="Cambria Math"/>
                <w:i/>
              </w:rPr>
            </m:ctrlPr>
          </m:sSubPr>
          <m:e>
            <m:r>
              <w:rPr>
                <w:rFonts w:ascii="Cambria Math" w:hAnsi="Cambria Math"/>
              </w:rPr>
              <m:t>M</m:t>
            </m:r>
          </m:e>
          <m:sub>
            <m:r>
              <w:rPr>
                <w:rFonts w:ascii="Cambria Math" w:hAnsi="Cambria Math"/>
              </w:rPr>
              <m:t>⨀</m:t>
            </m:r>
          </m:sub>
        </m:sSub>
        <m:r>
          <w:rPr>
            <w:rFonts w:ascii="Cambria Math" w:hAnsi="Cambria Math"/>
          </w:rPr>
          <m:t>=1.989×</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kg,</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=6.955×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oMath>
      <w:r w:rsidR="00AE0FA6">
        <w:rPr>
          <w:rFonts w:ascii="Cambria Math" w:hAnsi="Cambria Math"/>
          <w:i/>
        </w:rPr>
        <w:t>:</w:t>
      </w:r>
      <w:r>
        <w:rPr>
          <w:rFonts w:ascii="Cambria Math" w:hAnsi="Cambria Math"/>
          <w:i/>
        </w:rPr>
        <w:t xml:space="preserve">                   </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=3.37*</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M</m:t>
                    </m:r>
                  </m:e>
                  <m:sub>
                    <m:r>
                      <w:rPr>
                        <w:rFonts w:ascii="Cambria Math" w:hAnsi="Cambria Math"/>
                      </w:rPr>
                      <m:t>⨀</m:t>
                    </m:r>
                  </m:sub>
                </m:sSub>
              </m:den>
            </m:f>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m:t>
                    </m:r>
                  </m:sub>
                </m:sSub>
              </m:den>
            </m:f>
            <m:r>
              <w:rPr>
                <w:rFonts w:ascii="Cambria Math" w:hAnsi="Cambria Math"/>
              </w:rPr>
              <m:t>)</m:t>
            </m:r>
          </m:e>
          <m:sup>
            <m:r>
              <w:rPr>
                <w:rFonts w:ascii="Cambria Math" w:hAnsi="Cambria Math"/>
              </w:rPr>
              <m:t>-4</m:t>
            </m:r>
          </m:sup>
        </m:sSup>
        <m:r>
          <w:rPr>
            <w:rFonts w:ascii="Cambria Math" w:hAnsi="Cambria Math"/>
          </w:rPr>
          <m:t xml:space="preserve">  Pa</m:t>
        </m:r>
      </m:oMath>
    </w:p>
    <w:p w14:paraId="26DB1AB0" w14:textId="77777777" w:rsidR="00015891" w:rsidRDefault="00015891" w:rsidP="00587A20">
      <w:pPr>
        <w:rPr>
          <w:b/>
          <w:sz w:val="40"/>
        </w:rPr>
      </w:pPr>
    </w:p>
    <w:p w14:paraId="14551BB8" w14:textId="2529CCA0" w:rsidR="00587A20" w:rsidRDefault="00587A20" w:rsidP="00587A20">
      <w:pPr>
        <w:rPr>
          <w:b/>
          <w:sz w:val="40"/>
        </w:rPr>
      </w:pPr>
      <w:r>
        <w:rPr>
          <w:b/>
          <w:sz w:val="40"/>
        </w:rPr>
        <w:t>5.c</w:t>
      </w:r>
    </w:p>
    <w:p w14:paraId="4F9BCEEC" w14:textId="583A72FB" w:rsidR="00173A8E" w:rsidRPr="00466F6B" w:rsidRDefault="00173A8E" w:rsidP="00173A8E">
      <w:pPr>
        <w:tabs>
          <w:tab w:val="left" w:pos="696"/>
        </w:tabs>
        <w:jc w:val="center"/>
        <w:rPr>
          <w:rFonts w:ascii="Cambria Math" w:hAnsi="Cambria Math"/>
          <w:i/>
        </w:rPr>
      </w:pPr>
      <w:r w:rsidRPr="00466F6B">
        <w:rPr>
          <w:rFonts w:ascii="Cambria Math" w:hAnsi="Cambria Math" w:hint="eastAsia"/>
        </w:rPr>
        <w:t>For</w:t>
      </w:r>
      <w:r w:rsidR="00466F6B" w:rsidRPr="00466F6B">
        <w:rPr>
          <w:rFonts w:ascii="Cambria Math" w:hAnsi="Cambria Math"/>
        </w:rPr>
        <w:t xml:space="preserve"> ideal gas: </w:t>
      </w:r>
      <m:oMath>
        <m:r>
          <w:rPr>
            <w:rFonts w:ascii="Cambria Math" w:hAnsi="Cambria Math"/>
          </w:rPr>
          <m:t>P=nkT=</m:t>
        </m:r>
        <m:f>
          <m:fPr>
            <m:ctrlPr>
              <w:rPr>
                <w:rFonts w:ascii="Cambria Math" w:hAnsi="Cambria Math"/>
                <w:i/>
              </w:rPr>
            </m:ctrlPr>
          </m:fPr>
          <m:num>
            <m:r>
              <w:rPr>
                <w:rFonts w:ascii="Cambria Math" w:hAnsi="Cambria Math"/>
              </w:rPr>
              <m:t>ρ</m:t>
            </m:r>
          </m:num>
          <m:den>
            <m:r>
              <w:rPr>
                <w:rFonts w:ascii="Cambria Math" w:hAnsi="Cambria Math"/>
              </w:rPr>
              <m:t>μ</m:t>
            </m:r>
            <m:sSub>
              <m:sSubPr>
                <m:ctrlPr>
                  <w:rPr>
                    <w:rFonts w:ascii="Cambria Math" w:hAnsi="Cambria Math"/>
                    <w:i/>
                  </w:rPr>
                </m:ctrlPr>
              </m:sSubPr>
              <m:e>
                <m:r>
                  <w:rPr>
                    <w:rFonts w:ascii="Cambria Math" w:hAnsi="Cambria Math"/>
                  </w:rPr>
                  <m:t>m</m:t>
                </m:r>
              </m:e>
              <m:sub>
                <m:r>
                  <w:rPr>
                    <w:rFonts w:ascii="Cambria Math" w:hAnsi="Cambria Math"/>
                  </w:rPr>
                  <m:t>μ</m:t>
                </m:r>
              </m:sub>
            </m:sSub>
          </m:den>
        </m:f>
        <m:r>
          <w:rPr>
            <w:rFonts w:ascii="Cambria Math" w:hAnsi="Cambria Math"/>
          </w:rPr>
          <m:t>kT</m:t>
        </m:r>
      </m:oMath>
    </w:p>
    <w:p w14:paraId="7B2BBEBA" w14:textId="4B90BF76" w:rsidR="00466F6B" w:rsidRPr="00466F6B" w:rsidRDefault="00466F6B" w:rsidP="00173A8E">
      <w:pPr>
        <w:tabs>
          <w:tab w:val="left" w:pos="696"/>
        </w:tabs>
        <w:jc w:val="center"/>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m</m:t>
                  </m:r>
                </m:e>
                <m:sub>
                  <m:r>
                    <w:rPr>
                      <w:rFonts w:ascii="Cambria Math" w:hAnsi="Cambria Math"/>
                    </w:rPr>
                    <m:t>μ</m:t>
                  </m:r>
                </m:sub>
              </m:sSub>
            </m:num>
            <m:den>
              <m:r>
                <w:rPr>
                  <w:rFonts w:ascii="Cambria Math" w:hAnsi="Cambria Math"/>
                </w:rPr>
                <m:t>k</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m</m:t>
                  </m:r>
                </m:e>
                <m:sub>
                  <m:r>
                    <w:rPr>
                      <w:rFonts w:ascii="Cambria Math" w:hAnsi="Cambria Math"/>
                    </w:rPr>
                    <m:t>μ</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2</m:t>
              </m:r>
              <m:sSub>
                <m:sSubPr>
                  <m:ctrlPr>
                    <w:rPr>
                      <w:rFonts w:ascii="Cambria Math" w:hAnsi="Cambria Math"/>
                      <w:i/>
                    </w:rPr>
                  </m:ctrlPr>
                </m:sSubPr>
                <m:e>
                  <m:r>
                    <w:rPr>
                      <w:rFonts w:ascii="Cambria Math" w:hAnsi="Cambria Math"/>
                    </w:rPr>
                    <m:t>kR</m:t>
                  </m:r>
                </m:e>
                <m:sub>
                  <m:r>
                    <w:rPr>
                      <w:rFonts w:ascii="Cambria Math" w:hAnsi="Cambria Math"/>
                    </w:rPr>
                    <m:t>*</m:t>
                  </m:r>
                </m:sub>
              </m:sSub>
            </m:den>
          </m:f>
        </m:oMath>
      </m:oMathPara>
    </w:p>
    <w:p w14:paraId="7D8E3A22" w14:textId="3E641783" w:rsidR="00AE0FA6" w:rsidRDefault="00466F6B" w:rsidP="00AE0FA6">
      <w:pPr>
        <w:tabs>
          <w:tab w:val="left" w:pos="696"/>
        </w:tabs>
        <w:jc w:val="left"/>
        <w:rPr>
          <w:rFonts w:ascii="Cambria Math" w:hAnsi="Cambria Math"/>
        </w:rPr>
      </w:pPr>
      <w:r w:rsidRPr="00466F6B">
        <w:rPr>
          <w:rFonts w:ascii="Cambria Math" w:hAnsi="Cambria Math"/>
        </w:rPr>
        <w:t>for pure ionized H:</w:t>
      </w:r>
      <m:oMath>
        <m:r>
          <w:rPr>
            <w:rFonts w:ascii="Cambria Math" w:hAnsi="Cambria Math"/>
          </w:rPr>
          <m:t xml:space="preserve"> 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μ</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4</m:t>
            </m:r>
            <m:sSub>
              <m:sSubPr>
                <m:ctrlPr>
                  <w:rPr>
                    <w:rFonts w:ascii="Cambria Math" w:hAnsi="Cambria Math"/>
                    <w:i/>
                  </w:rPr>
                </m:ctrlPr>
              </m:sSubPr>
              <m:e>
                <m:r>
                  <w:rPr>
                    <w:rFonts w:ascii="Cambria Math" w:hAnsi="Cambria Math"/>
                  </w:rPr>
                  <m:t>kR</m:t>
                </m:r>
              </m:e>
              <m:sub>
                <m:r>
                  <w:rPr>
                    <w:rFonts w:ascii="Cambria Math" w:hAnsi="Cambria Math"/>
                  </w:rPr>
                  <m:t>*</m:t>
                </m:r>
              </m:sub>
            </m:sSub>
          </m:den>
        </m:f>
      </m:oMath>
    </w:p>
    <w:p w14:paraId="2E69D277" w14:textId="32A305A8" w:rsidR="00466F6B" w:rsidRPr="00CF59DD" w:rsidRDefault="00466F6B" w:rsidP="00466F6B">
      <w:pPr>
        <w:tabs>
          <w:tab w:val="left" w:pos="696"/>
        </w:tabs>
        <w:jc w:val="left"/>
        <w:rPr>
          <w:rFonts w:ascii="Cambria Math" w:hAnsi="Cambria Math"/>
        </w:rPr>
      </w:pPr>
      <w:r w:rsidRPr="00466F6B">
        <w:rPr>
          <w:rFonts w:ascii="Cambria Math" w:hAnsi="Cambria Math"/>
        </w:rPr>
        <w:t>for pure ionized H</w:t>
      </w:r>
      <w:r>
        <w:rPr>
          <w:rFonts w:ascii="Cambria Math" w:hAnsi="Cambria Math"/>
        </w:rPr>
        <w:t>e</w:t>
      </w:r>
      <w:r w:rsidRPr="00466F6B">
        <w:rPr>
          <w:rFonts w:ascii="Cambria Math" w:hAnsi="Cambria Math"/>
        </w:rPr>
        <w:t>:</w:t>
      </w:r>
      <m:oMath>
        <m:r>
          <w:rPr>
            <w:rFonts w:ascii="Cambria Math" w:hAnsi="Cambria Math"/>
          </w:rPr>
          <m:t xml:space="preserve"> μ=</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2m</m:t>
                </m:r>
              </m:e>
              <m:sub>
                <m:r>
                  <w:rPr>
                    <w:rFonts w:ascii="Cambria Math" w:hAnsi="Cambria Math"/>
                  </w:rPr>
                  <m:t>μ</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m:t>
                </m:r>
              </m:sub>
            </m:sSub>
          </m:num>
          <m:den>
            <m:r>
              <w:rPr>
                <w:rFonts w:ascii="Cambria Math" w:hAnsi="Cambria Math"/>
              </w:rPr>
              <m:t>3</m:t>
            </m:r>
            <m:sSub>
              <m:sSubPr>
                <m:ctrlPr>
                  <w:rPr>
                    <w:rFonts w:ascii="Cambria Math" w:hAnsi="Cambria Math"/>
                    <w:i/>
                  </w:rPr>
                </m:ctrlPr>
              </m:sSubPr>
              <m:e>
                <m:r>
                  <w:rPr>
                    <w:rFonts w:ascii="Cambria Math" w:hAnsi="Cambria Math"/>
                  </w:rPr>
                  <m:t>kR</m:t>
                </m:r>
              </m:e>
              <m:sub>
                <m:r>
                  <w:rPr>
                    <w:rFonts w:ascii="Cambria Math" w:hAnsi="Cambria Math"/>
                  </w:rPr>
                  <m:t>*</m:t>
                </m:r>
              </m:sub>
            </m:sSub>
          </m:den>
        </m:f>
      </m:oMath>
    </w:p>
    <w:p w14:paraId="3E9B9EE4" w14:textId="77777777" w:rsidR="00015891" w:rsidRDefault="00015891" w:rsidP="00466F6B">
      <w:pPr>
        <w:rPr>
          <w:b/>
          <w:sz w:val="40"/>
        </w:rPr>
      </w:pPr>
    </w:p>
    <w:p w14:paraId="25051120" w14:textId="07E9C651" w:rsidR="00466F6B" w:rsidRDefault="00466F6B" w:rsidP="00466F6B">
      <w:pPr>
        <w:rPr>
          <w:b/>
          <w:sz w:val="40"/>
        </w:rPr>
      </w:pPr>
      <w:r>
        <w:rPr>
          <w:b/>
          <w:sz w:val="40"/>
        </w:rPr>
        <w:t>5.d</w:t>
      </w:r>
    </w:p>
    <w:p w14:paraId="5DCD18E4" w14:textId="77777777" w:rsidR="007055BD" w:rsidRPr="007055BD" w:rsidRDefault="00D1140E" w:rsidP="00AE0FA6">
      <w:pPr>
        <w:tabs>
          <w:tab w:val="left" w:pos="696"/>
        </w:tabs>
        <w:jc w:val="left"/>
        <w:rPr>
          <w:rFonts w:ascii="Cambria Math" w:hAnsi="Cambria Math"/>
          <w:i/>
        </w:rPr>
      </w:pPr>
      <m:oMathPara>
        <m:oMath>
          <m:r>
            <m:rPr>
              <m:sty m:val="p"/>
            </m:rPr>
            <w:rPr>
              <w:rFonts w:ascii="Cambria Math" w:hAnsi="Cambria Math"/>
            </w:rPr>
            <m:t>-3</m:t>
          </m:r>
          <m:nary>
            <m:naryPr>
              <m:limLoc m:val="undOvr"/>
              <m:subHide m:val="1"/>
              <m:supHide m:val="1"/>
              <m:ctrlPr>
                <w:rPr>
                  <w:rFonts w:ascii="Cambria Math" w:hAnsi="Cambria Math"/>
                </w:rPr>
              </m:ctrlPr>
            </m:naryPr>
            <m:sub/>
            <m:sup/>
            <m:e>
              <m:r>
                <w:rPr>
                  <w:rFonts w:ascii="Cambria Math" w:hAnsi="Cambria Math"/>
                </w:rPr>
                <m:t>PdV</m:t>
              </m:r>
            </m:e>
          </m:nary>
          <m:r>
            <w:rPr>
              <w:rFonts w:ascii="Cambria Math" w:hAnsi="Cambria Math"/>
            </w:rPr>
            <m:t>=-3</m:t>
          </m:r>
          <m:nary>
            <m:naryPr>
              <m:limLoc m:val="subSup"/>
              <m:grow m:val="1"/>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R</m:t>
                  </m:r>
                </m:e>
                <m:sub>
                  <m:r>
                    <w:rPr>
                      <w:rFonts w:ascii="Cambria Math" w:hAnsi="Cambria Math"/>
                    </w:rPr>
                    <m:t>*</m:t>
                  </m:r>
                </m:sub>
              </m:sSub>
            </m:sup>
            <m:e>
              <m:r>
                <w:rPr>
                  <w:rFonts w:ascii="Cambria Math" w:hAnsi="Cambria Math"/>
                </w:rPr>
                <m:t>P(r)4π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dr</m:t>
              </m:r>
            </m:e>
          </m:nary>
          <m:r>
            <w:rPr>
              <w:rFonts w:ascii="Cambria Math" w:hAnsi="Cambria Math"/>
            </w:rPr>
            <m:t>=-</m:t>
          </m:r>
          <m:f>
            <m:fPr>
              <m:ctrlPr>
                <w:rPr>
                  <w:rFonts w:ascii="Cambria Math" w:hAnsi="Cambria Math"/>
                </w:rPr>
              </m:ctrlPr>
            </m:fPr>
            <m:num>
              <m:r>
                <w:rPr>
                  <w:rFonts w:ascii="Cambria Math" w:hAnsi="Cambria Math"/>
                </w:rPr>
                <m:t>16</m:t>
              </m:r>
            </m:num>
            <m:den>
              <m:r>
                <w:rPr>
                  <w:rFonts w:ascii="Cambria Math" w:hAnsi="Cambria Math"/>
                </w:rPr>
                <m:t>21</m:t>
              </m:r>
            </m:den>
          </m:f>
          <m:r>
            <w:rPr>
              <w:rFonts w:ascii="Cambria Math" w:hAnsi="Cambria Math"/>
            </w:rPr>
            <m:t>π</m:t>
          </m:r>
          <m:sSub>
            <m:sSubPr>
              <m:ctrlPr>
                <w:rPr>
                  <w:rFonts w:ascii="Cambria Math" w:hAnsi="Cambria Math"/>
                </w:rPr>
              </m:ctrlPr>
            </m:sSubPr>
            <m:e>
              <m:r>
                <w:rPr>
                  <w:rFonts w:ascii="Cambria Math" w:hAnsi="Cambria Math"/>
                </w:rPr>
                <m:t>P</m:t>
              </m:r>
            </m:e>
            <m:sub>
              <m:r>
                <w:rPr>
                  <w:rFonts w:ascii="Cambria Math" w:hAnsi="Cambria Math"/>
                </w:rPr>
                <m:t>c</m:t>
              </m:r>
            </m:sub>
          </m:sSub>
          <m:sSubSup>
            <m:sSubSupPr>
              <m:ctrlPr>
                <w:rPr>
                  <w:rFonts w:ascii="Cambria Math" w:hAnsi="Cambria Math"/>
                </w:rPr>
              </m:ctrlPr>
            </m:sSubSupPr>
            <m:e>
              <m:r>
                <w:rPr>
                  <w:rFonts w:ascii="Cambria Math" w:hAnsi="Cambria Math"/>
                </w:rPr>
                <m:t>R</m:t>
              </m:r>
            </m:e>
            <m:sub>
              <m:r>
                <w:rPr>
                  <w:rFonts w:ascii="Cambria Math" w:hAnsi="Cambria Math"/>
                </w:rPr>
                <m:t>*</m:t>
              </m:r>
            </m:sub>
            <m:sup>
              <m:r>
                <w:rPr>
                  <w:rFonts w:ascii="Cambria Math" w:hAnsi="Cambria Math"/>
                </w:rPr>
                <m:t>3</m:t>
              </m:r>
            </m:sup>
          </m:sSubSup>
        </m:oMath>
      </m:oMathPara>
    </w:p>
    <w:p w14:paraId="1475CBD0" w14:textId="70FFA1DB" w:rsidR="007055BD" w:rsidRPr="007055BD" w:rsidRDefault="007055BD" w:rsidP="00AE0FA6">
      <w:pPr>
        <w:tabs>
          <w:tab w:val="left" w:pos="696"/>
        </w:tabs>
        <w:jc w:val="left"/>
        <w:rPr>
          <w:rFonts w:ascii="Cambria Math" w:hAnsi="Cambria Math"/>
          <w:i/>
        </w:rPr>
      </w:pPr>
      <w:r>
        <w:rPr>
          <w:rFonts w:ascii="Cambria Math" w:hAnsi="Cambria Math"/>
          <w:i/>
        </w:rPr>
        <w:t xml:space="preserve">               </w:t>
      </w:r>
      <m:oMath>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f>
          <m:fPr>
            <m:ctrlPr>
              <w:rPr>
                <w:rFonts w:ascii="Cambria Math" w:hAnsi="Cambria Math"/>
              </w:rPr>
            </m:ctrlPr>
          </m:fPr>
          <m:num>
            <m:r>
              <w:rPr>
                <w:rFonts w:ascii="Cambria Math" w:hAnsi="Cambria Math"/>
              </w:rPr>
              <m:t>G</m:t>
            </m:r>
            <m:sSubSup>
              <m:sSubSupPr>
                <m:ctrlPr>
                  <w:rPr>
                    <w:rFonts w:ascii="Cambria Math" w:hAnsi="Cambria Math"/>
                  </w:rPr>
                </m:ctrlPr>
              </m:sSubSupPr>
              <m:e>
                <m:r>
                  <w:rPr>
                    <w:rFonts w:ascii="Cambria Math" w:hAnsi="Cambria Math"/>
                  </w:rPr>
                  <m:t>M</m:t>
                </m:r>
              </m:e>
              <m:sub>
                <m:r>
                  <w:rPr>
                    <w:rFonts w:ascii="Cambria Math" w:hAnsi="Cambria Math"/>
                  </w:rPr>
                  <m:t>*</m:t>
                </m:r>
              </m:sub>
              <m:sup>
                <m:r>
                  <w:rPr>
                    <w:rFonts w:ascii="Cambria Math" w:hAnsi="Cambria Math"/>
                  </w:rPr>
                  <m:t>2</m:t>
                </m:r>
              </m:sup>
            </m:sSubSup>
          </m:num>
          <m:den>
            <m:sSub>
              <m:sSubPr>
                <m:ctrlPr>
                  <w:rPr>
                    <w:rFonts w:ascii="Cambria Math" w:hAnsi="Cambria Math"/>
                  </w:rPr>
                </m:ctrlPr>
              </m:sSubPr>
              <m:e>
                <m:r>
                  <w:rPr>
                    <w:rFonts w:ascii="Cambria Math" w:hAnsi="Cambria Math"/>
                  </w:rPr>
                  <m:t>R</m:t>
                </m:r>
              </m:e>
              <m:sub>
                <m:r>
                  <w:rPr>
                    <w:rFonts w:ascii="Cambria Math" w:hAnsi="Cambria Math"/>
                  </w:rPr>
                  <m:t>*</m:t>
                </m:r>
              </m:sub>
            </m:sSub>
          </m:den>
        </m:f>
      </m:oMath>
    </w:p>
    <w:p w14:paraId="043E67BB" w14:textId="2EC8C909" w:rsidR="00D1140E" w:rsidRPr="007055BD" w:rsidRDefault="007055BD" w:rsidP="007055BD">
      <w:pPr>
        <w:tabs>
          <w:tab w:val="left" w:pos="696"/>
        </w:tabs>
        <w:jc w:val="left"/>
        <w:rPr>
          <w:rFonts w:ascii="Cambria Math" w:hAnsi="Cambria Math"/>
          <w:i/>
        </w:rPr>
      </w:pPr>
      <w:r>
        <w:rPr>
          <w:rFonts w:ascii="Cambria Math" w:hAnsi="Cambria Math"/>
          <w:i/>
          <w:sz w:val="24"/>
        </w:rPr>
        <w:t xml:space="preserve">         </w:t>
      </w:r>
      <m:oMath>
        <m:r>
          <w:rPr>
            <w:rFonts w:ascii="Cambria Math" w:hAnsi="Cambria Math"/>
          </w:rPr>
          <m:t>Ω=</m:t>
        </m:r>
        <m:nary>
          <m:naryPr>
            <m:limLoc m:val="subSup"/>
            <m:grow m:val="1"/>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M</m:t>
                </m:r>
              </m:e>
              <m:sub>
                <m:r>
                  <w:rPr>
                    <w:rFonts w:ascii="Cambria Math" w:hAnsi="Cambria Math"/>
                  </w:rPr>
                  <m:t>*</m:t>
                </m:r>
              </m:sub>
            </m:sSub>
          </m:sup>
          <m:e>
            <m:r>
              <w:rPr>
                <w:rFonts w:ascii="Cambria Math" w:hAnsi="Cambria Math"/>
              </w:rPr>
              <m:t>-</m:t>
            </m:r>
            <m:f>
              <m:fPr>
                <m:ctrlPr>
                  <w:rPr>
                    <w:rFonts w:ascii="Cambria Math" w:hAnsi="Cambria Math"/>
                    <w:i/>
                  </w:rPr>
                </m:ctrlPr>
              </m:fPr>
              <m:num>
                <m:r>
                  <w:rPr>
                    <w:rFonts w:ascii="Cambria Math" w:hAnsi="Cambria Math"/>
                  </w:rPr>
                  <m:t>Gm(r)dm</m:t>
                </m:r>
              </m:num>
              <m:den>
                <m:r>
                  <w:rPr>
                    <w:rFonts w:ascii="Cambria Math" w:hAnsi="Cambria Math"/>
                  </w:rPr>
                  <m:t>r</m:t>
                </m:r>
              </m:den>
            </m:f>
          </m:e>
        </m:nary>
      </m:oMath>
    </w:p>
    <w:p w14:paraId="439A52DB" w14:textId="56C515C9" w:rsidR="007055BD" w:rsidRPr="007055BD" w:rsidRDefault="007055BD" w:rsidP="007055BD">
      <w:pPr>
        <w:tabs>
          <w:tab w:val="left" w:pos="696"/>
        </w:tabs>
        <w:jc w:val="left"/>
        <w:rPr>
          <w:rFonts w:ascii="Cambria Math" w:hAnsi="Cambria Math"/>
          <w:i/>
        </w:rPr>
      </w:pPr>
      <w:r>
        <w:rPr>
          <w:rFonts w:ascii="Cambria Math" w:hAnsi="Cambria Math"/>
          <w:i/>
        </w:rPr>
        <w:t xml:space="preserve">       </w:t>
      </w:r>
      <m:oMath>
        <m:r>
          <w:rPr>
            <w:rFonts w:ascii="Cambria Math" w:hAnsi="Cambria Math"/>
          </w:rPr>
          <m:t xml:space="preserve">    =</m:t>
        </m:r>
        <m:nary>
          <m:naryPr>
            <m:limLoc m:val="subSup"/>
            <m:grow m:val="1"/>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m:t>
                </m:r>
              </m:sub>
            </m:sSub>
          </m:sup>
          <m:e>
            <m:r>
              <w:rPr>
                <w:rFonts w:ascii="Cambria Math" w:hAnsi="Cambria Math"/>
              </w:rPr>
              <m:t>-</m:t>
            </m:r>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5</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)4π</m:t>
            </m:r>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2</m:t>
                    </m:r>
                  </m:sup>
                </m:sSubSup>
              </m:den>
            </m:f>
            <m:r>
              <w:rPr>
                <w:rFonts w:ascii="Cambria Math" w:hAnsi="Cambria Math"/>
              </w:rPr>
              <m:t>)</m:t>
            </m:r>
          </m:e>
        </m:nary>
        <m:r>
          <w:rPr>
            <w:rFonts w:ascii="Cambria Math" w:hAnsi="Cambria Math"/>
          </w:rPr>
          <m:t>dr</m:t>
        </m:r>
      </m:oMath>
    </w:p>
    <w:p w14:paraId="677BB8FF" w14:textId="0FB6518A" w:rsidR="007055BD" w:rsidRDefault="007055BD" w:rsidP="007055BD">
      <w:pPr>
        <w:tabs>
          <w:tab w:val="left" w:pos="696"/>
        </w:tabs>
        <w:jc w:val="left"/>
        <w:rPr>
          <w:rFonts w:ascii="Cambria Math" w:hAnsi="Cambria Math"/>
          <w:i/>
        </w:rPr>
      </w:pPr>
      <w:r>
        <w:rPr>
          <w:rFonts w:ascii="Cambria Math" w:hAnsi="Cambria Math"/>
          <w:i/>
        </w:rPr>
        <w:t xml:space="preserve">         </w:t>
      </w:r>
      <m:oMath>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7</m:t>
            </m:r>
          </m:den>
        </m:f>
        <m:f>
          <m:fPr>
            <m:ctrlPr>
              <w:rPr>
                <w:rFonts w:ascii="Cambria Math" w:hAnsi="Cambria Math"/>
              </w:rPr>
            </m:ctrlPr>
          </m:fPr>
          <m:num>
            <m:r>
              <w:rPr>
                <w:rFonts w:ascii="Cambria Math" w:hAnsi="Cambria Math"/>
              </w:rPr>
              <m:t>G</m:t>
            </m:r>
            <m:sSubSup>
              <m:sSubSupPr>
                <m:ctrlPr>
                  <w:rPr>
                    <w:rFonts w:ascii="Cambria Math" w:hAnsi="Cambria Math"/>
                  </w:rPr>
                </m:ctrlPr>
              </m:sSubSupPr>
              <m:e>
                <m:r>
                  <w:rPr>
                    <w:rFonts w:ascii="Cambria Math" w:hAnsi="Cambria Math"/>
                  </w:rPr>
                  <m:t>M</m:t>
                </m:r>
              </m:e>
              <m:sub>
                <m:r>
                  <w:rPr>
                    <w:rFonts w:ascii="Cambria Math" w:hAnsi="Cambria Math"/>
                  </w:rPr>
                  <m:t>*</m:t>
                </m:r>
              </m:sub>
              <m:sup>
                <m:r>
                  <w:rPr>
                    <w:rFonts w:ascii="Cambria Math" w:hAnsi="Cambria Math"/>
                  </w:rPr>
                  <m:t>2</m:t>
                </m:r>
              </m:sup>
            </m:sSubSup>
          </m:num>
          <m:den>
            <m:sSub>
              <m:sSubPr>
                <m:ctrlPr>
                  <w:rPr>
                    <w:rFonts w:ascii="Cambria Math" w:hAnsi="Cambria Math"/>
                  </w:rPr>
                </m:ctrlPr>
              </m:sSubPr>
              <m:e>
                <m:r>
                  <w:rPr>
                    <w:rFonts w:ascii="Cambria Math" w:hAnsi="Cambria Math"/>
                  </w:rPr>
                  <m:t>R</m:t>
                </m:r>
              </m:e>
              <m:sub>
                <m:r>
                  <w:rPr>
                    <w:rFonts w:ascii="Cambria Math" w:hAnsi="Cambria Math"/>
                  </w:rPr>
                  <m:t>*</m:t>
                </m:r>
              </m:sub>
            </m:sSub>
          </m:den>
        </m:f>
        <m:r>
          <m:rPr>
            <m:sty m:val="p"/>
          </m:rPr>
          <w:rPr>
            <w:rFonts w:ascii="Cambria Math" w:hAnsi="Cambria Math"/>
          </w:rPr>
          <m:t>=-3</m:t>
        </m:r>
        <m:nary>
          <m:naryPr>
            <m:limLoc m:val="undOvr"/>
            <m:subHide m:val="1"/>
            <m:supHide m:val="1"/>
            <m:ctrlPr>
              <w:rPr>
                <w:rFonts w:ascii="Cambria Math" w:hAnsi="Cambria Math"/>
              </w:rPr>
            </m:ctrlPr>
          </m:naryPr>
          <m:sub/>
          <m:sup/>
          <m:e>
            <m:r>
              <w:rPr>
                <w:rFonts w:ascii="Cambria Math" w:hAnsi="Cambria Math"/>
              </w:rPr>
              <m:t>PdV</m:t>
            </m:r>
          </m:e>
        </m:nary>
      </m:oMath>
    </w:p>
    <w:p w14:paraId="5BFDCDBC" w14:textId="50CE6BFD" w:rsidR="00DE7D61" w:rsidRDefault="007055BD" w:rsidP="00CF59DD">
      <w:pPr>
        <w:tabs>
          <w:tab w:val="left" w:pos="696"/>
        </w:tabs>
        <w:jc w:val="left"/>
        <w:rPr>
          <w:rFonts w:ascii="Cambria Math" w:hAnsi="Cambria Math"/>
        </w:rPr>
      </w:pPr>
      <w:r w:rsidRPr="007055BD">
        <w:rPr>
          <w:rFonts w:ascii="Cambria Math" w:hAnsi="Cambria Math"/>
        </w:rPr>
        <w:t>so the virial theorem is satisfied.</w:t>
      </w:r>
    </w:p>
    <w:p w14:paraId="331CB9AD" w14:textId="77777777" w:rsidR="00CF59DD" w:rsidRPr="00CF59DD" w:rsidRDefault="00CF59DD" w:rsidP="00CF59DD">
      <w:pPr>
        <w:tabs>
          <w:tab w:val="left" w:pos="696"/>
        </w:tabs>
        <w:jc w:val="left"/>
        <w:rPr>
          <w:rFonts w:ascii="Cambria Math" w:hAnsi="Cambria Math"/>
        </w:rPr>
      </w:pPr>
    </w:p>
    <w:p w14:paraId="5D053825" w14:textId="1EC9A463" w:rsidR="00DE7D61" w:rsidRPr="00E64EC7" w:rsidRDefault="00DE7D61" w:rsidP="00DE7D61">
      <w:pPr>
        <w:rPr>
          <w:b/>
          <w:sz w:val="48"/>
        </w:rPr>
      </w:pPr>
      <w:r>
        <w:rPr>
          <w:rFonts w:hint="eastAsia"/>
          <w:b/>
          <w:sz w:val="48"/>
        </w:rPr>
        <w:t>6</w:t>
      </w:r>
    </w:p>
    <w:p w14:paraId="1256BC4C" w14:textId="4FFCE941" w:rsidR="00CF59DD" w:rsidRPr="00CF59DD" w:rsidRDefault="00CF59DD" w:rsidP="000A00FE">
      <w:pPr>
        <w:pStyle w:val="a7"/>
        <w:numPr>
          <w:ilvl w:val="0"/>
          <w:numId w:val="1"/>
        </w:numPr>
        <w:spacing w:line="400" w:lineRule="exact"/>
        <w:ind w:firstLineChars="0"/>
      </w:pPr>
      <w:r>
        <w:t>i</w:t>
      </w:r>
      <w:r w:rsidR="00DE7D61">
        <w:t>deal gas</w:t>
      </w:r>
      <w:r w:rsidR="00DE7D61">
        <w:rPr>
          <w:rFonts w:hint="eastAsia"/>
        </w:rPr>
        <w:t>：</w:t>
      </w:r>
      <w:r w:rsidR="00DE7D61">
        <w:t>lots of mass points</w:t>
      </w:r>
      <w:r>
        <w:t xml:space="preserve"> without interactions </w:t>
      </w:r>
      <w:r w:rsidR="00DE7D61" w:rsidRPr="00DE7D61">
        <w:t>and their collisions are perfectly elastic.</w:t>
      </w:r>
      <w:r>
        <w:t xml:space="preserve"> The ideal gas follows the equation: </w:t>
      </w:r>
      <m:oMath>
        <m:r>
          <w:rPr>
            <w:rFonts w:ascii="Cambria Math" w:hAnsi="Cambria Math"/>
          </w:rPr>
          <m:t>PV=nRT</m:t>
        </m:r>
      </m:oMath>
    </w:p>
    <w:p w14:paraId="72D33115" w14:textId="5213B6B0" w:rsidR="00CF59DD" w:rsidRDefault="00CF59DD" w:rsidP="00CF59DD">
      <w:pPr>
        <w:pStyle w:val="a7"/>
        <w:numPr>
          <w:ilvl w:val="0"/>
          <w:numId w:val="1"/>
        </w:numPr>
        <w:spacing w:line="400" w:lineRule="exact"/>
        <w:ind w:firstLineChars="0"/>
      </w:pPr>
      <w:r>
        <w:t xml:space="preserve">virial theorem: in a gravitational bound stable system, the relationship of average kinetic energy &lt;T&gt; and average potential energy &lt;V&gt; follows the equation: </w:t>
      </w:r>
    </w:p>
    <w:p w14:paraId="57B6F7CF" w14:textId="3F2E0E2F" w:rsidR="000A00FE" w:rsidRDefault="000A00FE" w:rsidP="00015891">
      <w:pPr>
        <w:pStyle w:val="a7"/>
        <w:spacing w:line="400" w:lineRule="exact"/>
        <w:ind w:left="720" w:firstLineChars="0" w:firstLine="0"/>
        <w:jc w:val="center"/>
      </w:pPr>
      <m:oMathPara>
        <m:oMath>
          <m:r>
            <w:rPr>
              <w:rFonts w:ascii="Cambria Math" w:hAnsi="Cambria Math"/>
            </w:rPr>
            <m:t>2&lt;T&gt;=-&lt;V&gt;</m:t>
          </m:r>
        </m:oMath>
      </m:oMathPara>
    </w:p>
    <w:p w14:paraId="600E5304" w14:textId="22712EBD" w:rsidR="000A00FE" w:rsidRDefault="000A00FE" w:rsidP="000A00FE">
      <w:pPr>
        <w:pStyle w:val="a7"/>
        <w:numPr>
          <w:ilvl w:val="0"/>
          <w:numId w:val="1"/>
        </w:numPr>
        <w:spacing w:line="400" w:lineRule="exact"/>
        <w:ind w:firstLineChars="0"/>
      </w:pPr>
      <w:r w:rsidRPr="000A00FE">
        <w:t>blackbody</w:t>
      </w:r>
      <w:r>
        <w:t>: an ideal object that can absorb radiation completely at every wavelength.</w:t>
      </w:r>
    </w:p>
    <w:p w14:paraId="5D828B60" w14:textId="77777777" w:rsidR="000A00FE" w:rsidRDefault="000A00FE" w:rsidP="000A00FE">
      <w:pPr>
        <w:pStyle w:val="a7"/>
        <w:numPr>
          <w:ilvl w:val="0"/>
          <w:numId w:val="1"/>
        </w:numPr>
        <w:spacing w:line="400" w:lineRule="exact"/>
        <w:ind w:firstLineChars="0"/>
      </w:pPr>
      <w:r w:rsidRPr="000A00FE">
        <w:t>energy transport by convection:</w:t>
      </w:r>
      <w:r>
        <w:t xml:space="preserve"> energy transport from high temperature region to low temperature region because of the temperature gradient.</w:t>
      </w:r>
    </w:p>
    <w:p w14:paraId="3D315E0E" w14:textId="5AA69AA7" w:rsidR="000A00FE" w:rsidRDefault="000A00FE" w:rsidP="000A00FE">
      <w:pPr>
        <w:pStyle w:val="a7"/>
        <w:numPr>
          <w:ilvl w:val="0"/>
          <w:numId w:val="1"/>
        </w:numPr>
        <w:spacing w:line="400" w:lineRule="exact"/>
        <w:ind w:firstLineChars="0"/>
        <w:jc w:val="left"/>
      </w:pPr>
      <w:r w:rsidRPr="000A00FE">
        <w:t>Kelvin-Helmholz timescale</w:t>
      </w:r>
      <w:r w:rsidR="00694641">
        <w:t>:</w:t>
      </w:r>
      <w:r w:rsidR="00694641" w:rsidRPr="00694641">
        <w:t> </w:t>
      </w:r>
      <w:r w:rsidR="00694641">
        <w:t>It’</w:t>
      </w:r>
      <w:r w:rsidR="00694641" w:rsidRPr="00694641">
        <w:t>s a theoretical estimate of how long a </w:t>
      </w:r>
      <w:hyperlink r:id="rId19" w:tooltip="star" w:history="1">
        <w:r w:rsidR="00694641" w:rsidRPr="00694641">
          <w:t>star</w:t>
        </w:r>
      </w:hyperlink>
      <w:r w:rsidR="00694641" w:rsidRPr="00694641">
        <w:t> </w:t>
      </w:r>
      <w:r w:rsidR="00694641">
        <w:t>would shine with</w:t>
      </w:r>
      <w:r w:rsidR="00694641" w:rsidRPr="00694641">
        <w:t xml:space="preserve"> current </w:t>
      </w:r>
      <w:hyperlink r:id="rId20" w:tooltip="luminosity" w:history="1">
        <w:r w:rsidR="00694641" w:rsidRPr="00694641">
          <w:t>luminosity</w:t>
        </w:r>
      </w:hyperlink>
      <w:r w:rsidR="00694641" w:rsidRPr="00694641">
        <w:t> if the only power source were the conversion of </w:t>
      </w:r>
      <w:hyperlink r:id="rId21" w:tooltip="gravity" w:history="1">
        <w:r w:rsidR="00694641" w:rsidRPr="00694641">
          <w:t>gravitational potential</w:t>
        </w:r>
      </w:hyperlink>
      <w:r w:rsidR="00694641">
        <w:t xml:space="preserve"> energy.</w:t>
      </w:r>
    </w:p>
    <w:p w14:paraId="54CD2DD3" w14:textId="1619CE77" w:rsidR="00694641" w:rsidRPr="000A00FE" w:rsidRDefault="000A00FE" w:rsidP="00694641">
      <w:pPr>
        <w:pStyle w:val="a7"/>
        <w:numPr>
          <w:ilvl w:val="0"/>
          <w:numId w:val="1"/>
        </w:numPr>
        <w:spacing w:line="400" w:lineRule="exact"/>
        <w:ind w:firstLineChars="0"/>
      </w:pPr>
      <w:r w:rsidRPr="000A00FE">
        <w:t>HR diagram:</w:t>
      </w:r>
      <w:r w:rsidR="00694641">
        <w:t xml:space="preserve"> It’s a 2-d figure with luminosity/magnitude versus effective temperature/color index, which can show different properties of different objects.</w:t>
      </w:r>
    </w:p>
    <w:p w14:paraId="29E532CB" w14:textId="6F5F03A5" w:rsidR="000A00FE" w:rsidRDefault="000A00FE" w:rsidP="000A00FE">
      <w:pPr>
        <w:pStyle w:val="a7"/>
        <w:numPr>
          <w:ilvl w:val="0"/>
          <w:numId w:val="1"/>
        </w:numPr>
        <w:spacing w:line="400" w:lineRule="exact"/>
        <w:ind w:firstLineChars="0"/>
      </w:pPr>
      <w:r w:rsidRPr="000A00FE">
        <w:t>Jeans mass: </w:t>
      </w:r>
      <w:r w:rsidR="00694641">
        <w:t xml:space="preserve"> </w:t>
      </w:r>
      <w:r w:rsidR="00B926E8">
        <w:t xml:space="preserve">If the mass of a gaseous cloud exceeds </w:t>
      </w:r>
      <w:r w:rsidRPr="000A00FE">
        <w:t>the critical mass</w:t>
      </w:r>
      <w:r w:rsidR="00B926E8">
        <w:t xml:space="preserve"> called Jeans mass, the cloud will collapse. </w:t>
      </w:r>
      <w:r w:rsidRPr="000A00FE">
        <w:t xml:space="preserve"> </w:t>
      </w:r>
    </w:p>
    <w:p w14:paraId="25073523" w14:textId="196A140D" w:rsidR="00B926E8" w:rsidRDefault="000A00FE" w:rsidP="008B3C08">
      <w:pPr>
        <w:pStyle w:val="a7"/>
        <w:numPr>
          <w:ilvl w:val="0"/>
          <w:numId w:val="1"/>
        </w:numPr>
        <w:spacing w:line="400" w:lineRule="exact"/>
        <w:ind w:firstLineChars="0"/>
        <w:jc w:val="left"/>
      </w:pPr>
      <w:r w:rsidRPr="000A00FE">
        <w:t>stellar effective temperature:</w:t>
      </w:r>
      <w:r w:rsidR="008B3C08">
        <w:t xml:space="preserve"> the all-wavelength radiation emitted by a star equals the total energy emitted by a</w:t>
      </w:r>
      <w:r w:rsidR="00B926E8">
        <w:t xml:space="preserve"> blackbody</w:t>
      </w:r>
      <w:r w:rsidR="008B3C08">
        <w:t xml:space="preserve"> at a certain tempe</w:t>
      </w:r>
      <w:bookmarkStart w:id="0" w:name="_GoBack"/>
      <w:bookmarkEnd w:id="0"/>
      <w:r w:rsidR="008B3C08">
        <w:t>rature</w:t>
      </w:r>
      <w:r w:rsidRPr="000A00FE">
        <w:t xml:space="preserve"> </w:t>
      </w:r>
      <w:r w:rsidR="008B3C08">
        <w:t xml:space="preserve">called </w:t>
      </w:r>
      <w:r w:rsidR="008B3C08" w:rsidRPr="000A00FE">
        <w:t>stellar effective temperature</w:t>
      </w:r>
      <w:r w:rsidR="008B3C08">
        <w:t xml:space="preserve">. </w:t>
      </w:r>
    </w:p>
    <w:p w14:paraId="6A675BC4" w14:textId="1652F6BE" w:rsidR="008B3C08" w:rsidRDefault="000A00FE" w:rsidP="008B3C08">
      <w:pPr>
        <w:pStyle w:val="a7"/>
        <w:numPr>
          <w:ilvl w:val="0"/>
          <w:numId w:val="1"/>
        </w:numPr>
        <w:spacing w:line="400" w:lineRule="exact"/>
        <w:ind w:firstLineChars="0"/>
        <w:jc w:val="left"/>
      </w:pPr>
      <w:r w:rsidRPr="000A00FE">
        <w:t xml:space="preserve">hydrostatic equilibrium: </w:t>
      </w:r>
      <w:r w:rsidR="008B3C08">
        <w:t xml:space="preserve">In this state, </w:t>
      </w:r>
      <w:r w:rsidR="008B3C08" w:rsidRPr="008B3C08">
        <w:t>downward force exerted by </w:t>
      </w:r>
      <w:hyperlink r:id="rId22" w:history="1">
        <w:r w:rsidR="008B3C08" w:rsidRPr="008B3C08">
          <w:t>gravity</w:t>
        </w:r>
      </w:hyperlink>
      <w:r w:rsidR="008B3C08">
        <w:t xml:space="preserve"> of the fluid</w:t>
      </w:r>
      <w:r w:rsidR="008B3C08" w:rsidRPr="008B3C08">
        <w:t> is balanced by an upward</w:t>
      </w:r>
      <w:r w:rsidR="008B3C08">
        <w:t xml:space="preserve"> force exerted by the pressure</w:t>
      </w:r>
      <w:r w:rsidR="008B3C08" w:rsidRPr="008B3C08">
        <w:t>. </w:t>
      </w:r>
    </w:p>
    <w:p w14:paraId="1F4CD578" w14:textId="77777777" w:rsidR="002929E5" w:rsidRDefault="002929E5" w:rsidP="002929E5">
      <w:pPr>
        <w:spacing w:line="400" w:lineRule="exact"/>
        <w:jc w:val="left"/>
      </w:pPr>
    </w:p>
    <w:p w14:paraId="102B4804" w14:textId="77777777" w:rsidR="002929E5" w:rsidRDefault="002929E5" w:rsidP="002929E5">
      <w:pPr>
        <w:spacing w:line="400" w:lineRule="exact"/>
        <w:jc w:val="left"/>
      </w:pPr>
    </w:p>
    <w:p w14:paraId="09934829" w14:textId="77777777" w:rsidR="002929E5" w:rsidRDefault="002929E5" w:rsidP="002929E5">
      <w:pPr>
        <w:spacing w:line="400" w:lineRule="exact"/>
        <w:jc w:val="left"/>
      </w:pPr>
    </w:p>
    <w:p w14:paraId="29198E13" w14:textId="54E843F8" w:rsidR="002929E5" w:rsidRDefault="002929E5" w:rsidP="002929E5">
      <w:pPr>
        <w:rPr>
          <w:b/>
          <w:sz w:val="48"/>
        </w:rPr>
      </w:pPr>
      <w:r>
        <w:rPr>
          <w:b/>
          <w:sz w:val="48"/>
        </w:rPr>
        <w:t>Acknowledgement:</w:t>
      </w:r>
    </w:p>
    <w:p w14:paraId="546C2C31" w14:textId="0B385892" w:rsidR="002929E5" w:rsidRDefault="002929E5" w:rsidP="002929E5">
      <w:pPr>
        <w:spacing w:line="400" w:lineRule="exact"/>
        <w:jc w:val="left"/>
      </w:pPr>
      <w:r>
        <w:t xml:space="preserve">  I thank my roommate Pang Yuxuan, for we did so many discussions.</w:t>
      </w:r>
    </w:p>
    <w:p w14:paraId="3E0E5F5C" w14:textId="77777777" w:rsidR="002929E5" w:rsidRPr="002929E5" w:rsidRDefault="002929E5" w:rsidP="002929E5">
      <w:pPr>
        <w:spacing w:line="400" w:lineRule="exact"/>
        <w:jc w:val="left"/>
        <w:rPr>
          <w:b/>
          <w:sz w:val="48"/>
        </w:rPr>
      </w:pPr>
    </w:p>
    <w:p w14:paraId="2AF52916" w14:textId="1B629B3C" w:rsidR="002929E5" w:rsidRDefault="002929E5" w:rsidP="002929E5">
      <w:pPr>
        <w:rPr>
          <w:b/>
          <w:sz w:val="48"/>
        </w:rPr>
      </w:pPr>
      <w:r>
        <w:rPr>
          <w:rFonts w:hint="eastAsia"/>
          <w:b/>
          <w:sz w:val="48"/>
        </w:rPr>
        <w:t>Re</w:t>
      </w:r>
      <w:r>
        <w:rPr>
          <w:b/>
          <w:sz w:val="48"/>
        </w:rPr>
        <w:t>ference:</w:t>
      </w:r>
    </w:p>
    <w:p w14:paraId="0BAA9895" w14:textId="2AAC40CE" w:rsidR="002929E5" w:rsidRDefault="002929E5" w:rsidP="002929E5">
      <w:pPr>
        <w:spacing w:line="400" w:lineRule="exact"/>
        <w:jc w:val="left"/>
      </w:pPr>
      <w:r w:rsidRPr="002929E5">
        <w:t>Wiki</w:t>
      </w:r>
    </w:p>
    <w:p w14:paraId="6F823D42" w14:textId="72751172" w:rsidR="002929E5" w:rsidRDefault="002929E5" w:rsidP="002929E5">
      <w:pPr>
        <w:rPr>
          <w:rFonts w:cs="Times New Roman"/>
        </w:rPr>
      </w:pPr>
      <w:r>
        <w:rPr>
          <w:rFonts w:cs="Times New Roman"/>
        </w:rPr>
        <w:t xml:space="preserve">Vizier: </w:t>
      </w:r>
      <w:hyperlink r:id="rId23" w:history="1">
        <w:r>
          <w:rPr>
            <w:rStyle w:val="a6"/>
            <w:rFonts w:cs="Times New Roman"/>
          </w:rPr>
          <w:t>http://vizier.u-strasbg.fr/</w:t>
        </w:r>
      </w:hyperlink>
    </w:p>
    <w:p w14:paraId="0874186D" w14:textId="421C40B1" w:rsidR="002929E5" w:rsidRDefault="002929E5" w:rsidP="002929E5">
      <w:pPr>
        <w:rPr>
          <w:rFonts w:cs="Times New Roman"/>
        </w:rPr>
      </w:pPr>
      <w:r>
        <w:rPr>
          <w:rFonts w:cs="Times New Roman"/>
        </w:rPr>
        <w:t xml:space="preserve">Gherczeg: </w:t>
      </w:r>
      <w:hyperlink r:id="rId24" w:history="1">
        <w:r>
          <w:rPr>
            <w:rStyle w:val="a6"/>
            <w:rFonts w:cs="Times New Roman"/>
          </w:rPr>
          <w:t>http://kiaa.pku.edu.cn/~gherczeg/stellar/</w:t>
        </w:r>
      </w:hyperlink>
    </w:p>
    <w:p w14:paraId="22C194E0" w14:textId="77777777" w:rsidR="002929E5" w:rsidRPr="002929E5" w:rsidRDefault="002929E5" w:rsidP="002929E5">
      <w:pPr>
        <w:spacing w:line="400" w:lineRule="exact"/>
        <w:jc w:val="left"/>
      </w:pPr>
    </w:p>
    <w:p w14:paraId="326A1891" w14:textId="50EAA2B0" w:rsidR="000A00FE" w:rsidRDefault="000A00FE" w:rsidP="00CF59DD">
      <w:pPr>
        <w:rPr>
          <w:rFonts w:ascii="Cambria Math" w:hAnsi="Cambria Math"/>
          <w:i/>
        </w:rPr>
      </w:pPr>
    </w:p>
    <w:p w14:paraId="67B34C62" w14:textId="75EF346C" w:rsidR="000A00FE" w:rsidRPr="000A00FE" w:rsidRDefault="000A00FE" w:rsidP="000A00FE"/>
    <w:p w14:paraId="2A60188B" w14:textId="05C24A87" w:rsidR="007055BD" w:rsidRPr="007055BD" w:rsidRDefault="007055BD" w:rsidP="007055BD">
      <w:pPr>
        <w:tabs>
          <w:tab w:val="left" w:pos="1218"/>
        </w:tabs>
        <w:jc w:val="left"/>
        <w:rPr>
          <w:rFonts w:ascii="Cambria Math" w:hAnsi="Cambria Math"/>
          <w:i/>
        </w:rPr>
      </w:pPr>
    </w:p>
    <w:sectPr w:rsidR="007055BD" w:rsidRPr="007055BD" w:rsidSect="000B6425">
      <w:headerReference w:type="default" r:id="rId25"/>
      <w:footerReference w:type="even" r:id="rId26"/>
      <w:footerReference w:type="default" r:id="rId2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115C2" w14:textId="77777777" w:rsidR="00954896" w:rsidRDefault="00954896" w:rsidP="002D439C">
      <w:r>
        <w:separator/>
      </w:r>
    </w:p>
  </w:endnote>
  <w:endnote w:type="continuationSeparator" w:id="0">
    <w:p w14:paraId="2A59C8B6" w14:textId="77777777" w:rsidR="00954896" w:rsidRDefault="00954896" w:rsidP="002D4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FEB08" w14:textId="77777777" w:rsidR="002929E5" w:rsidRDefault="002929E5" w:rsidP="00EB6025">
    <w:pPr>
      <w:pStyle w:val="ab"/>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704F7103" w14:textId="77777777" w:rsidR="002929E5" w:rsidRDefault="002929E5">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858DD" w14:textId="77777777" w:rsidR="002929E5" w:rsidRDefault="002929E5" w:rsidP="00EB6025">
    <w:pPr>
      <w:pStyle w:val="ab"/>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C90388">
      <w:rPr>
        <w:rStyle w:val="ae"/>
        <w:noProof/>
      </w:rPr>
      <w:t>1</w:t>
    </w:r>
    <w:r>
      <w:rPr>
        <w:rStyle w:val="ae"/>
      </w:rPr>
      <w:fldChar w:fldCharType="end"/>
    </w:r>
  </w:p>
  <w:p w14:paraId="0D926058" w14:textId="77777777" w:rsidR="002929E5" w:rsidRDefault="002929E5">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CD9A2" w14:textId="77777777" w:rsidR="00954896" w:rsidRDefault="00954896" w:rsidP="002D439C">
      <w:r>
        <w:separator/>
      </w:r>
    </w:p>
  </w:footnote>
  <w:footnote w:type="continuationSeparator" w:id="0">
    <w:p w14:paraId="40B6AEC0" w14:textId="77777777" w:rsidR="00954896" w:rsidRDefault="00954896" w:rsidP="002D43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100C8" w14:textId="0C40F649" w:rsidR="0084505B" w:rsidRDefault="0084505B" w:rsidP="0084505B">
    <w:pPr>
      <w:pStyle w:val="a9"/>
    </w:pPr>
    <w:r>
      <w:t>Stellar St</w:t>
    </w:r>
    <w:r w:rsidR="00C90388">
      <w:t>ru</w:t>
    </w:r>
    <w:r>
      <w:t xml:space="preserve">cture and Evolution </w:t>
    </w:r>
  </w:p>
  <w:p w14:paraId="3AB21B2F" w14:textId="77777777" w:rsidR="0084505B" w:rsidRDefault="0084505B">
    <w:pPr>
      <w:pStyle w:val="a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3F95"/>
    <w:multiLevelType w:val="multilevel"/>
    <w:tmpl w:val="F39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3E27DB"/>
    <w:multiLevelType w:val="hybridMultilevel"/>
    <w:tmpl w:val="774C1AF2"/>
    <w:lvl w:ilvl="0" w:tplc="98742962">
      <w:start w:val="1"/>
      <w:numFmt w:val="lowerLetter"/>
      <w:lvlText w:val="%1."/>
      <w:lvlJc w:val="left"/>
      <w:pPr>
        <w:ind w:left="720" w:hanging="720"/>
      </w:pPr>
      <w:rPr>
        <w:rFonts w:ascii="Times New Roman" w:eastAsiaTheme="minorEastAsia" w:hAnsi="Times New Roma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78503C6"/>
    <w:multiLevelType w:val="hybridMultilevel"/>
    <w:tmpl w:val="9FE6B906"/>
    <w:lvl w:ilvl="0" w:tplc="98742962">
      <w:start w:val="1"/>
      <w:numFmt w:val="lowerLetter"/>
      <w:lvlText w:val="%1."/>
      <w:lvlJc w:val="left"/>
      <w:pPr>
        <w:ind w:left="720" w:hanging="720"/>
      </w:pPr>
      <w:rPr>
        <w:rFonts w:ascii="Times New Roman" w:eastAsiaTheme="minorEastAsia" w:hAnsi="Times New Roma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AAC6BEF"/>
    <w:multiLevelType w:val="hybridMultilevel"/>
    <w:tmpl w:val="69185726"/>
    <w:lvl w:ilvl="0" w:tplc="C7D016C8">
      <w:start w:val="1"/>
      <w:numFmt w:val="lowerLetter"/>
      <w:lvlText w:val="%1."/>
      <w:lvlJc w:val="left"/>
      <w:pPr>
        <w:ind w:left="720" w:hanging="720"/>
      </w:pPr>
      <w:rPr>
        <w:rFonts w:ascii="Times New Roman" w:eastAsiaTheme="minorEastAsia" w:hAnsi="Times New Roma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71C"/>
    <w:rsid w:val="00006A40"/>
    <w:rsid w:val="00015891"/>
    <w:rsid w:val="000A00FE"/>
    <w:rsid w:val="000A33AA"/>
    <w:rsid w:val="000B6425"/>
    <w:rsid w:val="000D742B"/>
    <w:rsid w:val="000F271C"/>
    <w:rsid w:val="00173A8E"/>
    <w:rsid w:val="00224063"/>
    <w:rsid w:val="002929E5"/>
    <w:rsid w:val="002D1D7A"/>
    <w:rsid w:val="002D439C"/>
    <w:rsid w:val="00385A91"/>
    <w:rsid w:val="00414615"/>
    <w:rsid w:val="00466F6B"/>
    <w:rsid w:val="004C0D5F"/>
    <w:rsid w:val="004D3D64"/>
    <w:rsid w:val="00587A20"/>
    <w:rsid w:val="00694641"/>
    <w:rsid w:val="006C1DD6"/>
    <w:rsid w:val="006E2766"/>
    <w:rsid w:val="007055BD"/>
    <w:rsid w:val="008269BD"/>
    <w:rsid w:val="0084505B"/>
    <w:rsid w:val="008B3C08"/>
    <w:rsid w:val="00954896"/>
    <w:rsid w:val="009955AA"/>
    <w:rsid w:val="00A5387D"/>
    <w:rsid w:val="00A56060"/>
    <w:rsid w:val="00AD57D7"/>
    <w:rsid w:val="00AE0FA6"/>
    <w:rsid w:val="00AF4C01"/>
    <w:rsid w:val="00B62E90"/>
    <w:rsid w:val="00B926E8"/>
    <w:rsid w:val="00BB3E63"/>
    <w:rsid w:val="00C615D8"/>
    <w:rsid w:val="00C6343C"/>
    <w:rsid w:val="00C90388"/>
    <w:rsid w:val="00CF59DD"/>
    <w:rsid w:val="00D1140E"/>
    <w:rsid w:val="00D1281D"/>
    <w:rsid w:val="00D24A48"/>
    <w:rsid w:val="00D82C3F"/>
    <w:rsid w:val="00D93D2E"/>
    <w:rsid w:val="00DE5962"/>
    <w:rsid w:val="00DE7D61"/>
    <w:rsid w:val="00DF3234"/>
    <w:rsid w:val="00E64EC7"/>
    <w:rsid w:val="00E8030E"/>
    <w:rsid w:val="00EE2803"/>
    <w:rsid w:val="00FB1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952F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EC7"/>
    <w:pPr>
      <w:widowControl w:val="0"/>
      <w:jc w:val="both"/>
    </w:pPr>
    <w:rPr>
      <w:rFonts w:ascii="Times New Roman" w:hAnsi="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271C"/>
    <w:rPr>
      <w:color w:val="808080"/>
    </w:rPr>
  </w:style>
  <w:style w:type="paragraph" w:styleId="a4">
    <w:name w:val="Balloon Text"/>
    <w:basedOn w:val="a"/>
    <w:link w:val="a5"/>
    <w:uiPriority w:val="99"/>
    <w:semiHidden/>
    <w:unhideWhenUsed/>
    <w:rsid w:val="000F271C"/>
    <w:rPr>
      <w:rFonts w:ascii="Heiti SC Light" w:eastAsia="Heiti SC Light"/>
      <w:sz w:val="18"/>
      <w:szCs w:val="18"/>
    </w:rPr>
  </w:style>
  <w:style w:type="character" w:customStyle="1" w:styleId="a5">
    <w:name w:val="批注框文本字符"/>
    <w:basedOn w:val="a0"/>
    <w:link w:val="a4"/>
    <w:uiPriority w:val="99"/>
    <w:semiHidden/>
    <w:rsid w:val="000F271C"/>
    <w:rPr>
      <w:rFonts w:ascii="Heiti SC Light" w:eastAsia="Heiti SC Light"/>
      <w:sz w:val="18"/>
      <w:szCs w:val="18"/>
    </w:rPr>
  </w:style>
  <w:style w:type="character" w:customStyle="1" w:styleId="apple-converted-space">
    <w:name w:val="apple-converted-space"/>
    <w:basedOn w:val="a0"/>
    <w:rsid w:val="00E64EC7"/>
  </w:style>
  <w:style w:type="character" w:styleId="a6">
    <w:name w:val="Hyperlink"/>
    <w:basedOn w:val="a0"/>
    <w:uiPriority w:val="99"/>
    <w:semiHidden/>
    <w:unhideWhenUsed/>
    <w:rsid w:val="00E64EC7"/>
    <w:rPr>
      <w:color w:val="0000FF"/>
      <w:u w:val="single"/>
    </w:rPr>
  </w:style>
  <w:style w:type="character" w:customStyle="1" w:styleId="mi">
    <w:name w:val="mi"/>
    <w:basedOn w:val="a0"/>
    <w:rsid w:val="00BB3E63"/>
  </w:style>
  <w:style w:type="character" w:customStyle="1" w:styleId="mo">
    <w:name w:val="mo"/>
    <w:basedOn w:val="a0"/>
    <w:rsid w:val="00BB3E63"/>
  </w:style>
  <w:style w:type="character" w:customStyle="1" w:styleId="mn">
    <w:name w:val="mn"/>
    <w:basedOn w:val="a0"/>
    <w:rsid w:val="00BB3E63"/>
  </w:style>
  <w:style w:type="paragraph" w:styleId="a7">
    <w:name w:val="List Paragraph"/>
    <w:basedOn w:val="a"/>
    <w:uiPriority w:val="34"/>
    <w:qFormat/>
    <w:rsid w:val="00CF59DD"/>
    <w:pPr>
      <w:ind w:firstLineChars="200" w:firstLine="420"/>
    </w:pPr>
  </w:style>
  <w:style w:type="paragraph" w:styleId="a8">
    <w:name w:val="Normal (Web)"/>
    <w:basedOn w:val="a"/>
    <w:uiPriority w:val="99"/>
    <w:semiHidden/>
    <w:unhideWhenUsed/>
    <w:rsid w:val="000A00FE"/>
    <w:pPr>
      <w:widowControl/>
      <w:spacing w:before="100" w:beforeAutospacing="1" w:after="100" w:afterAutospacing="1"/>
      <w:jc w:val="left"/>
    </w:pPr>
    <w:rPr>
      <w:rFonts w:ascii="宋体" w:eastAsia="宋体" w:hAnsi="宋体" w:cs="Times New Roman"/>
      <w:kern w:val="0"/>
      <w:sz w:val="20"/>
      <w:szCs w:val="20"/>
    </w:rPr>
  </w:style>
  <w:style w:type="paragraph" w:styleId="a9">
    <w:name w:val="header"/>
    <w:basedOn w:val="a"/>
    <w:link w:val="aa"/>
    <w:uiPriority w:val="99"/>
    <w:unhideWhenUsed/>
    <w:rsid w:val="002D439C"/>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2D439C"/>
    <w:rPr>
      <w:rFonts w:ascii="Times New Roman" w:hAnsi="Times New Roman"/>
      <w:sz w:val="18"/>
      <w:szCs w:val="18"/>
    </w:rPr>
  </w:style>
  <w:style w:type="paragraph" w:styleId="ab">
    <w:name w:val="footer"/>
    <w:basedOn w:val="a"/>
    <w:link w:val="ac"/>
    <w:uiPriority w:val="99"/>
    <w:unhideWhenUsed/>
    <w:rsid w:val="002D439C"/>
    <w:pPr>
      <w:tabs>
        <w:tab w:val="center" w:pos="4153"/>
        <w:tab w:val="right" w:pos="8306"/>
      </w:tabs>
      <w:snapToGrid w:val="0"/>
      <w:jc w:val="left"/>
    </w:pPr>
    <w:rPr>
      <w:sz w:val="18"/>
      <w:szCs w:val="18"/>
    </w:rPr>
  </w:style>
  <w:style w:type="character" w:customStyle="1" w:styleId="ac">
    <w:name w:val="页脚字符"/>
    <w:basedOn w:val="a0"/>
    <w:link w:val="ab"/>
    <w:uiPriority w:val="99"/>
    <w:rsid w:val="002D439C"/>
    <w:rPr>
      <w:rFonts w:ascii="Times New Roman" w:hAnsi="Times New Roman"/>
      <w:sz w:val="18"/>
      <w:szCs w:val="18"/>
    </w:rPr>
  </w:style>
  <w:style w:type="character" w:styleId="ad">
    <w:name w:val="Strong"/>
    <w:basedOn w:val="a0"/>
    <w:uiPriority w:val="22"/>
    <w:qFormat/>
    <w:rsid w:val="00AD57D7"/>
    <w:rPr>
      <w:b/>
      <w:bCs/>
    </w:rPr>
  </w:style>
  <w:style w:type="character" w:styleId="FollowedHyperlink">
    <w:name w:val="FollowedHyperlink"/>
    <w:basedOn w:val="a0"/>
    <w:uiPriority w:val="99"/>
    <w:semiHidden/>
    <w:unhideWhenUsed/>
    <w:rsid w:val="002929E5"/>
    <w:rPr>
      <w:color w:val="800080" w:themeColor="followedHyperlink"/>
      <w:u w:val="single"/>
    </w:rPr>
  </w:style>
  <w:style w:type="table" w:styleId="-1">
    <w:name w:val="Light Shading Accent 1"/>
    <w:basedOn w:val="a1"/>
    <w:uiPriority w:val="60"/>
    <w:rsid w:val="002929E5"/>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page number"/>
    <w:basedOn w:val="a0"/>
    <w:uiPriority w:val="99"/>
    <w:semiHidden/>
    <w:unhideWhenUsed/>
    <w:rsid w:val="002929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EC7"/>
    <w:pPr>
      <w:widowControl w:val="0"/>
      <w:jc w:val="both"/>
    </w:pPr>
    <w:rPr>
      <w:rFonts w:ascii="Times New Roman" w:hAnsi="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271C"/>
    <w:rPr>
      <w:color w:val="808080"/>
    </w:rPr>
  </w:style>
  <w:style w:type="paragraph" w:styleId="a4">
    <w:name w:val="Balloon Text"/>
    <w:basedOn w:val="a"/>
    <w:link w:val="a5"/>
    <w:uiPriority w:val="99"/>
    <w:semiHidden/>
    <w:unhideWhenUsed/>
    <w:rsid w:val="000F271C"/>
    <w:rPr>
      <w:rFonts w:ascii="Heiti SC Light" w:eastAsia="Heiti SC Light"/>
      <w:sz w:val="18"/>
      <w:szCs w:val="18"/>
    </w:rPr>
  </w:style>
  <w:style w:type="character" w:customStyle="1" w:styleId="a5">
    <w:name w:val="批注框文本字符"/>
    <w:basedOn w:val="a0"/>
    <w:link w:val="a4"/>
    <w:uiPriority w:val="99"/>
    <w:semiHidden/>
    <w:rsid w:val="000F271C"/>
    <w:rPr>
      <w:rFonts w:ascii="Heiti SC Light" w:eastAsia="Heiti SC Light"/>
      <w:sz w:val="18"/>
      <w:szCs w:val="18"/>
    </w:rPr>
  </w:style>
  <w:style w:type="character" w:customStyle="1" w:styleId="apple-converted-space">
    <w:name w:val="apple-converted-space"/>
    <w:basedOn w:val="a0"/>
    <w:rsid w:val="00E64EC7"/>
  </w:style>
  <w:style w:type="character" w:styleId="a6">
    <w:name w:val="Hyperlink"/>
    <w:basedOn w:val="a0"/>
    <w:uiPriority w:val="99"/>
    <w:semiHidden/>
    <w:unhideWhenUsed/>
    <w:rsid w:val="00E64EC7"/>
    <w:rPr>
      <w:color w:val="0000FF"/>
      <w:u w:val="single"/>
    </w:rPr>
  </w:style>
  <w:style w:type="character" w:customStyle="1" w:styleId="mi">
    <w:name w:val="mi"/>
    <w:basedOn w:val="a0"/>
    <w:rsid w:val="00BB3E63"/>
  </w:style>
  <w:style w:type="character" w:customStyle="1" w:styleId="mo">
    <w:name w:val="mo"/>
    <w:basedOn w:val="a0"/>
    <w:rsid w:val="00BB3E63"/>
  </w:style>
  <w:style w:type="character" w:customStyle="1" w:styleId="mn">
    <w:name w:val="mn"/>
    <w:basedOn w:val="a0"/>
    <w:rsid w:val="00BB3E63"/>
  </w:style>
  <w:style w:type="paragraph" w:styleId="a7">
    <w:name w:val="List Paragraph"/>
    <w:basedOn w:val="a"/>
    <w:uiPriority w:val="34"/>
    <w:qFormat/>
    <w:rsid w:val="00CF59DD"/>
    <w:pPr>
      <w:ind w:firstLineChars="200" w:firstLine="420"/>
    </w:pPr>
  </w:style>
  <w:style w:type="paragraph" w:styleId="a8">
    <w:name w:val="Normal (Web)"/>
    <w:basedOn w:val="a"/>
    <w:uiPriority w:val="99"/>
    <w:semiHidden/>
    <w:unhideWhenUsed/>
    <w:rsid w:val="000A00FE"/>
    <w:pPr>
      <w:widowControl/>
      <w:spacing w:before="100" w:beforeAutospacing="1" w:after="100" w:afterAutospacing="1"/>
      <w:jc w:val="left"/>
    </w:pPr>
    <w:rPr>
      <w:rFonts w:ascii="宋体" w:eastAsia="宋体" w:hAnsi="宋体" w:cs="Times New Roman"/>
      <w:kern w:val="0"/>
      <w:sz w:val="20"/>
      <w:szCs w:val="20"/>
    </w:rPr>
  </w:style>
  <w:style w:type="paragraph" w:styleId="a9">
    <w:name w:val="header"/>
    <w:basedOn w:val="a"/>
    <w:link w:val="aa"/>
    <w:uiPriority w:val="99"/>
    <w:unhideWhenUsed/>
    <w:rsid w:val="002D439C"/>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2D439C"/>
    <w:rPr>
      <w:rFonts w:ascii="Times New Roman" w:hAnsi="Times New Roman"/>
      <w:sz w:val="18"/>
      <w:szCs w:val="18"/>
    </w:rPr>
  </w:style>
  <w:style w:type="paragraph" w:styleId="ab">
    <w:name w:val="footer"/>
    <w:basedOn w:val="a"/>
    <w:link w:val="ac"/>
    <w:uiPriority w:val="99"/>
    <w:unhideWhenUsed/>
    <w:rsid w:val="002D439C"/>
    <w:pPr>
      <w:tabs>
        <w:tab w:val="center" w:pos="4153"/>
        <w:tab w:val="right" w:pos="8306"/>
      </w:tabs>
      <w:snapToGrid w:val="0"/>
      <w:jc w:val="left"/>
    </w:pPr>
    <w:rPr>
      <w:sz w:val="18"/>
      <w:szCs w:val="18"/>
    </w:rPr>
  </w:style>
  <w:style w:type="character" w:customStyle="1" w:styleId="ac">
    <w:name w:val="页脚字符"/>
    <w:basedOn w:val="a0"/>
    <w:link w:val="ab"/>
    <w:uiPriority w:val="99"/>
    <w:rsid w:val="002D439C"/>
    <w:rPr>
      <w:rFonts w:ascii="Times New Roman" w:hAnsi="Times New Roman"/>
      <w:sz w:val="18"/>
      <w:szCs w:val="18"/>
    </w:rPr>
  </w:style>
  <w:style w:type="character" w:styleId="ad">
    <w:name w:val="Strong"/>
    <w:basedOn w:val="a0"/>
    <w:uiPriority w:val="22"/>
    <w:qFormat/>
    <w:rsid w:val="00AD57D7"/>
    <w:rPr>
      <w:b/>
      <w:bCs/>
    </w:rPr>
  </w:style>
  <w:style w:type="character" w:styleId="FollowedHyperlink">
    <w:name w:val="FollowedHyperlink"/>
    <w:basedOn w:val="a0"/>
    <w:uiPriority w:val="99"/>
    <w:semiHidden/>
    <w:unhideWhenUsed/>
    <w:rsid w:val="002929E5"/>
    <w:rPr>
      <w:color w:val="800080" w:themeColor="followedHyperlink"/>
      <w:u w:val="single"/>
    </w:rPr>
  </w:style>
  <w:style w:type="table" w:styleId="-1">
    <w:name w:val="Light Shading Accent 1"/>
    <w:basedOn w:val="a1"/>
    <w:uiPriority w:val="60"/>
    <w:rsid w:val="002929E5"/>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page number"/>
    <w:basedOn w:val="a0"/>
    <w:uiPriority w:val="99"/>
    <w:semiHidden/>
    <w:unhideWhenUsed/>
    <w:rsid w:val="0029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1048">
      <w:bodyDiv w:val="1"/>
      <w:marLeft w:val="0"/>
      <w:marRight w:val="0"/>
      <w:marTop w:val="0"/>
      <w:marBottom w:val="0"/>
      <w:divBdr>
        <w:top w:val="none" w:sz="0" w:space="0" w:color="auto"/>
        <w:left w:val="none" w:sz="0" w:space="0" w:color="auto"/>
        <w:bottom w:val="none" w:sz="0" w:space="0" w:color="auto"/>
        <w:right w:val="none" w:sz="0" w:space="0" w:color="auto"/>
      </w:divBdr>
    </w:div>
    <w:div w:id="91322667">
      <w:bodyDiv w:val="1"/>
      <w:marLeft w:val="0"/>
      <w:marRight w:val="0"/>
      <w:marTop w:val="0"/>
      <w:marBottom w:val="0"/>
      <w:divBdr>
        <w:top w:val="none" w:sz="0" w:space="0" w:color="auto"/>
        <w:left w:val="none" w:sz="0" w:space="0" w:color="auto"/>
        <w:bottom w:val="none" w:sz="0" w:space="0" w:color="auto"/>
        <w:right w:val="none" w:sz="0" w:space="0" w:color="auto"/>
      </w:divBdr>
    </w:div>
    <w:div w:id="177621528">
      <w:bodyDiv w:val="1"/>
      <w:marLeft w:val="0"/>
      <w:marRight w:val="0"/>
      <w:marTop w:val="0"/>
      <w:marBottom w:val="0"/>
      <w:divBdr>
        <w:top w:val="none" w:sz="0" w:space="0" w:color="auto"/>
        <w:left w:val="none" w:sz="0" w:space="0" w:color="auto"/>
        <w:bottom w:val="none" w:sz="0" w:space="0" w:color="auto"/>
        <w:right w:val="none" w:sz="0" w:space="0" w:color="auto"/>
      </w:divBdr>
    </w:div>
    <w:div w:id="187061043">
      <w:bodyDiv w:val="1"/>
      <w:marLeft w:val="0"/>
      <w:marRight w:val="0"/>
      <w:marTop w:val="0"/>
      <w:marBottom w:val="0"/>
      <w:divBdr>
        <w:top w:val="none" w:sz="0" w:space="0" w:color="auto"/>
        <w:left w:val="none" w:sz="0" w:space="0" w:color="auto"/>
        <w:bottom w:val="none" w:sz="0" w:space="0" w:color="auto"/>
        <w:right w:val="none" w:sz="0" w:space="0" w:color="auto"/>
      </w:divBdr>
    </w:div>
    <w:div w:id="220288385">
      <w:bodyDiv w:val="1"/>
      <w:marLeft w:val="0"/>
      <w:marRight w:val="0"/>
      <w:marTop w:val="0"/>
      <w:marBottom w:val="0"/>
      <w:divBdr>
        <w:top w:val="none" w:sz="0" w:space="0" w:color="auto"/>
        <w:left w:val="none" w:sz="0" w:space="0" w:color="auto"/>
        <w:bottom w:val="none" w:sz="0" w:space="0" w:color="auto"/>
        <w:right w:val="none" w:sz="0" w:space="0" w:color="auto"/>
      </w:divBdr>
    </w:div>
    <w:div w:id="291987011">
      <w:bodyDiv w:val="1"/>
      <w:marLeft w:val="0"/>
      <w:marRight w:val="0"/>
      <w:marTop w:val="0"/>
      <w:marBottom w:val="0"/>
      <w:divBdr>
        <w:top w:val="none" w:sz="0" w:space="0" w:color="auto"/>
        <w:left w:val="none" w:sz="0" w:space="0" w:color="auto"/>
        <w:bottom w:val="none" w:sz="0" w:space="0" w:color="auto"/>
        <w:right w:val="none" w:sz="0" w:space="0" w:color="auto"/>
      </w:divBdr>
    </w:div>
    <w:div w:id="348651983">
      <w:bodyDiv w:val="1"/>
      <w:marLeft w:val="0"/>
      <w:marRight w:val="0"/>
      <w:marTop w:val="0"/>
      <w:marBottom w:val="0"/>
      <w:divBdr>
        <w:top w:val="none" w:sz="0" w:space="0" w:color="auto"/>
        <w:left w:val="none" w:sz="0" w:space="0" w:color="auto"/>
        <w:bottom w:val="none" w:sz="0" w:space="0" w:color="auto"/>
        <w:right w:val="none" w:sz="0" w:space="0" w:color="auto"/>
      </w:divBdr>
    </w:div>
    <w:div w:id="427891858">
      <w:bodyDiv w:val="1"/>
      <w:marLeft w:val="0"/>
      <w:marRight w:val="0"/>
      <w:marTop w:val="0"/>
      <w:marBottom w:val="0"/>
      <w:divBdr>
        <w:top w:val="none" w:sz="0" w:space="0" w:color="auto"/>
        <w:left w:val="none" w:sz="0" w:space="0" w:color="auto"/>
        <w:bottom w:val="none" w:sz="0" w:space="0" w:color="auto"/>
        <w:right w:val="none" w:sz="0" w:space="0" w:color="auto"/>
      </w:divBdr>
    </w:div>
    <w:div w:id="677971351">
      <w:bodyDiv w:val="1"/>
      <w:marLeft w:val="0"/>
      <w:marRight w:val="0"/>
      <w:marTop w:val="0"/>
      <w:marBottom w:val="0"/>
      <w:divBdr>
        <w:top w:val="none" w:sz="0" w:space="0" w:color="auto"/>
        <w:left w:val="none" w:sz="0" w:space="0" w:color="auto"/>
        <w:bottom w:val="none" w:sz="0" w:space="0" w:color="auto"/>
        <w:right w:val="none" w:sz="0" w:space="0" w:color="auto"/>
      </w:divBdr>
    </w:div>
    <w:div w:id="700594203">
      <w:bodyDiv w:val="1"/>
      <w:marLeft w:val="0"/>
      <w:marRight w:val="0"/>
      <w:marTop w:val="0"/>
      <w:marBottom w:val="0"/>
      <w:divBdr>
        <w:top w:val="none" w:sz="0" w:space="0" w:color="auto"/>
        <w:left w:val="none" w:sz="0" w:space="0" w:color="auto"/>
        <w:bottom w:val="none" w:sz="0" w:space="0" w:color="auto"/>
        <w:right w:val="none" w:sz="0" w:space="0" w:color="auto"/>
      </w:divBdr>
    </w:div>
    <w:div w:id="869681058">
      <w:bodyDiv w:val="1"/>
      <w:marLeft w:val="0"/>
      <w:marRight w:val="0"/>
      <w:marTop w:val="0"/>
      <w:marBottom w:val="0"/>
      <w:divBdr>
        <w:top w:val="none" w:sz="0" w:space="0" w:color="auto"/>
        <w:left w:val="none" w:sz="0" w:space="0" w:color="auto"/>
        <w:bottom w:val="none" w:sz="0" w:space="0" w:color="auto"/>
        <w:right w:val="none" w:sz="0" w:space="0" w:color="auto"/>
      </w:divBdr>
    </w:div>
    <w:div w:id="991176887">
      <w:bodyDiv w:val="1"/>
      <w:marLeft w:val="0"/>
      <w:marRight w:val="0"/>
      <w:marTop w:val="0"/>
      <w:marBottom w:val="0"/>
      <w:divBdr>
        <w:top w:val="none" w:sz="0" w:space="0" w:color="auto"/>
        <w:left w:val="none" w:sz="0" w:space="0" w:color="auto"/>
        <w:bottom w:val="none" w:sz="0" w:space="0" w:color="auto"/>
        <w:right w:val="none" w:sz="0" w:space="0" w:color="auto"/>
      </w:divBdr>
    </w:div>
    <w:div w:id="1140226644">
      <w:bodyDiv w:val="1"/>
      <w:marLeft w:val="0"/>
      <w:marRight w:val="0"/>
      <w:marTop w:val="0"/>
      <w:marBottom w:val="0"/>
      <w:divBdr>
        <w:top w:val="none" w:sz="0" w:space="0" w:color="auto"/>
        <w:left w:val="none" w:sz="0" w:space="0" w:color="auto"/>
        <w:bottom w:val="none" w:sz="0" w:space="0" w:color="auto"/>
        <w:right w:val="none" w:sz="0" w:space="0" w:color="auto"/>
      </w:divBdr>
    </w:div>
    <w:div w:id="1201089939">
      <w:bodyDiv w:val="1"/>
      <w:marLeft w:val="0"/>
      <w:marRight w:val="0"/>
      <w:marTop w:val="0"/>
      <w:marBottom w:val="0"/>
      <w:divBdr>
        <w:top w:val="none" w:sz="0" w:space="0" w:color="auto"/>
        <w:left w:val="none" w:sz="0" w:space="0" w:color="auto"/>
        <w:bottom w:val="none" w:sz="0" w:space="0" w:color="auto"/>
        <w:right w:val="none" w:sz="0" w:space="0" w:color="auto"/>
      </w:divBdr>
    </w:div>
    <w:div w:id="1229879227">
      <w:bodyDiv w:val="1"/>
      <w:marLeft w:val="0"/>
      <w:marRight w:val="0"/>
      <w:marTop w:val="0"/>
      <w:marBottom w:val="0"/>
      <w:divBdr>
        <w:top w:val="none" w:sz="0" w:space="0" w:color="auto"/>
        <w:left w:val="none" w:sz="0" w:space="0" w:color="auto"/>
        <w:bottom w:val="none" w:sz="0" w:space="0" w:color="auto"/>
        <w:right w:val="none" w:sz="0" w:space="0" w:color="auto"/>
      </w:divBdr>
    </w:div>
    <w:div w:id="1302266183">
      <w:bodyDiv w:val="1"/>
      <w:marLeft w:val="0"/>
      <w:marRight w:val="0"/>
      <w:marTop w:val="0"/>
      <w:marBottom w:val="0"/>
      <w:divBdr>
        <w:top w:val="none" w:sz="0" w:space="0" w:color="auto"/>
        <w:left w:val="none" w:sz="0" w:space="0" w:color="auto"/>
        <w:bottom w:val="none" w:sz="0" w:space="0" w:color="auto"/>
        <w:right w:val="none" w:sz="0" w:space="0" w:color="auto"/>
      </w:divBdr>
    </w:div>
    <w:div w:id="1344473278">
      <w:bodyDiv w:val="1"/>
      <w:marLeft w:val="0"/>
      <w:marRight w:val="0"/>
      <w:marTop w:val="0"/>
      <w:marBottom w:val="0"/>
      <w:divBdr>
        <w:top w:val="none" w:sz="0" w:space="0" w:color="auto"/>
        <w:left w:val="none" w:sz="0" w:space="0" w:color="auto"/>
        <w:bottom w:val="none" w:sz="0" w:space="0" w:color="auto"/>
        <w:right w:val="none" w:sz="0" w:space="0" w:color="auto"/>
      </w:divBdr>
    </w:div>
    <w:div w:id="1345016440">
      <w:bodyDiv w:val="1"/>
      <w:marLeft w:val="0"/>
      <w:marRight w:val="0"/>
      <w:marTop w:val="0"/>
      <w:marBottom w:val="0"/>
      <w:divBdr>
        <w:top w:val="none" w:sz="0" w:space="0" w:color="auto"/>
        <w:left w:val="none" w:sz="0" w:space="0" w:color="auto"/>
        <w:bottom w:val="none" w:sz="0" w:space="0" w:color="auto"/>
        <w:right w:val="none" w:sz="0" w:space="0" w:color="auto"/>
      </w:divBdr>
    </w:div>
    <w:div w:id="1437630428">
      <w:bodyDiv w:val="1"/>
      <w:marLeft w:val="0"/>
      <w:marRight w:val="0"/>
      <w:marTop w:val="0"/>
      <w:marBottom w:val="0"/>
      <w:divBdr>
        <w:top w:val="none" w:sz="0" w:space="0" w:color="auto"/>
        <w:left w:val="none" w:sz="0" w:space="0" w:color="auto"/>
        <w:bottom w:val="none" w:sz="0" w:space="0" w:color="auto"/>
        <w:right w:val="none" w:sz="0" w:space="0" w:color="auto"/>
      </w:divBdr>
    </w:div>
    <w:div w:id="1516001102">
      <w:bodyDiv w:val="1"/>
      <w:marLeft w:val="0"/>
      <w:marRight w:val="0"/>
      <w:marTop w:val="0"/>
      <w:marBottom w:val="0"/>
      <w:divBdr>
        <w:top w:val="none" w:sz="0" w:space="0" w:color="auto"/>
        <w:left w:val="none" w:sz="0" w:space="0" w:color="auto"/>
        <w:bottom w:val="none" w:sz="0" w:space="0" w:color="auto"/>
        <w:right w:val="none" w:sz="0" w:space="0" w:color="auto"/>
      </w:divBdr>
    </w:div>
    <w:div w:id="1639067796">
      <w:bodyDiv w:val="1"/>
      <w:marLeft w:val="0"/>
      <w:marRight w:val="0"/>
      <w:marTop w:val="0"/>
      <w:marBottom w:val="0"/>
      <w:divBdr>
        <w:top w:val="none" w:sz="0" w:space="0" w:color="auto"/>
        <w:left w:val="none" w:sz="0" w:space="0" w:color="auto"/>
        <w:bottom w:val="none" w:sz="0" w:space="0" w:color="auto"/>
        <w:right w:val="none" w:sz="0" w:space="0" w:color="auto"/>
      </w:divBdr>
    </w:div>
    <w:div w:id="1752385737">
      <w:bodyDiv w:val="1"/>
      <w:marLeft w:val="0"/>
      <w:marRight w:val="0"/>
      <w:marTop w:val="0"/>
      <w:marBottom w:val="0"/>
      <w:divBdr>
        <w:top w:val="none" w:sz="0" w:space="0" w:color="auto"/>
        <w:left w:val="none" w:sz="0" w:space="0" w:color="auto"/>
        <w:bottom w:val="none" w:sz="0" w:space="0" w:color="auto"/>
        <w:right w:val="none" w:sz="0" w:space="0" w:color="auto"/>
      </w:divBdr>
    </w:div>
    <w:div w:id="1875656136">
      <w:bodyDiv w:val="1"/>
      <w:marLeft w:val="0"/>
      <w:marRight w:val="0"/>
      <w:marTop w:val="0"/>
      <w:marBottom w:val="0"/>
      <w:divBdr>
        <w:top w:val="none" w:sz="0" w:space="0" w:color="auto"/>
        <w:left w:val="none" w:sz="0" w:space="0" w:color="auto"/>
        <w:bottom w:val="none" w:sz="0" w:space="0" w:color="auto"/>
        <w:right w:val="none" w:sz="0" w:space="0" w:color="auto"/>
      </w:divBdr>
    </w:div>
    <w:div w:id="1883980417">
      <w:bodyDiv w:val="1"/>
      <w:marLeft w:val="0"/>
      <w:marRight w:val="0"/>
      <w:marTop w:val="0"/>
      <w:marBottom w:val="0"/>
      <w:divBdr>
        <w:top w:val="none" w:sz="0" w:space="0" w:color="auto"/>
        <w:left w:val="none" w:sz="0" w:space="0" w:color="auto"/>
        <w:bottom w:val="none" w:sz="0" w:space="0" w:color="auto"/>
        <w:right w:val="none" w:sz="0" w:space="0" w:color="auto"/>
      </w:divBdr>
    </w:div>
    <w:div w:id="1907564633">
      <w:bodyDiv w:val="1"/>
      <w:marLeft w:val="0"/>
      <w:marRight w:val="0"/>
      <w:marTop w:val="0"/>
      <w:marBottom w:val="0"/>
      <w:divBdr>
        <w:top w:val="none" w:sz="0" w:space="0" w:color="auto"/>
        <w:left w:val="none" w:sz="0" w:space="0" w:color="auto"/>
        <w:bottom w:val="none" w:sz="0" w:space="0" w:color="auto"/>
        <w:right w:val="none" w:sz="0" w:space="0" w:color="auto"/>
      </w:divBdr>
    </w:div>
    <w:div w:id="2071952249">
      <w:bodyDiv w:val="1"/>
      <w:marLeft w:val="0"/>
      <w:marRight w:val="0"/>
      <w:marTop w:val="0"/>
      <w:marBottom w:val="0"/>
      <w:divBdr>
        <w:top w:val="none" w:sz="0" w:space="0" w:color="auto"/>
        <w:left w:val="none" w:sz="0" w:space="0" w:color="auto"/>
        <w:bottom w:val="none" w:sz="0" w:space="0" w:color="auto"/>
        <w:right w:val="none" w:sz="0" w:space="0" w:color="auto"/>
      </w:divBdr>
    </w:div>
    <w:div w:id="2086997284">
      <w:bodyDiv w:val="1"/>
      <w:marLeft w:val="0"/>
      <w:marRight w:val="0"/>
      <w:marTop w:val="0"/>
      <w:marBottom w:val="0"/>
      <w:divBdr>
        <w:top w:val="none" w:sz="0" w:space="0" w:color="auto"/>
        <w:left w:val="none" w:sz="0" w:space="0" w:color="auto"/>
        <w:bottom w:val="none" w:sz="0" w:space="0" w:color="auto"/>
        <w:right w:val="none" w:sz="0" w:space="0" w:color="auto"/>
      </w:divBdr>
    </w:div>
    <w:div w:id="2139762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verything2.com/title/luminosity" TargetMode="External"/><Relationship Id="rId21" Type="http://schemas.openxmlformats.org/officeDocument/2006/relationships/hyperlink" Target="https://everything2.com/title/gravity" TargetMode="External"/><Relationship Id="rId22" Type="http://schemas.openxmlformats.org/officeDocument/2006/relationships/hyperlink" Target="https://www.wisegeek.com/what-is-gravity.htm" TargetMode="External"/><Relationship Id="rId23" Type="http://schemas.openxmlformats.org/officeDocument/2006/relationships/hyperlink" Target="http://vizier.u-strasbg.fr/" TargetMode="External"/><Relationship Id="rId24" Type="http://schemas.openxmlformats.org/officeDocument/2006/relationships/hyperlink" Target="http://kiaa.pku.edu.cn/~gherczeg/stellar/"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everything2.com/title/sta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11729-9434-C146-9F4B-408F1B53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1307</Words>
  <Characters>7454</Characters>
  <Application>Microsoft Macintosh Word</Application>
  <DocSecurity>0</DocSecurity>
  <Lines>62</Lines>
  <Paragraphs>17</Paragraphs>
  <ScaleCrop>false</ScaleCrop>
  <Company/>
  <LinksUpToDate>false</LinksUpToDate>
  <CharactersWithSpaces>8744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志伟 潘</cp:lastModifiedBy>
  <cp:revision>1</cp:revision>
  <dcterms:created xsi:type="dcterms:W3CDTF">2019-10-29T02:12:00Z</dcterms:created>
  <dcterms:modified xsi:type="dcterms:W3CDTF">2019-10-29T02:15:00Z</dcterms:modified>
</cp:coreProperties>
</file>