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BF7E" w14:textId="77777777" w:rsidR="00AE56E9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SLOVENSKÁ</w:t>
      </w:r>
      <w:r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TECHNICKÁ</w:t>
      </w:r>
      <w:r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UNIVERZITA</w:t>
      </w:r>
      <w:r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BRATISLAVE</w:t>
      </w:r>
      <w:r>
        <w:rPr>
          <w:rFonts w:ascii="Times New Roman" w:hAnsi="Times New Roman" w:cs="Times New Roman"/>
          <w:b/>
          <w:bCs/>
          <w:spacing w:val="-61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FAKULTA</w:t>
      </w:r>
      <w:r>
        <w:rPr>
          <w:rFonts w:ascii="Times New Roman" w:hAnsi="Times New Roman" w:cs="Times New Roman"/>
          <w:b/>
          <w:bCs/>
          <w:spacing w:val="19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ELEKTROTECHNIKY</w:t>
      </w:r>
      <w:r>
        <w:rPr>
          <w:rFonts w:ascii="Times New Roman" w:hAnsi="Times New Roman" w:cs="Times New Roman"/>
          <w:b/>
          <w:bCs/>
          <w:spacing w:val="20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pacing w:val="19"/>
          <w:w w:val="105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INFORMATIKY</w:t>
      </w:r>
    </w:p>
    <w:p w14:paraId="12022848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77D00E05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03B6DB0B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18FDE6FA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5F92BE37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1B982311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368609E9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4F36F51A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0A65CEE6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7EBF08F8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01C813E0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73AF1C90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1FE7B641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1747A26C" w14:textId="77777777" w:rsidR="00AE56E9" w:rsidRDefault="00AE56E9">
      <w:pPr>
        <w:pStyle w:val="Textbody"/>
        <w:spacing w:before="7"/>
        <w:rPr>
          <w:rFonts w:ascii="Times New Roman" w:hAnsi="Times New Roman" w:cs="Times New Roman"/>
          <w:b/>
          <w:sz w:val="36"/>
          <w:szCs w:val="36"/>
        </w:rPr>
      </w:pPr>
    </w:p>
    <w:p w14:paraId="322ED5AA" w14:textId="353BBD16" w:rsidR="00AE56E9" w:rsidRDefault="00000000">
      <w:pPr>
        <w:pStyle w:val="Standard"/>
        <w:tabs>
          <w:tab w:val="center" w:pos="6007"/>
          <w:tab w:val="left" w:pos="8209"/>
        </w:tabs>
        <w:spacing w:line="331" w:lineRule="auto"/>
        <w:ind w:left="1049" w:right="483"/>
        <w:jc w:val="center"/>
      </w:pPr>
      <w:r>
        <w:rPr>
          <w:rFonts w:ascii="Times New Roman" w:hAnsi="Times New Roman" w:cs="Times New Roman"/>
          <w:b/>
          <w:w w:val="90"/>
          <w:sz w:val="40"/>
          <w:szCs w:val="36"/>
        </w:rPr>
        <w:t xml:space="preserve">Používateľská príručka na program pre </w:t>
      </w:r>
      <w:proofErr w:type="spellStart"/>
      <w:r w:rsidR="00AC626A">
        <w:rPr>
          <w:rFonts w:ascii="Times New Roman" w:hAnsi="Times New Roman" w:cs="Times New Roman"/>
          <w:b/>
          <w:w w:val="90"/>
          <w:sz w:val="40"/>
          <w:szCs w:val="36"/>
        </w:rPr>
        <w:t>supervízne</w:t>
      </w:r>
      <w:proofErr w:type="spellEnd"/>
      <w:r w:rsidR="00AC626A">
        <w:rPr>
          <w:rFonts w:ascii="Times New Roman" w:hAnsi="Times New Roman" w:cs="Times New Roman"/>
          <w:b/>
          <w:w w:val="90"/>
          <w:sz w:val="40"/>
          <w:szCs w:val="36"/>
        </w:rPr>
        <w:t xml:space="preserve"> </w:t>
      </w:r>
      <w:r>
        <w:rPr>
          <w:rFonts w:ascii="Times New Roman" w:hAnsi="Times New Roman" w:cs="Times New Roman"/>
          <w:b/>
          <w:w w:val="90"/>
          <w:sz w:val="40"/>
          <w:szCs w:val="36"/>
        </w:rPr>
        <w:t>riadenie robota</w:t>
      </w:r>
    </w:p>
    <w:p w14:paraId="49C798B9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093AD35E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30CB6EAD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0761BF2A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4BEF5957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38434974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0865C1BC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42C5ED90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3E3783DB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72CA3A87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5334424E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16E08E85" w14:textId="77777777" w:rsidR="00AE56E9" w:rsidRDefault="00AE56E9">
      <w:pPr>
        <w:pStyle w:val="Textbody"/>
        <w:rPr>
          <w:rFonts w:ascii="Times New Roman" w:hAnsi="Times New Roman" w:cs="Times New Roman"/>
          <w:b/>
          <w:sz w:val="30"/>
        </w:rPr>
      </w:pPr>
    </w:p>
    <w:p w14:paraId="3FC8322C" w14:textId="77777777" w:rsidR="00AE56E9" w:rsidRDefault="00AE56E9">
      <w:pPr>
        <w:pStyle w:val="Textbody"/>
        <w:spacing w:before="6"/>
        <w:rPr>
          <w:rFonts w:ascii="Times New Roman" w:hAnsi="Times New Roman" w:cs="Times New Roman"/>
          <w:b/>
          <w:sz w:val="39"/>
        </w:rPr>
      </w:pPr>
    </w:p>
    <w:p w14:paraId="42158D82" w14:textId="77777777" w:rsidR="00CA7A5C" w:rsidRDefault="00000000">
      <w:pPr>
        <w:pStyle w:val="Textbody"/>
        <w:tabs>
          <w:tab w:val="left" w:pos="2928"/>
        </w:tabs>
        <w:spacing w:line="324" w:lineRule="auto"/>
        <w:ind w:left="704" w:right="4093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 xml:space="preserve">Predmet:     </w:t>
      </w:r>
      <w:r w:rsidR="00CA7A5C">
        <w:rPr>
          <w:rFonts w:ascii="Times New Roman" w:hAnsi="Times New Roman" w:cs="Times New Roman"/>
          <w:w w:val="105"/>
        </w:rPr>
        <w:t>HMI</w:t>
      </w:r>
    </w:p>
    <w:p w14:paraId="7E39A21D" w14:textId="268E746F" w:rsidR="00AE56E9" w:rsidRDefault="00000000">
      <w:pPr>
        <w:pStyle w:val="Textbody"/>
        <w:tabs>
          <w:tab w:val="left" w:pos="2928"/>
        </w:tabs>
        <w:spacing w:line="324" w:lineRule="auto"/>
        <w:ind w:left="704" w:right="4093"/>
      </w:pPr>
      <w:r>
        <w:rPr>
          <w:rFonts w:ascii="Times New Roman" w:hAnsi="Times New Roman" w:cs="Times New Roman"/>
          <w:w w:val="105"/>
        </w:rPr>
        <w:t>Pracovisko: Ústav robotiky a </w:t>
      </w:r>
      <w:r>
        <w:rPr>
          <w:rFonts w:ascii="Times New Roman" w:hAnsi="Times New Roman" w:cs="Times New Roman"/>
          <w:spacing w:val="23"/>
          <w:w w:val="105"/>
        </w:rPr>
        <w:t>k</w:t>
      </w:r>
      <w:r>
        <w:rPr>
          <w:rFonts w:ascii="Times New Roman" w:hAnsi="Times New Roman" w:cs="Times New Roman"/>
          <w:w w:val="105"/>
        </w:rPr>
        <w:t>ybernetiky</w:t>
      </w:r>
    </w:p>
    <w:p w14:paraId="040D3477" w14:textId="12E21344" w:rsidR="00AE56E9" w:rsidRDefault="00CA7A5C">
      <w:pPr>
        <w:pStyle w:val="Standard"/>
        <w:ind w:firstLine="704"/>
      </w:pPr>
      <w:r>
        <w:rPr>
          <w:rFonts w:ascii="Times New Roman" w:hAnsi="Times New Roman" w:cs="Times New Roman"/>
          <w:sz w:val="24"/>
          <w:szCs w:val="24"/>
        </w:rPr>
        <w:t xml:space="preserve">Máj </w:t>
      </w:r>
      <w:r w:rsidR="00000000">
        <w:rPr>
          <w:rFonts w:ascii="Times New Roman" w:hAnsi="Times New Roman" w:cs="Times New Roman"/>
          <w:sz w:val="24"/>
          <w:szCs w:val="24"/>
        </w:rPr>
        <w:t>2023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w w:val="105"/>
          <w:sz w:val="32"/>
          <w:szCs w:val="32"/>
        </w:rPr>
        <w:tab/>
      </w:r>
      <w:r w:rsidR="00000000">
        <w:rPr>
          <w:rFonts w:ascii="Times New Roman" w:hAnsi="Times New Roman" w:cs="Times New Roman"/>
          <w:b/>
          <w:bCs/>
          <w:sz w:val="32"/>
          <w:szCs w:val="32"/>
        </w:rPr>
        <w:t>Patrik Šafár</w:t>
      </w:r>
    </w:p>
    <w:p w14:paraId="09A26B83" w14:textId="77777777" w:rsidR="00AE56E9" w:rsidRDefault="00000000">
      <w:pPr>
        <w:pStyle w:val="Standard"/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Pavol Lukáč</w:t>
      </w:r>
    </w:p>
    <w:p w14:paraId="37032F7F" w14:textId="77777777" w:rsidR="00AE56E9" w:rsidRDefault="00000000">
      <w:pPr>
        <w:pStyle w:val="Nadpis1"/>
        <w:tabs>
          <w:tab w:val="left" w:pos="3024"/>
          <w:tab w:val="left" w:pos="7535"/>
        </w:tabs>
        <w:spacing w:before="244"/>
        <w:ind w:left="704"/>
      </w:pPr>
      <w:r>
        <w:rPr>
          <w:rFonts w:cs="Times New Roman"/>
          <w:w w:val="105"/>
        </w:rPr>
        <w:t xml:space="preserve"> </w:t>
      </w:r>
    </w:p>
    <w:p w14:paraId="1041E9BD" w14:textId="77777777" w:rsidR="00000000" w:rsidRDefault="00000000">
      <w:pPr>
        <w:sectPr w:rsidR="00000000">
          <w:pgSz w:w="11906" w:h="16838"/>
          <w:pgMar w:top="1580" w:right="1280" w:bottom="280" w:left="1280" w:header="708" w:footer="708" w:gutter="0"/>
          <w:cols w:space="0"/>
        </w:sectPr>
      </w:pPr>
    </w:p>
    <w:p w14:paraId="4BB0BFE4" w14:textId="77777777" w:rsidR="00AE56E9" w:rsidRDefault="00AE56E9">
      <w:pPr>
        <w:pStyle w:val="Standard"/>
        <w:rPr>
          <w:rFonts w:ascii="Times New Roman" w:hAnsi="Times New Roman" w:cs="Times New Roman"/>
        </w:rPr>
      </w:pPr>
    </w:p>
    <w:p w14:paraId="56BE6B90" w14:textId="77777777" w:rsidR="00000000" w:rsidRDefault="00000000">
      <w:pPr>
        <w:sectPr w:rsidR="00000000">
          <w:type w:val="continuous"/>
          <w:pgSz w:w="11906" w:h="16838"/>
          <w:pgMar w:top="1580" w:right="1280" w:bottom="280" w:left="1280" w:header="708" w:footer="708" w:gutter="0"/>
          <w:cols w:num="2" w:space="708" w:equalWidth="0">
            <w:col w:w="3321" w:space="40"/>
            <w:col w:w="5985" w:space="0"/>
          </w:cols>
        </w:sectPr>
      </w:pPr>
    </w:p>
    <w:p w14:paraId="4824697B" w14:textId="434AE093" w:rsidR="00AE56E9" w:rsidRDefault="000729CC" w:rsidP="000729CC">
      <w:pPr>
        <w:pStyle w:val="ContentsHeading"/>
        <w:tabs>
          <w:tab w:val="right" w:leader="dot" w:pos="9406"/>
        </w:tabs>
        <w:outlineLvl w:val="9"/>
      </w:pPr>
      <w:r>
        <w:rPr>
          <w:noProof/>
        </w:rPr>
        <w:lastRenderedPageBreak/>
        <w:drawing>
          <wp:inline distT="0" distB="0" distL="0" distR="0" wp14:anchorId="63B23EDC" wp14:editId="6C6A0A4A">
            <wp:extent cx="5934710" cy="3192780"/>
            <wp:effectExtent l="0" t="0" r="8890" b="7620"/>
            <wp:docPr id="188372313" name="Obrázok 1" descr="Obrázok, na ktorom je snímka obrazovky, displej, multimediálny softvér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313" name="Obrázok 1" descr="Obrázok, na ktorom je snímka obrazovky, displej, multimediálny softvér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AFF2" w14:textId="77777777" w:rsidR="000729CC" w:rsidRDefault="000729CC" w:rsidP="000729CC">
      <w:pPr>
        <w:pStyle w:val="Standard"/>
        <w:rPr>
          <w:lang w:eastAsia="sk-SK"/>
        </w:rPr>
      </w:pPr>
    </w:p>
    <w:p w14:paraId="70AB9D49" w14:textId="358513B3" w:rsidR="000729CC" w:rsidRDefault="000729CC" w:rsidP="000729CC">
      <w:pPr>
        <w:pStyle w:val="Standard"/>
        <w:rPr>
          <w:lang w:eastAsia="sk-SK"/>
        </w:rPr>
      </w:pPr>
      <w:r>
        <w:rPr>
          <w:lang w:eastAsia="sk-SK"/>
        </w:rPr>
        <w:t>Mapa prostredia slúži na zadávanie príkazov pre mobilného robota aj ako na vizualizáciu polohy robota v reálnom čase.</w:t>
      </w:r>
    </w:p>
    <w:p w14:paraId="3747C918" w14:textId="77777777" w:rsidR="000C1562" w:rsidRDefault="000C1562" w:rsidP="000729CC">
      <w:pPr>
        <w:pStyle w:val="Standard"/>
        <w:rPr>
          <w:lang w:eastAsia="sk-SK"/>
        </w:rPr>
      </w:pPr>
    </w:p>
    <w:p w14:paraId="3F5EF3E5" w14:textId="77777777" w:rsidR="000C1562" w:rsidRDefault="000C1562" w:rsidP="000729CC">
      <w:pPr>
        <w:pStyle w:val="Standard"/>
        <w:rPr>
          <w:lang w:eastAsia="sk-SK"/>
        </w:rPr>
      </w:pPr>
    </w:p>
    <w:p w14:paraId="4B1BBA6B" w14:textId="77777777" w:rsidR="000729CC" w:rsidRDefault="000729CC" w:rsidP="000729CC">
      <w:pPr>
        <w:pStyle w:val="Standard"/>
        <w:rPr>
          <w:lang w:eastAsia="sk-SK"/>
        </w:rPr>
      </w:pPr>
    </w:p>
    <w:p w14:paraId="76321150" w14:textId="5EBC100A" w:rsidR="000729CC" w:rsidRDefault="000729CC" w:rsidP="000729CC">
      <w:pPr>
        <w:pStyle w:val="Standard"/>
        <w:rPr>
          <w:lang w:eastAsia="sk-SK"/>
        </w:rPr>
      </w:pPr>
      <w:r>
        <w:rPr>
          <w:noProof/>
        </w:rPr>
        <w:drawing>
          <wp:inline distT="0" distB="0" distL="0" distR="0" wp14:anchorId="0F361B1E" wp14:editId="0986CB90">
            <wp:extent cx="5934710" cy="3192780"/>
            <wp:effectExtent l="0" t="0" r="8890" b="7620"/>
            <wp:docPr id="167518793" name="Obrázok 2" descr="Obrázok, na ktorom je snímka obrazovky, displej, text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793" name="Obrázok 2" descr="Obrázok, na ktorom je snímka obrazovky, displej, text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8033" w14:textId="77777777" w:rsidR="000729CC" w:rsidRDefault="000729CC" w:rsidP="000729CC">
      <w:pPr>
        <w:pStyle w:val="Standard"/>
        <w:rPr>
          <w:lang w:eastAsia="sk-SK"/>
        </w:rPr>
      </w:pPr>
    </w:p>
    <w:p w14:paraId="1CB07A39" w14:textId="1A79F7E2" w:rsidR="000729CC" w:rsidRDefault="000729CC" w:rsidP="000729CC">
      <w:pPr>
        <w:pStyle w:val="Standard"/>
      </w:pPr>
      <w:r>
        <w:rPr>
          <w:lang w:eastAsia="sk-SK"/>
        </w:rPr>
        <w:t>Sekundárna obrazovka slúži aj ako tlačidlo na prepínanie medzi zobrazovaním kamery alebo mapy v hlavnej obrazovke.</w:t>
      </w:r>
      <w:r w:rsidRPr="000729CC">
        <w:t xml:space="preserve"> </w:t>
      </w:r>
      <w:r>
        <w:t>Sme prepnutý v režime hlavná obrazovka – mapa prostredia, sekundárna obrazovka – kamera z mobilného robota.</w:t>
      </w:r>
    </w:p>
    <w:p w14:paraId="581A7755" w14:textId="0DD4182F" w:rsidR="000729CC" w:rsidRDefault="000729CC" w:rsidP="000729CC">
      <w:pPr>
        <w:pStyle w:val="Standard"/>
      </w:pPr>
      <w:r>
        <w:rPr>
          <w:noProof/>
        </w:rPr>
        <w:lastRenderedPageBreak/>
        <w:drawing>
          <wp:inline distT="0" distB="0" distL="0" distR="0" wp14:anchorId="5ED24F29" wp14:editId="1999D221">
            <wp:extent cx="5934710" cy="3179445"/>
            <wp:effectExtent l="0" t="0" r="8890" b="1905"/>
            <wp:docPr id="1533051942" name="Obrázok 3" descr="Obrázok, na ktorom je snímka obrazovky, grafický softvér, multimediálny softvér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51942" name="Obrázok 3" descr="Obrázok, na ktorom je snímka obrazovky, grafický softvér, multimediálny softvér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FFA6" w14:textId="77777777" w:rsidR="000729CC" w:rsidRDefault="000729CC" w:rsidP="000729CC">
      <w:pPr>
        <w:pStyle w:val="Standard"/>
        <w:rPr>
          <w:lang w:eastAsia="sk-SK"/>
        </w:rPr>
      </w:pPr>
    </w:p>
    <w:p w14:paraId="674AFBCC" w14:textId="7E336866" w:rsidR="000729CC" w:rsidRDefault="000729CC" w:rsidP="000729CC">
      <w:pPr>
        <w:pStyle w:val="Standard"/>
      </w:pPr>
      <w:r>
        <w:rPr>
          <w:lang w:eastAsia="sk-SK"/>
        </w:rPr>
        <w:t xml:space="preserve">Po stlačení tlačidla sme sa prepli do </w:t>
      </w:r>
      <w:r>
        <w:t>režim</w:t>
      </w:r>
      <w:r>
        <w:t>u</w:t>
      </w:r>
      <w:r>
        <w:t xml:space="preserve"> </w:t>
      </w:r>
      <w:r>
        <w:t xml:space="preserve">: </w:t>
      </w:r>
      <w:r>
        <w:t>hlavná obrazovka –</w:t>
      </w:r>
      <w:r>
        <w:t>k</w:t>
      </w:r>
      <w:r>
        <w:t>amera z mobilného robota., sekundárna obrazovka – mapa prostr</w:t>
      </w:r>
      <w:r>
        <w:t>edia</w:t>
      </w:r>
    </w:p>
    <w:p w14:paraId="292A7913" w14:textId="77777777" w:rsidR="000C1562" w:rsidRDefault="000C1562" w:rsidP="000729CC">
      <w:pPr>
        <w:pStyle w:val="Standard"/>
      </w:pPr>
    </w:p>
    <w:p w14:paraId="25D693F0" w14:textId="77777777" w:rsidR="000C1562" w:rsidRDefault="000C1562" w:rsidP="000729CC">
      <w:pPr>
        <w:pStyle w:val="Standard"/>
      </w:pPr>
    </w:p>
    <w:p w14:paraId="465B4520" w14:textId="77777777" w:rsidR="000729CC" w:rsidRDefault="000729CC" w:rsidP="000729CC">
      <w:pPr>
        <w:pStyle w:val="Standard"/>
      </w:pPr>
    </w:p>
    <w:p w14:paraId="282735D9" w14:textId="6FB50B4D" w:rsidR="000729CC" w:rsidRDefault="000729CC" w:rsidP="000729CC">
      <w:pPr>
        <w:pStyle w:val="Standard"/>
        <w:rPr>
          <w:lang w:eastAsia="sk-SK"/>
        </w:rPr>
      </w:pPr>
      <w:r>
        <w:rPr>
          <w:noProof/>
        </w:rPr>
        <w:drawing>
          <wp:inline distT="0" distB="0" distL="0" distR="0" wp14:anchorId="63BD1F6E" wp14:editId="2C5B4538">
            <wp:extent cx="5934710" cy="3192780"/>
            <wp:effectExtent l="0" t="0" r="8890" b="7620"/>
            <wp:docPr id="1800364384" name="Obrázok 4" descr="Obrázok, na ktorom je snímka obrazovky, displej, multimediálny softvér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4384" name="Obrázok 4" descr="Obrázok, na ktorom je snímka obrazovky, displej, multimediálny softvér,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898A" w14:textId="77777777" w:rsidR="000729CC" w:rsidRDefault="000729CC" w:rsidP="000729CC">
      <w:pPr>
        <w:pStyle w:val="Standard"/>
        <w:rPr>
          <w:lang w:eastAsia="sk-SK"/>
        </w:rPr>
      </w:pPr>
    </w:p>
    <w:p w14:paraId="187E8941" w14:textId="1E79AFF3" w:rsidR="000729CC" w:rsidRDefault="000729CC" w:rsidP="000729CC">
      <w:pPr>
        <w:pStyle w:val="Standard"/>
        <w:rPr>
          <w:lang w:eastAsia="sk-SK"/>
        </w:rPr>
      </w:pPr>
      <w:r>
        <w:rPr>
          <w:lang w:eastAsia="sk-SK"/>
        </w:rPr>
        <w:t>Tlačidlo slúži na spustenie vykonávania zadaných príkazov, taktiež s nim vieme pozastaviť alebo obnoviť činnosť vykonávania. Text na tlačidle sa mení v závislosti od okolností.</w:t>
      </w:r>
    </w:p>
    <w:p w14:paraId="1D0976E6" w14:textId="7F53086A" w:rsidR="000729CC" w:rsidRDefault="000729CC" w:rsidP="000729CC">
      <w:pPr>
        <w:pStyle w:val="Standard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27A2961F" wp14:editId="7C4CE80A">
            <wp:extent cx="5934710" cy="3192780"/>
            <wp:effectExtent l="0" t="0" r="8890" b="7620"/>
            <wp:docPr id="1085578744" name="Obrázok 5" descr="Obrázok, na ktorom je snímka obrazovky, text, displej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8744" name="Obrázok 5" descr="Obrázok, na ktorom je snímka obrazovky, text, displej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F9A6" w14:textId="77777777" w:rsidR="000729CC" w:rsidRDefault="000729CC" w:rsidP="000729CC">
      <w:pPr>
        <w:pStyle w:val="Standard"/>
        <w:rPr>
          <w:lang w:eastAsia="sk-SK"/>
        </w:rPr>
      </w:pPr>
    </w:p>
    <w:p w14:paraId="08C5CE7E" w14:textId="1B797FEF" w:rsidR="000729CC" w:rsidRDefault="000729CC" w:rsidP="000729CC">
      <w:pPr>
        <w:pStyle w:val="Standard"/>
        <w:rPr>
          <w:lang w:eastAsia="sk-SK"/>
        </w:rPr>
      </w:pPr>
      <w:r>
        <w:rPr>
          <w:lang w:eastAsia="sk-SK"/>
        </w:rPr>
        <w:t>Vľavo od tlačidla sa nám zobrazujú informácie o stave mobilného robota, vykonávanie zadanej úlohy, pozastavenie....</w:t>
      </w:r>
    </w:p>
    <w:p w14:paraId="39B975A1" w14:textId="77777777" w:rsidR="000729CC" w:rsidRDefault="000729CC" w:rsidP="000729CC">
      <w:pPr>
        <w:pStyle w:val="Standard"/>
        <w:rPr>
          <w:lang w:eastAsia="sk-SK"/>
        </w:rPr>
      </w:pPr>
    </w:p>
    <w:p w14:paraId="07013F88" w14:textId="77777777" w:rsidR="000C1562" w:rsidRDefault="000C1562" w:rsidP="000729CC">
      <w:pPr>
        <w:pStyle w:val="Standard"/>
        <w:rPr>
          <w:lang w:eastAsia="sk-SK"/>
        </w:rPr>
      </w:pPr>
    </w:p>
    <w:p w14:paraId="4A103D23" w14:textId="77777777" w:rsidR="000C1562" w:rsidRDefault="000C1562" w:rsidP="000729CC">
      <w:pPr>
        <w:pStyle w:val="Standard"/>
        <w:rPr>
          <w:lang w:eastAsia="sk-SK"/>
        </w:rPr>
      </w:pPr>
    </w:p>
    <w:p w14:paraId="1B5DFCAF" w14:textId="587ED2A8" w:rsidR="007864E4" w:rsidRDefault="007864E4" w:rsidP="000729CC">
      <w:pPr>
        <w:pStyle w:val="Standard"/>
        <w:rPr>
          <w:lang w:eastAsia="sk-SK"/>
        </w:rPr>
      </w:pPr>
      <w:r>
        <w:rPr>
          <w:noProof/>
        </w:rPr>
        <w:drawing>
          <wp:inline distT="0" distB="0" distL="0" distR="0" wp14:anchorId="0B4C8A55" wp14:editId="6E419B2B">
            <wp:extent cx="5934710" cy="3172460"/>
            <wp:effectExtent l="0" t="0" r="8890" b="8890"/>
            <wp:docPr id="1418878214" name="Obrázok 13" descr="Obrázok, na ktorom je snímka obrazovky, text, displej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8214" name="Obrázok 13" descr="Obrázok, na ktorom je snímka obrazovky, text, displej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1333" w14:textId="77777777" w:rsidR="007864E4" w:rsidRDefault="007864E4" w:rsidP="000729CC">
      <w:pPr>
        <w:pStyle w:val="Standard"/>
        <w:rPr>
          <w:lang w:eastAsia="sk-SK"/>
        </w:rPr>
      </w:pPr>
    </w:p>
    <w:p w14:paraId="7BF6A0FB" w14:textId="050EE181" w:rsidR="007864E4" w:rsidRDefault="007864E4" w:rsidP="000729CC">
      <w:pPr>
        <w:pStyle w:val="Standard"/>
        <w:rPr>
          <w:lang w:eastAsia="sk-SK"/>
        </w:rPr>
      </w:pPr>
      <w:r>
        <w:rPr>
          <w:lang w:eastAsia="sk-SK"/>
        </w:rPr>
        <w:t>Tlačilo slúži na odobratie/zrušenie úlohy ktorá bola pridaná ako posledná, pokiaľ sa už robot naviguje tak je potrebné robota pozastaviť a až následne odobrať úlohu.</w:t>
      </w:r>
    </w:p>
    <w:p w14:paraId="7F3764F3" w14:textId="2C046734" w:rsidR="000729CC" w:rsidRDefault="000729CC" w:rsidP="000729CC">
      <w:pPr>
        <w:pStyle w:val="Standard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77917F5B" wp14:editId="1D2A5089">
            <wp:extent cx="5934710" cy="3192145"/>
            <wp:effectExtent l="0" t="0" r="8890" b="8255"/>
            <wp:docPr id="1216966537" name="Obrázok 6" descr="Obrázok, na ktorom je snímka obrazovky, multimediálny softvér, displej, grafický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6537" name="Obrázok 6" descr="Obrázok, na ktorom je snímka obrazovky, multimediálny softvér, displej, grafický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2637" w14:textId="77777777" w:rsidR="000729CC" w:rsidRDefault="000729CC" w:rsidP="000729CC">
      <w:pPr>
        <w:pStyle w:val="Standard"/>
        <w:rPr>
          <w:lang w:eastAsia="sk-SK"/>
        </w:rPr>
      </w:pPr>
    </w:p>
    <w:p w14:paraId="37E0254F" w14:textId="2AC121C1" w:rsidR="000729CC" w:rsidRDefault="000729CC" w:rsidP="000729CC">
      <w:pPr>
        <w:pStyle w:val="Standard"/>
        <w:rPr>
          <w:lang w:eastAsia="sk-SK"/>
        </w:rPr>
      </w:pPr>
      <w:r>
        <w:rPr>
          <w:lang w:eastAsia="sk-SK"/>
        </w:rPr>
        <w:t>V ľavom dolnom rohu sa zobrazuje aktuálny stav batérie.</w:t>
      </w:r>
    </w:p>
    <w:p w14:paraId="7570A463" w14:textId="77777777" w:rsidR="007864E4" w:rsidRDefault="007864E4" w:rsidP="000729CC">
      <w:pPr>
        <w:pStyle w:val="Standard"/>
        <w:rPr>
          <w:lang w:eastAsia="sk-SK"/>
        </w:rPr>
      </w:pPr>
    </w:p>
    <w:p w14:paraId="4CC15019" w14:textId="77777777" w:rsidR="007864E4" w:rsidRDefault="007864E4" w:rsidP="000729CC">
      <w:pPr>
        <w:pStyle w:val="Standard"/>
        <w:rPr>
          <w:lang w:eastAsia="sk-SK"/>
        </w:rPr>
      </w:pPr>
    </w:p>
    <w:p w14:paraId="7248800F" w14:textId="77777777" w:rsidR="000729CC" w:rsidRDefault="000729CC" w:rsidP="000729CC">
      <w:pPr>
        <w:pStyle w:val="Standard"/>
        <w:rPr>
          <w:lang w:eastAsia="sk-SK"/>
        </w:rPr>
      </w:pPr>
    </w:p>
    <w:p w14:paraId="750E947C" w14:textId="66F2B64A" w:rsidR="000729CC" w:rsidRDefault="000729CC" w:rsidP="000729CC">
      <w:pPr>
        <w:pStyle w:val="Standard"/>
        <w:rPr>
          <w:lang w:eastAsia="sk-SK"/>
        </w:rPr>
      </w:pPr>
      <w:r>
        <w:rPr>
          <w:noProof/>
        </w:rPr>
        <w:drawing>
          <wp:inline distT="0" distB="0" distL="0" distR="0" wp14:anchorId="3287B46F" wp14:editId="788A472E">
            <wp:extent cx="5934710" cy="3176905"/>
            <wp:effectExtent l="0" t="0" r="8890" b="4445"/>
            <wp:docPr id="1923808635" name="Obrázok 7" descr="Obrázok, na ktorom je text, displej, snímka obrazovky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8635" name="Obrázok 7" descr="Obrázok, na ktorom je text, displej, snímka obrazovky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009F" w14:textId="77777777" w:rsidR="000729CC" w:rsidRDefault="000729CC" w:rsidP="000729CC">
      <w:pPr>
        <w:pStyle w:val="Standard"/>
        <w:rPr>
          <w:lang w:eastAsia="sk-SK"/>
        </w:rPr>
      </w:pPr>
    </w:p>
    <w:p w14:paraId="51F973E6" w14:textId="538746EE" w:rsidR="000729CC" w:rsidRDefault="000729CC" w:rsidP="000729CC">
      <w:pPr>
        <w:pStyle w:val="Standard"/>
        <w:rPr>
          <w:lang w:eastAsia="sk-SK"/>
        </w:rPr>
      </w:pPr>
      <w:r>
        <w:rPr>
          <w:lang w:eastAsia="sk-SK"/>
        </w:rPr>
        <w:t>Pravým tlačidlom na myši si vieme zvoliť na mape miesto vykonávania úlohy aj zároveň o akú úlohu sa bude jednať. „Chod sem“ úloha je premiestnenie sa do daného bodu, „</w:t>
      </w:r>
      <w:proofErr w:type="spellStart"/>
      <w:r>
        <w:rPr>
          <w:lang w:eastAsia="sk-SK"/>
        </w:rPr>
        <w:t>Hladaj</w:t>
      </w:r>
      <w:proofErr w:type="spellEnd"/>
      <w:r>
        <w:rPr>
          <w:lang w:eastAsia="sk-SK"/>
        </w:rPr>
        <w:t xml:space="preserve"> tu“ je premiestnenie sa do daného bodu a následne sa robot otočí o 360° s tým že hľadá na obrazovke kruhový objekt. </w:t>
      </w:r>
    </w:p>
    <w:p w14:paraId="08A1F40D" w14:textId="77777777" w:rsidR="000C1562" w:rsidRDefault="000C1562" w:rsidP="000729CC">
      <w:pPr>
        <w:pStyle w:val="Standard"/>
        <w:rPr>
          <w:lang w:eastAsia="sk-SK"/>
        </w:rPr>
      </w:pPr>
    </w:p>
    <w:p w14:paraId="48722639" w14:textId="77777777" w:rsidR="000C1562" w:rsidRDefault="000C1562" w:rsidP="000729CC">
      <w:pPr>
        <w:pStyle w:val="Standard"/>
        <w:rPr>
          <w:lang w:eastAsia="sk-SK"/>
        </w:rPr>
      </w:pPr>
    </w:p>
    <w:p w14:paraId="1E8A0C43" w14:textId="77777777" w:rsidR="000C1562" w:rsidRDefault="000C1562" w:rsidP="000729CC">
      <w:pPr>
        <w:pStyle w:val="Standard"/>
        <w:rPr>
          <w:lang w:eastAsia="sk-SK"/>
        </w:rPr>
      </w:pPr>
    </w:p>
    <w:p w14:paraId="02514171" w14:textId="49C58A86" w:rsidR="000C1562" w:rsidRDefault="000C1562" w:rsidP="000729CC">
      <w:pPr>
        <w:pStyle w:val="Standard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1174640C" wp14:editId="0F94831D">
            <wp:extent cx="5934710" cy="3204210"/>
            <wp:effectExtent l="0" t="0" r="8890" b="0"/>
            <wp:docPr id="613738277" name="Obrázok 8" descr="Obrázok, na ktorom je text, snímka obrazovky, displej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8277" name="Obrázok 8" descr="Obrázok, na ktorom je text, snímka obrazovky, displej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4A0C" w14:textId="77777777" w:rsidR="000C1562" w:rsidRDefault="000C1562" w:rsidP="000729CC">
      <w:pPr>
        <w:pStyle w:val="Standard"/>
        <w:rPr>
          <w:lang w:eastAsia="sk-SK"/>
        </w:rPr>
      </w:pPr>
    </w:p>
    <w:p w14:paraId="5628AE70" w14:textId="639C4CD1" w:rsidR="000C1562" w:rsidRDefault="000C1562" w:rsidP="000729CC">
      <w:pPr>
        <w:pStyle w:val="Standard"/>
        <w:rPr>
          <w:lang w:eastAsia="sk-SK"/>
        </w:rPr>
      </w:pPr>
      <w:r>
        <w:rPr>
          <w:lang w:eastAsia="sk-SK"/>
        </w:rPr>
        <w:t>Pri vybratí úlohy sa na mape zaznačí bod kde sa má vykonať, v tvare činnosť/poradie. Môžeme si všimnúť aj to, že sa nám zmenil text na štart tlačidle po tom čo sme už zvolili aspoň jeden bod na mape.</w:t>
      </w:r>
    </w:p>
    <w:p w14:paraId="3115BE70" w14:textId="77777777" w:rsidR="0005747F" w:rsidRDefault="0005747F" w:rsidP="000729CC">
      <w:pPr>
        <w:pStyle w:val="Standard"/>
        <w:rPr>
          <w:lang w:eastAsia="sk-SK"/>
        </w:rPr>
      </w:pPr>
    </w:p>
    <w:p w14:paraId="2FA5EA21" w14:textId="77777777" w:rsidR="0005747F" w:rsidRDefault="0005747F" w:rsidP="000729CC">
      <w:pPr>
        <w:pStyle w:val="Standard"/>
        <w:rPr>
          <w:lang w:eastAsia="sk-SK"/>
        </w:rPr>
      </w:pPr>
    </w:p>
    <w:p w14:paraId="40D13CAF" w14:textId="139232FF" w:rsidR="000C1562" w:rsidRDefault="000C1562" w:rsidP="000729CC">
      <w:pPr>
        <w:pStyle w:val="Standard"/>
        <w:rPr>
          <w:lang w:eastAsia="sk-SK"/>
        </w:rPr>
      </w:pPr>
      <w:r>
        <w:rPr>
          <w:noProof/>
        </w:rPr>
        <w:drawing>
          <wp:inline distT="0" distB="0" distL="0" distR="0" wp14:anchorId="35A45D48" wp14:editId="2242495B">
            <wp:extent cx="5934710" cy="3170555"/>
            <wp:effectExtent l="0" t="0" r="8890" b="0"/>
            <wp:docPr id="688461538" name="Obrázok 9" descr="Obrázok, na ktorom je snímka obrazovky, displej, text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1538" name="Obrázok 9" descr="Obrázok, na ktorom je snímka obrazovky, displej, text, multimediálny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EDAC" w14:textId="77777777" w:rsidR="000C1562" w:rsidRDefault="000C1562" w:rsidP="000729CC">
      <w:pPr>
        <w:pStyle w:val="Standard"/>
        <w:rPr>
          <w:lang w:eastAsia="sk-SK"/>
        </w:rPr>
      </w:pPr>
    </w:p>
    <w:p w14:paraId="1E686740" w14:textId="7E3BCC55" w:rsidR="000C1562" w:rsidRDefault="000C1562" w:rsidP="000729CC">
      <w:pPr>
        <w:pStyle w:val="Standard"/>
        <w:rPr>
          <w:lang w:eastAsia="sk-SK"/>
        </w:rPr>
      </w:pPr>
      <w:r>
        <w:rPr>
          <w:lang w:eastAsia="sk-SK"/>
        </w:rPr>
        <w:t>Každá úloha má svoj identifikátor. C – pre úlohy „Chod sem“ a H – pre úlohu „</w:t>
      </w:r>
      <w:proofErr w:type="spellStart"/>
      <w:r>
        <w:rPr>
          <w:lang w:eastAsia="sk-SK"/>
        </w:rPr>
        <w:t>Hladaj</w:t>
      </w:r>
      <w:proofErr w:type="spellEnd"/>
      <w:r>
        <w:rPr>
          <w:lang w:eastAsia="sk-SK"/>
        </w:rPr>
        <w:t xml:space="preserve"> tu“.</w:t>
      </w:r>
    </w:p>
    <w:p w14:paraId="2BEFF645" w14:textId="77777777" w:rsidR="000C1562" w:rsidRDefault="000C1562" w:rsidP="000729CC">
      <w:pPr>
        <w:pStyle w:val="Standard"/>
        <w:rPr>
          <w:lang w:eastAsia="sk-SK"/>
        </w:rPr>
      </w:pPr>
    </w:p>
    <w:p w14:paraId="07CA9E8F" w14:textId="77777777" w:rsidR="00BC0E43" w:rsidRDefault="00BC0E43" w:rsidP="000729CC">
      <w:pPr>
        <w:pStyle w:val="Standard"/>
        <w:rPr>
          <w:lang w:eastAsia="sk-SK"/>
        </w:rPr>
      </w:pPr>
    </w:p>
    <w:p w14:paraId="20E85275" w14:textId="77777777" w:rsidR="00BC0E43" w:rsidRDefault="00BC0E43" w:rsidP="000729CC">
      <w:pPr>
        <w:pStyle w:val="Standard"/>
        <w:rPr>
          <w:lang w:eastAsia="sk-SK"/>
        </w:rPr>
      </w:pPr>
    </w:p>
    <w:p w14:paraId="1612A856" w14:textId="77777777" w:rsidR="000C1562" w:rsidRDefault="000C1562" w:rsidP="000729CC">
      <w:pPr>
        <w:pStyle w:val="Standard"/>
        <w:rPr>
          <w:lang w:eastAsia="sk-SK"/>
        </w:rPr>
      </w:pPr>
    </w:p>
    <w:p w14:paraId="32490BCF" w14:textId="308C9A07" w:rsidR="000C1562" w:rsidRDefault="000C1562" w:rsidP="000729CC">
      <w:pPr>
        <w:pStyle w:val="Standard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2C1F6849" wp14:editId="326F83C6">
            <wp:extent cx="5934710" cy="3176905"/>
            <wp:effectExtent l="0" t="0" r="8890" b="4445"/>
            <wp:docPr id="61908932" name="Obrázok 10" descr="Obrázok, na ktorom je snímka obrazovky, multimediálny softvér, grafický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8932" name="Obrázok 10" descr="Obrázok, na ktorom je snímka obrazovky, multimediálny softvér, grafický softvér, displej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6B6A" w14:textId="77777777" w:rsidR="000C1562" w:rsidRDefault="000C1562" w:rsidP="000729CC">
      <w:pPr>
        <w:pStyle w:val="Standard"/>
        <w:rPr>
          <w:lang w:eastAsia="sk-SK"/>
        </w:rPr>
      </w:pPr>
    </w:p>
    <w:p w14:paraId="3B43552C" w14:textId="25414EC0" w:rsidR="000C1562" w:rsidRDefault="000C1562" w:rsidP="000729CC">
      <w:pPr>
        <w:pStyle w:val="Standard"/>
        <w:rPr>
          <w:lang w:eastAsia="sk-SK"/>
        </w:rPr>
      </w:pPr>
      <w:r>
        <w:rPr>
          <w:lang w:eastAsia="sk-SK"/>
        </w:rPr>
        <w:t>Zahájili sme vykonávanie prvej úlohy. Robota vieme už aj pozastaviť</w:t>
      </w:r>
      <w:r w:rsidR="00BC0E43">
        <w:rPr>
          <w:lang w:eastAsia="sk-SK"/>
        </w:rPr>
        <w:t>.</w:t>
      </w:r>
    </w:p>
    <w:p w14:paraId="1ADC09CB" w14:textId="77777777" w:rsidR="000C1562" w:rsidRDefault="000C1562" w:rsidP="000729CC">
      <w:pPr>
        <w:pStyle w:val="Standard"/>
        <w:rPr>
          <w:lang w:eastAsia="sk-SK"/>
        </w:rPr>
      </w:pPr>
    </w:p>
    <w:p w14:paraId="0E149A7F" w14:textId="77777777" w:rsidR="0005747F" w:rsidRDefault="0005747F" w:rsidP="000729CC">
      <w:pPr>
        <w:pStyle w:val="Standard"/>
        <w:rPr>
          <w:lang w:eastAsia="sk-SK"/>
        </w:rPr>
      </w:pPr>
    </w:p>
    <w:p w14:paraId="24B2A2FD" w14:textId="77777777" w:rsidR="000C1562" w:rsidRDefault="000C1562" w:rsidP="000729CC">
      <w:pPr>
        <w:pStyle w:val="Standard"/>
        <w:rPr>
          <w:lang w:eastAsia="sk-SK"/>
        </w:rPr>
      </w:pPr>
    </w:p>
    <w:p w14:paraId="1148AFE3" w14:textId="04803241" w:rsidR="000C1562" w:rsidRDefault="000C1562" w:rsidP="000729CC">
      <w:pPr>
        <w:pStyle w:val="Standard"/>
        <w:rPr>
          <w:lang w:eastAsia="sk-SK"/>
        </w:rPr>
      </w:pPr>
      <w:r>
        <w:rPr>
          <w:noProof/>
        </w:rPr>
        <w:drawing>
          <wp:inline distT="0" distB="0" distL="0" distR="0" wp14:anchorId="3B60654B" wp14:editId="6741F48C">
            <wp:extent cx="5934710" cy="3184525"/>
            <wp:effectExtent l="0" t="0" r="8890" b="0"/>
            <wp:docPr id="270708955" name="Obrázok 11" descr="Obrázok, na ktorom je snímka obrazovky, multimediálny softvér, grafický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8955" name="Obrázok 11" descr="Obrázok, na ktorom je snímka obrazovky, multimediálny softvér, grafický softvér, displej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C000" w14:textId="77777777" w:rsidR="00BC0E43" w:rsidRDefault="00BC0E43" w:rsidP="000729CC">
      <w:pPr>
        <w:pStyle w:val="Standard"/>
        <w:rPr>
          <w:lang w:eastAsia="sk-SK"/>
        </w:rPr>
      </w:pPr>
    </w:p>
    <w:p w14:paraId="14F17C78" w14:textId="7883774C" w:rsidR="00BC0E43" w:rsidRDefault="00BC0E43" w:rsidP="000729CC">
      <w:pPr>
        <w:pStyle w:val="Standard"/>
        <w:rPr>
          <w:lang w:eastAsia="sk-SK"/>
        </w:rPr>
      </w:pPr>
      <w:r>
        <w:rPr>
          <w:lang w:eastAsia="sk-SK"/>
        </w:rPr>
        <w:t xml:space="preserve">Pozastavili sme mobilného robota, </w:t>
      </w:r>
      <w:r>
        <w:rPr>
          <w:lang w:eastAsia="sk-SK"/>
        </w:rPr>
        <w:t>následne vieme aj odobrať poslednú pridanú úlohu cez tlačidlo „REMOVE“ alebo pridať ďalšiu úlohu.</w:t>
      </w:r>
    </w:p>
    <w:p w14:paraId="0F67226F" w14:textId="77777777" w:rsidR="00BC0E43" w:rsidRDefault="00BC0E43" w:rsidP="000729CC">
      <w:pPr>
        <w:pStyle w:val="Standard"/>
        <w:rPr>
          <w:lang w:eastAsia="sk-SK"/>
        </w:rPr>
      </w:pPr>
    </w:p>
    <w:p w14:paraId="37375973" w14:textId="77777777" w:rsidR="00BC0E43" w:rsidRDefault="00BC0E43" w:rsidP="000729CC">
      <w:pPr>
        <w:pStyle w:val="Standard"/>
        <w:rPr>
          <w:lang w:eastAsia="sk-SK"/>
        </w:rPr>
      </w:pPr>
    </w:p>
    <w:p w14:paraId="6AAA4FF3" w14:textId="77777777" w:rsidR="00BC0E43" w:rsidRDefault="00BC0E43" w:rsidP="000729CC">
      <w:pPr>
        <w:pStyle w:val="Standard"/>
        <w:rPr>
          <w:lang w:eastAsia="sk-SK"/>
        </w:rPr>
      </w:pPr>
    </w:p>
    <w:p w14:paraId="3F07DE4A" w14:textId="21F5368E" w:rsidR="00BC0E43" w:rsidRDefault="00BC0E43" w:rsidP="000729CC">
      <w:pPr>
        <w:pStyle w:val="Standard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2CA48145" wp14:editId="340394DE">
            <wp:extent cx="5934710" cy="3159125"/>
            <wp:effectExtent l="0" t="0" r="8890" b="3175"/>
            <wp:docPr id="1319977536" name="Obrázok 12" descr="Obrázok, na ktorom je snímka obrazovky, multimediálny softvér, displej, grafický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7536" name="Obrázok 12" descr="Obrázok, na ktorom je snímka obrazovky, multimediálny softvér, displej, grafický softv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319C" w14:textId="77777777" w:rsidR="00BC0E43" w:rsidRDefault="00BC0E43" w:rsidP="000729CC">
      <w:pPr>
        <w:pStyle w:val="Standard"/>
        <w:rPr>
          <w:lang w:eastAsia="sk-SK"/>
        </w:rPr>
      </w:pPr>
    </w:p>
    <w:p w14:paraId="3B75A855" w14:textId="5A85CA63" w:rsidR="00BC0E43" w:rsidRDefault="00BC0E43" w:rsidP="000729CC">
      <w:pPr>
        <w:pStyle w:val="Standard"/>
        <w:rPr>
          <w:lang w:eastAsia="sk-SK"/>
        </w:rPr>
      </w:pPr>
      <w:r>
        <w:rPr>
          <w:lang w:eastAsia="sk-SK"/>
        </w:rPr>
        <w:t>Po dosiahnutí, vykonaní úlohy sa daná úlohy automaticky odoberie a začne sa vykonávať nasledujúca úloha (bod už nie je na mape zaznačený).</w:t>
      </w:r>
    </w:p>
    <w:p w14:paraId="54203F1B" w14:textId="77777777" w:rsidR="00875575" w:rsidRDefault="00875575" w:rsidP="000729CC">
      <w:pPr>
        <w:pStyle w:val="Standard"/>
        <w:rPr>
          <w:lang w:eastAsia="sk-SK"/>
        </w:rPr>
      </w:pPr>
    </w:p>
    <w:p w14:paraId="586E2DA0" w14:textId="77777777" w:rsidR="0005747F" w:rsidRDefault="0005747F" w:rsidP="000729CC">
      <w:pPr>
        <w:pStyle w:val="Standard"/>
        <w:rPr>
          <w:lang w:eastAsia="sk-SK"/>
        </w:rPr>
      </w:pPr>
    </w:p>
    <w:p w14:paraId="47B8B03D" w14:textId="77777777" w:rsidR="0005747F" w:rsidRDefault="0005747F" w:rsidP="000729CC">
      <w:pPr>
        <w:pStyle w:val="Standard"/>
        <w:rPr>
          <w:lang w:eastAsia="sk-SK"/>
        </w:rPr>
      </w:pPr>
    </w:p>
    <w:p w14:paraId="516B7F56" w14:textId="6B221877" w:rsidR="00875575" w:rsidRDefault="00875575" w:rsidP="000729CC">
      <w:pPr>
        <w:pStyle w:val="Standard"/>
        <w:rPr>
          <w:lang w:eastAsia="sk-SK"/>
        </w:rPr>
      </w:pPr>
      <w:r w:rsidRPr="00875575">
        <w:rPr>
          <w:lang w:eastAsia="sk-SK"/>
        </w:rPr>
        <w:drawing>
          <wp:inline distT="0" distB="0" distL="0" distR="0" wp14:anchorId="16116BF1" wp14:editId="6F186160">
            <wp:extent cx="5934710" cy="3155315"/>
            <wp:effectExtent l="0" t="0" r="8890" b="6985"/>
            <wp:docPr id="1259500653" name="Obrázok 1" descr="Obrázok, na ktorom je snímka obrazovky, multimediálny softvér, grafický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0653" name="Obrázok 1" descr="Obrázok, na ktorom je snímka obrazovky, multimediálny softvér, grafický softvér, displej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831F" w14:textId="77777777" w:rsidR="00875575" w:rsidRDefault="00875575" w:rsidP="000729CC">
      <w:pPr>
        <w:pStyle w:val="Standard"/>
        <w:rPr>
          <w:lang w:eastAsia="sk-SK"/>
        </w:rPr>
      </w:pPr>
    </w:p>
    <w:p w14:paraId="1F12897F" w14:textId="0C64610F" w:rsidR="00875575" w:rsidRDefault="00875575" w:rsidP="000729CC">
      <w:pPr>
        <w:pStyle w:val="Standard"/>
        <w:rPr>
          <w:lang w:eastAsia="sk-SK"/>
        </w:rPr>
      </w:pPr>
      <w:r>
        <w:rPr>
          <w:lang w:eastAsia="sk-SK"/>
        </w:rPr>
        <w:t>Po nájdení lopty/kruhu, sa poloha objektu zaznačí na mape.</w:t>
      </w:r>
    </w:p>
    <w:p w14:paraId="2FCFE640" w14:textId="3FB8BBE8" w:rsidR="0005747F" w:rsidRDefault="0005747F" w:rsidP="000729CC">
      <w:pPr>
        <w:pStyle w:val="Standard"/>
        <w:rPr>
          <w:lang w:eastAsia="sk-SK"/>
        </w:rPr>
      </w:pPr>
      <w:r w:rsidRPr="0005747F">
        <w:rPr>
          <w:lang w:eastAsia="sk-SK"/>
        </w:rPr>
        <w:lastRenderedPageBreak/>
        <w:drawing>
          <wp:inline distT="0" distB="0" distL="0" distR="0" wp14:anchorId="2D0D77D8" wp14:editId="1D1FF116">
            <wp:extent cx="5934710" cy="3178175"/>
            <wp:effectExtent l="0" t="0" r="8890" b="3175"/>
            <wp:docPr id="1534386288" name="Obrázok 1" descr="Obrázok, na ktorom je snímka obrazovky, text, displej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6288" name="Obrázok 1" descr="Obrázok, na ktorom je snímka obrazovky, text, displej, multimediálny softvér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249D" w14:textId="77777777" w:rsidR="0005747F" w:rsidRDefault="0005747F" w:rsidP="000729CC">
      <w:pPr>
        <w:pStyle w:val="Standard"/>
        <w:rPr>
          <w:lang w:eastAsia="sk-SK"/>
        </w:rPr>
      </w:pPr>
    </w:p>
    <w:p w14:paraId="44C6C0FC" w14:textId="3F71BC1C" w:rsidR="0005747F" w:rsidRPr="000729CC" w:rsidRDefault="0005747F" w:rsidP="000729CC">
      <w:pPr>
        <w:pStyle w:val="Standard"/>
        <w:rPr>
          <w:lang w:eastAsia="sk-SK"/>
        </w:rPr>
      </w:pPr>
      <w:r>
        <w:rPr>
          <w:lang w:eastAsia="sk-SK"/>
        </w:rPr>
        <w:t>Pokiaľ robot narazí na nečakanú prekážku, tak automaticky zastaví a vyznačia sa na mape údaje z </w:t>
      </w:r>
      <w:proofErr w:type="spellStart"/>
      <w:r>
        <w:rPr>
          <w:lang w:eastAsia="sk-SK"/>
        </w:rPr>
        <w:t>lidaru</w:t>
      </w:r>
      <w:proofErr w:type="spellEnd"/>
      <w:r>
        <w:rPr>
          <w:lang w:eastAsia="sk-SK"/>
        </w:rPr>
        <w:t>. Je možne pozastaviť a odobrať body/úlohy, následne vybrať lepšie body cez ktoré má robot prejsť tak aby sa aj vyhol prekážke a opätovne pokračovať vo vykonávaní úloh.</w:t>
      </w:r>
    </w:p>
    <w:sectPr w:rsidR="0005747F" w:rsidRPr="000729CC">
      <w:pgSz w:w="11906" w:h="16838"/>
      <w:pgMar w:top="1580" w:right="1280" w:bottom="633" w:left="1280" w:header="708" w:footer="708" w:gutter="0"/>
      <w:pgNumType w:start="2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1677" w14:textId="77777777" w:rsidR="005F4BD3" w:rsidRDefault="005F4BD3">
      <w:r>
        <w:separator/>
      </w:r>
    </w:p>
  </w:endnote>
  <w:endnote w:type="continuationSeparator" w:id="0">
    <w:p w14:paraId="0C09BFCE" w14:textId="77777777" w:rsidR="005F4BD3" w:rsidRDefault="005F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EBDA" w14:textId="77777777" w:rsidR="005F4BD3" w:rsidRDefault="005F4BD3">
      <w:r>
        <w:rPr>
          <w:color w:val="000000"/>
        </w:rPr>
        <w:separator/>
      </w:r>
    </w:p>
  </w:footnote>
  <w:footnote w:type="continuationSeparator" w:id="0">
    <w:p w14:paraId="578A52CD" w14:textId="77777777" w:rsidR="005F4BD3" w:rsidRDefault="005F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E2B"/>
    <w:multiLevelType w:val="multilevel"/>
    <w:tmpl w:val="632E6B1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C4CAF"/>
    <w:multiLevelType w:val="multilevel"/>
    <w:tmpl w:val="21ECDF28"/>
    <w:styleLink w:val="WWNum1"/>
    <w:lvl w:ilvl="0">
      <w:start w:val="1"/>
      <w:numFmt w:val="decimal"/>
      <w:lvlText w:val="%1."/>
      <w:lvlJc w:val="left"/>
      <w:pPr>
        <w:ind w:left="1289" w:hanging="300"/>
      </w:pPr>
      <w:rPr>
        <w:rFonts w:ascii="Times New Roman" w:eastAsia="Times New Roman" w:hAnsi="Times New Roman" w:cs="Times New Roman"/>
        <w:w w:val="101"/>
        <w:sz w:val="24"/>
        <w:szCs w:val="24"/>
        <w:lang w:val="sk-SK" w:eastAsia="en-US" w:bidi="ar-SA"/>
      </w:rPr>
    </w:lvl>
    <w:lvl w:ilvl="1">
      <w:start w:val="1"/>
      <w:numFmt w:val="lowerLetter"/>
      <w:lvlText w:val="(%2)"/>
      <w:lvlJc w:val="left"/>
      <w:pPr>
        <w:ind w:left="1804" w:hanging="416"/>
      </w:pPr>
      <w:rPr>
        <w:rFonts w:ascii="Times New Roman" w:eastAsia="Times New Roman" w:hAnsi="Times New Roman" w:cs="Times New Roman"/>
        <w:spacing w:val="-1"/>
        <w:w w:val="112"/>
        <w:sz w:val="24"/>
        <w:szCs w:val="24"/>
        <w:lang w:val="sk-SK" w:eastAsia="en-US" w:bidi="ar-SA"/>
      </w:rPr>
    </w:lvl>
    <w:lvl w:ilvl="2">
      <w:numFmt w:val="bullet"/>
      <w:lvlText w:val="•"/>
      <w:lvlJc w:val="left"/>
      <w:pPr>
        <w:ind w:left="4860" w:hanging="416"/>
      </w:pPr>
      <w:rPr>
        <w:lang w:val="sk-SK" w:eastAsia="en-US" w:bidi="ar-SA"/>
      </w:rPr>
    </w:lvl>
    <w:lvl w:ilvl="3">
      <w:numFmt w:val="bullet"/>
      <w:lvlText w:val="•"/>
      <w:lvlJc w:val="left"/>
      <w:pPr>
        <w:ind w:left="5420" w:hanging="416"/>
      </w:pPr>
      <w:rPr>
        <w:lang w:val="sk-SK" w:eastAsia="en-US" w:bidi="ar-SA"/>
      </w:rPr>
    </w:lvl>
    <w:lvl w:ilvl="4">
      <w:numFmt w:val="bullet"/>
      <w:lvlText w:val="•"/>
      <w:lvlJc w:val="left"/>
      <w:pPr>
        <w:ind w:left="5981" w:hanging="416"/>
      </w:pPr>
      <w:rPr>
        <w:lang w:val="sk-SK" w:eastAsia="en-US" w:bidi="ar-SA"/>
      </w:rPr>
    </w:lvl>
    <w:lvl w:ilvl="5">
      <w:numFmt w:val="bullet"/>
      <w:lvlText w:val="•"/>
      <w:lvlJc w:val="left"/>
      <w:pPr>
        <w:ind w:left="6542" w:hanging="416"/>
      </w:pPr>
      <w:rPr>
        <w:lang w:val="sk-SK" w:eastAsia="en-US" w:bidi="ar-SA"/>
      </w:rPr>
    </w:lvl>
    <w:lvl w:ilvl="6">
      <w:numFmt w:val="bullet"/>
      <w:lvlText w:val="•"/>
      <w:lvlJc w:val="left"/>
      <w:pPr>
        <w:ind w:left="7102" w:hanging="416"/>
      </w:pPr>
      <w:rPr>
        <w:lang w:val="sk-SK" w:eastAsia="en-US" w:bidi="ar-SA"/>
      </w:rPr>
    </w:lvl>
    <w:lvl w:ilvl="7">
      <w:numFmt w:val="bullet"/>
      <w:lvlText w:val="•"/>
      <w:lvlJc w:val="left"/>
      <w:pPr>
        <w:ind w:left="7663" w:hanging="416"/>
      </w:pPr>
      <w:rPr>
        <w:lang w:val="sk-SK" w:eastAsia="en-US" w:bidi="ar-SA"/>
      </w:rPr>
    </w:lvl>
    <w:lvl w:ilvl="8">
      <w:numFmt w:val="bullet"/>
      <w:lvlText w:val="•"/>
      <w:lvlJc w:val="left"/>
      <w:pPr>
        <w:ind w:left="8224" w:hanging="416"/>
      </w:pPr>
      <w:rPr>
        <w:lang w:val="sk-SK" w:eastAsia="en-US" w:bidi="ar-SA"/>
      </w:rPr>
    </w:lvl>
  </w:abstractNum>
  <w:abstractNum w:abstractNumId="2" w15:restartNumberingAfterBreak="0">
    <w:nsid w:val="18436B5C"/>
    <w:multiLevelType w:val="multilevel"/>
    <w:tmpl w:val="E1D670E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74E3DF4"/>
    <w:multiLevelType w:val="multilevel"/>
    <w:tmpl w:val="0D3E43F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D127659"/>
    <w:multiLevelType w:val="multilevel"/>
    <w:tmpl w:val="1CECDD12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AE22BD"/>
    <w:multiLevelType w:val="multilevel"/>
    <w:tmpl w:val="EF0EB538"/>
    <w:styleLink w:val="WWNum2"/>
    <w:lvl w:ilvl="0">
      <w:start w:val="1"/>
      <w:numFmt w:val="decimal"/>
      <w:lvlText w:val="%1."/>
      <w:lvlJc w:val="left"/>
      <w:pPr>
        <w:ind w:left="407" w:hanging="270"/>
      </w:pPr>
      <w:rPr>
        <w:rFonts w:ascii="Microsoft Sans Serif" w:eastAsia="Microsoft Sans Serif" w:hAnsi="Microsoft Sans Serif" w:cs="Microsoft Sans Serif"/>
        <w:w w:val="100"/>
        <w:sz w:val="24"/>
        <w:szCs w:val="24"/>
        <w:lang w:val="sk-SK" w:eastAsia="en-US" w:bidi="ar-SA"/>
      </w:rPr>
    </w:lvl>
    <w:lvl w:ilvl="1">
      <w:start w:val="1"/>
      <w:numFmt w:val="lowerLetter"/>
      <w:lvlText w:val="%2)"/>
      <w:lvlJc w:val="left"/>
      <w:pPr>
        <w:ind w:left="903" w:hanging="411"/>
      </w:pPr>
      <w:rPr>
        <w:rFonts w:ascii="Microsoft Sans Serif" w:eastAsia="Microsoft Sans Serif" w:hAnsi="Microsoft Sans Serif" w:cs="Microsoft Sans Serif"/>
        <w:w w:val="100"/>
        <w:sz w:val="24"/>
        <w:szCs w:val="24"/>
        <w:lang w:val="sk-SK" w:eastAsia="en-US" w:bidi="ar-SA"/>
      </w:rPr>
    </w:lvl>
    <w:lvl w:ilvl="2">
      <w:numFmt w:val="bullet"/>
      <w:lvlText w:val="•"/>
      <w:lvlJc w:val="left"/>
      <w:pPr>
        <w:ind w:left="1838" w:hanging="411"/>
      </w:pPr>
      <w:rPr>
        <w:lang w:val="sk-SK" w:eastAsia="en-US" w:bidi="ar-SA"/>
      </w:rPr>
    </w:lvl>
    <w:lvl w:ilvl="3">
      <w:numFmt w:val="bullet"/>
      <w:lvlText w:val="•"/>
      <w:lvlJc w:val="left"/>
      <w:pPr>
        <w:ind w:left="2776" w:hanging="411"/>
      </w:pPr>
      <w:rPr>
        <w:lang w:val="sk-SK" w:eastAsia="en-US" w:bidi="ar-SA"/>
      </w:rPr>
    </w:lvl>
    <w:lvl w:ilvl="4">
      <w:numFmt w:val="bullet"/>
      <w:lvlText w:val="•"/>
      <w:lvlJc w:val="left"/>
      <w:pPr>
        <w:ind w:left="3715" w:hanging="411"/>
      </w:pPr>
      <w:rPr>
        <w:lang w:val="sk-SK" w:eastAsia="en-US" w:bidi="ar-SA"/>
      </w:rPr>
    </w:lvl>
    <w:lvl w:ilvl="5">
      <w:numFmt w:val="bullet"/>
      <w:lvlText w:val="•"/>
      <w:lvlJc w:val="left"/>
      <w:pPr>
        <w:ind w:left="4653" w:hanging="411"/>
      </w:pPr>
      <w:rPr>
        <w:lang w:val="sk-SK" w:eastAsia="en-US" w:bidi="ar-SA"/>
      </w:rPr>
    </w:lvl>
    <w:lvl w:ilvl="6">
      <w:numFmt w:val="bullet"/>
      <w:lvlText w:val="•"/>
      <w:lvlJc w:val="left"/>
      <w:pPr>
        <w:ind w:left="5591" w:hanging="411"/>
      </w:pPr>
      <w:rPr>
        <w:lang w:val="sk-SK" w:eastAsia="en-US" w:bidi="ar-SA"/>
      </w:rPr>
    </w:lvl>
    <w:lvl w:ilvl="7">
      <w:numFmt w:val="bullet"/>
      <w:lvlText w:val="•"/>
      <w:lvlJc w:val="left"/>
      <w:pPr>
        <w:ind w:left="6530" w:hanging="411"/>
      </w:pPr>
      <w:rPr>
        <w:lang w:val="sk-SK" w:eastAsia="en-US" w:bidi="ar-SA"/>
      </w:rPr>
    </w:lvl>
    <w:lvl w:ilvl="8">
      <w:numFmt w:val="bullet"/>
      <w:lvlText w:val="•"/>
      <w:lvlJc w:val="left"/>
      <w:pPr>
        <w:ind w:left="7468" w:hanging="411"/>
      </w:pPr>
      <w:rPr>
        <w:lang w:val="sk-SK" w:eastAsia="en-US" w:bidi="ar-SA"/>
      </w:rPr>
    </w:lvl>
  </w:abstractNum>
  <w:num w:numId="1" w16cid:durableId="1230380696">
    <w:abstractNumId w:val="1"/>
  </w:num>
  <w:num w:numId="2" w16cid:durableId="1826702603">
    <w:abstractNumId w:val="5"/>
  </w:num>
  <w:num w:numId="3" w16cid:durableId="1686052906">
    <w:abstractNumId w:val="0"/>
  </w:num>
  <w:num w:numId="4" w16cid:durableId="1584292421">
    <w:abstractNumId w:val="2"/>
  </w:num>
  <w:num w:numId="5" w16cid:durableId="166674834">
    <w:abstractNumId w:val="3"/>
  </w:num>
  <w:num w:numId="6" w16cid:durableId="1274285247">
    <w:abstractNumId w:val="4"/>
  </w:num>
  <w:num w:numId="7" w16cid:durableId="125438116">
    <w:abstractNumId w:val="0"/>
    <w:lvlOverride w:ilvl="0">
      <w:startOverride w:val="1"/>
    </w:lvlOverride>
  </w:num>
  <w:num w:numId="8" w16cid:durableId="1738359224">
    <w:abstractNumId w:val="2"/>
    <w:lvlOverride w:ilvl="0"/>
  </w:num>
  <w:num w:numId="9" w16cid:durableId="429548526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56E9"/>
    <w:rsid w:val="0005747F"/>
    <w:rsid w:val="000729CC"/>
    <w:rsid w:val="000C1562"/>
    <w:rsid w:val="005F4BD3"/>
    <w:rsid w:val="007864E4"/>
    <w:rsid w:val="00875575"/>
    <w:rsid w:val="00AC626A"/>
    <w:rsid w:val="00AE56E9"/>
    <w:rsid w:val="00BC0E43"/>
    <w:rsid w:val="00C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6832"/>
  <w15:docId w15:val="{4BB9AC56-6F73-4EB8-8A3A-00CFF529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Standard"/>
    <w:uiPriority w:val="9"/>
    <w:qFormat/>
    <w:pPr>
      <w:spacing w:before="87"/>
      <w:ind w:left="137"/>
      <w:outlineLvl w:val="0"/>
    </w:pPr>
    <w:rPr>
      <w:rFonts w:ascii="Times New Roman" w:eastAsia="Arial" w:hAnsi="Times New Roman" w:cs="Arial"/>
      <w:b/>
      <w:bCs/>
      <w:sz w:val="32"/>
      <w:szCs w:val="28"/>
    </w:rPr>
  </w:style>
  <w:style w:type="paragraph" w:styleId="Nadpis2">
    <w:name w:val="heading 2"/>
    <w:basedOn w:val="Standard"/>
    <w:uiPriority w:val="9"/>
    <w:unhideWhenUsed/>
    <w:qFormat/>
    <w:pPr>
      <w:spacing w:before="101"/>
      <w:ind w:left="1157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A7A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Pr>
      <w:rFonts w:ascii="Cambria" w:eastAsia="Cambria" w:hAnsi="Cambria" w:cs="Cambria"/>
      <w:lang w:val="sk-SK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Pr>
      <w:rFonts w:ascii="Microsoft Sans Serif" w:eastAsia="Microsoft Sans Serif" w:hAnsi="Microsoft Sans Serif" w:cs="Microsoft Sans Serif"/>
      <w:sz w:val="24"/>
      <w:szCs w:val="24"/>
    </w:rPr>
  </w:style>
  <w:style w:type="paragraph" w:styleId="Zoznam">
    <w:name w:val="List"/>
    <w:basedOn w:val="Textbody"/>
    <w:rPr>
      <w:rFonts w:cs="Arial"/>
    </w:rPr>
  </w:style>
  <w:style w:type="paragraph" w:styleId="Popis">
    <w:name w:val="caption"/>
    <w:basedOn w:val="Standard"/>
    <w:next w:val="Standard"/>
    <w:pPr>
      <w:spacing w:after="200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Odsekzoznamu">
    <w:name w:val="List Paragraph"/>
    <w:basedOn w:val="Standard"/>
    <w:pPr>
      <w:ind w:left="407" w:hanging="409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Standard"/>
  </w:style>
  <w:style w:type="paragraph" w:styleId="Nadpisregistra">
    <w:name w:val="index heading"/>
    <w:basedOn w:val="Heading"/>
  </w:style>
  <w:style w:type="paragraph" w:customStyle="1" w:styleId="ContentsHeading">
    <w:name w:val="Contents Heading"/>
    <w:basedOn w:val="Nadpis1"/>
    <w:next w:val="Standard"/>
    <w:pPr>
      <w:keepNext/>
      <w:keepLines/>
      <w:widowControl/>
      <w:spacing w:before="240" w:line="259" w:lineRule="auto"/>
      <w:ind w:left="0"/>
    </w:pPr>
    <w:rPr>
      <w:rFonts w:ascii="Cambria" w:eastAsia="Calibri" w:hAnsi="Cambria" w:cs="Tahoma"/>
      <w:b w:val="0"/>
      <w:bCs w:val="0"/>
      <w:color w:val="365F91"/>
      <w:szCs w:val="32"/>
      <w:lang w:eastAsia="sk-SK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HeaderandFooter">
    <w:name w:val="Header and Footer"/>
    <w:basedOn w:val="Standard"/>
    <w:pPr>
      <w:suppressLineNumbers/>
      <w:tabs>
        <w:tab w:val="center" w:pos="4673"/>
        <w:tab w:val="right" w:pos="9346"/>
      </w:tabs>
    </w:pPr>
  </w:style>
  <w:style w:type="paragraph" w:styleId="Pta">
    <w:name w:val="footer"/>
    <w:basedOn w:val="HeaderandFooter"/>
  </w:style>
  <w:style w:type="character" w:styleId="Zstupntext">
    <w:name w:val="Placeholder Text"/>
    <w:basedOn w:val="Predvolenpsmoodseku"/>
    <w:rPr>
      <w:color w:val="808080"/>
    </w:rPr>
  </w:style>
  <w:style w:type="character" w:customStyle="1" w:styleId="Internetlink">
    <w:name w:val="Internet link"/>
    <w:basedOn w:val="Predvolenpsmoodseku"/>
    <w:rPr>
      <w:color w:val="0000FF"/>
      <w:u w:val="singl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w w:val="101"/>
      <w:sz w:val="24"/>
      <w:szCs w:val="24"/>
      <w:lang w:val="sk-SK" w:eastAsia="en-US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pacing w:val="-1"/>
      <w:w w:val="112"/>
      <w:sz w:val="24"/>
      <w:szCs w:val="24"/>
      <w:lang w:val="sk-SK" w:eastAsia="en-US" w:bidi="ar-SA"/>
    </w:rPr>
  </w:style>
  <w:style w:type="character" w:customStyle="1" w:styleId="ListLabel3">
    <w:name w:val="ListLabel 3"/>
    <w:rPr>
      <w:lang w:val="sk-SK" w:eastAsia="en-US" w:bidi="ar-SA"/>
    </w:rPr>
  </w:style>
  <w:style w:type="character" w:customStyle="1" w:styleId="ListLabel4">
    <w:name w:val="ListLabel 4"/>
    <w:rPr>
      <w:lang w:val="sk-SK" w:eastAsia="en-US" w:bidi="ar-SA"/>
    </w:rPr>
  </w:style>
  <w:style w:type="character" w:customStyle="1" w:styleId="ListLabel5">
    <w:name w:val="ListLabel 5"/>
    <w:rPr>
      <w:lang w:val="sk-SK" w:eastAsia="en-US" w:bidi="ar-SA"/>
    </w:rPr>
  </w:style>
  <w:style w:type="character" w:customStyle="1" w:styleId="ListLabel6">
    <w:name w:val="ListLabel 6"/>
    <w:rPr>
      <w:lang w:val="sk-SK" w:eastAsia="en-US" w:bidi="ar-SA"/>
    </w:rPr>
  </w:style>
  <w:style w:type="character" w:customStyle="1" w:styleId="ListLabel7">
    <w:name w:val="ListLabel 7"/>
    <w:rPr>
      <w:lang w:val="sk-SK" w:eastAsia="en-US" w:bidi="ar-SA"/>
    </w:rPr>
  </w:style>
  <w:style w:type="character" w:customStyle="1" w:styleId="ListLabel8">
    <w:name w:val="ListLabel 8"/>
    <w:rPr>
      <w:lang w:val="sk-SK" w:eastAsia="en-US" w:bidi="ar-SA"/>
    </w:rPr>
  </w:style>
  <w:style w:type="character" w:customStyle="1" w:styleId="ListLabel9">
    <w:name w:val="ListLabel 9"/>
    <w:rPr>
      <w:lang w:val="sk-SK" w:eastAsia="en-US" w:bidi="ar-SA"/>
    </w:rPr>
  </w:style>
  <w:style w:type="character" w:customStyle="1" w:styleId="ListLabel10">
    <w:name w:val="ListLabel 10"/>
    <w:rPr>
      <w:rFonts w:ascii="Microsoft Sans Serif" w:eastAsia="Microsoft Sans Serif" w:hAnsi="Microsoft Sans Serif" w:cs="Microsoft Sans Serif"/>
      <w:w w:val="100"/>
      <w:sz w:val="24"/>
      <w:szCs w:val="24"/>
      <w:lang w:val="sk-SK" w:eastAsia="en-US" w:bidi="ar-SA"/>
    </w:rPr>
  </w:style>
  <w:style w:type="character" w:customStyle="1" w:styleId="ListLabel11">
    <w:name w:val="ListLabel 11"/>
    <w:rPr>
      <w:rFonts w:ascii="Microsoft Sans Serif" w:eastAsia="Microsoft Sans Serif" w:hAnsi="Microsoft Sans Serif" w:cs="Microsoft Sans Serif"/>
      <w:w w:val="100"/>
      <w:sz w:val="24"/>
      <w:szCs w:val="24"/>
      <w:lang w:val="sk-SK" w:eastAsia="en-US" w:bidi="ar-SA"/>
    </w:rPr>
  </w:style>
  <w:style w:type="character" w:customStyle="1" w:styleId="ListLabel12">
    <w:name w:val="ListLabel 12"/>
    <w:rPr>
      <w:lang w:val="sk-SK" w:eastAsia="en-US" w:bidi="ar-SA"/>
    </w:rPr>
  </w:style>
  <w:style w:type="character" w:customStyle="1" w:styleId="ListLabel13">
    <w:name w:val="ListLabel 13"/>
    <w:rPr>
      <w:lang w:val="sk-SK" w:eastAsia="en-US" w:bidi="ar-SA"/>
    </w:rPr>
  </w:style>
  <w:style w:type="character" w:customStyle="1" w:styleId="ListLabel14">
    <w:name w:val="ListLabel 14"/>
    <w:rPr>
      <w:lang w:val="sk-SK" w:eastAsia="en-US" w:bidi="ar-SA"/>
    </w:rPr>
  </w:style>
  <w:style w:type="character" w:customStyle="1" w:styleId="ListLabel15">
    <w:name w:val="ListLabel 15"/>
    <w:rPr>
      <w:lang w:val="sk-SK" w:eastAsia="en-US" w:bidi="ar-SA"/>
    </w:rPr>
  </w:style>
  <w:style w:type="character" w:customStyle="1" w:styleId="ListLabel16">
    <w:name w:val="ListLabel 16"/>
    <w:rPr>
      <w:lang w:val="sk-SK" w:eastAsia="en-US" w:bidi="ar-SA"/>
    </w:rPr>
  </w:style>
  <w:style w:type="character" w:customStyle="1" w:styleId="ListLabel17">
    <w:name w:val="ListLabel 17"/>
    <w:rPr>
      <w:lang w:val="sk-SK" w:eastAsia="en-US" w:bidi="ar-SA"/>
    </w:rPr>
  </w:style>
  <w:style w:type="character" w:customStyle="1" w:styleId="ListLabel18">
    <w:name w:val="ListLabel 18"/>
    <w:rPr>
      <w:lang w:val="sk-SK" w:eastAsia="en-US" w:bidi="ar-SA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IndexLink">
    <w:name w:val="Index Link"/>
  </w:style>
  <w:style w:type="numbering" w:customStyle="1" w:styleId="WWNum1">
    <w:name w:val="WWNum1"/>
    <w:basedOn w:val="Bezzoznamu"/>
    <w:pPr>
      <w:numPr>
        <w:numId w:val="1"/>
      </w:numPr>
    </w:pPr>
  </w:style>
  <w:style w:type="numbering" w:customStyle="1" w:styleId="WWNum2">
    <w:name w:val="WWNum2"/>
    <w:basedOn w:val="Bezzoznamu"/>
    <w:pPr>
      <w:numPr>
        <w:numId w:val="2"/>
      </w:numPr>
    </w:pPr>
  </w:style>
  <w:style w:type="numbering" w:customStyle="1" w:styleId="WWNum3">
    <w:name w:val="WWNum3"/>
    <w:basedOn w:val="Bezzoznamu"/>
    <w:pPr>
      <w:numPr>
        <w:numId w:val="3"/>
      </w:numPr>
    </w:pPr>
  </w:style>
  <w:style w:type="numbering" w:customStyle="1" w:styleId="WWNum4">
    <w:name w:val="WWNum4"/>
    <w:basedOn w:val="Bezzoznamu"/>
    <w:pPr>
      <w:numPr>
        <w:numId w:val="4"/>
      </w:numPr>
    </w:pPr>
  </w:style>
  <w:style w:type="numbering" w:customStyle="1" w:styleId="WWNum5">
    <w:name w:val="WWNum5"/>
    <w:basedOn w:val="Bezzoznamu"/>
    <w:pPr>
      <w:numPr>
        <w:numId w:val="5"/>
      </w:numPr>
    </w:pPr>
  </w:style>
  <w:style w:type="numbering" w:customStyle="1" w:styleId="WWNum6">
    <w:name w:val="WWNum6"/>
    <w:basedOn w:val="Bezzoznamu"/>
    <w:pPr>
      <w:numPr>
        <w:numId w:val="6"/>
      </w:numPr>
    </w:pPr>
  </w:style>
  <w:style w:type="character" w:customStyle="1" w:styleId="Nadpis3Char">
    <w:name w:val="Nadpis 3 Char"/>
    <w:basedOn w:val="Predvolenpsmoodseku"/>
    <w:link w:val="Nadpis3"/>
    <w:uiPriority w:val="9"/>
    <w:rsid w:val="00CA7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Patrik Safar</dc:creator>
  <cp:lastModifiedBy>Pavol Lukáč</cp:lastModifiedBy>
  <cp:revision>9</cp:revision>
  <cp:lastPrinted>2022-11-12T19:46:00Z</cp:lastPrinted>
  <dcterms:created xsi:type="dcterms:W3CDTF">2023-05-19T10:56:00Z</dcterms:created>
  <dcterms:modified xsi:type="dcterms:W3CDTF">2023-05-19T11:45:00Z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2021-11-03T00:00:00Z</vt:filetime>
  </property>
  <property fmtid="{D5CDD505-2E9C-101B-9397-08002B2CF9AE}" pid="4" name="Creator">
    <vt:lpwstr>TeX</vt:lpwstr>
  </property>
  <property fmtid="{D5CDD505-2E9C-101B-9397-08002B2CF9AE}" pid="5" name="LastSaved">
    <vt:filetime>2022-11-11T00:00:00Z</vt:filetime>
  </property>
</Properties>
</file>