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czvxv76k8og8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657475" cy="581025"/>
                <wp:effectExtent b="0" l="0" r="0" t="0"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050000" y="3579900"/>
                          <a:ext cx="25920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  <w:t xml:space="preserve">Sistema de ventas SIPstore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657475" cy="581025"/>
                <wp:effectExtent b="0" l="0" r="0" t="0"/>
                <wp:docPr id="6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3300413</wp:posOffset>
                </wp:positionH>
                <wp:positionV relativeFrom="page">
                  <wp:posOffset>-34824</wp:posOffset>
                </wp:positionV>
                <wp:extent cx="457200" cy="261937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3120" y="2268700"/>
                          <a:ext cx="365760" cy="3022600"/>
                        </a:xfrm>
                        <a:prstGeom prst="rect">
                          <a:avLst/>
                        </a:prstGeom>
                        <a:solidFill>
                          <a:srgbClr val="322E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3300413</wp:posOffset>
                </wp:positionH>
                <wp:positionV relativeFrom="page">
                  <wp:posOffset>-34824</wp:posOffset>
                </wp:positionV>
                <wp:extent cx="457200" cy="2619375"/>
                <wp:effectExtent b="0" l="0" r="0" t="0"/>
                <wp:wrapNone/>
                <wp:docPr id="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2619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-23803</wp:posOffset>
                </wp:positionH>
                <wp:positionV relativeFrom="page">
                  <wp:posOffset>-34824</wp:posOffset>
                </wp:positionV>
                <wp:extent cx="2352675" cy="261611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15700" y="2243300"/>
                          <a:ext cx="2260600" cy="3073400"/>
                        </a:xfrm>
                        <a:prstGeom prst="rect">
                          <a:avLst/>
                        </a:prstGeom>
                        <a:solidFill>
                          <a:srgbClr val="F7A5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-23803</wp:posOffset>
                </wp:positionH>
                <wp:positionV relativeFrom="page">
                  <wp:posOffset>-34824</wp:posOffset>
                </wp:positionV>
                <wp:extent cx="2352675" cy="2616110"/>
                <wp:effectExtent b="0" l="0" r="0" t="0"/>
                <wp:wrapNone/>
                <wp:docPr id="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2675" cy="2616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b52if523f9c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Play" w:cs="Play" w:eastAsia="Play" w:hAnsi="Play"/>
          <w:b w:val="1"/>
          <w:bCs w:val="1"/>
          <w:color w:val="666666"/>
          <w:sz w:val="28"/>
          <w:szCs w:val="28"/>
        </w:rPr>
      </w:pPr>
      <w:bookmarkStart w:colFirst="0" w:colLast="0" w:name="_heading=h.knazgtxcr399" w:id="2"/>
      <w:bookmarkEnd w:id="2"/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890589</wp:posOffset>
                </wp:positionH>
                <wp:positionV relativeFrom="page">
                  <wp:posOffset>2909429</wp:posOffset>
                </wp:positionV>
                <wp:extent cx="6238875" cy="1100452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480450" y="3459750"/>
                          <a:ext cx="3731100" cy="64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Retrospectiva Sprint 6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890589</wp:posOffset>
                </wp:positionH>
                <wp:positionV relativeFrom="page">
                  <wp:posOffset>2909429</wp:posOffset>
                </wp:positionV>
                <wp:extent cx="6238875" cy="1100452"/>
                <wp:effectExtent b="0" l="0" r="0" t="0"/>
                <wp:wrapNone/>
                <wp:docPr id="7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1004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890589</wp:posOffset>
                </wp:positionH>
                <wp:positionV relativeFrom="page">
                  <wp:posOffset>3872430</wp:posOffset>
                </wp:positionV>
                <wp:extent cx="4062413" cy="75247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032900" y="3579900"/>
                          <a:ext cx="2626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  <w:t xml:space="preserve">Sistema de ventas SIPstore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890589</wp:posOffset>
                </wp:positionH>
                <wp:positionV relativeFrom="page">
                  <wp:posOffset>3872430</wp:posOffset>
                </wp:positionV>
                <wp:extent cx="4062413" cy="752475"/>
                <wp:effectExtent b="0" l="0" r="0" t="0"/>
                <wp:wrapNone/>
                <wp:docPr id="7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2413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3709988</wp:posOffset>
                </wp:positionH>
                <wp:positionV relativeFrom="page">
                  <wp:posOffset>6065195</wp:posOffset>
                </wp:positionV>
                <wp:extent cx="2571750" cy="1075340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65450" y="3574800"/>
                          <a:ext cx="1361100" cy="41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6"/>
                                <w:vertAlign w:val="baseline"/>
                              </w:rPr>
                              <w:t xml:space="preserve">16 Octubre 2025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3709988</wp:posOffset>
                </wp:positionH>
                <wp:positionV relativeFrom="page">
                  <wp:posOffset>6065195</wp:posOffset>
                </wp:positionV>
                <wp:extent cx="2571750" cy="1075340"/>
                <wp:effectExtent b="0" l="0" r="0" t="0"/>
                <wp:wrapNone/>
                <wp:docPr id="7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0" cy="1075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3300413</wp:posOffset>
                </wp:positionH>
                <wp:positionV relativeFrom="page">
                  <wp:posOffset>4869487</wp:posOffset>
                </wp:positionV>
                <wp:extent cx="457200" cy="5876925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3120" y="2268700"/>
                          <a:ext cx="365760" cy="3022600"/>
                        </a:xfrm>
                        <a:prstGeom prst="rect">
                          <a:avLst/>
                        </a:prstGeom>
                        <a:solidFill>
                          <a:srgbClr val="322E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3300413</wp:posOffset>
                </wp:positionH>
                <wp:positionV relativeFrom="page">
                  <wp:posOffset>4869487</wp:posOffset>
                </wp:positionV>
                <wp:extent cx="457200" cy="5876925"/>
                <wp:effectExtent b="0" l="0" r="0" t="0"/>
                <wp:wrapNone/>
                <wp:docPr id="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587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-23803</wp:posOffset>
                </wp:positionH>
                <wp:positionV relativeFrom="page">
                  <wp:posOffset>4867278</wp:posOffset>
                </wp:positionV>
                <wp:extent cx="2352675" cy="5879137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15700" y="2243300"/>
                          <a:ext cx="2260600" cy="3073400"/>
                        </a:xfrm>
                        <a:prstGeom prst="rect">
                          <a:avLst/>
                        </a:prstGeom>
                        <a:solidFill>
                          <a:srgbClr val="F7A5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-23803</wp:posOffset>
                </wp:positionH>
                <wp:positionV relativeFrom="page">
                  <wp:posOffset>4867278</wp:posOffset>
                </wp:positionV>
                <wp:extent cx="2352675" cy="5879137"/>
                <wp:effectExtent b="0" l="0" r="0" t="0"/>
                <wp:wrapNone/>
                <wp:docPr id="7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2675" cy="58791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095"/>
        <w:gridCol w:w="2220"/>
        <w:gridCol w:w="4530"/>
        <w:tblGridChange w:id="0">
          <w:tblGrid>
            <w:gridCol w:w="1455"/>
            <w:gridCol w:w="1095"/>
            <w:gridCol w:w="222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08/10/2025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Estructuración e inicio del documento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Play" w:cs="Play" w:eastAsia="Play" w:hAnsi="Play"/>
          <w:b w:val="1"/>
          <w:bCs w:val="1"/>
          <w:color w:val="666666"/>
        </w:rPr>
      </w:pPr>
      <w:bookmarkStart w:colFirst="0" w:colLast="0" w:name="_heading=h.rqp9i4cw7pum" w:id="3"/>
      <w:bookmarkEnd w:id="3"/>
      <w:r w:rsidDel="00000000" w:rsidR="00000000" w:rsidRPr="00000000">
        <w:rPr>
          <w:rtl w:val="0"/>
        </w:rPr>
        <w:t xml:space="preserve">Equipo de trabajo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440"/>
        <w:gridCol w:w="3446"/>
        <w:tblGridChange w:id="0">
          <w:tblGrid>
            <w:gridCol w:w="2942"/>
            <w:gridCol w:w="2440"/>
            <w:gridCol w:w="3446"/>
          </w:tblGrid>
        </w:tblGridChange>
      </w:tblGrid>
      <w:tr>
        <w:trPr>
          <w:cantSplit w:val="0"/>
          <w:trHeight w:val="5787" w:hRule="atLeast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RUN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21.173.688-7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Cristian Nuñez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cr.nunezt@duocuc.cl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19.529.652-9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pao.cespedes@duocuc.cl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21.496.735-9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Daniel Mondaca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dani.mondaca@duocuc.cl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21.122.527-0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Juan Cardenas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ju.cardenasa@duocuc.cl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>
          <w:rFonts w:ascii="Play" w:cs="Play" w:eastAsia="Play" w:hAnsi="Play"/>
          <w:b w:val="1"/>
          <w:bCs w:val="1"/>
          <w:color w:val="666666"/>
          <w:sz w:val="28"/>
          <w:szCs w:val="28"/>
        </w:rPr>
      </w:pPr>
      <w:bookmarkStart w:colFirst="0" w:colLast="0" w:name="_heading=h.ahxfc3el7jte" w:id="4"/>
      <w:bookmarkEnd w:id="4"/>
      <w:r w:rsidDel="00000000" w:rsidR="00000000" w:rsidRPr="00000000">
        <w:rPr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5295"/>
        <w:tblGridChange w:id="0">
          <w:tblGrid>
            <w:gridCol w:w="3525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Jose Antonio Campos</w:t>
            </w:r>
          </w:p>
        </w:tc>
      </w:tr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SIPstore</w:t>
            </w:r>
          </w:p>
        </w:tc>
      </w:tr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Jose Antonio Campos</w:t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Encargado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xb56mqvh6lb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seg4huqruj1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wn1pxjsvayuu" w:id="7"/>
      <w:bookmarkEnd w:id="7"/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2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bookmarkStart w:colFirst="0" w:colLast="0" w:name="_heading=h.88xfyn1dfiyi" w:id="8"/>
      <w:bookmarkEnd w:id="8"/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Contenido</w:t>
      </w:r>
    </w:p>
    <w:sdt>
      <w:sdtPr>
        <w:id w:val="-13659867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nazgtxcr399">
            <w:r w:rsidDel="00000000" w:rsidR="00000000" w:rsidRPr="00000000">
              <w:rPr>
                <w:color w:val="000000"/>
                <w:rtl w:val="0"/>
              </w:rPr>
              <w:t xml:space="preserve">Historial de Versiones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rqp9i4cw7pum">
            <w:r w:rsidDel="00000000" w:rsidR="00000000" w:rsidRPr="00000000">
              <w:rPr>
                <w:color w:val="000000"/>
                <w:rtl w:val="0"/>
              </w:rPr>
              <w:t xml:space="preserve">Equipo de trabajo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ahxfc3el7jte">
            <w:r w:rsidDel="00000000" w:rsidR="00000000" w:rsidRPr="00000000">
              <w:rPr>
                <w:color w:val="000000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wn1pxjsvayuu">
            <w:r w:rsidDel="00000000" w:rsidR="00000000" w:rsidRPr="00000000">
              <w:rPr>
                <w:color w:val="000000"/>
                <w:rtl w:val="0"/>
              </w:rPr>
              <w:t xml:space="preserve">Tabla de contenidos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by33an50vd0w">
            <w:r w:rsidDel="00000000" w:rsidR="00000000" w:rsidRPr="00000000">
              <w:rPr>
                <w:color w:val="000000"/>
                <w:rtl w:val="0"/>
              </w:rPr>
              <w:t xml:space="preserve">1. Contexto de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a8uhr6wwfi3o">
            <w:r w:rsidDel="00000000" w:rsidR="00000000" w:rsidRPr="00000000">
              <w:rPr>
                <w:color w:val="000000"/>
                <w:rtl w:val="0"/>
              </w:rPr>
              <w:t xml:space="preserve">1.1. Duración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nzoq2c182xcy">
            <w:r w:rsidDel="00000000" w:rsidR="00000000" w:rsidRPr="00000000">
              <w:rPr>
                <w:color w:val="000000"/>
                <w:rtl w:val="0"/>
              </w:rPr>
              <w:t xml:space="preserve">1.2. Objetivo del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oqwuc52xyzg9">
            <w:r w:rsidDel="00000000" w:rsidR="00000000" w:rsidRPr="00000000">
              <w:rPr>
                <w:color w:val="000000"/>
                <w:rtl w:val="0"/>
              </w:rPr>
              <w:t xml:space="preserve">1.3. Puntos de historia planificados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y2e1i9wsagze">
            <w:r w:rsidDel="00000000" w:rsidR="00000000" w:rsidRPr="00000000">
              <w:rPr>
                <w:color w:val="000000"/>
                <w:rtl w:val="0"/>
              </w:rPr>
              <w:t xml:space="preserve">1.4. Puntos de historia completados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2cofljnn60i2">
            <w:r w:rsidDel="00000000" w:rsidR="00000000" w:rsidRPr="00000000">
              <w:rPr>
                <w:color w:val="000000"/>
                <w:rtl w:val="0"/>
              </w:rPr>
              <w:t xml:space="preserve">1.5 Otros contextos de 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4aw1pyd49na8">
            <w:r w:rsidDel="00000000" w:rsidR="00000000" w:rsidRPr="00000000">
              <w:rPr>
                <w:color w:val="000000"/>
                <w:rtl w:val="0"/>
              </w:rPr>
              <w:t xml:space="preserve">2. Datos de equipo de los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p7hvab5320wz">
            <w:r w:rsidDel="00000000" w:rsidR="00000000" w:rsidRPr="00000000">
              <w:rPr>
                <w:color w:val="000000"/>
                <w:rtl w:val="0"/>
              </w:rPr>
              <w:t xml:space="preserve">2.1 Lo que hicimos bien (Keep Doing)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aouptz9nexkw">
            <w:r w:rsidDel="00000000" w:rsidR="00000000" w:rsidRPr="00000000">
              <w:rPr>
                <w:color w:val="000000"/>
                <w:rtl w:val="0"/>
              </w:rPr>
              <w:t xml:space="preserve">2.2 Lo que debemos empezar a hacer (Start Doing)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ti54v1jx4s2x">
            <w:r w:rsidDel="00000000" w:rsidR="00000000" w:rsidRPr="00000000">
              <w:rPr>
                <w:color w:val="000000"/>
                <w:rtl w:val="0"/>
              </w:rPr>
              <w:t xml:space="preserve">2.3 Lo que debemos dejar de hacer (Stop Doing)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bbzn8olnxwb7">
            <w:r w:rsidDel="00000000" w:rsidR="00000000" w:rsidRPr="00000000">
              <w:rPr>
                <w:color w:val="000000"/>
                <w:rtl w:val="0"/>
              </w:rPr>
              <w:t xml:space="preserve">2.4 Lo que debemos seguir haciendo (Continue Doing)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s9pc496nv">
            <w:r w:rsidDel="00000000" w:rsidR="00000000" w:rsidRPr="00000000">
              <w:rPr>
                <w:color w:val="000000"/>
                <w:rtl w:val="0"/>
              </w:rPr>
              <w:t xml:space="preserve">2.5 Compromisos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19"/>
            </w:tabs>
            <w:spacing w:after="100" w:lineRule="auto"/>
            <w:rPr>
              <w:rFonts w:ascii="Cambria" w:cs="Cambria" w:eastAsia="Cambria" w:hAnsi="Cambria"/>
              <w:color w:val="000000"/>
              <w:sz w:val="24"/>
              <w:szCs w:val="24"/>
            </w:rPr>
          </w:pPr>
          <w:hyperlink w:anchor="_heading=h.wmg41m8rkmny">
            <w:r w:rsidDel="00000000" w:rsidR="00000000" w:rsidRPr="00000000">
              <w:rPr>
                <w:color w:val="000000"/>
                <w:rtl w:val="0"/>
              </w:rPr>
              <w:t xml:space="preserve">3. Conclusiones y próximos pasos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by33an50vd0w" w:id="9"/>
      <w:bookmarkEnd w:id="9"/>
      <w:r w:rsidDel="00000000" w:rsidR="00000000" w:rsidRPr="00000000">
        <w:rPr>
          <w:rtl w:val="0"/>
        </w:rPr>
        <w:t xml:space="preserve">1. Contexto de Sprint 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a8uhr6wwfi3o" w:id="10"/>
      <w:bookmarkEnd w:id="10"/>
      <w:r w:rsidDel="00000000" w:rsidR="00000000" w:rsidRPr="00000000">
        <w:rPr>
          <w:rtl w:val="0"/>
        </w:rPr>
        <w:t xml:space="preserve">1.1. Duración Sprint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sprint 6 duro aproximadamente 1 semana y 4 días 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nzoq2c182xcy" w:id="11"/>
      <w:bookmarkEnd w:id="11"/>
      <w:r w:rsidDel="00000000" w:rsidR="00000000" w:rsidRPr="00000000">
        <w:rPr>
          <w:rtl w:val="0"/>
        </w:rPr>
        <w:t xml:space="preserve">1.2. Objetivo del sprint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objetivo principal de sprint número 6 fue la integración de un usuario con el cual el administrador puede ingresar y mantener una seguridad en su página, además de que los compradores pueden ingresar calificación y comentarios a los productos para tener un top de mejores valorados y conocer la opinión de los clientes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oqwuc52xyzg9" w:id="12"/>
      <w:bookmarkEnd w:id="12"/>
      <w:r w:rsidDel="00000000" w:rsidR="00000000" w:rsidRPr="00000000">
        <w:rPr>
          <w:rtl w:val="0"/>
        </w:rPr>
        <w:t xml:space="preserve">1.3. Puntos de historia planificados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Los puntos de historia planificados para este sprint son de 34 puntos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y2e1i9wsagze" w:id="13"/>
      <w:bookmarkEnd w:id="13"/>
      <w:r w:rsidDel="00000000" w:rsidR="00000000" w:rsidRPr="00000000">
        <w:rPr>
          <w:rtl w:val="0"/>
        </w:rPr>
        <w:t xml:space="preserve">1.4. Puntos de historia completados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Los puntos de historia completados fueron de 34 puntos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eading=h.2cofljnn60i2" w:id="14"/>
      <w:bookmarkEnd w:id="14"/>
      <w:r w:rsidDel="00000000" w:rsidR="00000000" w:rsidRPr="00000000">
        <w:rPr>
          <w:rtl w:val="0"/>
        </w:rPr>
        <w:t xml:space="preserve">1.5 Otros contextos de equipo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4aw1pyd49na8" w:id="15"/>
      <w:bookmarkEnd w:id="15"/>
      <w:r w:rsidDel="00000000" w:rsidR="00000000" w:rsidRPr="00000000">
        <w:rPr>
          <w:rtl w:val="0"/>
        </w:rPr>
        <w:t xml:space="preserve">2. Datos de equipo de los sprint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p7hvab5320wz" w:id="16"/>
      <w:bookmarkEnd w:id="16"/>
      <w:r w:rsidDel="00000000" w:rsidR="00000000" w:rsidRPr="00000000">
        <w:rPr>
          <w:rtl w:val="0"/>
        </w:rPr>
        <w:t xml:space="preserve">2.1 Lo que hicimos bien (Keep Doing)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 constante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Mantuvimos una comunicación constante y efectiva entre todos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aouptz9nexkw" w:id="17"/>
      <w:bookmarkEnd w:id="17"/>
      <w:r w:rsidDel="00000000" w:rsidR="00000000" w:rsidRPr="00000000">
        <w:rPr>
          <w:rtl w:val="0"/>
        </w:rPr>
        <w:t xml:space="preserve">2.2 Lo que debemos empezar a hacer (Start Doing)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Mejorar el horario para hacer reuniones periódicamente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Mejorar el sprint backlog con la fecha de inicio de las tareas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heading=h.ti54v1jx4s2x" w:id="18"/>
      <w:bookmarkEnd w:id="18"/>
      <w:r w:rsidDel="00000000" w:rsidR="00000000" w:rsidRPr="00000000">
        <w:rPr>
          <w:rtl w:val="0"/>
        </w:rPr>
        <w:t xml:space="preserve">2.3 Lo que debemos dejar de hacer (Stop Doing)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Evitar el postergó de reuniones importantes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Reducir la dependencia de mensajes informales cuando se trate de decisiones importantes del proyecto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bbzn8olnxwb7" w:id="19"/>
      <w:bookmarkEnd w:id="19"/>
      <w:r w:rsidDel="00000000" w:rsidR="00000000" w:rsidRPr="00000000">
        <w:rPr>
          <w:rtl w:val="0"/>
        </w:rPr>
        <w:t xml:space="preserve">2.4 Lo que debemos seguir haciendo (Continue Doing)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Mantener la colaboración y buena comunicación dentro del equipo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Seguir aplicando buenas prácticas de documentación y control de versiones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s9pc496nv" w:id="20"/>
      <w:bookmarkEnd w:id="20"/>
      <w:r w:rsidDel="00000000" w:rsidR="00000000" w:rsidRPr="00000000">
        <w:rPr>
          <w:rtl w:val="0"/>
        </w:rPr>
        <w:t xml:space="preserve">2.5 Compromisos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Paolo Cespedes: Me comprometo a guiar de mejor manera al equipo de trabajo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Cristian Nuñez: Me comprometo a mantener una comunicación fluida con el equipo de desarrollo, aportar y apoyar a los miembros del equipo en las dificultades que se presenten.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Daniel Mondaca: Me comprometo a fortalecer la documentación técnica, la mejora de la gestión de versiones y apoyar en la integración final del proyecto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Juan </w:t>
      </w:r>
      <w:r w:rsidDel="00000000" w:rsidR="00000000" w:rsidRPr="00000000">
        <w:rPr>
          <w:rFonts w:ascii="Aptos" w:cs="Aptos" w:eastAsia="Aptos" w:hAnsi="Aptos"/>
          <w:rtl w:val="0"/>
        </w:rPr>
        <w:t xml:space="preserve">Cardenas: Me comprometo a seguir apoyando tanto en desarrollo como en aportar al equipo en el registro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wmg41m8rkmny" w:id="21"/>
      <w:bookmarkEnd w:id="21"/>
      <w:r w:rsidDel="00000000" w:rsidR="00000000" w:rsidRPr="00000000">
        <w:rPr>
          <w:rtl w:val="0"/>
        </w:rPr>
        <w:t xml:space="preserve">3. Conclusiones y próximos pasos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Como conclusiones y próximos pasos habiendo terminado el ultimo sprint de desarrollo podemos dan pie a la marcha blanca y todo lo que eso significa, en los siguientes pasos se levantara el host y se asignará el dominio de la página, además de migrar la base de datos a MySQL para un mejor control de la base de datos y también se iniciara el proceso de documentación pertinente como el manual de usuario, el perfil de usuario final y instrucciones de instalación de los componentes finales, además de la carga de los datos finales para la compra y venta de productos.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2386015</wp:posOffset>
              </wp:positionH>
              <wp:positionV relativeFrom="paragraph">
                <wp:posOffset>6764</wp:posOffset>
              </wp:positionV>
              <wp:extent cx="457200" cy="69532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163120" y="2268700"/>
                        <a:ext cx="365760" cy="3022600"/>
                      </a:xfrm>
                      <a:prstGeom prst="rect">
                        <a:avLst/>
                      </a:prstGeom>
                      <a:solidFill>
                        <a:srgbClr val="322E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2386015</wp:posOffset>
              </wp:positionH>
              <wp:positionV relativeFrom="paragraph">
                <wp:posOffset>6764</wp:posOffset>
              </wp:positionV>
              <wp:extent cx="457200" cy="695325"/>
              <wp:effectExtent b="0" l="0" r="0" t="0"/>
              <wp:wrapNone/>
              <wp:docPr id="7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8340</wp:posOffset>
              </wp:positionV>
              <wp:extent cx="2352675" cy="693750"/>
              <wp:effectExtent b="0" l="0" r="0" t="0"/>
              <wp:wrapNone/>
              <wp:docPr id="70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215700" y="2243300"/>
                        <a:ext cx="2260600" cy="3073400"/>
                      </a:xfrm>
                      <a:prstGeom prst="rect">
                        <a:avLst/>
                      </a:prstGeom>
                      <a:solidFill>
                        <a:srgbClr val="F7A53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-23803</wp:posOffset>
              </wp:positionH>
              <wp:positionV relativeFrom="paragraph">
                <wp:posOffset>8340</wp:posOffset>
              </wp:positionV>
              <wp:extent cx="2352675" cy="693750"/>
              <wp:effectExtent b="0" l="0" r="0" t="0"/>
              <wp:wrapNone/>
              <wp:docPr id="7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2675" cy="693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1081088</wp:posOffset>
          </wp:positionH>
          <wp:positionV relativeFrom="page">
            <wp:posOffset>80962</wp:posOffset>
          </wp:positionV>
          <wp:extent cx="1974365" cy="703802"/>
          <wp:effectExtent b="0" l="0" r="0" t="0"/>
          <wp:wrapNone/>
          <wp:docPr descr="Do Better | Juntos, mejor | Consultora | Ingeniería | Suministros |  Consultoría en Logística" id="78" name="image1.png"/>
          <a:graphic>
            <a:graphicData uri="http://schemas.openxmlformats.org/drawingml/2006/picture">
              <pic:pic>
                <pic:nvPicPr>
                  <pic:cNvPr descr="Do Better | Juntos, mejor | Consultora | Ingeniería | Suministros |  Consultoría en Logística" id="0" name="image1.png"/>
                  <pic:cNvPicPr preferRelativeResize="0"/>
                </pic:nvPicPr>
                <pic:blipFill>
                  <a:blip r:embed="rId1"/>
                  <a:srcRect b="30779" l="0" r="0" t="33573"/>
                  <a:stretch>
                    <a:fillRect/>
                  </a:stretch>
                </pic:blipFill>
                <pic:spPr>
                  <a:xfrm>
                    <a:off x="0" y="0"/>
                    <a:ext cx="1974365" cy="7038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-23803</wp:posOffset>
              </wp:positionH>
              <wp:positionV relativeFrom="page">
                <wp:posOffset>-19043</wp:posOffset>
              </wp:positionV>
              <wp:extent cx="2352675" cy="904875"/>
              <wp:effectExtent b="0" l="0" r="0" t="0"/>
              <wp:wrapNone/>
              <wp:docPr id="71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215700" y="2243300"/>
                        <a:ext cx="2260600" cy="3073400"/>
                      </a:xfrm>
                      <a:prstGeom prst="rect">
                        <a:avLst/>
                      </a:prstGeom>
                      <a:solidFill>
                        <a:srgbClr val="F7A53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-23803</wp:posOffset>
              </wp:positionH>
              <wp:positionV relativeFrom="page">
                <wp:posOffset>-19043</wp:posOffset>
              </wp:positionV>
              <wp:extent cx="2352675" cy="904875"/>
              <wp:effectExtent b="0" l="0" r="0" t="0"/>
              <wp:wrapNone/>
              <wp:docPr id="7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2675" cy="904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3300413</wp:posOffset>
              </wp:positionH>
              <wp:positionV relativeFrom="page">
                <wp:posOffset>-19043</wp:posOffset>
              </wp:positionV>
              <wp:extent cx="457200" cy="904875"/>
              <wp:effectExtent b="0" l="0" r="0" t="0"/>
              <wp:wrapNone/>
              <wp:docPr id="7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163120" y="2268700"/>
                        <a:ext cx="365760" cy="3022600"/>
                      </a:xfrm>
                      <a:prstGeom prst="rect">
                        <a:avLst/>
                      </a:prstGeom>
                      <a:solidFill>
                        <a:srgbClr val="322E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3300413</wp:posOffset>
              </wp:positionH>
              <wp:positionV relativeFrom="page">
                <wp:posOffset>-19043</wp:posOffset>
              </wp:positionV>
              <wp:extent cx="457200" cy="904875"/>
              <wp:effectExtent b="0" l="0" r="0" t="0"/>
              <wp:wrapNone/>
              <wp:docPr id="7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904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3"/>
    <w:tblPr>
      <w:tblStyleRowBandSize w:val="1"/>
      <w:tblStyleColBandSize w:val="1"/>
    </w:tblPr>
  </w:style>
  <w:style w:type="paragraph" w:styleId="TtuloTDC">
    <w:name w:val="TOC Heading"/>
    <w:next w:val="Normal"/>
    <w:uiPriority w:val="39"/>
    <w:unhideWhenUsed w:val="1"/>
    <w:qFormat w:val="1"/>
    <w:rsid w:val="005260E9"/>
    <w:pPr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5260E9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5260E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5260E9"/>
    <w:rPr>
      <w:color w:val="0000ff" w:themeColor="hyperlink"/>
      <w:u w:val="single"/>
    </w:rPr>
  </w:style>
  <w:style w:type="table" w:styleId="a3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3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1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1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hrqlQ6WpjZAyBn98zYH1xIsXA==">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2025-09-30T02:33:00Z</dcterms:created>
</cp:coreProperties>
</file>