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1B2" w:rsidRDefault="00205123">
      <w:pPr>
        <w:jc w:val="center"/>
        <w:rPr>
          <w:rFonts w:ascii="Arial" w:eastAsia="Arial" w:hAnsi="Arial" w:cs="Arial"/>
          <w:sz w:val="32"/>
        </w:rPr>
      </w:pPr>
      <w:r>
        <w:object w:dxaOrig="5385" w:dyaOrig="2855">
          <v:rect id="rectole0000000000" o:spid="_x0000_i1025" style="width:228pt;height:102.75pt" o:ole="" o:preferrelative="t" stroked="f">
            <v:imagedata r:id="rId6" o:title=""/>
          </v:rect>
          <o:OLEObject Type="Embed" ProgID="StaticMetafile" ShapeID="rectole0000000000" DrawAspect="Content" ObjectID="_1591096527" r:id="rId7"/>
        </w:object>
      </w:r>
    </w:p>
    <w:p w:rsidR="007B31B2" w:rsidRDefault="00205123">
      <w:pPr>
        <w:spacing w:after="160" w:line="259" w:lineRule="auto"/>
        <w:jc w:val="center"/>
        <w:rPr>
          <w:rFonts w:ascii="Arial" w:eastAsia="Arial" w:hAnsi="Arial" w:cs="Arial"/>
          <w:b/>
          <w:sz w:val="32"/>
        </w:rPr>
      </w:pPr>
      <w:r>
        <w:rPr>
          <w:rFonts w:ascii="Arial" w:eastAsia="Arial" w:hAnsi="Arial" w:cs="Arial"/>
          <w:b/>
          <w:sz w:val="32"/>
        </w:rPr>
        <w:t>PARTICIPANTES:</w:t>
      </w:r>
    </w:p>
    <w:p w:rsidR="007B31B2" w:rsidRDefault="00205123">
      <w:pPr>
        <w:spacing w:after="160" w:line="259" w:lineRule="auto"/>
        <w:jc w:val="center"/>
        <w:rPr>
          <w:rFonts w:ascii="Arial" w:eastAsia="Arial" w:hAnsi="Arial" w:cs="Arial"/>
          <w:sz w:val="32"/>
        </w:rPr>
      </w:pPr>
      <w:r>
        <w:rPr>
          <w:rFonts w:ascii="Arial" w:eastAsia="Arial" w:hAnsi="Arial" w:cs="Arial"/>
          <w:sz w:val="32"/>
        </w:rPr>
        <w:t>MAYELIS BRITO MEJIA.</w:t>
      </w:r>
    </w:p>
    <w:p w:rsidR="007B31B2" w:rsidRDefault="00205123">
      <w:pPr>
        <w:spacing w:after="160" w:line="259" w:lineRule="auto"/>
        <w:jc w:val="center"/>
        <w:rPr>
          <w:rFonts w:ascii="Arial" w:eastAsia="Arial" w:hAnsi="Arial" w:cs="Arial"/>
          <w:sz w:val="32"/>
        </w:rPr>
      </w:pPr>
      <w:r>
        <w:rPr>
          <w:rFonts w:ascii="Arial" w:eastAsia="Arial" w:hAnsi="Arial" w:cs="Arial"/>
          <w:sz w:val="32"/>
        </w:rPr>
        <w:t>ANGELA JOSEFINA PEGUERO.</w:t>
      </w:r>
    </w:p>
    <w:p w:rsidR="007B31B2" w:rsidRDefault="00205123">
      <w:pPr>
        <w:spacing w:after="160" w:line="259" w:lineRule="auto"/>
        <w:jc w:val="center"/>
        <w:rPr>
          <w:rFonts w:ascii="Arial" w:eastAsia="Arial" w:hAnsi="Arial" w:cs="Arial"/>
          <w:sz w:val="32"/>
        </w:rPr>
      </w:pPr>
      <w:r>
        <w:rPr>
          <w:rFonts w:ascii="Arial" w:eastAsia="Arial" w:hAnsi="Arial" w:cs="Arial"/>
          <w:sz w:val="32"/>
        </w:rPr>
        <w:t>PAOLA MORETA YEDIPER.</w:t>
      </w:r>
    </w:p>
    <w:p w:rsidR="007B31B2" w:rsidRDefault="00205123">
      <w:pPr>
        <w:spacing w:after="160" w:line="259" w:lineRule="auto"/>
        <w:jc w:val="center"/>
        <w:rPr>
          <w:rFonts w:ascii="Arial" w:eastAsia="Arial" w:hAnsi="Arial" w:cs="Arial"/>
          <w:sz w:val="32"/>
        </w:rPr>
      </w:pPr>
      <w:r>
        <w:rPr>
          <w:rFonts w:ascii="Arial" w:eastAsia="Arial" w:hAnsi="Arial" w:cs="Arial"/>
          <w:sz w:val="32"/>
        </w:rPr>
        <w:t>MARLENYS BATISTA.</w:t>
      </w:r>
    </w:p>
    <w:p w:rsidR="007B31B2" w:rsidRDefault="007B31B2">
      <w:pPr>
        <w:spacing w:after="160" w:line="259" w:lineRule="auto"/>
        <w:jc w:val="center"/>
        <w:rPr>
          <w:rFonts w:ascii="Arial" w:eastAsia="Arial" w:hAnsi="Arial" w:cs="Arial"/>
          <w:sz w:val="32"/>
        </w:rPr>
      </w:pPr>
    </w:p>
    <w:p w:rsidR="007B31B2" w:rsidRDefault="00205123">
      <w:pPr>
        <w:spacing w:after="160" w:line="259" w:lineRule="auto"/>
        <w:jc w:val="center"/>
        <w:rPr>
          <w:rFonts w:ascii="Arial" w:eastAsia="Arial" w:hAnsi="Arial" w:cs="Arial"/>
          <w:b/>
          <w:sz w:val="32"/>
        </w:rPr>
      </w:pPr>
      <w:r>
        <w:rPr>
          <w:rFonts w:ascii="Arial" w:eastAsia="Arial" w:hAnsi="Arial" w:cs="Arial"/>
          <w:b/>
          <w:sz w:val="32"/>
        </w:rPr>
        <w:t>MATRICULA:</w:t>
      </w:r>
    </w:p>
    <w:p w:rsidR="007B31B2" w:rsidRDefault="00205123">
      <w:pPr>
        <w:spacing w:after="160" w:line="259" w:lineRule="auto"/>
        <w:jc w:val="center"/>
        <w:rPr>
          <w:rFonts w:ascii="Arial" w:eastAsia="Arial" w:hAnsi="Arial" w:cs="Arial"/>
          <w:sz w:val="32"/>
        </w:rPr>
      </w:pPr>
      <w:r>
        <w:rPr>
          <w:rFonts w:ascii="Arial" w:eastAsia="Arial" w:hAnsi="Arial" w:cs="Arial"/>
          <w:sz w:val="32"/>
        </w:rPr>
        <w:t>15-5230</w:t>
      </w:r>
    </w:p>
    <w:p w:rsidR="007B31B2" w:rsidRDefault="00205123">
      <w:pPr>
        <w:spacing w:after="160" w:line="259" w:lineRule="auto"/>
        <w:jc w:val="center"/>
        <w:rPr>
          <w:rFonts w:ascii="Arial" w:eastAsia="Arial" w:hAnsi="Arial" w:cs="Arial"/>
          <w:sz w:val="32"/>
        </w:rPr>
      </w:pPr>
      <w:r>
        <w:rPr>
          <w:rFonts w:ascii="Arial" w:eastAsia="Arial" w:hAnsi="Arial" w:cs="Arial"/>
          <w:sz w:val="32"/>
        </w:rPr>
        <w:t>16-2037</w:t>
      </w:r>
    </w:p>
    <w:p w:rsidR="007B31B2" w:rsidRDefault="00205123">
      <w:pPr>
        <w:spacing w:after="160" w:line="259" w:lineRule="auto"/>
        <w:jc w:val="center"/>
        <w:rPr>
          <w:rFonts w:ascii="Arial" w:eastAsia="Arial" w:hAnsi="Arial" w:cs="Arial"/>
          <w:sz w:val="32"/>
        </w:rPr>
      </w:pPr>
      <w:r>
        <w:rPr>
          <w:rFonts w:ascii="Arial" w:eastAsia="Arial" w:hAnsi="Arial" w:cs="Arial"/>
          <w:sz w:val="32"/>
        </w:rPr>
        <w:t>15-0234</w:t>
      </w:r>
    </w:p>
    <w:p w:rsidR="007B31B2" w:rsidRDefault="00205123">
      <w:pPr>
        <w:spacing w:after="160" w:line="259" w:lineRule="auto"/>
        <w:jc w:val="center"/>
        <w:rPr>
          <w:rFonts w:ascii="Arial" w:eastAsia="Arial" w:hAnsi="Arial" w:cs="Arial"/>
          <w:sz w:val="32"/>
        </w:rPr>
      </w:pPr>
      <w:r>
        <w:rPr>
          <w:rFonts w:ascii="Arial" w:eastAsia="Arial" w:hAnsi="Arial" w:cs="Arial"/>
          <w:sz w:val="32"/>
        </w:rPr>
        <w:t>16-5333</w:t>
      </w:r>
    </w:p>
    <w:p w:rsidR="007B31B2" w:rsidRDefault="00205123">
      <w:pPr>
        <w:spacing w:after="160" w:line="259" w:lineRule="auto"/>
        <w:jc w:val="center"/>
        <w:rPr>
          <w:rFonts w:ascii="Arial" w:eastAsia="Arial" w:hAnsi="Arial" w:cs="Arial"/>
          <w:b/>
          <w:sz w:val="32"/>
        </w:rPr>
      </w:pPr>
      <w:r>
        <w:rPr>
          <w:rFonts w:ascii="Arial" w:eastAsia="Arial" w:hAnsi="Arial" w:cs="Arial"/>
          <w:b/>
          <w:sz w:val="32"/>
        </w:rPr>
        <w:t>FACILITADOR:</w:t>
      </w:r>
    </w:p>
    <w:p w:rsidR="007B31B2" w:rsidRDefault="00205123">
      <w:pPr>
        <w:spacing w:before="100" w:after="100" w:line="240" w:lineRule="auto"/>
        <w:jc w:val="center"/>
        <w:rPr>
          <w:rFonts w:ascii="Arial" w:eastAsia="Arial" w:hAnsi="Arial" w:cs="Arial"/>
          <w:sz w:val="24"/>
        </w:rPr>
      </w:pPr>
      <w:r>
        <w:rPr>
          <w:rFonts w:ascii="Arial" w:eastAsia="Arial" w:hAnsi="Arial" w:cs="Arial"/>
          <w:sz w:val="32"/>
        </w:rPr>
        <w:t>EUSEBIO GARCIA</w:t>
      </w:r>
    </w:p>
    <w:p w:rsidR="007B31B2" w:rsidRDefault="007B31B2">
      <w:pPr>
        <w:spacing w:after="160" w:line="259" w:lineRule="auto"/>
        <w:jc w:val="center"/>
        <w:rPr>
          <w:rFonts w:ascii="Arial" w:eastAsia="Arial" w:hAnsi="Arial" w:cs="Arial"/>
          <w:sz w:val="32"/>
        </w:rPr>
      </w:pPr>
    </w:p>
    <w:p w:rsidR="007B31B2" w:rsidRDefault="00205123">
      <w:pPr>
        <w:spacing w:after="160" w:line="259" w:lineRule="auto"/>
        <w:jc w:val="center"/>
        <w:rPr>
          <w:rFonts w:ascii="Arial" w:eastAsia="Arial" w:hAnsi="Arial" w:cs="Arial"/>
          <w:b/>
          <w:sz w:val="32"/>
        </w:rPr>
      </w:pPr>
      <w:r>
        <w:rPr>
          <w:rFonts w:ascii="Arial" w:eastAsia="Arial" w:hAnsi="Arial" w:cs="Arial"/>
          <w:b/>
          <w:sz w:val="32"/>
        </w:rPr>
        <w:t>ASIGNATURA:</w:t>
      </w:r>
    </w:p>
    <w:p w:rsidR="007B31B2" w:rsidRDefault="00205123">
      <w:pPr>
        <w:spacing w:after="160" w:line="259" w:lineRule="auto"/>
        <w:jc w:val="center"/>
        <w:rPr>
          <w:rFonts w:ascii="Arial" w:eastAsia="Arial" w:hAnsi="Arial" w:cs="Arial"/>
          <w:sz w:val="32"/>
        </w:rPr>
      </w:pPr>
      <w:r>
        <w:rPr>
          <w:rFonts w:ascii="Arial" w:eastAsia="Arial" w:hAnsi="Arial" w:cs="Arial"/>
          <w:sz w:val="32"/>
        </w:rPr>
        <w:t xml:space="preserve">TECNOLOGIA DE LA INFORMACION Y LA COMUNICACIÓN </w:t>
      </w:r>
    </w:p>
    <w:p w:rsidR="007B31B2" w:rsidRDefault="00205123">
      <w:pPr>
        <w:spacing w:after="0" w:line="240" w:lineRule="auto"/>
        <w:jc w:val="center"/>
        <w:rPr>
          <w:rFonts w:ascii="Arial" w:eastAsia="Arial" w:hAnsi="Arial" w:cs="Arial"/>
          <w:b/>
          <w:color w:val="000000"/>
          <w:sz w:val="28"/>
          <w:shd w:val="clear" w:color="auto" w:fill="FFFFFF"/>
        </w:rPr>
      </w:pPr>
      <w:r>
        <w:rPr>
          <w:rFonts w:ascii="Arial" w:eastAsia="Arial" w:hAnsi="Arial" w:cs="Arial"/>
          <w:b/>
          <w:color w:val="000000"/>
          <w:sz w:val="28"/>
          <w:shd w:val="clear" w:color="auto" w:fill="FFFFFF"/>
        </w:rPr>
        <w:t>TEMA:</w:t>
      </w:r>
    </w:p>
    <w:p w:rsidR="007B31B2" w:rsidRDefault="007B31B2">
      <w:pPr>
        <w:spacing w:after="0" w:line="240" w:lineRule="auto"/>
        <w:jc w:val="center"/>
        <w:rPr>
          <w:rFonts w:ascii="Arial" w:eastAsia="Arial" w:hAnsi="Arial" w:cs="Arial"/>
          <w:color w:val="000000"/>
          <w:sz w:val="28"/>
          <w:shd w:val="clear" w:color="auto" w:fill="FFFFFF"/>
        </w:rPr>
      </w:pPr>
    </w:p>
    <w:p w:rsidR="007B31B2" w:rsidRDefault="00205123">
      <w:pPr>
        <w:spacing w:after="0" w:line="240" w:lineRule="auto"/>
        <w:jc w:val="center"/>
        <w:rPr>
          <w:rFonts w:ascii="Arial" w:eastAsia="Arial" w:hAnsi="Arial" w:cs="Arial"/>
          <w:color w:val="000000"/>
          <w:sz w:val="28"/>
          <w:shd w:val="clear" w:color="auto" w:fill="FFFFFF"/>
        </w:rPr>
      </w:pPr>
      <w:r>
        <w:rPr>
          <w:rFonts w:ascii="Arial" w:eastAsia="Arial" w:hAnsi="Arial" w:cs="Arial"/>
          <w:color w:val="000000"/>
          <w:sz w:val="28"/>
          <w:shd w:val="clear" w:color="auto" w:fill="FFFFFF"/>
        </w:rPr>
        <w:t>COMERCIO ELECTRONICO</w:t>
      </w:r>
    </w:p>
    <w:p w:rsidR="007B31B2" w:rsidRDefault="00205123">
      <w:pPr>
        <w:spacing w:after="0" w:line="240" w:lineRule="auto"/>
        <w:jc w:val="center"/>
        <w:rPr>
          <w:rFonts w:ascii="Arial" w:eastAsia="Arial" w:hAnsi="Arial" w:cs="Arial"/>
          <w:color w:val="000000"/>
          <w:sz w:val="28"/>
          <w:shd w:val="clear" w:color="auto" w:fill="FFFFFF"/>
        </w:rPr>
      </w:pPr>
      <w:r>
        <w:rPr>
          <w:rFonts w:ascii="Arial" w:eastAsia="Arial" w:hAnsi="Arial" w:cs="Arial"/>
          <w:color w:val="000000"/>
          <w:sz w:val="28"/>
          <w:shd w:val="clear" w:color="auto" w:fill="FFFFFF"/>
        </w:rPr>
        <w:t>(TRABAJO FINAL)</w:t>
      </w:r>
    </w:p>
    <w:p w:rsidR="007B31B2" w:rsidRDefault="007B31B2">
      <w:pPr>
        <w:spacing w:after="0" w:line="240" w:lineRule="auto"/>
        <w:jc w:val="center"/>
        <w:rPr>
          <w:rFonts w:ascii="Arial" w:eastAsia="Arial" w:hAnsi="Arial" w:cs="Arial"/>
          <w:color w:val="000000"/>
          <w:sz w:val="28"/>
          <w:shd w:val="clear" w:color="auto" w:fill="FFFFFF"/>
        </w:rPr>
      </w:pPr>
    </w:p>
    <w:p w:rsidR="007B31B2" w:rsidRDefault="007B31B2">
      <w:pPr>
        <w:spacing w:after="0" w:line="240" w:lineRule="auto"/>
        <w:jc w:val="center"/>
        <w:rPr>
          <w:rFonts w:ascii="Arial" w:eastAsia="Arial" w:hAnsi="Arial" w:cs="Arial"/>
          <w:color w:val="000000"/>
          <w:sz w:val="28"/>
          <w:shd w:val="clear" w:color="auto" w:fill="FFFFFF"/>
        </w:rPr>
      </w:pPr>
    </w:p>
    <w:p w:rsidR="007B31B2" w:rsidRDefault="00205123">
      <w:pPr>
        <w:spacing w:after="0" w:line="240" w:lineRule="auto"/>
        <w:jc w:val="center"/>
        <w:rPr>
          <w:rFonts w:ascii="Arial" w:eastAsia="Arial" w:hAnsi="Arial" w:cs="Arial"/>
          <w:color w:val="000000"/>
          <w:sz w:val="28"/>
          <w:shd w:val="clear" w:color="auto" w:fill="FFFFFF"/>
        </w:rPr>
      </w:pPr>
      <w:r>
        <w:rPr>
          <w:rFonts w:ascii="Arial" w:eastAsia="Arial" w:hAnsi="Arial" w:cs="Arial"/>
          <w:b/>
          <w:color w:val="000000"/>
          <w:sz w:val="28"/>
          <w:shd w:val="clear" w:color="auto" w:fill="FFFFFF"/>
        </w:rPr>
        <w:t xml:space="preserve">FECHA: </w:t>
      </w:r>
      <w:r w:rsidRPr="00205123">
        <w:rPr>
          <w:rFonts w:ascii="Arial" w:eastAsia="Arial" w:hAnsi="Arial" w:cs="Arial"/>
          <w:color w:val="000000"/>
          <w:sz w:val="28"/>
          <w:shd w:val="clear" w:color="auto" w:fill="FFFFFF"/>
        </w:rPr>
        <w:t>16/06/2018</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lastRenderedPageBreak/>
        <w:t>INTRODUCCION</w:t>
      </w:r>
    </w:p>
    <w:p w:rsidR="007B31B2" w:rsidRDefault="007B31B2">
      <w:pPr>
        <w:jc w:val="center"/>
        <w:rPr>
          <w:rFonts w:ascii="Arial" w:eastAsia="Arial" w:hAnsi="Arial" w:cs="Arial"/>
          <w:b/>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término "comercio electrónico" (o e-Commerce) se refiere al uso de un medio electrónico para realizar transacciones comerciales. La mayoría de las veces hace referencia a la venta de productos por Internet, pero el término comercio electrónico también a</w:t>
      </w:r>
      <w:r>
        <w:rPr>
          <w:rFonts w:ascii="Arial" w:eastAsia="Arial" w:hAnsi="Arial" w:cs="Arial"/>
          <w:color w:val="000000"/>
          <w:sz w:val="24"/>
        </w:rPr>
        <w:t>barca mecanismos de compra por Internet (de empresa a empresa).</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crecimiento de la tecnología en los últimos años, ha generado avances y cambios en todos los aspectos. La evolución de Internet ha sido uno de estos grandes cambios. Internet ha influido e</w:t>
      </w:r>
      <w:r>
        <w:rPr>
          <w:rFonts w:ascii="Arial" w:eastAsia="Arial" w:hAnsi="Arial" w:cs="Arial"/>
          <w:color w:val="000000"/>
          <w:sz w:val="24"/>
        </w:rPr>
        <w:t>n nuestras vidas y en nuestras costumbres, en nuestra forma de buscar información, de entretenernos, de comunicarnos y por supuesto han aparecido nuevas formas de comprar y vender bienes.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Estos cambios traen grandes beneficios, por ejemplo hoy en día las personas se comunican desde dos puntos muy distantes del planeta, ya sea a través del teléfono o de algunos de los medios que ofrece Internet; así mismo, las empresas han encontrado grandes</w:t>
      </w:r>
      <w:r>
        <w:rPr>
          <w:rFonts w:ascii="Arial" w:eastAsia="Arial" w:hAnsi="Arial" w:cs="Arial"/>
          <w:color w:val="000000"/>
          <w:sz w:val="24"/>
        </w:rPr>
        <w:t xml:space="preserve"> oportunidades en los desarrollos de las comunicaciones, destacando que los costos de las comunicaciones se reducen y que estas tecnologías están al alcance tanto de grandes empresas como de pequeñas empresas.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desarrollo de estas tecnologías y de las t</w:t>
      </w:r>
      <w:r>
        <w:rPr>
          <w:rFonts w:ascii="Arial" w:eastAsia="Arial" w:hAnsi="Arial" w:cs="Arial"/>
          <w:color w:val="000000"/>
          <w:sz w:val="24"/>
        </w:rPr>
        <w:t xml:space="preserve">elecomunicaciones ha hecho que los intercambios de datos crezcan a niveles extraordinarios, simplificándose cada vez </w:t>
      </w:r>
      <w:proofErr w:type="spellStart"/>
      <w:proofErr w:type="gramStart"/>
      <w:r>
        <w:rPr>
          <w:rFonts w:ascii="Arial" w:eastAsia="Arial" w:hAnsi="Arial" w:cs="Arial"/>
          <w:color w:val="000000"/>
          <w:sz w:val="24"/>
        </w:rPr>
        <w:t>mas</w:t>
      </w:r>
      <w:proofErr w:type="spellEnd"/>
      <w:proofErr w:type="gramEnd"/>
      <w:r>
        <w:rPr>
          <w:rFonts w:ascii="Arial" w:eastAsia="Arial" w:hAnsi="Arial" w:cs="Arial"/>
          <w:color w:val="000000"/>
          <w:sz w:val="24"/>
        </w:rPr>
        <w:t xml:space="preserve"> y creando nuevas formas de comercio, y en este marco se desarrolla el Comercio Electrónico.</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Se considera "Comercio Electrónico" al con</w:t>
      </w:r>
      <w:r>
        <w:rPr>
          <w:rFonts w:ascii="Arial" w:eastAsia="Arial" w:hAnsi="Arial" w:cs="Arial"/>
          <w:color w:val="000000"/>
          <w:sz w:val="24"/>
        </w:rPr>
        <w:t>junto de aquellas transacciones comerciales y financieras realizadas a través del procesamiento y la transmisión de información, incluyendo texto, sonido e imagen.</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Existen diversas ventajas y desventajas que vienen con la alta tecnología del comercio elec</w:t>
      </w:r>
      <w:r>
        <w:rPr>
          <w:rFonts w:ascii="Arial" w:eastAsia="Arial" w:hAnsi="Arial" w:cs="Arial"/>
          <w:color w:val="000000"/>
          <w:sz w:val="24"/>
        </w:rPr>
        <w:t>trónico, pero todo esto y lo hablaremos más adelante en nuestro trabajo, así como también tocaremos interesantes puntos que van ligado al tema en cuestión.</w:t>
      </w:r>
    </w:p>
    <w:p w:rsidR="007B31B2" w:rsidRDefault="007B31B2">
      <w:pPr>
        <w:keepNext/>
        <w:keepLines/>
        <w:spacing w:before="480" w:after="0"/>
        <w:jc w:val="center"/>
        <w:rPr>
          <w:rFonts w:ascii="Arial" w:eastAsia="Arial" w:hAnsi="Arial" w:cs="Arial"/>
          <w:b/>
          <w:sz w:val="28"/>
        </w:rPr>
      </w:pPr>
    </w:p>
    <w:p w:rsidR="007B31B2" w:rsidRDefault="007B31B2">
      <w:pPr>
        <w:keepNext/>
        <w:keepLines/>
        <w:spacing w:before="480" w:after="0"/>
        <w:jc w:val="center"/>
        <w:rPr>
          <w:rFonts w:ascii="Arial" w:eastAsia="Arial" w:hAnsi="Arial" w:cs="Arial"/>
          <w:b/>
          <w:sz w:val="28"/>
        </w:rPr>
      </w:pPr>
    </w:p>
    <w:p w:rsidR="007B31B2" w:rsidRDefault="00205123">
      <w:pPr>
        <w:keepNext/>
        <w:keepLines/>
        <w:spacing w:before="480" w:after="0"/>
        <w:jc w:val="center"/>
        <w:rPr>
          <w:rFonts w:ascii="Arial" w:eastAsia="Arial" w:hAnsi="Arial" w:cs="Arial"/>
          <w:b/>
          <w:color w:val="000000"/>
          <w:sz w:val="32"/>
        </w:rPr>
      </w:pPr>
      <w:r>
        <w:rPr>
          <w:rFonts w:ascii="Arial" w:eastAsia="Arial" w:hAnsi="Arial" w:cs="Arial"/>
          <w:b/>
          <w:sz w:val="48"/>
        </w:rPr>
        <w:t>COMERCIO ELECTRONICA</w:t>
      </w:r>
    </w:p>
    <w:p w:rsidR="007B31B2" w:rsidRDefault="007B31B2">
      <w:pPr>
        <w:jc w:val="center"/>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comercio electrónico, también conocido como e-</w:t>
      </w:r>
      <w:proofErr w:type="spellStart"/>
      <w:r>
        <w:rPr>
          <w:rFonts w:ascii="Arial" w:eastAsia="Arial" w:hAnsi="Arial" w:cs="Arial"/>
          <w:color w:val="000000"/>
          <w:sz w:val="24"/>
        </w:rPr>
        <w:t>commerce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electronic</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co</w:t>
      </w:r>
      <w:r>
        <w:rPr>
          <w:rFonts w:ascii="Arial" w:eastAsia="Arial" w:hAnsi="Arial" w:cs="Arial"/>
          <w:color w:val="000000"/>
          <w:sz w:val="24"/>
        </w:rPr>
        <w:t>mmerce</w:t>
      </w:r>
      <w:proofErr w:type="spellEnd"/>
      <w:r>
        <w:rPr>
          <w:rFonts w:ascii="Arial" w:eastAsia="Arial" w:hAnsi="Arial" w:cs="Arial"/>
          <w:color w:val="000000"/>
          <w:sz w:val="24"/>
        </w:rPr>
        <w:t xml:space="preserve"> en inglés), consiste en la compra y venta de productos o de servicios a través de medios electrónicos, tales como Internet y otras redes informáticas. Con el advenimiento del Internet y la </w:t>
      </w:r>
      <w:proofErr w:type="spellStart"/>
      <w:r>
        <w:rPr>
          <w:rFonts w:ascii="Arial" w:eastAsia="Arial" w:hAnsi="Arial" w:cs="Arial"/>
          <w:color w:val="000000"/>
          <w:sz w:val="24"/>
        </w:rPr>
        <w:t>World</w:t>
      </w:r>
      <w:proofErr w:type="spellEnd"/>
      <w:r>
        <w:rPr>
          <w:rFonts w:ascii="Arial" w:eastAsia="Arial" w:hAnsi="Arial" w:cs="Arial"/>
          <w:color w:val="000000"/>
          <w:sz w:val="24"/>
        </w:rPr>
        <w:t xml:space="preserve"> Wide Web el e-</w:t>
      </w:r>
      <w:proofErr w:type="spellStart"/>
      <w:r>
        <w:rPr>
          <w:rFonts w:ascii="Arial" w:eastAsia="Arial" w:hAnsi="Arial" w:cs="Arial"/>
          <w:color w:val="000000"/>
          <w:sz w:val="24"/>
        </w:rPr>
        <w:t>commerce</w:t>
      </w:r>
      <w:proofErr w:type="spellEnd"/>
      <w:r>
        <w:rPr>
          <w:rFonts w:ascii="Arial" w:eastAsia="Arial" w:hAnsi="Arial" w:cs="Arial"/>
          <w:color w:val="000000"/>
          <w:sz w:val="24"/>
        </w:rPr>
        <w:t xml:space="preserve"> se refiere a la venta de bienes</w:t>
      </w:r>
      <w:r>
        <w:rPr>
          <w:rFonts w:ascii="Arial" w:eastAsia="Arial" w:hAnsi="Arial" w:cs="Arial"/>
          <w:color w:val="000000"/>
          <w:sz w:val="24"/>
        </w:rPr>
        <w:t xml:space="preserve"> y servicios a través de Internet, usando como forma de pago medios electrónicos, tales como las tarjetas de crédito o servicios de dinero </w:t>
      </w:r>
      <w:proofErr w:type="spellStart"/>
      <w:r>
        <w:rPr>
          <w:rFonts w:ascii="Arial" w:eastAsia="Arial" w:hAnsi="Arial" w:cs="Arial"/>
          <w:color w:val="000000"/>
          <w:sz w:val="24"/>
        </w:rPr>
        <w:t>electronico</w:t>
      </w:r>
      <w:proofErr w:type="spellEnd"/>
      <w:r>
        <w:rPr>
          <w:rFonts w:ascii="Arial" w:eastAsia="Arial" w:hAnsi="Arial" w:cs="Arial"/>
          <w:color w:val="000000"/>
          <w:sz w:val="24"/>
        </w:rPr>
        <w:t xml:space="preserve"> (e-</w:t>
      </w:r>
      <w:proofErr w:type="spellStart"/>
      <w:r>
        <w:rPr>
          <w:rFonts w:ascii="Arial" w:eastAsia="Arial" w:hAnsi="Arial" w:cs="Arial"/>
          <w:color w:val="000000"/>
          <w:sz w:val="24"/>
        </w:rPr>
        <w:t>money</w:t>
      </w:r>
      <w:proofErr w:type="spellEnd"/>
      <w:r>
        <w:rPr>
          <w:rFonts w:ascii="Arial" w:eastAsia="Arial" w:hAnsi="Arial" w:cs="Arial"/>
          <w:color w:val="000000"/>
          <w:sz w:val="24"/>
        </w:rPr>
        <w:t xml:space="preserve">) como </w:t>
      </w:r>
      <w:proofErr w:type="spellStart"/>
      <w:r>
        <w:rPr>
          <w:rFonts w:ascii="Arial" w:eastAsia="Arial" w:hAnsi="Arial" w:cs="Arial"/>
          <w:color w:val="000000"/>
          <w:sz w:val="24"/>
        </w:rPr>
        <w:t>paypal</w:t>
      </w:r>
      <w:proofErr w:type="spellEnd"/>
      <w:r>
        <w:rPr>
          <w:rFonts w:ascii="Arial" w:eastAsia="Arial" w:hAnsi="Arial" w:cs="Arial"/>
          <w:color w:val="000000"/>
          <w:sz w:val="24"/>
        </w:rPr>
        <w:t xml:space="preserve"> o </w:t>
      </w:r>
      <w:proofErr w:type="spellStart"/>
      <w:r>
        <w:rPr>
          <w:rFonts w:ascii="Arial" w:eastAsia="Arial" w:hAnsi="Arial" w:cs="Arial"/>
          <w:color w:val="000000"/>
          <w:sz w:val="24"/>
        </w:rPr>
        <w:t>bitcoin</w:t>
      </w:r>
      <w:proofErr w:type="spellEnd"/>
      <w:r>
        <w:rPr>
          <w:rFonts w:ascii="Arial" w:eastAsia="Arial" w:hAnsi="Arial" w:cs="Arial"/>
          <w:color w:val="000000"/>
          <w:sz w:val="24"/>
        </w:rPr>
        <w:t>.</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cantidad de comercio electrónico en la República Dominicana ha creci</w:t>
      </w:r>
      <w:r>
        <w:rPr>
          <w:rFonts w:ascii="Arial" w:eastAsia="Arial" w:hAnsi="Arial" w:cs="Arial"/>
          <w:color w:val="000000"/>
          <w:sz w:val="24"/>
        </w:rPr>
        <w:t>do considerable a medida que el Internet se hace asequible a la población en general. Una gran variedad de comercio se realiza de esta manera, estimulando la creación y utilización de innovaciones como la transferencia de fondos electrónicamente, la admini</w:t>
      </w:r>
      <w:r>
        <w:rPr>
          <w:rFonts w:ascii="Arial" w:eastAsia="Arial" w:hAnsi="Arial" w:cs="Arial"/>
          <w:color w:val="000000"/>
          <w:sz w:val="24"/>
        </w:rPr>
        <w:t>stración de cadenas de suministro, el marketing en Internet, el procesamiento de transacciones en línea (OLTP), el intercambio electrónico de datos (EDI), los sistemas de administración del inventario y los sistemas automatizados de recolección de datos.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Empresa Privada en la República Dominicana ha iniciado el uso del comercio electrónico para maximizar sus beneficios y para ofrecer mejores servicios a sus clientes.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ley que regula el comercio electrónico en la República Dominicana es la  Ley No. 12</w:t>
      </w:r>
      <w:r>
        <w:rPr>
          <w:rFonts w:ascii="Arial" w:eastAsia="Arial" w:hAnsi="Arial" w:cs="Arial"/>
          <w:color w:val="000000"/>
          <w:sz w:val="24"/>
        </w:rPr>
        <w:t xml:space="preserve">6-02  del 4 de septiembre del año 2002. Esta ley define el comercio electrónico como toda relación de índole comercial, sea o no contractual, estructurada a partir de la utilización de uno o más documentos digitales o mensajes de datos o de cualquier otro </w:t>
      </w:r>
      <w:r>
        <w:rPr>
          <w:rFonts w:ascii="Arial" w:eastAsia="Arial" w:hAnsi="Arial" w:cs="Arial"/>
          <w:color w:val="000000"/>
          <w:sz w:val="24"/>
        </w:rPr>
        <w:t>medio similar.</w:t>
      </w:r>
    </w:p>
    <w:p w:rsidR="00205123" w:rsidRDefault="00205123" w:rsidP="00205123">
      <w:pPr>
        <w:jc w:val="both"/>
        <w:rPr>
          <w:rFonts w:ascii="Arial" w:eastAsia="Arial" w:hAnsi="Arial" w:cs="Arial"/>
          <w:color w:val="000000"/>
          <w:sz w:val="24"/>
        </w:rPr>
      </w:pPr>
    </w:p>
    <w:p w:rsidR="00205123" w:rsidRDefault="00205123">
      <w:pPr>
        <w:jc w:val="center"/>
        <w:rPr>
          <w:rFonts w:ascii="Arial" w:eastAsia="Arial" w:hAnsi="Arial" w:cs="Arial"/>
          <w:color w:val="000000"/>
          <w:sz w:val="24"/>
        </w:rPr>
      </w:pP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lastRenderedPageBreak/>
        <w:t>ORIGEN Y EVOLUCION HISTORICA</w:t>
      </w:r>
    </w:p>
    <w:p w:rsidR="007B31B2" w:rsidRDefault="007B31B2">
      <w:pPr>
        <w:jc w:val="center"/>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El comercio, actividad ancestral del ser humano, ha evolucionado de muchas maneras. Pero su significado y su fin en siempre el mismo. Según el diccionario consultor de economía, el Comercio es "el proceso y los </w:t>
      </w:r>
      <w:r>
        <w:rPr>
          <w:rFonts w:ascii="Arial" w:eastAsia="Arial" w:hAnsi="Arial" w:cs="Arial"/>
          <w:color w:val="000000"/>
          <w:sz w:val="24"/>
        </w:rPr>
        <w:t>mecanismos utilizados, necesarios para colocar las mercancías, que son elaboradas en las unidades de producción, en los centros de consumo en donde se aprovisionan los consumidores, último eslabón de la cadena de comercialización. Es comunicación y trato".</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En líneas generales, y con un sentido amplio, el comercio implica la investigación de mercado con el fin de interpretar los deseos del consumidor, la publicidad que anuncia la existencia del producto, la posibilidad de adquirirlo, y en qué lugar, a la vez</w:t>
      </w:r>
      <w:r>
        <w:rPr>
          <w:rFonts w:ascii="Arial" w:eastAsia="Arial" w:hAnsi="Arial" w:cs="Arial"/>
          <w:color w:val="000000"/>
          <w:sz w:val="24"/>
        </w:rPr>
        <w:t xml:space="preserve"> que se utilizan los métodos de persuasión, la venta al por menor y finalmente, la adquisición por parte del público.</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Según lo expuesto, a través de los años han aparecido diferentes formas o tipos de comercio. A principio de los años 1920 en Los Estados U</w:t>
      </w:r>
      <w:r>
        <w:rPr>
          <w:rFonts w:ascii="Arial" w:eastAsia="Arial" w:hAnsi="Arial" w:cs="Arial"/>
          <w:color w:val="000000"/>
          <w:sz w:val="24"/>
        </w:rPr>
        <w:t>nidos apareció la venta por catálogo, impulsado por las grandes tiendas de mayoreo. Este sistema de venta, revolucionario para la época, consiste en un catálogo con fotos ilustrativas de los productos a vender. Este permite tener mejor llegada a las person</w:t>
      </w:r>
      <w:r>
        <w:rPr>
          <w:rFonts w:ascii="Arial" w:eastAsia="Arial" w:hAnsi="Arial" w:cs="Arial"/>
          <w:color w:val="000000"/>
          <w:sz w:val="24"/>
        </w:rPr>
        <w:t xml:space="preserve">as, ya que no hay necesidad de tener que atraer a los clientes hasta los locales de venta. Esto posibilitó a las tiendas poder llegar a tener clientes en zonas rurales, que para la época que se </w:t>
      </w:r>
      <w:proofErr w:type="spellStart"/>
      <w:r>
        <w:rPr>
          <w:rFonts w:ascii="Arial" w:eastAsia="Arial" w:hAnsi="Arial" w:cs="Arial"/>
          <w:color w:val="000000"/>
          <w:sz w:val="24"/>
        </w:rPr>
        <w:t>desarrollo</w:t>
      </w:r>
      <w:proofErr w:type="spellEnd"/>
      <w:r>
        <w:rPr>
          <w:rFonts w:ascii="Arial" w:eastAsia="Arial" w:hAnsi="Arial" w:cs="Arial"/>
          <w:color w:val="000000"/>
          <w:sz w:val="24"/>
        </w:rPr>
        <w:t xml:space="preserve"> dicha modalidad existía una gran masa de personas a</w:t>
      </w:r>
      <w:r>
        <w:rPr>
          <w:rFonts w:ascii="Arial" w:eastAsia="Arial" w:hAnsi="Arial" w:cs="Arial"/>
          <w:color w:val="000000"/>
          <w:sz w:val="24"/>
        </w:rPr>
        <w:t>fectadas al campo. Además, otro punto importante de esto es que los potenciales compradores pueden escoger los productos en la tranquilidad de sus hogares, sin la asistencia o presión, según sea el caso, de un vendedor. La venta por catálogo tomó mayor imp</w:t>
      </w:r>
      <w:r>
        <w:rPr>
          <w:rFonts w:ascii="Arial" w:eastAsia="Arial" w:hAnsi="Arial" w:cs="Arial"/>
          <w:color w:val="000000"/>
          <w:sz w:val="24"/>
        </w:rPr>
        <w:t>ulso con la aparición de las tarjetas de crédito; además de determinar un tipo de relación de mayor anonimato entre el cliente y el vendedor.</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A mediados de 1980, con la ayuda de la televisión, surgió una nueva forma de venta por catálogo, también llamada </w:t>
      </w:r>
      <w:r>
        <w:rPr>
          <w:rFonts w:ascii="Arial" w:eastAsia="Arial" w:hAnsi="Arial" w:cs="Arial"/>
          <w:color w:val="000000"/>
          <w:sz w:val="24"/>
        </w:rPr>
        <w:t>venta directa. De esta manera, los productos son mostrados con mayor realismo, y con la dinámica de que pueden ser exhibidos resaltando sus características. La venta directa es concretada mediante un teléfono y usualmente con pagos de tarjetas de crédito.</w:t>
      </w:r>
    </w:p>
    <w:p w:rsidR="007B31B2" w:rsidRDefault="007B31B2" w:rsidP="00205123">
      <w:pPr>
        <w:jc w:val="both"/>
        <w:rPr>
          <w:rFonts w:ascii="Arial" w:eastAsia="Arial" w:hAnsi="Arial" w:cs="Arial"/>
          <w:color w:val="000000"/>
          <w:sz w:val="24"/>
        </w:rPr>
      </w:pPr>
    </w:p>
    <w:p w:rsidR="00205123" w:rsidRDefault="00205123" w:rsidP="00205123">
      <w:pPr>
        <w:jc w:val="both"/>
        <w:rPr>
          <w:rFonts w:ascii="Arial" w:eastAsia="Arial" w:hAnsi="Arial" w:cs="Arial"/>
          <w:color w:val="000000"/>
          <w:sz w:val="24"/>
        </w:rPr>
      </w:pPr>
    </w:p>
    <w:p w:rsidR="00205123" w:rsidRDefault="00205123"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lastRenderedPageBreak/>
        <w:t>A principio de los años 1970, aparecieron las primeras relaciones comerciales que utilizaban una computadora para transmitir datos. Este tipo de intercambio de información, sin ningún tipo de estándar, trajo aparejado mejoras de los procesos de fabricació</w:t>
      </w:r>
      <w:r>
        <w:rPr>
          <w:rFonts w:ascii="Arial" w:eastAsia="Arial" w:hAnsi="Arial" w:cs="Arial"/>
          <w:color w:val="000000"/>
          <w:sz w:val="24"/>
        </w:rPr>
        <w:t xml:space="preserve">n en el ámbito privado, entre empresas de un mismo sector. Es por eso que se trataron de fijar estándares para realizar este intercambio, el cual era distinto con relación a cada industria. Un ejemplo conocido de esto es el caso del Supermercado mayorista </w:t>
      </w:r>
      <w:r>
        <w:rPr>
          <w:rFonts w:ascii="Arial" w:eastAsia="Arial" w:hAnsi="Arial" w:cs="Arial"/>
          <w:color w:val="000000"/>
          <w:sz w:val="24"/>
        </w:rPr>
        <w:t>Amigazo. A mediados de los años 1980 esta empresa desarrolló un sistema para procesar órdenes de pedido electrónicas, por el cual los clientes de esta empresa emitían ordenes de pedido desde sus empresas y esta era enviada en forma electrónica. Esta implem</w:t>
      </w:r>
      <w:r>
        <w:rPr>
          <w:rFonts w:ascii="Arial" w:eastAsia="Arial" w:hAnsi="Arial" w:cs="Arial"/>
          <w:color w:val="000000"/>
          <w:sz w:val="24"/>
        </w:rPr>
        <w:t xml:space="preserve">entación trajo importantes beneficios a Amigazo, ya que se eliminaron gran parte de errores de entregas y se redujeron los tiempos de procesamiento de dichas </w:t>
      </w:r>
      <w:proofErr w:type="spellStart"/>
      <w:r>
        <w:rPr>
          <w:rFonts w:ascii="Arial" w:eastAsia="Arial" w:hAnsi="Arial" w:cs="Arial"/>
          <w:color w:val="000000"/>
          <w:sz w:val="24"/>
        </w:rPr>
        <w:t>ordenes</w:t>
      </w:r>
      <w:proofErr w:type="spellEnd"/>
      <w:r>
        <w:rPr>
          <w:rFonts w:ascii="Arial" w:eastAsia="Arial" w:hAnsi="Arial" w:cs="Arial"/>
          <w:color w:val="000000"/>
          <w:sz w:val="24"/>
        </w:rPr>
        <w:t>. El beneficio fue suficiente como para que la empresa Amigazo, instale un equipo a sus cli</w:t>
      </w:r>
      <w:r>
        <w:rPr>
          <w:rFonts w:ascii="Arial" w:eastAsia="Arial" w:hAnsi="Arial" w:cs="Arial"/>
          <w:color w:val="000000"/>
          <w:sz w:val="24"/>
        </w:rPr>
        <w:t>entes habituales.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Por otra parte, en el sector público el uso de estas tecnologías para el intercambio de datos tuvo su origen en las actividades militares. A fines de los años 1970 el Ministerio de Defensa de Estados Unidos inicio un programa de investiga</w:t>
      </w:r>
      <w:r>
        <w:rPr>
          <w:rFonts w:ascii="Arial" w:eastAsia="Arial" w:hAnsi="Arial" w:cs="Arial"/>
          <w:color w:val="000000"/>
          <w:sz w:val="24"/>
        </w:rPr>
        <w:t xml:space="preserve">ción destinado a desarrollar técnicas y tecnologías que permitiesen intercambiar de manera transparente paquetes de información entre diferentes redes de computadoras, el proyecto encargado de diseñar esos protocolos de comunicación se </w:t>
      </w:r>
      <w:proofErr w:type="spellStart"/>
      <w:r>
        <w:rPr>
          <w:rFonts w:ascii="Arial" w:eastAsia="Arial" w:hAnsi="Arial" w:cs="Arial"/>
          <w:color w:val="000000"/>
          <w:sz w:val="24"/>
        </w:rPr>
        <w:t>llamo</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Internetting</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project</w:t>
      </w:r>
      <w:proofErr w:type="spellEnd"/>
      <w:r>
        <w:rPr>
          <w:rFonts w:ascii="Arial" w:eastAsia="Arial" w:hAnsi="Arial" w:cs="Arial"/>
          <w:color w:val="000000"/>
          <w:sz w:val="24"/>
        </w:rPr>
        <w:t>" (de este proyecto de investigación proviene el nombre del popular sistema de redes), del que surgieron el TCP/IP (</w:t>
      </w:r>
      <w:proofErr w:type="spellStart"/>
      <w:r>
        <w:rPr>
          <w:rFonts w:ascii="Arial" w:eastAsia="Arial" w:hAnsi="Arial" w:cs="Arial"/>
          <w:color w:val="000000"/>
          <w:sz w:val="24"/>
        </w:rPr>
        <w:t>Transmission</w:t>
      </w:r>
      <w:proofErr w:type="spellEnd"/>
      <w:r>
        <w:rPr>
          <w:rFonts w:ascii="Arial" w:eastAsia="Arial" w:hAnsi="Arial" w:cs="Arial"/>
          <w:color w:val="000000"/>
          <w:sz w:val="24"/>
        </w:rPr>
        <w:t xml:space="preserve"> Control </w:t>
      </w:r>
      <w:proofErr w:type="spellStart"/>
      <w:r>
        <w:rPr>
          <w:rFonts w:ascii="Arial" w:eastAsia="Arial" w:hAnsi="Arial" w:cs="Arial"/>
          <w:color w:val="000000"/>
          <w:sz w:val="24"/>
        </w:rPr>
        <w:t>Protocol</w:t>
      </w:r>
      <w:proofErr w:type="spellEnd"/>
      <w:r>
        <w:rPr>
          <w:rFonts w:ascii="Arial" w:eastAsia="Arial" w:hAnsi="Arial" w:cs="Arial"/>
          <w:color w:val="000000"/>
          <w:sz w:val="24"/>
        </w:rPr>
        <w:t xml:space="preserve">)/(Internet </w:t>
      </w:r>
      <w:proofErr w:type="spellStart"/>
      <w:r>
        <w:rPr>
          <w:rFonts w:ascii="Arial" w:eastAsia="Arial" w:hAnsi="Arial" w:cs="Arial"/>
          <w:color w:val="000000"/>
          <w:sz w:val="24"/>
        </w:rPr>
        <w:t>Protocol</w:t>
      </w:r>
      <w:proofErr w:type="spellEnd"/>
      <w:r>
        <w:rPr>
          <w:rFonts w:ascii="Arial" w:eastAsia="Arial" w:hAnsi="Arial" w:cs="Arial"/>
          <w:color w:val="000000"/>
          <w:sz w:val="24"/>
        </w:rPr>
        <w:t xml:space="preserve">) que fueron desarrollados conjuntamente por </w:t>
      </w:r>
      <w:proofErr w:type="spellStart"/>
      <w:r>
        <w:rPr>
          <w:rFonts w:ascii="Arial" w:eastAsia="Arial" w:hAnsi="Arial" w:cs="Arial"/>
          <w:color w:val="000000"/>
          <w:sz w:val="24"/>
        </w:rPr>
        <w:t>Vinton</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Cerf</w:t>
      </w:r>
      <w:proofErr w:type="spellEnd"/>
      <w:r>
        <w:rPr>
          <w:rFonts w:ascii="Arial" w:eastAsia="Arial" w:hAnsi="Arial" w:cs="Arial"/>
          <w:color w:val="000000"/>
          <w:sz w:val="24"/>
        </w:rPr>
        <w:t xml:space="preserve"> y Robert </w:t>
      </w:r>
      <w:proofErr w:type="spellStart"/>
      <w:r>
        <w:rPr>
          <w:rFonts w:ascii="Arial" w:eastAsia="Arial" w:hAnsi="Arial" w:cs="Arial"/>
          <w:color w:val="000000"/>
          <w:sz w:val="24"/>
        </w:rPr>
        <w:t>Kahn</w:t>
      </w:r>
      <w:proofErr w:type="spellEnd"/>
      <w:r>
        <w:rPr>
          <w:rFonts w:ascii="Arial" w:eastAsia="Arial" w:hAnsi="Arial" w:cs="Arial"/>
          <w:color w:val="000000"/>
          <w:sz w:val="24"/>
        </w:rPr>
        <w:t xml:space="preserve"> y son los que</w:t>
      </w:r>
      <w:r>
        <w:rPr>
          <w:rFonts w:ascii="Arial" w:eastAsia="Arial" w:hAnsi="Arial" w:cs="Arial"/>
          <w:color w:val="000000"/>
          <w:sz w:val="24"/>
        </w:rPr>
        <w:t xml:space="preserve"> actualmente se emplean en Internet. A través de este proyecto se logró estandarizar las comunicaciones entre computadoras y en 1989 aparece un nuevo servicio, la WWW (</w:t>
      </w:r>
      <w:proofErr w:type="spellStart"/>
      <w:r>
        <w:rPr>
          <w:rFonts w:ascii="Arial" w:eastAsia="Arial" w:hAnsi="Arial" w:cs="Arial"/>
          <w:color w:val="000000"/>
          <w:sz w:val="24"/>
        </w:rPr>
        <w:t>World</w:t>
      </w:r>
      <w:proofErr w:type="spellEnd"/>
      <w:r>
        <w:rPr>
          <w:rFonts w:ascii="Arial" w:eastAsia="Arial" w:hAnsi="Arial" w:cs="Arial"/>
          <w:color w:val="000000"/>
          <w:sz w:val="24"/>
        </w:rPr>
        <w:t xml:space="preserve"> Wide Web, Telaraña Global), cuando un grupo de investigadores en Ginebra, Suiza, i</w:t>
      </w:r>
      <w:r>
        <w:rPr>
          <w:rFonts w:ascii="Arial" w:eastAsia="Arial" w:hAnsi="Arial" w:cs="Arial"/>
          <w:color w:val="000000"/>
          <w:sz w:val="24"/>
        </w:rPr>
        <w:t>deo un método a través del cual empleando la tecnología de Internet enlazaban documentos científicos provenientes de diferentes computadoras, a los que podían integrarse recursos multimedia (texto, gráficos, música, entre otros). Lo más importante de la WW</w:t>
      </w:r>
      <w:r>
        <w:rPr>
          <w:rFonts w:ascii="Arial" w:eastAsia="Arial" w:hAnsi="Arial" w:cs="Arial"/>
          <w:color w:val="000000"/>
          <w:sz w:val="24"/>
        </w:rPr>
        <w:t>W es su alto nivel de accesibilidad, que se traduce en los escasos conocimientos de informática que exige de sus usuarios.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desarrollo de estas tecnologías y de las telecomunicaciones ha hecho que los intercambios de datos crezcan a niveles extraordinar</w:t>
      </w:r>
      <w:r>
        <w:rPr>
          <w:rFonts w:ascii="Arial" w:eastAsia="Arial" w:hAnsi="Arial" w:cs="Arial"/>
          <w:color w:val="000000"/>
          <w:sz w:val="24"/>
        </w:rPr>
        <w:t xml:space="preserve">ios, simplificándose cada vez </w:t>
      </w:r>
      <w:proofErr w:type="spellStart"/>
      <w:proofErr w:type="gramStart"/>
      <w:r>
        <w:rPr>
          <w:rFonts w:ascii="Arial" w:eastAsia="Arial" w:hAnsi="Arial" w:cs="Arial"/>
          <w:color w:val="000000"/>
          <w:sz w:val="24"/>
        </w:rPr>
        <w:t>mas</w:t>
      </w:r>
      <w:proofErr w:type="spellEnd"/>
      <w:proofErr w:type="gramEnd"/>
      <w:r>
        <w:rPr>
          <w:rFonts w:ascii="Arial" w:eastAsia="Arial" w:hAnsi="Arial" w:cs="Arial"/>
          <w:color w:val="000000"/>
          <w:sz w:val="24"/>
        </w:rPr>
        <w:t xml:space="preserve"> y creando nuevas formas de comercio, y en este marco se desarrolla el Comercio Electrónico.</w:t>
      </w:r>
    </w:p>
    <w:p w:rsidR="007B31B2" w:rsidRDefault="007B31B2">
      <w:pPr>
        <w:jc w:val="center"/>
        <w:rPr>
          <w:rFonts w:ascii="Arial" w:eastAsia="Arial" w:hAnsi="Arial" w:cs="Arial"/>
          <w:color w:val="000000"/>
          <w:sz w:val="24"/>
        </w:rPr>
      </w:pPr>
    </w:p>
    <w:p w:rsidR="00205123" w:rsidRDefault="00205123">
      <w:pPr>
        <w:jc w:val="center"/>
        <w:rPr>
          <w:rFonts w:ascii="Arial" w:eastAsia="Arial" w:hAnsi="Arial" w:cs="Arial"/>
          <w:b/>
          <w:color w:val="000000"/>
          <w:sz w:val="24"/>
        </w:rPr>
      </w:pPr>
    </w:p>
    <w:p w:rsidR="007B31B2" w:rsidRDefault="00205123">
      <w:pPr>
        <w:jc w:val="center"/>
        <w:rPr>
          <w:rFonts w:ascii="Arial" w:eastAsia="Arial" w:hAnsi="Arial" w:cs="Arial"/>
          <w:b/>
          <w:color w:val="000000"/>
          <w:sz w:val="24"/>
        </w:rPr>
      </w:pPr>
      <w:r>
        <w:rPr>
          <w:rFonts w:ascii="Arial" w:eastAsia="Arial" w:hAnsi="Arial" w:cs="Arial"/>
          <w:b/>
          <w:color w:val="000000"/>
          <w:sz w:val="24"/>
        </w:rPr>
        <w:lastRenderedPageBreak/>
        <w:t>VENTAJAS</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Ventajas para los Clientes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Permite el acceso a más información. La naturaleza interactiva del Web y su entorno hipertexto permiten búsquedas profundas no lineales que son iniciadas y controladas por los clientes, por lo tanto las actividades de mercadeo mediante el Web están más imp</w:t>
      </w:r>
      <w:r>
        <w:rPr>
          <w:rFonts w:ascii="Arial" w:eastAsia="Arial" w:hAnsi="Arial" w:cs="Arial"/>
          <w:color w:val="000000"/>
          <w:sz w:val="24"/>
        </w:rPr>
        <w:t>ulsadas por los clientes que aquellas proporcionadas por los medios tradicionales.</w:t>
      </w:r>
    </w:p>
    <w:p w:rsidR="007B31B2" w:rsidRDefault="00205123" w:rsidP="00205123">
      <w:pPr>
        <w:jc w:val="both"/>
        <w:rPr>
          <w:rFonts w:ascii="Arial" w:eastAsia="Arial" w:hAnsi="Arial" w:cs="Arial"/>
          <w:color w:val="000000"/>
          <w:sz w:val="24"/>
        </w:rPr>
      </w:pPr>
      <w:r>
        <w:object w:dxaOrig="8706" w:dyaOrig="3401">
          <v:rect id="rectole0000000001" o:spid="_x0000_i1026" style="width:435pt;height:170.25pt" o:ole="" o:preferrelative="t" stroked="f">
            <v:imagedata r:id="rId8" o:title=""/>
          </v:rect>
          <o:OLEObject Type="Embed" ProgID="StaticMetafile" ShapeID="rectole0000000001" DrawAspect="Content" ObjectID="_1591096528" r:id="rId9"/>
        </w:objec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Facilita la investigación y comparación de mercados. La capacidad del Web para acumular, analizar y controlar grandes cantidades de datos especia</w:t>
      </w:r>
      <w:r>
        <w:rPr>
          <w:rFonts w:ascii="Arial" w:eastAsia="Arial" w:hAnsi="Arial" w:cs="Arial"/>
          <w:color w:val="000000"/>
          <w:sz w:val="24"/>
        </w:rPr>
        <w:t>lizados permite la compra por comparación y acelera el proceso de encontrar los artículos.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Abarata los costos y precios. Conforme aumenta la capacidad de los proveedores para competir en un mercado electrónico abierto se produce una baja en los costos y p</w:t>
      </w:r>
      <w:r>
        <w:rPr>
          <w:rFonts w:ascii="Arial" w:eastAsia="Arial" w:hAnsi="Arial" w:cs="Arial"/>
          <w:color w:val="000000"/>
          <w:sz w:val="24"/>
        </w:rPr>
        <w:t>recios, de hecho tal incremento en la competencia mejora la calidad y variedad de los productos y servicios.</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Ventajas para las empresas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Mejoras en la distribución. El Web ofrece a ciertos tipos de proveedores (industria del libro, servicios de información, productos digitales) la posibilidad de participar en un mercado interactivo, en el que los costos de distribución o ventas tienden a ce</w:t>
      </w:r>
      <w:r>
        <w:rPr>
          <w:rFonts w:ascii="Arial" w:eastAsia="Arial" w:hAnsi="Arial" w:cs="Arial"/>
          <w:color w:val="000000"/>
          <w:sz w:val="24"/>
        </w:rPr>
        <w:t xml:space="preserve">ro. Por poner un ejemplo, los productos digitales (software) pueden entregarse de inmediato, dando fin de manera progresiva al </w:t>
      </w:r>
      <w:proofErr w:type="spellStart"/>
      <w:r>
        <w:rPr>
          <w:rFonts w:ascii="Arial" w:eastAsia="Arial" w:hAnsi="Arial" w:cs="Arial"/>
          <w:color w:val="000000"/>
          <w:sz w:val="24"/>
        </w:rPr>
        <w:t>intermediarismo</w:t>
      </w:r>
      <w:proofErr w:type="spellEnd"/>
      <w:r>
        <w:rPr>
          <w:rFonts w:ascii="Arial" w:eastAsia="Arial" w:hAnsi="Arial" w:cs="Arial"/>
          <w:color w:val="000000"/>
          <w:sz w:val="24"/>
        </w:rPr>
        <w:t>. También compradores y vendedores se contactan entre sí de manera directa, eliminando así restricciones que se pr</w:t>
      </w:r>
      <w:r>
        <w:rPr>
          <w:rFonts w:ascii="Arial" w:eastAsia="Arial" w:hAnsi="Arial" w:cs="Arial"/>
          <w:color w:val="000000"/>
          <w:sz w:val="24"/>
        </w:rPr>
        <w:t xml:space="preserve">esentan en tales interacciones. De alguna forma esta situación puede llegar a reducir los </w:t>
      </w:r>
      <w:r>
        <w:rPr>
          <w:rFonts w:ascii="Arial" w:eastAsia="Arial" w:hAnsi="Arial" w:cs="Arial"/>
          <w:color w:val="000000"/>
          <w:sz w:val="24"/>
        </w:rPr>
        <w:lastRenderedPageBreak/>
        <w:t>canales de comercialización, permitiendo que la distribución sea eficiente al reducir sobrecosto derivado de la uniformidad, automatización e integración a gran escal</w:t>
      </w:r>
      <w:r>
        <w:rPr>
          <w:rFonts w:ascii="Arial" w:eastAsia="Arial" w:hAnsi="Arial" w:cs="Arial"/>
          <w:color w:val="000000"/>
          <w:sz w:val="24"/>
        </w:rPr>
        <w:t>a de sus procesos de administración. De igual forma se puede disminuir el tiempo que se tardan en realizar las transacciones comerciales, incrementando la eficiencia de las empresas.</w:t>
      </w:r>
    </w:p>
    <w:p w:rsidR="007B31B2" w:rsidRDefault="00205123">
      <w:pPr>
        <w:jc w:val="center"/>
        <w:rPr>
          <w:rFonts w:ascii="Arial" w:eastAsia="Arial" w:hAnsi="Arial" w:cs="Arial"/>
          <w:color w:val="000000"/>
          <w:sz w:val="24"/>
        </w:rPr>
      </w:pPr>
      <w:r>
        <w:object w:dxaOrig="5851" w:dyaOrig="3887">
          <v:rect id="rectole0000000002" o:spid="_x0000_i1027" style="width:292.5pt;height:194.25pt" o:ole="" o:preferrelative="t" stroked="f">
            <v:imagedata r:id="rId10" o:title=""/>
          </v:rect>
          <o:OLEObject Type="Embed" ProgID="StaticMetafile" ShapeID="rectole0000000002" DrawAspect="Content" ObjectID="_1591096529" r:id="rId11"/>
        </w:objec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Comunicaciones de mercadeo. Actualmente, la ma</w:t>
      </w:r>
      <w:r>
        <w:rPr>
          <w:rFonts w:ascii="Arial" w:eastAsia="Arial" w:hAnsi="Arial" w:cs="Arial"/>
          <w:color w:val="000000"/>
          <w:sz w:val="24"/>
        </w:rPr>
        <w:t>yoría de las empresas utiliza el Web para informar a los clientes sobre la compañía, a parte de sus productos o servicios, tanto mediante comunicaciones internas como con otras empresas y clientes. Sin embargo, la naturaleza interactiva del Web ofrece otro</w:t>
      </w:r>
      <w:r>
        <w:rPr>
          <w:rFonts w:ascii="Arial" w:eastAsia="Arial" w:hAnsi="Arial" w:cs="Arial"/>
          <w:color w:val="000000"/>
          <w:sz w:val="24"/>
        </w:rPr>
        <w:t xml:space="preserve"> tipo de beneficios conducentes a desarrollar las relaciones con los clientes. Este potencial para la interacción facilita las relaciones de mercadeo así como el soporte al cliente, hasta un punto que nunca hubiera sido posible con los medios tradicionales</w:t>
      </w:r>
      <w:r>
        <w:rPr>
          <w:rFonts w:ascii="Arial" w:eastAsia="Arial" w:hAnsi="Arial" w:cs="Arial"/>
          <w:color w:val="000000"/>
          <w:sz w:val="24"/>
        </w:rPr>
        <w:t>. Un sitio Web se encuentra disponible las 24 horas del día bajo demanda de los clientes. Las personas que realizan el mercadeo pueden usar el Web para retener a los clientes mediante un diálogo asincrónico que sucede a la conveniencia de ambas partes. Est</w:t>
      </w:r>
      <w:r>
        <w:rPr>
          <w:rFonts w:ascii="Arial" w:eastAsia="Arial" w:hAnsi="Arial" w:cs="Arial"/>
          <w:color w:val="000000"/>
          <w:sz w:val="24"/>
        </w:rPr>
        <w:t>a capacidad ofrece oportunidades sin precedentes para ajustar con precisión las comunicaciones a los clientes individuales, facilitando que éstos soliciten tanta información como deseen. Además, esto permite que los responsables del área de mercadeo obteng</w:t>
      </w:r>
      <w:r>
        <w:rPr>
          <w:rFonts w:ascii="Arial" w:eastAsia="Arial" w:hAnsi="Arial" w:cs="Arial"/>
          <w:color w:val="000000"/>
          <w:sz w:val="24"/>
        </w:rPr>
        <w:t xml:space="preserve">an información relevante de los clientes con el propósito de servirles de manera eficaz en las futuras relaciones comerciales. Los sitios Web más sencillos involucran a los clientes mediante botones para enviar mensajes de correo electrónico a la empresa. </w:t>
      </w:r>
    </w:p>
    <w:p w:rsidR="00205123" w:rsidRDefault="00205123">
      <w:pPr>
        <w:keepNext/>
        <w:keepLines/>
        <w:spacing w:before="480" w:after="0"/>
        <w:jc w:val="center"/>
        <w:rPr>
          <w:rFonts w:ascii="Arial" w:eastAsia="Arial" w:hAnsi="Arial" w:cs="Arial"/>
          <w:b/>
          <w:sz w:val="28"/>
        </w:rPr>
      </w:pPr>
    </w:p>
    <w:p w:rsidR="00205123" w:rsidRDefault="00205123">
      <w:pPr>
        <w:keepNext/>
        <w:keepLines/>
        <w:spacing w:before="480" w:after="0"/>
        <w:jc w:val="center"/>
        <w:rPr>
          <w:rFonts w:ascii="Arial" w:eastAsia="Arial" w:hAnsi="Arial" w:cs="Arial"/>
          <w:b/>
          <w:sz w:val="28"/>
        </w:rPr>
      </w:pP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CATEGORIAS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comercio electrónico puede subdividirse en cuatro categorías: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categoría compañía - compañía, se refiere a una compañía que hace uso de una red para hacer órdenes de compra a sus proveedores, recibir facturas y realizar los pagos correspo</w:t>
      </w:r>
      <w:r>
        <w:rPr>
          <w:rFonts w:ascii="Arial" w:eastAsia="Arial" w:hAnsi="Arial" w:cs="Arial"/>
          <w:color w:val="000000"/>
          <w:sz w:val="24"/>
        </w:rPr>
        <w:t>ndientes. Esta categoría ha sido utilizada por muchos años, particularmente haciendo uso de EDI ("</w:t>
      </w:r>
      <w:proofErr w:type="spellStart"/>
      <w:r>
        <w:rPr>
          <w:rFonts w:ascii="Arial" w:eastAsia="Arial" w:hAnsi="Arial" w:cs="Arial"/>
          <w:color w:val="000000"/>
          <w:sz w:val="24"/>
        </w:rPr>
        <w:t>Electronic</w:t>
      </w:r>
      <w:proofErr w:type="spellEnd"/>
      <w:r>
        <w:rPr>
          <w:rFonts w:ascii="Arial" w:eastAsia="Arial" w:hAnsi="Arial" w:cs="Arial"/>
          <w:color w:val="000000"/>
          <w:sz w:val="24"/>
        </w:rPr>
        <w:t xml:space="preserve"> Data </w:t>
      </w:r>
      <w:proofErr w:type="spellStart"/>
      <w:r>
        <w:rPr>
          <w:rFonts w:ascii="Arial" w:eastAsia="Arial" w:hAnsi="Arial" w:cs="Arial"/>
          <w:color w:val="000000"/>
          <w:sz w:val="24"/>
        </w:rPr>
        <w:t>Interchange</w:t>
      </w:r>
      <w:proofErr w:type="spellEnd"/>
      <w:r>
        <w:rPr>
          <w:rFonts w:ascii="Arial" w:eastAsia="Arial" w:hAnsi="Arial" w:cs="Arial"/>
          <w:color w:val="000000"/>
          <w:sz w:val="24"/>
        </w:rPr>
        <w:t>") sobre redes privadas o redes de valor agregado ("</w:t>
      </w:r>
      <w:proofErr w:type="spellStart"/>
      <w:r>
        <w:rPr>
          <w:rFonts w:ascii="Arial" w:eastAsia="Arial" w:hAnsi="Arial" w:cs="Arial"/>
          <w:color w:val="000000"/>
          <w:sz w:val="24"/>
        </w:rPr>
        <w:t>Value</w:t>
      </w:r>
      <w:proofErr w:type="spellEnd"/>
      <w:r>
        <w:rPr>
          <w:rFonts w:ascii="Arial" w:eastAsia="Arial" w:hAnsi="Arial" w:cs="Arial"/>
          <w:color w:val="000000"/>
          <w:sz w:val="24"/>
        </w:rPr>
        <w:t xml:space="preserve"> </w:t>
      </w:r>
      <w:proofErr w:type="spellStart"/>
      <w:r>
        <w:rPr>
          <w:rFonts w:ascii="Arial" w:eastAsia="Arial" w:hAnsi="Arial" w:cs="Arial"/>
          <w:color w:val="000000"/>
          <w:sz w:val="24"/>
        </w:rPr>
        <w:t>added</w:t>
      </w:r>
      <w:proofErr w:type="spellEnd"/>
      <w:r>
        <w:rPr>
          <w:rFonts w:ascii="Arial" w:eastAsia="Arial" w:hAnsi="Arial" w:cs="Arial"/>
          <w:color w:val="000000"/>
          <w:sz w:val="24"/>
        </w:rPr>
        <w:t xml:space="preserve"> Networks-VAN").</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La categoría compañía - cliente, se puede comparar </w:t>
      </w:r>
      <w:r>
        <w:rPr>
          <w:rFonts w:ascii="Arial" w:eastAsia="Arial" w:hAnsi="Arial" w:cs="Arial"/>
          <w:color w:val="000000"/>
          <w:sz w:val="24"/>
        </w:rPr>
        <w:t xml:space="preserve">con la venta al detalle de manera electrónica. Esta categoría ha tenido gran aceptación y se ha ampliado sobre manera gracias al WWW, ya que existen diversos centros comerciales (del Inglés </w:t>
      </w:r>
      <w:proofErr w:type="spellStart"/>
      <w:r>
        <w:rPr>
          <w:rFonts w:ascii="Arial" w:eastAsia="Arial" w:hAnsi="Arial" w:cs="Arial"/>
          <w:color w:val="000000"/>
          <w:sz w:val="24"/>
        </w:rPr>
        <w:t>malls</w:t>
      </w:r>
      <w:proofErr w:type="spellEnd"/>
      <w:r>
        <w:rPr>
          <w:rFonts w:ascii="Arial" w:eastAsia="Arial" w:hAnsi="Arial" w:cs="Arial"/>
          <w:color w:val="000000"/>
          <w:sz w:val="24"/>
        </w:rPr>
        <w:t>) por todo Internet ofreciendo toda clase de bienes de consum</w:t>
      </w:r>
      <w:r>
        <w:rPr>
          <w:rFonts w:ascii="Arial" w:eastAsia="Arial" w:hAnsi="Arial" w:cs="Arial"/>
          <w:color w:val="000000"/>
          <w:sz w:val="24"/>
        </w:rPr>
        <w:t>o, que van desde pasteles y vinos hasta computadoras.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categoría compañía - administración, se refiere a todas las transacciones llevadas a cabo entre las compañías y las diferentes organizaciones de gobierno. Por ejemplo en Estados Unidos cuando se dan</w:t>
      </w:r>
      <w:r>
        <w:rPr>
          <w:rFonts w:ascii="Arial" w:eastAsia="Arial" w:hAnsi="Arial" w:cs="Arial"/>
          <w:color w:val="000000"/>
          <w:sz w:val="24"/>
        </w:rPr>
        <w:t xml:space="preserve"> a conocer los detalles de los requerimientos de la nueva administración a través de Internet, las compañías pueden responder de manera electrónica. Se puede decir que por el momento esta categoría </w:t>
      </w:r>
      <w:proofErr w:type="spellStart"/>
      <w:r>
        <w:rPr>
          <w:rFonts w:ascii="Arial" w:eastAsia="Arial" w:hAnsi="Arial" w:cs="Arial"/>
          <w:color w:val="000000"/>
          <w:sz w:val="24"/>
        </w:rPr>
        <w:t>esta</w:t>
      </w:r>
      <w:proofErr w:type="spellEnd"/>
      <w:r>
        <w:rPr>
          <w:rFonts w:ascii="Arial" w:eastAsia="Arial" w:hAnsi="Arial" w:cs="Arial"/>
          <w:color w:val="000000"/>
          <w:sz w:val="24"/>
        </w:rPr>
        <w:t xml:space="preserve"> en sus inicios pero que conforme el gobierno empiece </w:t>
      </w:r>
      <w:r>
        <w:rPr>
          <w:rFonts w:ascii="Arial" w:eastAsia="Arial" w:hAnsi="Arial" w:cs="Arial"/>
          <w:color w:val="000000"/>
          <w:sz w:val="24"/>
        </w:rPr>
        <w:t>a hacer uso de sus propias operaciones, para dar auge al Comercio Electrónico, está alcanzará su mayor potencial. Cabe hacer mención que también se ofrecerán servicios de intercambio electrónico para realizar transacciones como el regreso del IVA y el pago</w:t>
      </w:r>
      <w:r>
        <w:rPr>
          <w:rFonts w:ascii="Arial" w:eastAsia="Arial" w:hAnsi="Arial" w:cs="Arial"/>
          <w:color w:val="000000"/>
          <w:sz w:val="24"/>
        </w:rPr>
        <w:t xml:space="preserve"> de impuestos corporativos.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categoría cliente - administración, aún no ha nacido, sin embargo después del nacimiento de las categorías compañía - cliente y compañía - administración, el gobierno hará una extensión para efectuar interacciones electrónic</w:t>
      </w:r>
      <w:r>
        <w:rPr>
          <w:rFonts w:ascii="Arial" w:eastAsia="Arial" w:hAnsi="Arial" w:cs="Arial"/>
          <w:color w:val="000000"/>
          <w:sz w:val="24"/>
        </w:rPr>
        <w:t>as como serían pagos de asistencia social y regreso de pago de impuestos.</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lastRenderedPageBreak/>
        <w:t>RIESGOS</w:t>
      </w:r>
    </w:p>
    <w:p w:rsidR="007B31B2" w:rsidRDefault="007B31B2">
      <w:pPr>
        <w:jc w:val="center"/>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Como medio comercial el Web presenta las siguientes deficiencias, derivadas tanto de su tecnología como de su naturaleza interactiva:</w:t>
      </w:r>
    </w:p>
    <w:p w:rsidR="00205123" w:rsidRDefault="00205123"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Entorno empresarial y tecnológico camb</w:t>
      </w:r>
      <w:r>
        <w:rPr>
          <w:rFonts w:ascii="Arial" w:eastAsia="Arial" w:hAnsi="Arial" w:cs="Arial"/>
          <w:color w:val="000000"/>
          <w:sz w:val="24"/>
        </w:rPr>
        <w:t>iante. Empresas y clientes desean tener flexibilidad para cambiar, según su voluntad, de socios comerciales, plataformas y redes. No es posible evaluar el costo de esto, pues depende del nivel tecnológico de cada empresa, así como del grado deseado de part</w:t>
      </w:r>
      <w:r>
        <w:rPr>
          <w:rFonts w:ascii="Arial" w:eastAsia="Arial" w:hAnsi="Arial" w:cs="Arial"/>
          <w:color w:val="000000"/>
          <w:sz w:val="24"/>
        </w:rPr>
        <w:t xml:space="preserve">icipación en el comercio electrónico. </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USOS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El comercio electrónico puede utilizarse en cualquier entorno en el que se intercambien documentos entre empresas: compras o adquisiciones, finanzas, industria, transporte, salud, legislación y recolección de ingresos o impuestos. Ya existen compañías que </w:t>
      </w:r>
      <w:r>
        <w:rPr>
          <w:rFonts w:ascii="Arial" w:eastAsia="Arial" w:hAnsi="Arial" w:cs="Arial"/>
          <w:color w:val="000000"/>
          <w:sz w:val="24"/>
        </w:rPr>
        <w:t>utilizan el comercio electrónico para desarrollar los aspectos siguientes:</w:t>
      </w:r>
    </w:p>
    <w:p w:rsidR="007B31B2" w:rsidRDefault="00205123" w:rsidP="00205123">
      <w:pPr>
        <w:numPr>
          <w:ilvl w:val="0"/>
          <w:numId w:val="1"/>
        </w:numPr>
        <w:ind w:left="720" w:hanging="360"/>
        <w:jc w:val="both"/>
        <w:rPr>
          <w:rFonts w:ascii="Arial" w:eastAsia="Arial" w:hAnsi="Arial" w:cs="Arial"/>
          <w:color w:val="000000"/>
          <w:sz w:val="24"/>
        </w:rPr>
      </w:pPr>
      <w:r>
        <w:rPr>
          <w:rFonts w:ascii="Arial" w:eastAsia="Arial" w:hAnsi="Arial" w:cs="Arial"/>
          <w:color w:val="000000"/>
          <w:sz w:val="24"/>
        </w:rPr>
        <w:t>Creación de canales nuevos de mercadeo y ventas.</w:t>
      </w:r>
    </w:p>
    <w:p w:rsidR="007B31B2" w:rsidRDefault="00205123" w:rsidP="00205123">
      <w:pPr>
        <w:numPr>
          <w:ilvl w:val="0"/>
          <w:numId w:val="1"/>
        </w:numPr>
        <w:ind w:left="720" w:hanging="360"/>
        <w:jc w:val="both"/>
        <w:rPr>
          <w:rFonts w:ascii="Arial" w:eastAsia="Arial" w:hAnsi="Arial" w:cs="Arial"/>
          <w:color w:val="000000"/>
          <w:sz w:val="24"/>
        </w:rPr>
      </w:pPr>
      <w:r>
        <w:rPr>
          <w:rFonts w:ascii="Arial" w:eastAsia="Arial" w:hAnsi="Arial" w:cs="Arial"/>
          <w:color w:val="000000"/>
          <w:sz w:val="24"/>
        </w:rPr>
        <w:t>Acceso interactivo a catálogos de productos, listas de precios y folletos publicitarios.</w:t>
      </w:r>
    </w:p>
    <w:p w:rsidR="007B31B2" w:rsidRDefault="00205123" w:rsidP="00205123">
      <w:pPr>
        <w:numPr>
          <w:ilvl w:val="0"/>
          <w:numId w:val="1"/>
        </w:numPr>
        <w:ind w:left="720" w:hanging="360"/>
        <w:jc w:val="both"/>
        <w:rPr>
          <w:rFonts w:ascii="Arial" w:eastAsia="Arial" w:hAnsi="Arial" w:cs="Arial"/>
          <w:color w:val="000000"/>
          <w:sz w:val="24"/>
        </w:rPr>
      </w:pPr>
      <w:r>
        <w:rPr>
          <w:rFonts w:ascii="Arial" w:eastAsia="Arial" w:hAnsi="Arial" w:cs="Arial"/>
          <w:color w:val="000000"/>
          <w:sz w:val="24"/>
        </w:rPr>
        <w:t xml:space="preserve">Venta directa e interactiva de productos a </w:t>
      </w:r>
      <w:r>
        <w:rPr>
          <w:rFonts w:ascii="Arial" w:eastAsia="Arial" w:hAnsi="Arial" w:cs="Arial"/>
          <w:color w:val="000000"/>
          <w:sz w:val="24"/>
        </w:rPr>
        <w:t>los clientes.</w:t>
      </w:r>
    </w:p>
    <w:p w:rsidR="007B31B2" w:rsidRDefault="007B31B2" w:rsidP="00205123">
      <w:pPr>
        <w:ind w:left="720"/>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Soporte técnico ininterrumpido, permitiendo que los clientes encuentren por sí mismos, y fácilmente, respuestas a sus problemas mediante la obtención de los archivos y programas necesarios para resolverlos.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Mediante el comercio electrónico se intercambian los documentos de las actividades empresariales entre socios comerciales. Los beneficios que se obtienen en ello son: reducción del trabajo administrativo, transacciones comerciales más rápidas y precisas, a</w:t>
      </w:r>
      <w:r>
        <w:rPr>
          <w:rFonts w:ascii="Arial" w:eastAsia="Arial" w:hAnsi="Arial" w:cs="Arial"/>
          <w:color w:val="000000"/>
          <w:sz w:val="24"/>
        </w:rPr>
        <w:t>cceso más fácil y rápido a la información, y reducción de la necesidad de reescribir la información en las computadoras. Los tipos de actividad empresarial que podrían beneficiarse mayormente de la incorporación del comercio electrónico, son:</w:t>
      </w:r>
    </w:p>
    <w:p w:rsidR="007B31B2" w:rsidRDefault="007B31B2" w:rsidP="00205123">
      <w:pPr>
        <w:jc w:val="both"/>
        <w:rPr>
          <w:rFonts w:ascii="Arial" w:eastAsia="Arial" w:hAnsi="Arial" w:cs="Arial"/>
          <w:color w:val="000000"/>
          <w:sz w:val="24"/>
        </w:rPr>
      </w:pPr>
    </w:p>
    <w:p w:rsidR="007B31B2" w:rsidRDefault="00205123" w:rsidP="00205123">
      <w:pPr>
        <w:numPr>
          <w:ilvl w:val="0"/>
          <w:numId w:val="2"/>
        </w:numPr>
        <w:ind w:left="720" w:hanging="360"/>
        <w:jc w:val="both"/>
        <w:rPr>
          <w:rFonts w:ascii="Arial" w:eastAsia="Arial" w:hAnsi="Arial" w:cs="Arial"/>
          <w:color w:val="000000"/>
          <w:sz w:val="24"/>
        </w:rPr>
      </w:pPr>
      <w:r>
        <w:rPr>
          <w:rFonts w:ascii="Arial" w:eastAsia="Arial" w:hAnsi="Arial" w:cs="Arial"/>
          <w:b/>
          <w:color w:val="000000"/>
          <w:sz w:val="24"/>
        </w:rPr>
        <w:lastRenderedPageBreak/>
        <w:t xml:space="preserve">Sistemas de </w:t>
      </w:r>
      <w:r>
        <w:rPr>
          <w:rFonts w:ascii="Arial" w:eastAsia="Arial" w:hAnsi="Arial" w:cs="Arial"/>
          <w:b/>
          <w:color w:val="000000"/>
          <w:sz w:val="24"/>
        </w:rPr>
        <w:t>reservas.</w:t>
      </w:r>
      <w:r>
        <w:rPr>
          <w:rFonts w:ascii="Arial" w:eastAsia="Arial" w:hAnsi="Arial" w:cs="Arial"/>
          <w:color w:val="000000"/>
          <w:sz w:val="24"/>
        </w:rPr>
        <w:t xml:space="preserve"> Centenares de agencias dispersas utilizan una base de datos compartida para acordar transacciones.</w:t>
      </w:r>
    </w:p>
    <w:p w:rsidR="007B31B2" w:rsidRDefault="00205123" w:rsidP="00205123">
      <w:pPr>
        <w:numPr>
          <w:ilvl w:val="0"/>
          <w:numId w:val="2"/>
        </w:numPr>
        <w:ind w:left="720" w:hanging="360"/>
        <w:jc w:val="both"/>
        <w:rPr>
          <w:rFonts w:ascii="Arial" w:eastAsia="Arial" w:hAnsi="Arial" w:cs="Arial"/>
          <w:color w:val="000000"/>
          <w:sz w:val="24"/>
        </w:rPr>
      </w:pPr>
      <w:r>
        <w:rPr>
          <w:rFonts w:ascii="Arial" w:eastAsia="Arial" w:hAnsi="Arial" w:cs="Arial"/>
          <w:b/>
          <w:color w:val="000000"/>
          <w:sz w:val="24"/>
        </w:rPr>
        <w:t>Existencias comerciales.</w:t>
      </w:r>
      <w:r>
        <w:rPr>
          <w:rFonts w:ascii="Arial" w:eastAsia="Arial" w:hAnsi="Arial" w:cs="Arial"/>
          <w:color w:val="000000"/>
          <w:sz w:val="24"/>
        </w:rPr>
        <w:t xml:space="preserve"> Aceleración a nivel mundial de los contactos entre mercados de existencias.</w:t>
      </w:r>
    </w:p>
    <w:p w:rsidR="007B31B2" w:rsidRDefault="00205123" w:rsidP="00205123">
      <w:pPr>
        <w:numPr>
          <w:ilvl w:val="0"/>
          <w:numId w:val="2"/>
        </w:numPr>
        <w:ind w:left="720" w:hanging="360"/>
        <w:jc w:val="both"/>
        <w:rPr>
          <w:rFonts w:ascii="Arial" w:eastAsia="Arial" w:hAnsi="Arial" w:cs="Arial"/>
          <w:color w:val="000000"/>
          <w:sz w:val="24"/>
        </w:rPr>
      </w:pPr>
      <w:r>
        <w:rPr>
          <w:rFonts w:ascii="Arial" w:eastAsia="Arial" w:hAnsi="Arial" w:cs="Arial"/>
          <w:b/>
          <w:color w:val="000000"/>
          <w:sz w:val="24"/>
        </w:rPr>
        <w:t>Elaboración de pedidos.</w:t>
      </w:r>
      <w:r>
        <w:rPr>
          <w:rFonts w:ascii="Arial" w:eastAsia="Arial" w:hAnsi="Arial" w:cs="Arial"/>
          <w:color w:val="000000"/>
          <w:sz w:val="24"/>
        </w:rPr>
        <w:t xml:space="preserve"> Posibilidad de referen</w:t>
      </w:r>
      <w:r>
        <w:rPr>
          <w:rFonts w:ascii="Arial" w:eastAsia="Arial" w:hAnsi="Arial" w:cs="Arial"/>
          <w:color w:val="000000"/>
          <w:sz w:val="24"/>
        </w:rPr>
        <w:t>cia a distancia o verificación por parte de una entidad neutral.</w:t>
      </w:r>
    </w:p>
    <w:p w:rsidR="007B31B2" w:rsidRDefault="00205123" w:rsidP="00205123">
      <w:pPr>
        <w:numPr>
          <w:ilvl w:val="0"/>
          <w:numId w:val="2"/>
        </w:numPr>
        <w:ind w:left="720" w:hanging="360"/>
        <w:jc w:val="both"/>
        <w:rPr>
          <w:rFonts w:ascii="Arial" w:eastAsia="Arial" w:hAnsi="Arial" w:cs="Arial"/>
          <w:color w:val="000000"/>
          <w:sz w:val="24"/>
        </w:rPr>
      </w:pPr>
      <w:r>
        <w:rPr>
          <w:rFonts w:ascii="Arial" w:eastAsia="Arial" w:hAnsi="Arial" w:cs="Arial"/>
          <w:b/>
          <w:color w:val="000000"/>
          <w:sz w:val="24"/>
        </w:rPr>
        <w:t>Seguros.</w:t>
      </w:r>
      <w:r>
        <w:rPr>
          <w:rFonts w:ascii="Arial" w:eastAsia="Arial" w:hAnsi="Arial" w:cs="Arial"/>
          <w:color w:val="000000"/>
          <w:sz w:val="24"/>
        </w:rPr>
        <w:t xml:space="preserve"> Facilita la captura de datos.</w:t>
      </w:r>
    </w:p>
    <w:p w:rsidR="007B31B2" w:rsidRDefault="00205123" w:rsidP="00205123">
      <w:pPr>
        <w:numPr>
          <w:ilvl w:val="0"/>
          <w:numId w:val="2"/>
        </w:numPr>
        <w:ind w:left="720" w:hanging="360"/>
        <w:jc w:val="both"/>
        <w:rPr>
          <w:rFonts w:ascii="Arial" w:eastAsia="Arial" w:hAnsi="Arial" w:cs="Arial"/>
          <w:color w:val="000000"/>
          <w:sz w:val="24"/>
        </w:rPr>
      </w:pPr>
      <w:r>
        <w:rPr>
          <w:rFonts w:ascii="Arial" w:eastAsia="Arial" w:hAnsi="Arial" w:cs="Arial"/>
          <w:b/>
          <w:color w:val="000000"/>
          <w:sz w:val="24"/>
        </w:rPr>
        <w:t>Empresas que suministran a fabricantes.</w:t>
      </w:r>
      <w:r>
        <w:rPr>
          <w:rFonts w:ascii="Arial" w:eastAsia="Arial" w:hAnsi="Arial" w:cs="Arial"/>
          <w:color w:val="000000"/>
          <w:sz w:val="24"/>
        </w:rPr>
        <w:t xml:space="preserve"> Ahorro de grandes cantidades de tiempo al comunicar y presentar inmediatamente la información que intercambian.</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TIPOS DE RELACIONES QUE PUEDEN PRESENTARSE</w:t>
      </w:r>
    </w:p>
    <w:p w:rsidR="007B31B2" w:rsidRDefault="007B31B2">
      <w:pPr>
        <w:jc w:val="center"/>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comercio electrónico es un método contemporáneo para la transacción empresarial que enfoca la necesidad percibida, tanto por las empresas como por sus clientes, de disminuir los costos de los bienes y servici</w:t>
      </w:r>
      <w:r>
        <w:rPr>
          <w:rFonts w:ascii="Arial" w:eastAsia="Arial" w:hAnsi="Arial" w:cs="Arial"/>
          <w:color w:val="000000"/>
          <w:sz w:val="24"/>
        </w:rPr>
        <w:t>os, manteniendo la cantidad e incrementando la velocidad de entrega. Las actividades de manejo de la información que se realizan en el comercio electrónico mediante transacciones empresariales pueden clasificarse en las siguientes categorías: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Transaccione</w:t>
      </w:r>
      <w:r>
        <w:rPr>
          <w:rFonts w:ascii="Arial" w:eastAsia="Arial" w:hAnsi="Arial" w:cs="Arial"/>
          <w:color w:val="000000"/>
          <w:sz w:val="24"/>
        </w:rPr>
        <w:t>s entre una empresa y sus clientes mediante una red pública de telecomunicaciones (</w:t>
      </w:r>
      <w:proofErr w:type="spellStart"/>
      <w:r>
        <w:rPr>
          <w:rFonts w:ascii="Arial" w:eastAsia="Arial" w:hAnsi="Arial" w:cs="Arial"/>
          <w:color w:val="000000"/>
          <w:sz w:val="24"/>
        </w:rPr>
        <w:t>teléfono+módem</w:t>
      </w:r>
      <w:proofErr w:type="spellEnd"/>
      <w:r>
        <w:rPr>
          <w:rFonts w:ascii="Arial" w:eastAsia="Arial" w:hAnsi="Arial" w:cs="Arial"/>
          <w:color w:val="000000"/>
          <w:sz w:val="24"/>
        </w:rPr>
        <w:t xml:space="preserve">) con el propósito de realizar compras desde el hogar ("home shopping"), o el banco en su casa ("home </w:t>
      </w:r>
      <w:proofErr w:type="spellStart"/>
      <w:r>
        <w:rPr>
          <w:rFonts w:ascii="Arial" w:eastAsia="Arial" w:hAnsi="Arial" w:cs="Arial"/>
          <w:color w:val="000000"/>
          <w:sz w:val="24"/>
        </w:rPr>
        <w:t>banking</w:t>
      </w:r>
      <w:proofErr w:type="spellEnd"/>
      <w:r>
        <w:rPr>
          <w:rFonts w:ascii="Arial" w:eastAsia="Arial" w:hAnsi="Arial" w:cs="Arial"/>
          <w:color w:val="000000"/>
          <w:sz w:val="24"/>
        </w:rPr>
        <w:t>") utilizando técnicas de cifrado para manejar los</w:t>
      </w:r>
      <w:r>
        <w:rPr>
          <w:rFonts w:ascii="Arial" w:eastAsia="Arial" w:hAnsi="Arial" w:cs="Arial"/>
          <w:color w:val="000000"/>
          <w:sz w:val="24"/>
        </w:rPr>
        <w:t xml:space="preserve"> aspectos de seguridad y dinero electrónico.</w:t>
      </w:r>
    </w:p>
    <w:p w:rsidR="007B31B2" w:rsidRDefault="00205123" w:rsidP="00205123">
      <w:pPr>
        <w:jc w:val="both"/>
        <w:rPr>
          <w:rFonts w:ascii="Arial" w:eastAsia="Arial" w:hAnsi="Arial" w:cs="Arial"/>
          <w:b/>
          <w:sz w:val="24"/>
        </w:rPr>
      </w:pPr>
      <w:r>
        <w:rPr>
          <w:rFonts w:ascii="Arial" w:eastAsia="Arial" w:hAnsi="Arial" w:cs="Arial"/>
          <w:b/>
          <w:sz w:val="28"/>
        </w:rPr>
        <w:t>Transacciones con socios comerciales usando EDI</w:t>
      </w:r>
      <w:r>
        <w:rPr>
          <w:rFonts w:ascii="Arial" w:eastAsia="Arial" w:hAnsi="Arial" w:cs="Arial"/>
          <w:b/>
          <w:sz w:val="24"/>
        </w:rPr>
        <w:t>.</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Transacciones para la obtención de información: investigación de mercados utilizando exploradores de códigos de barras, tratamiento de información para la toma de decisiones directivas o la solución de problemas organizativos, y la manipulación de informac</w:t>
      </w:r>
      <w:r>
        <w:rPr>
          <w:rFonts w:ascii="Arial" w:eastAsia="Arial" w:hAnsi="Arial" w:cs="Arial"/>
          <w:color w:val="000000"/>
          <w:sz w:val="24"/>
        </w:rPr>
        <w:t>ión para la organización de operaciones, como la administración de la cadena de proveedores de una empresa.</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Transacciones para la distribución de información con clientes potenciales, tales como mercadeo, publicidad, y ventas interactivas.</w:t>
      </w:r>
    </w:p>
    <w:p w:rsidR="007B31B2" w:rsidRDefault="00205123" w:rsidP="00205123">
      <w:pPr>
        <w:rPr>
          <w:rFonts w:ascii="Arial" w:eastAsia="Arial" w:hAnsi="Arial" w:cs="Arial"/>
          <w:color w:val="000000"/>
          <w:sz w:val="24"/>
        </w:rPr>
      </w:pPr>
      <w:r>
        <w:rPr>
          <w:rFonts w:ascii="Arial" w:eastAsia="Arial" w:hAnsi="Arial" w:cs="Arial"/>
          <w:color w:val="000000"/>
          <w:sz w:val="24"/>
        </w:rPr>
        <w:t>La conectivida</w:t>
      </w:r>
      <w:r>
        <w:rPr>
          <w:rFonts w:ascii="Arial" w:eastAsia="Arial" w:hAnsi="Arial" w:cs="Arial"/>
          <w:color w:val="000000"/>
          <w:sz w:val="24"/>
        </w:rPr>
        <w:t>d entre los participantes es una cuestión esencial para la viabilidad del comercio electrónico, e Internet lo consigue a un costo bajo.</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lastRenderedPageBreak/>
        <w:t>CAMBIOS EN LAS EMPRESAS</w:t>
      </w:r>
    </w:p>
    <w:p w:rsidR="007B31B2" w:rsidRDefault="00205123">
      <w:pPr>
        <w:jc w:val="center"/>
        <w:rPr>
          <w:rFonts w:ascii="Arial" w:eastAsia="Arial" w:hAnsi="Arial" w:cs="Arial"/>
          <w:color w:val="000000"/>
          <w:sz w:val="24"/>
        </w:rPr>
      </w:pPr>
      <w:r>
        <w:rPr>
          <w:rFonts w:ascii="Arial" w:eastAsia="Arial" w:hAnsi="Arial" w:cs="Arial"/>
          <w:color w:val="000000"/>
          <w:sz w:val="24"/>
        </w:rPr>
        <w:t xml:space="preserve"> </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continuo avance en el mejoramiento de la infraestructura de las telecomunicaciones ha proporcionado los medios para el intercambio casi instantáneo de los datos. El comercio electrónico hace uso de estos flujos de datos de una forma eficaz. El intercamb</w:t>
      </w:r>
      <w:r>
        <w:rPr>
          <w:rFonts w:ascii="Arial" w:eastAsia="Arial" w:hAnsi="Arial" w:cs="Arial"/>
          <w:color w:val="000000"/>
          <w:sz w:val="24"/>
        </w:rPr>
        <w:t>io eficiente de la información determina el éxito de una empresa; cuando se logra asegurar que el personal de una compañía consume más tiempo en la producción o venta de productos y servicios, en lugar de reprocesar innecesariamente los datos, podemos deci</w:t>
      </w:r>
      <w:r>
        <w:rPr>
          <w:rFonts w:ascii="Arial" w:eastAsia="Arial" w:hAnsi="Arial" w:cs="Arial"/>
          <w:color w:val="000000"/>
          <w:sz w:val="24"/>
        </w:rPr>
        <w:t>r que ha iniciado la optimización de su potencial. Internet ha demostrado que estamos viviendo en una comunidad global, esto quiere decir que no importa las diferencias de horario, ni la ubicación geográfica, lo que implica que la actividad empresarial pue</w:t>
      </w:r>
      <w:r>
        <w:rPr>
          <w:rFonts w:ascii="Arial" w:eastAsia="Arial" w:hAnsi="Arial" w:cs="Arial"/>
          <w:color w:val="000000"/>
          <w:sz w:val="24"/>
        </w:rPr>
        <w:t>de realizarse con cualquier persona y en cualquier parte del mundo de manera instantánea. Esto significa que las empresas deben replantear sus estrategias empresariales, sean cuales fueran sus objetivos: ampliación del mercado, obtención de bienes por part</w:t>
      </w:r>
      <w:r>
        <w:rPr>
          <w:rFonts w:ascii="Arial" w:eastAsia="Arial" w:hAnsi="Arial" w:cs="Arial"/>
          <w:color w:val="000000"/>
          <w:sz w:val="24"/>
        </w:rPr>
        <w:t>e de proveedores nuevos, externalización de servicios ("</w:t>
      </w:r>
      <w:proofErr w:type="spellStart"/>
      <w:r>
        <w:rPr>
          <w:rFonts w:ascii="Arial" w:eastAsia="Arial" w:hAnsi="Arial" w:cs="Arial"/>
          <w:color w:val="000000"/>
          <w:sz w:val="24"/>
        </w:rPr>
        <w:t>outsourcing</w:t>
      </w:r>
      <w:proofErr w:type="spellEnd"/>
      <w:r>
        <w:rPr>
          <w:rFonts w:ascii="Arial" w:eastAsia="Arial" w:hAnsi="Arial" w:cs="Arial"/>
          <w:color w:val="000000"/>
          <w:sz w:val="24"/>
        </w:rPr>
        <w:t xml:space="preserve">"), o búsquedas de nuevas </w:t>
      </w:r>
      <w:proofErr w:type="spellStart"/>
      <w:r>
        <w:rPr>
          <w:rFonts w:ascii="Arial" w:eastAsia="Arial" w:hAnsi="Arial" w:cs="Arial"/>
          <w:color w:val="000000"/>
          <w:sz w:val="24"/>
        </w:rPr>
        <w:t>alianzas.El</w:t>
      </w:r>
      <w:proofErr w:type="spellEnd"/>
      <w:r>
        <w:rPr>
          <w:rFonts w:ascii="Arial" w:eastAsia="Arial" w:hAnsi="Arial" w:cs="Arial"/>
          <w:color w:val="000000"/>
          <w:sz w:val="24"/>
        </w:rPr>
        <w:t xml:space="preserve"> comercio electrónico se introduce en las empresas en tres fases: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Sustitución de las operaciones manuales basadas en papel por alternativas electrónica</w:t>
      </w:r>
      <w:r>
        <w:rPr>
          <w:rFonts w:ascii="Arial" w:eastAsia="Arial" w:hAnsi="Arial" w:cs="Arial"/>
          <w:color w:val="000000"/>
          <w:sz w:val="24"/>
        </w:rPr>
        <w:t>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Replanteamiento y simplificación de los flujos de información.</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Uso novedoso y dinámico de los flujos de información.</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EFECTOS</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A continuación se mencionan algunas consecuencias derivadas del desarrollo del comercio electrónico:</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Empresas virtuales.</w:t>
      </w:r>
      <w:r>
        <w:rPr>
          <w:rFonts w:ascii="Arial" w:eastAsia="Arial" w:hAnsi="Arial" w:cs="Arial"/>
          <w:color w:val="000000"/>
          <w:sz w:val="24"/>
        </w:rPr>
        <w:t xml:space="preserve"> Es la o</w:t>
      </w:r>
      <w:r>
        <w:rPr>
          <w:rFonts w:ascii="Arial" w:eastAsia="Arial" w:hAnsi="Arial" w:cs="Arial"/>
          <w:color w:val="000000"/>
          <w:sz w:val="24"/>
        </w:rPr>
        <w:t>portunidad para utilizar socios comerciales externos sin una ubicación física, pues se establece una relación basada en transacciones electrónicas.</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Los vendedores pequeños acceden al mercado global.</w:t>
      </w:r>
      <w:r>
        <w:rPr>
          <w:rFonts w:ascii="Arial" w:eastAsia="Arial" w:hAnsi="Arial" w:cs="Arial"/>
          <w:color w:val="000000"/>
          <w:sz w:val="24"/>
        </w:rPr>
        <w:t xml:space="preserve"> Tradicionalmente estos mercados que tan sólo han estado </w:t>
      </w:r>
      <w:r>
        <w:rPr>
          <w:rFonts w:ascii="Arial" w:eastAsia="Arial" w:hAnsi="Arial" w:cs="Arial"/>
          <w:color w:val="000000"/>
          <w:sz w:val="24"/>
        </w:rPr>
        <w:t>abiertos para las multinacionales, se vuelven accesibles a las compañías más pequeñas debido a la escasa cantidad de recursos necesarios para funcionar en el extranjero.</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Transforma</w:t>
      </w:r>
      <w:r>
        <w:rPr>
          <w:rFonts w:ascii="Arial" w:eastAsia="Arial" w:hAnsi="Arial" w:cs="Arial"/>
          <w:b/>
          <w:color w:val="000000"/>
          <w:sz w:val="24"/>
        </w:rPr>
        <w:t>c</w:t>
      </w:r>
      <w:r>
        <w:rPr>
          <w:rFonts w:ascii="Arial" w:eastAsia="Arial" w:hAnsi="Arial" w:cs="Arial"/>
          <w:b/>
          <w:color w:val="000000"/>
          <w:sz w:val="24"/>
        </w:rPr>
        <w:t>ión de tiendas de venta al menudeo.</w:t>
      </w:r>
      <w:r>
        <w:rPr>
          <w:rFonts w:ascii="Arial" w:eastAsia="Arial" w:hAnsi="Arial" w:cs="Arial"/>
          <w:color w:val="000000"/>
          <w:sz w:val="24"/>
        </w:rPr>
        <w:t xml:space="preserve"> El crecimiento de las compras desde el</w:t>
      </w:r>
      <w:r>
        <w:rPr>
          <w:rFonts w:ascii="Arial" w:eastAsia="Arial" w:hAnsi="Arial" w:cs="Arial"/>
          <w:color w:val="000000"/>
          <w:sz w:val="24"/>
        </w:rPr>
        <w:t xml:space="preserve"> hogar y de la venta directa por parte de los fabricantes provocará una disminución en los precios, y en consecuencia, una reducción de las comisiones.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lastRenderedPageBreak/>
        <w:t>Presión sobre el servicio al cliente, el ciclo de desarrollo y los costos.</w:t>
      </w:r>
      <w:r>
        <w:rPr>
          <w:rFonts w:ascii="Arial" w:eastAsia="Arial" w:hAnsi="Arial" w:cs="Arial"/>
          <w:color w:val="000000"/>
          <w:sz w:val="24"/>
        </w:rPr>
        <w:t xml:space="preserve"> Aumentará la necesidad de la</w:t>
      </w:r>
      <w:r>
        <w:rPr>
          <w:rFonts w:ascii="Arial" w:eastAsia="Arial" w:hAnsi="Arial" w:cs="Arial"/>
          <w:color w:val="000000"/>
          <w:sz w:val="24"/>
        </w:rPr>
        <w:t xml:space="preserve"> entrega rápida y directa. La cadena de valor será cada vez menos tolerante con la necesidad de inventarios y almacenamiento. Será inevitable el incremento de la competencia, así como de la necesidad de dinero electrónico.</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LOS INTERMEDIARIOS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advenim</w:t>
      </w:r>
      <w:r>
        <w:rPr>
          <w:rFonts w:ascii="Arial" w:eastAsia="Arial" w:hAnsi="Arial" w:cs="Arial"/>
          <w:color w:val="000000"/>
          <w:sz w:val="24"/>
        </w:rPr>
        <w:t>iento de infraestructuras ubicuas de información ha provocado predicciones respecto a que uno de los efectos de los mercados será la eliminación de los intermediarios, basándose en la capacidad de las redes de telecomunicaciones. Sin embargo, la realidad p</w:t>
      </w:r>
      <w:r>
        <w:rPr>
          <w:rFonts w:ascii="Arial" w:eastAsia="Arial" w:hAnsi="Arial" w:cs="Arial"/>
          <w:color w:val="000000"/>
          <w:sz w:val="24"/>
        </w:rPr>
        <w:t>uede ser bien distinta puesto que las tecnologías de la información no sólo reforzarán la posición de los intermediarios tradicionales, sino que además promoverán la aparición de nuevas generaciones de intermediarios. En un mercado tradicional puede consid</w:t>
      </w:r>
      <w:r>
        <w:rPr>
          <w:rFonts w:ascii="Arial" w:eastAsia="Arial" w:hAnsi="Arial" w:cs="Arial"/>
          <w:color w:val="000000"/>
          <w:sz w:val="24"/>
        </w:rPr>
        <w:t>erarse que los intermediarios proporcionan un servicio de coordinación, sin embargo, es necesario definir con mayor precisión esta actividad para identificar como afectará Internet a esta tarea:</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Búsqueda y evaluación.</w:t>
      </w:r>
      <w:r>
        <w:rPr>
          <w:rFonts w:ascii="Arial" w:eastAsia="Arial" w:hAnsi="Arial" w:cs="Arial"/>
          <w:color w:val="000000"/>
          <w:sz w:val="24"/>
        </w:rPr>
        <w:t xml:space="preserve"> Un cliente que elige una tienda espec</w:t>
      </w:r>
      <w:r>
        <w:rPr>
          <w:rFonts w:ascii="Arial" w:eastAsia="Arial" w:hAnsi="Arial" w:cs="Arial"/>
          <w:color w:val="000000"/>
          <w:sz w:val="24"/>
        </w:rPr>
        <w:t>ializada sobre unos grandes almacenes escoge implícitamente entre dos alternativas de búsqueda y criterios de evaluación. En cualquier caso el cliente delega una parte del proceso de búsqueda del producto en el intermediario, quien también suministra un co</w:t>
      </w:r>
      <w:r>
        <w:rPr>
          <w:rFonts w:ascii="Arial" w:eastAsia="Arial" w:hAnsi="Arial" w:cs="Arial"/>
          <w:color w:val="000000"/>
          <w:sz w:val="24"/>
        </w:rPr>
        <w:t>ntrol de calidad y evaluación del producto.</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Valoración de necesidades y emparejamiento de necesidades.</w:t>
      </w:r>
      <w:r>
        <w:rPr>
          <w:rFonts w:ascii="Arial" w:eastAsia="Arial" w:hAnsi="Arial" w:cs="Arial"/>
          <w:color w:val="000000"/>
          <w:sz w:val="24"/>
        </w:rPr>
        <w:t xml:space="preserve"> En muchos casos no es razonable asumir que los clientes posean el conocimiento individual necesario para evaluar fidedignamente sus necesidades e identi</w:t>
      </w:r>
      <w:r>
        <w:rPr>
          <w:rFonts w:ascii="Arial" w:eastAsia="Arial" w:hAnsi="Arial" w:cs="Arial"/>
          <w:color w:val="000000"/>
          <w:sz w:val="24"/>
        </w:rPr>
        <w:t xml:space="preserve">ficar los productos que las cumplirán eficazmente. </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Manejo de los riesgos del cliente.</w:t>
      </w:r>
      <w:r>
        <w:rPr>
          <w:rFonts w:ascii="Arial" w:eastAsia="Arial" w:hAnsi="Arial" w:cs="Arial"/>
          <w:color w:val="000000"/>
          <w:sz w:val="24"/>
        </w:rPr>
        <w:t xml:space="preserve"> Los clientes no siempre tienen la información perfecta y por tanto pueden comprar productos que no satisfagan sus necesidades, en consecuencia en cualquier transacción al detalle el cliente se enfrenta con ciertos riesgos. </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Distribución de productos.</w:t>
      </w:r>
      <w:r>
        <w:rPr>
          <w:rFonts w:ascii="Arial" w:eastAsia="Arial" w:hAnsi="Arial" w:cs="Arial"/>
          <w:color w:val="000000"/>
          <w:sz w:val="24"/>
        </w:rPr>
        <w:t xml:space="preserve"> Muchos intermediarios juegan un papel importante en la producción, envasado y distribución de bienes. La distribución es un factor crítico en la determinación del valor de la mayoría de los bienes de consumo. </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Difusión de información sobre productos.</w:t>
      </w:r>
      <w:r>
        <w:rPr>
          <w:rFonts w:ascii="Arial" w:eastAsia="Arial" w:hAnsi="Arial" w:cs="Arial"/>
          <w:color w:val="000000"/>
          <w:sz w:val="24"/>
        </w:rPr>
        <w:t xml:space="preserve"> Se </w:t>
      </w:r>
      <w:r>
        <w:rPr>
          <w:rFonts w:ascii="Arial" w:eastAsia="Arial" w:hAnsi="Arial" w:cs="Arial"/>
          <w:color w:val="000000"/>
          <w:sz w:val="24"/>
        </w:rPr>
        <w:t xml:space="preserve">trata de que el intermediario informe a los clientes sobre la existencia y las características de los productos. Los fabricantes confían en una variedad de intermediarios, incluyendo a las </w:t>
      </w:r>
      <w:r>
        <w:rPr>
          <w:rFonts w:ascii="Arial" w:eastAsia="Arial" w:hAnsi="Arial" w:cs="Arial"/>
          <w:color w:val="000000"/>
          <w:sz w:val="24"/>
        </w:rPr>
        <w:lastRenderedPageBreak/>
        <w:t>tiendas de venta al menudeo, casas de ventas por correo/catálogo, a</w:t>
      </w:r>
      <w:r>
        <w:rPr>
          <w:rFonts w:ascii="Arial" w:eastAsia="Arial" w:hAnsi="Arial" w:cs="Arial"/>
          <w:color w:val="000000"/>
          <w:sz w:val="24"/>
        </w:rPr>
        <w:t>gencias de publicidad y puntos de venta para informar a los clientes.</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Influencia sobre las compras.</w:t>
      </w:r>
      <w:r>
        <w:rPr>
          <w:rFonts w:ascii="Arial" w:eastAsia="Arial" w:hAnsi="Arial" w:cs="Arial"/>
          <w:color w:val="000000"/>
          <w:sz w:val="24"/>
        </w:rPr>
        <w:t xml:space="preserve"> A fin de cuentas, a los fabricantes no sólo les interesa proporcionar información a los clientes, sino vender productos. </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Suministro de información.</w:t>
      </w:r>
      <w:r>
        <w:rPr>
          <w:rFonts w:ascii="Arial" w:eastAsia="Arial" w:hAnsi="Arial" w:cs="Arial"/>
          <w:color w:val="000000"/>
          <w:sz w:val="24"/>
        </w:rPr>
        <w:t xml:space="preserve"> Esta i</w:t>
      </w:r>
      <w:r>
        <w:rPr>
          <w:rFonts w:ascii="Arial" w:eastAsia="Arial" w:hAnsi="Arial" w:cs="Arial"/>
          <w:color w:val="000000"/>
          <w:sz w:val="24"/>
        </w:rPr>
        <w:t>nformación que es recogida por intermediarios especializados como empresas de investigación de mercados, es utilizada por los fabricantes para evaluar nuevos productos y planificar la producción de los existentes.</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Manejo de los riesgos del fabricante.</w:t>
      </w:r>
      <w:r>
        <w:rPr>
          <w:rFonts w:ascii="Arial" w:eastAsia="Arial" w:hAnsi="Arial" w:cs="Arial"/>
          <w:color w:val="000000"/>
          <w:sz w:val="24"/>
        </w:rPr>
        <w:t xml:space="preserve"> El </w:t>
      </w:r>
      <w:r>
        <w:rPr>
          <w:rFonts w:ascii="Arial" w:eastAsia="Arial" w:hAnsi="Arial" w:cs="Arial"/>
          <w:color w:val="000000"/>
          <w:sz w:val="24"/>
        </w:rPr>
        <w:t>fraude y robo realizado por los clientes es un problema que tradicionalmente ha sido tratado por los detallistas e intermediarios crediticios. En el pasado, estos intermediarios han proporcionado sistemas y políticas para limitar este riesgo. Cuando no pod</w:t>
      </w:r>
      <w:r>
        <w:rPr>
          <w:rFonts w:ascii="Arial" w:eastAsia="Arial" w:hAnsi="Arial" w:cs="Arial"/>
          <w:color w:val="000000"/>
          <w:sz w:val="24"/>
        </w:rPr>
        <w:t>ía eliminarse, eran los intermediarios quienes afrontaban la exposición a este riesgo.</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Integración de las necesidades de los clientes y de los fabricantes.</w:t>
      </w:r>
      <w:r>
        <w:rPr>
          <w:rFonts w:ascii="Arial" w:eastAsia="Arial" w:hAnsi="Arial" w:cs="Arial"/>
          <w:color w:val="000000"/>
          <w:sz w:val="24"/>
        </w:rPr>
        <w:t xml:space="preserve"> Los intermediarios deben ocuparse de problemas que surgen cuando las necesidades de los clientes ch</w:t>
      </w:r>
      <w:r>
        <w:rPr>
          <w:rFonts w:ascii="Arial" w:eastAsia="Arial" w:hAnsi="Arial" w:cs="Arial"/>
          <w:color w:val="000000"/>
          <w:sz w:val="24"/>
        </w:rPr>
        <w:t xml:space="preserve">ocan con las de los fabricantes. </w:t>
      </w: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CONTRATACION INFORMATICA</w:t>
      </w:r>
    </w:p>
    <w:p w:rsidR="00205123" w:rsidRDefault="00205123"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Bajo la definición de contratación informática, se encuentra la contratación de bienes o servicios informáticos. De esta manera entendemos por contratación informática, aquella cuyo objeto sea un </w:t>
      </w:r>
      <w:r>
        <w:rPr>
          <w:rFonts w:ascii="Arial" w:eastAsia="Arial" w:hAnsi="Arial" w:cs="Arial"/>
          <w:color w:val="000000"/>
          <w:sz w:val="24"/>
        </w:rPr>
        <w:t>bien o unos servicios informáticos -o ambos- o que una de las prestaciones de las partes tenga por objeto ese bien o servicio informático.</w:t>
      </w:r>
    </w:p>
    <w:p w:rsidR="007B31B2" w:rsidRDefault="00205123" w:rsidP="00205123">
      <w:pPr>
        <w:jc w:val="both"/>
        <w:rPr>
          <w:rFonts w:ascii="Arial" w:eastAsia="Arial" w:hAnsi="Arial" w:cs="Arial"/>
          <w:color w:val="000000"/>
          <w:sz w:val="24"/>
        </w:rPr>
      </w:pPr>
      <w:r>
        <w:rPr>
          <w:rFonts w:ascii="Arial" w:eastAsia="Arial" w:hAnsi="Arial" w:cs="Arial"/>
          <w:b/>
          <w:color w:val="000000"/>
          <w:sz w:val="24"/>
        </w:rPr>
        <w:t>Bienes informáticos</w:t>
      </w:r>
      <w:r>
        <w:rPr>
          <w:rFonts w:ascii="Arial" w:eastAsia="Arial" w:hAnsi="Arial" w:cs="Arial"/>
          <w:color w:val="000000"/>
          <w:sz w:val="24"/>
        </w:rPr>
        <w:t xml:space="preserve"> son todos aquellos elementos que forman el sistema (ordenador) en cuanto al hardware, ya sea la </w:t>
      </w:r>
      <w:r>
        <w:rPr>
          <w:rFonts w:ascii="Arial" w:eastAsia="Arial" w:hAnsi="Arial" w:cs="Arial"/>
          <w:color w:val="000000"/>
          <w:sz w:val="24"/>
        </w:rPr>
        <w:t>unidad central de proceso o sus periféricos, así como todos los equipos que tienen una relación directa de uso con respecto a ellos y que, en conjunto, conforman el soporte físico del elemento informático. Asimismo, se consideran bienes informáticos los bi</w:t>
      </w:r>
      <w:r>
        <w:rPr>
          <w:rFonts w:ascii="Arial" w:eastAsia="Arial" w:hAnsi="Arial" w:cs="Arial"/>
          <w:color w:val="000000"/>
          <w:sz w:val="24"/>
        </w:rPr>
        <w:t>enes inmateriales que proporcionan las ordenes, datos, procedimientos e instrucciones, en el tratamiento automático de la información y que, en su conjunto, conforman el soporte lógico del elemento informático.</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Como Servicios informáticos se entiende todo</w:t>
      </w:r>
      <w:r>
        <w:rPr>
          <w:rFonts w:ascii="Arial" w:eastAsia="Arial" w:hAnsi="Arial" w:cs="Arial"/>
          <w:color w:val="000000"/>
          <w:sz w:val="24"/>
        </w:rPr>
        <w:t>s aquellos servicios que sirven de apoyo y complemento a la actividad informática en una relación de afinidad directa con ella.</w:t>
      </w:r>
    </w:p>
    <w:p w:rsidR="007B31B2" w:rsidRDefault="007B31B2">
      <w:pPr>
        <w:jc w:val="center"/>
        <w:rPr>
          <w:rFonts w:ascii="Arial" w:eastAsia="Arial" w:hAnsi="Arial" w:cs="Arial"/>
          <w:color w:val="000000"/>
          <w:sz w:val="24"/>
        </w:rPr>
      </w:pP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lastRenderedPageBreak/>
        <w:t>PARTES DE UN CONTRATO INFORMATICO</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En la contratación informática se ven involucrados varios elementos, a los que podemos deno</w:t>
      </w:r>
      <w:r>
        <w:rPr>
          <w:rFonts w:ascii="Arial" w:eastAsia="Arial" w:hAnsi="Arial" w:cs="Arial"/>
          <w:color w:val="000000"/>
          <w:sz w:val="24"/>
        </w:rPr>
        <w:t>minar complementarios, que se interrelacionan entre sí.</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Así, distinguiremos entre: contratantes, parte expositiva, cláusulas o pactos y anexos, que se analizan a continuación.</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LOS CONTRATANTES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No es lo mismo la contratación informática realizada entre profesionales de la informática, que la contratación informática realizada entre un profesional de la informática y un tercero.</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Por ello, la identificación y situación profesional de los intervinie</w:t>
      </w:r>
      <w:r>
        <w:rPr>
          <w:rFonts w:ascii="Arial" w:eastAsia="Arial" w:hAnsi="Arial" w:cs="Arial"/>
          <w:color w:val="000000"/>
          <w:sz w:val="24"/>
        </w:rPr>
        <w:t>ntes reviste gran importancia, debiendo fijar, no solamente quien adquiere cada responsabilidad proveniente de la contratación y a quien representa, sino también que conocimientos o formación profesional, o empresarial, relacionada con el tema objeto del c</w:t>
      </w:r>
      <w:r>
        <w:rPr>
          <w:rFonts w:ascii="Arial" w:eastAsia="Arial" w:hAnsi="Arial" w:cs="Arial"/>
          <w:color w:val="000000"/>
          <w:sz w:val="24"/>
        </w:rPr>
        <w:t>ontrato, tiene cada uno debido a la obligación existente, desde la óptica de una buena fe contractual, de informar correctamente a la otra parte y de proporcionar claridad a las cláusulas y obligaciones del contrato.</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La formación de la voluntad y las resp</w:t>
      </w:r>
      <w:r>
        <w:rPr>
          <w:rFonts w:ascii="Arial" w:eastAsia="Arial" w:hAnsi="Arial" w:cs="Arial"/>
          <w:color w:val="000000"/>
          <w:sz w:val="24"/>
        </w:rPr>
        <w:t>onsabilidades de cada una de las partes, tienen una relación con la identificación personal y profesional de las mismas, que la convierten en dato de gran importancia en este tipo de contratos.</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PARTE EXPOSITIVA</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En esta parte se expone, de forma clara y con</w:t>
      </w:r>
      <w:r>
        <w:rPr>
          <w:rFonts w:ascii="Arial" w:eastAsia="Arial" w:hAnsi="Arial" w:cs="Arial"/>
          <w:color w:val="000000"/>
          <w:sz w:val="24"/>
        </w:rPr>
        <w:t xml:space="preserve">creta, el por qué y el para qué del contrato. Es importante señalar que dentro de los contratos informáticos es imprescindible fijar de forma sencilla, </w:t>
      </w:r>
      <w:proofErr w:type="spellStart"/>
      <w:r>
        <w:rPr>
          <w:rFonts w:ascii="Arial" w:eastAsia="Arial" w:hAnsi="Arial" w:cs="Arial"/>
          <w:color w:val="000000"/>
          <w:sz w:val="24"/>
        </w:rPr>
        <w:t>por que</w:t>
      </w:r>
      <w:proofErr w:type="spellEnd"/>
      <w:r>
        <w:rPr>
          <w:rFonts w:ascii="Arial" w:eastAsia="Arial" w:hAnsi="Arial" w:cs="Arial"/>
          <w:color w:val="000000"/>
          <w:sz w:val="24"/>
        </w:rPr>
        <w:t xml:space="preserve"> se realiza el contrato y cuáles han sido los condicionantes o circunstancias que han movido a la</w:t>
      </w:r>
      <w:r>
        <w:rPr>
          <w:rFonts w:ascii="Arial" w:eastAsia="Arial" w:hAnsi="Arial" w:cs="Arial"/>
          <w:color w:val="000000"/>
          <w:sz w:val="24"/>
        </w:rPr>
        <w:t>s partes a unirse mediante esta relación contractual.</w:t>
      </w:r>
    </w:p>
    <w:p w:rsidR="007B31B2" w:rsidRDefault="00205123" w:rsidP="00205123">
      <w:pPr>
        <w:keepNext/>
        <w:keepLines/>
        <w:spacing w:before="480" w:after="0"/>
        <w:jc w:val="both"/>
        <w:rPr>
          <w:rFonts w:ascii="Arial" w:eastAsia="Arial" w:hAnsi="Arial" w:cs="Arial"/>
          <w:b/>
          <w:sz w:val="28"/>
        </w:rPr>
      </w:pPr>
      <w:r>
        <w:rPr>
          <w:rFonts w:ascii="Arial" w:eastAsia="Arial" w:hAnsi="Arial" w:cs="Arial"/>
          <w:b/>
          <w:sz w:val="28"/>
        </w:rPr>
        <w:t>CLAUSULAS O PACTOS</w:t>
      </w:r>
    </w:p>
    <w:p w:rsidR="007B31B2" w:rsidRDefault="00205123" w:rsidP="00205123">
      <w:pPr>
        <w:jc w:val="both"/>
        <w:rPr>
          <w:rFonts w:ascii="Arial" w:eastAsia="Arial" w:hAnsi="Arial" w:cs="Arial"/>
          <w:b/>
          <w:sz w:val="28"/>
        </w:rPr>
      </w:pPr>
      <w:r>
        <w:rPr>
          <w:rFonts w:ascii="Arial" w:eastAsia="Arial" w:hAnsi="Arial" w:cs="Arial"/>
          <w:color w:val="000000"/>
          <w:sz w:val="24"/>
        </w:rPr>
        <w:t>Partiremos del principio de buena fe y, estableceremos una "obligación" de colaboración en ambos sentidos; el suministrador debe colaborar con el usuario y, lo que es igual de importa</w:t>
      </w:r>
      <w:r>
        <w:rPr>
          <w:rFonts w:ascii="Arial" w:eastAsia="Arial" w:hAnsi="Arial" w:cs="Arial"/>
          <w:color w:val="000000"/>
          <w:sz w:val="24"/>
        </w:rPr>
        <w:t>nte, el usuario debe colaborar con el suministrador.</w:t>
      </w:r>
    </w:p>
    <w:p w:rsidR="00205123" w:rsidRDefault="00205123">
      <w:pPr>
        <w:keepNext/>
        <w:keepLines/>
        <w:spacing w:before="480" w:after="0"/>
        <w:jc w:val="center"/>
        <w:rPr>
          <w:rFonts w:ascii="Arial" w:eastAsia="Arial" w:hAnsi="Arial" w:cs="Arial"/>
          <w:b/>
          <w:sz w:val="28"/>
        </w:rPr>
      </w:pP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CONCLUSION</w:t>
      </w:r>
    </w:p>
    <w:p w:rsidR="007B31B2" w:rsidRDefault="007B31B2">
      <w:pPr>
        <w:jc w:val="center"/>
        <w:rPr>
          <w:rFonts w:ascii="Arial" w:eastAsia="Arial" w:hAnsi="Arial" w:cs="Arial"/>
          <w:b/>
          <w:color w:val="000000"/>
          <w:sz w:val="28"/>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El Comercio Electrónico nace como una alternativa de reducción de costos y como herramienta fundamental en el desempeño empresarial; formando parte importante en el mundo de Internet, el cual no conoce fronteras y está transformando al mundo.</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El Comercio </w:t>
      </w:r>
      <w:r>
        <w:rPr>
          <w:rFonts w:ascii="Arial" w:eastAsia="Arial" w:hAnsi="Arial" w:cs="Arial"/>
          <w:color w:val="000000"/>
          <w:sz w:val="24"/>
        </w:rPr>
        <w:t>Electrónico hace sencilla la labor de negocios de los clientes, reduce los costos y precios, y garantiza una disponibilidad las 24 horas del día.</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Por otra parte, elimina el contacto directo y por ende el conocimiento de la empresa y el cliente; así como t</w:t>
      </w:r>
      <w:r>
        <w:rPr>
          <w:rFonts w:ascii="Arial" w:eastAsia="Arial" w:hAnsi="Arial" w:cs="Arial"/>
          <w:color w:val="000000"/>
          <w:sz w:val="24"/>
        </w:rPr>
        <w:t>ambién crea desconfianza en cuanto a la seguridad del sistema.</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color w:val="000000"/>
          <w:sz w:val="24"/>
        </w:rPr>
      </w:pPr>
      <w:r>
        <w:rPr>
          <w:rFonts w:ascii="Arial" w:eastAsia="Arial" w:hAnsi="Arial" w:cs="Arial"/>
          <w:color w:val="000000"/>
          <w:sz w:val="24"/>
        </w:rPr>
        <w:t>A pesar de todas las formas de seguridad que hay para el Comercio electrónico, estas transacciones tienen un alto porcentaje de riesgos, fraude o alteración de datos personales.</w:t>
      </w:r>
    </w:p>
    <w:p w:rsidR="007B31B2" w:rsidRDefault="007B31B2" w:rsidP="00205123">
      <w:pPr>
        <w:jc w:val="both"/>
        <w:rPr>
          <w:rFonts w:ascii="Arial" w:eastAsia="Arial" w:hAnsi="Arial" w:cs="Arial"/>
          <w:color w:val="000000"/>
          <w:sz w:val="24"/>
        </w:rPr>
      </w:pPr>
    </w:p>
    <w:p w:rsidR="007B31B2" w:rsidRDefault="00205123" w:rsidP="00205123">
      <w:pPr>
        <w:jc w:val="both"/>
        <w:rPr>
          <w:rFonts w:ascii="Arial" w:eastAsia="Arial" w:hAnsi="Arial" w:cs="Arial"/>
          <w:b/>
          <w:sz w:val="28"/>
        </w:rPr>
      </w:pPr>
      <w:r>
        <w:rPr>
          <w:rFonts w:ascii="Arial" w:eastAsia="Arial" w:hAnsi="Arial" w:cs="Arial"/>
          <w:color w:val="000000"/>
          <w:sz w:val="24"/>
        </w:rPr>
        <w:t>El comercio e</w:t>
      </w:r>
      <w:r>
        <w:rPr>
          <w:rFonts w:ascii="Arial" w:eastAsia="Arial" w:hAnsi="Arial" w:cs="Arial"/>
          <w:color w:val="000000"/>
          <w:sz w:val="24"/>
        </w:rPr>
        <w:t>lectrónico es la venta a distancia aprovechando las grandes ventajas que proporcionan las nuevas tecnologías de la información, como la ampliación de la oferta, la interactividad y la inmediatez de la compra, con la particularidad que se puede comprar y ve</w:t>
      </w:r>
      <w:r>
        <w:rPr>
          <w:rFonts w:ascii="Arial" w:eastAsia="Arial" w:hAnsi="Arial" w:cs="Arial"/>
          <w:color w:val="000000"/>
          <w:sz w:val="24"/>
        </w:rPr>
        <w:t>nder a quién se quiera, dónde y cuándo se pretenda. Es toda forma de transacción comercial o intercambio de información, mediante el uso de nueva tecnología de comunicación.</w:t>
      </w:r>
    </w:p>
    <w:p w:rsidR="00205123" w:rsidRDefault="00205123">
      <w:pPr>
        <w:keepNext/>
        <w:keepLines/>
        <w:spacing w:before="480" w:after="0"/>
        <w:jc w:val="center"/>
        <w:rPr>
          <w:rFonts w:ascii="Arial" w:eastAsia="Arial" w:hAnsi="Arial" w:cs="Arial"/>
          <w:b/>
          <w:sz w:val="28"/>
        </w:rPr>
      </w:pPr>
    </w:p>
    <w:p w:rsidR="00205123" w:rsidRDefault="00205123">
      <w:pPr>
        <w:keepNext/>
        <w:keepLines/>
        <w:spacing w:before="480" w:after="0"/>
        <w:jc w:val="center"/>
        <w:rPr>
          <w:rFonts w:ascii="Arial" w:eastAsia="Arial" w:hAnsi="Arial" w:cs="Arial"/>
          <w:b/>
          <w:sz w:val="28"/>
        </w:rPr>
      </w:pPr>
    </w:p>
    <w:p w:rsidR="00205123" w:rsidRDefault="00205123">
      <w:pPr>
        <w:keepNext/>
        <w:keepLines/>
        <w:spacing w:before="480" w:after="0"/>
        <w:jc w:val="center"/>
        <w:rPr>
          <w:rFonts w:ascii="Arial" w:eastAsia="Arial" w:hAnsi="Arial" w:cs="Arial"/>
          <w:b/>
          <w:sz w:val="28"/>
        </w:rPr>
      </w:pPr>
    </w:p>
    <w:p w:rsidR="007B31B2" w:rsidRDefault="00205123">
      <w:pPr>
        <w:keepNext/>
        <w:keepLines/>
        <w:spacing w:before="480" w:after="0"/>
        <w:jc w:val="center"/>
        <w:rPr>
          <w:rFonts w:ascii="Arial" w:eastAsia="Arial" w:hAnsi="Arial" w:cs="Arial"/>
          <w:b/>
          <w:sz w:val="28"/>
        </w:rPr>
      </w:pPr>
      <w:r>
        <w:rPr>
          <w:rFonts w:ascii="Arial" w:eastAsia="Arial" w:hAnsi="Arial" w:cs="Arial"/>
          <w:b/>
          <w:sz w:val="28"/>
        </w:rPr>
        <w:t>BIBLIOGRAFIA</w:t>
      </w:r>
    </w:p>
    <w:p w:rsidR="007B31B2" w:rsidRDefault="007B31B2">
      <w:pPr>
        <w:jc w:val="center"/>
        <w:rPr>
          <w:rFonts w:ascii="Arial" w:eastAsia="Arial" w:hAnsi="Arial" w:cs="Arial"/>
          <w:color w:val="000000"/>
          <w:sz w:val="24"/>
        </w:rPr>
      </w:pPr>
    </w:p>
    <w:p w:rsidR="007B31B2" w:rsidRDefault="00205123" w:rsidP="00205123">
      <w:pPr>
        <w:spacing w:line="240" w:lineRule="auto"/>
        <w:jc w:val="both"/>
        <w:rPr>
          <w:rFonts w:ascii="Arial" w:eastAsia="Arial" w:hAnsi="Arial" w:cs="Arial"/>
          <w:color w:val="000000"/>
          <w:sz w:val="24"/>
        </w:rPr>
      </w:pPr>
      <w:hyperlink r:id="rId12">
        <w:r>
          <w:rPr>
            <w:rFonts w:ascii="Arial" w:eastAsia="Arial" w:hAnsi="Arial" w:cs="Arial"/>
            <w:color w:val="0000FF"/>
            <w:sz w:val="24"/>
            <w:u w:val="single"/>
          </w:rPr>
          <w:t>http://www.monografi</w:t>
        </w:r>
        <w:r>
          <w:rPr>
            <w:rFonts w:ascii="Arial" w:eastAsia="Arial" w:hAnsi="Arial" w:cs="Arial"/>
            <w:color w:val="0000FF"/>
            <w:sz w:val="24"/>
            <w:u w:val="single"/>
          </w:rPr>
          <w:t>as.com</w:t>
        </w:r>
      </w:hyperlink>
      <w:r>
        <w:rPr>
          <w:rFonts w:ascii="Arial" w:eastAsia="Arial" w:hAnsi="Arial" w:cs="Arial"/>
          <w:color w:val="000000"/>
          <w:sz w:val="24"/>
        </w:rPr>
        <w:t xml:space="preserve"> </w:t>
      </w:r>
    </w:p>
    <w:p w:rsidR="007B31B2" w:rsidRDefault="00205123" w:rsidP="00205123">
      <w:pPr>
        <w:spacing w:line="240" w:lineRule="auto"/>
        <w:jc w:val="both"/>
        <w:rPr>
          <w:rFonts w:ascii="Arial" w:eastAsia="Arial" w:hAnsi="Arial" w:cs="Arial"/>
          <w:color w:val="000000"/>
          <w:sz w:val="24"/>
        </w:rPr>
      </w:pPr>
      <w:proofErr w:type="spellStart"/>
      <w:r>
        <w:rPr>
          <w:rFonts w:ascii="Arial" w:eastAsia="Arial" w:hAnsi="Arial" w:cs="Arial"/>
          <w:color w:val="000000"/>
          <w:sz w:val="24"/>
        </w:rPr>
        <w:t>Brizzio</w:t>
      </w:r>
      <w:proofErr w:type="spellEnd"/>
      <w:r>
        <w:rPr>
          <w:rFonts w:ascii="Arial" w:eastAsia="Arial" w:hAnsi="Arial" w:cs="Arial"/>
          <w:color w:val="000000"/>
          <w:sz w:val="24"/>
        </w:rPr>
        <w:t>, Claudia, 2000. "Contratación electrónica y contratos informáticos", La ley.</w:t>
      </w:r>
    </w:p>
    <w:p w:rsidR="007B31B2" w:rsidRDefault="00205123" w:rsidP="00205123">
      <w:pPr>
        <w:spacing w:line="240" w:lineRule="auto"/>
        <w:jc w:val="both"/>
        <w:rPr>
          <w:rFonts w:ascii="Arial" w:eastAsia="Arial" w:hAnsi="Arial" w:cs="Arial"/>
          <w:color w:val="000000"/>
          <w:sz w:val="24"/>
        </w:rPr>
      </w:pPr>
      <w:hyperlink r:id="rId13">
        <w:r>
          <w:rPr>
            <w:rFonts w:ascii="Arial" w:eastAsia="Arial" w:hAnsi="Arial" w:cs="Arial"/>
            <w:color w:val="0000FF"/>
            <w:sz w:val="24"/>
            <w:u w:val="single"/>
          </w:rPr>
          <w:t>http://www.eniac.com/notiedi.htm</w:t>
        </w:r>
      </w:hyperlink>
      <w:r>
        <w:rPr>
          <w:rFonts w:ascii="Arial" w:eastAsia="Arial" w:hAnsi="Arial" w:cs="Arial"/>
          <w:color w:val="000000"/>
          <w:sz w:val="24"/>
        </w:rPr>
        <w:t xml:space="preserve"> </w:t>
      </w:r>
    </w:p>
    <w:bookmarkStart w:id="0" w:name="_GoBack"/>
    <w:bookmarkEnd w:id="0"/>
    <w:p w:rsidR="007B31B2" w:rsidRDefault="00205123" w:rsidP="00205123">
      <w:pPr>
        <w:jc w:val="both"/>
        <w:rPr>
          <w:rFonts w:ascii="Arial" w:eastAsia="Arial" w:hAnsi="Arial" w:cs="Arial"/>
          <w:color w:val="000000"/>
          <w:sz w:val="24"/>
        </w:rPr>
      </w:pPr>
      <w:r>
        <w:fldChar w:fldCharType="begin"/>
      </w:r>
      <w:r>
        <w:instrText xml:space="preserve"> HYPERLINK "http://es.ccm.net/" \h </w:instrText>
      </w:r>
      <w:r>
        <w:fldChar w:fldCharType="separate"/>
      </w:r>
      <w:r>
        <w:rPr>
          <w:rFonts w:ascii="Arial" w:eastAsia="Arial" w:hAnsi="Arial" w:cs="Arial"/>
          <w:color w:val="0000FF"/>
          <w:sz w:val="24"/>
          <w:u w:val="single"/>
        </w:rPr>
        <w:t>http://es.ccm.net</w:t>
      </w:r>
      <w:r>
        <w:rPr>
          <w:rFonts w:ascii="Arial" w:eastAsia="Arial" w:hAnsi="Arial" w:cs="Arial"/>
          <w:color w:val="0000FF"/>
          <w:sz w:val="24"/>
          <w:u w:val="single"/>
        </w:rPr>
        <w:fldChar w:fldCharType="end"/>
      </w:r>
      <w:r>
        <w:rPr>
          <w:rFonts w:ascii="Arial" w:eastAsia="Arial" w:hAnsi="Arial" w:cs="Arial"/>
          <w:color w:val="000000"/>
          <w:sz w:val="24"/>
        </w:rPr>
        <w:t xml:space="preserve"> </w:t>
      </w:r>
    </w:p>
    <w:p w:rsidR="007B31B2" w:rsidRDefault="00205123" w:rsidP="00205123">
      <w:pPr>
        <w:jc w:val="both"/>
        <w:rPr>
          <w:rFonts w:ascii="Arial" w:eastAsia="Arial" w:hAnsi="Arial" w:cs="Arial"/>
          <w:color w:val="000000"/>
          <w:sz w:val="24"/>
        </w:rPr>
      </w:pPr>
      <w:r>
        <w:rPr>
          <w:rFonts w:ascii="Arial" w:eastAsia="Arial" w:hAnsi="Arial" w:cs="Arial"/>
          <w:color w:val="000000"/>
          <w:sz w:val="24"/>
        </w:rPr>
        <w:t xml:space="preserve">es.wikipedia.org </w:t>
      </w:r>
    </w:p>
    <w:p w:rsidR="007B31B2" w:rsidRDefault="00205123" w:rsidP="00205123">
      <w:pPr>
        <w:jc w:val="both"/>
        <w:rPr>
          <w:rFonts w:ascii="Arial" w:eastAsia="Arial" w:hAnsi="Arial" w:cs="Arial"/>
          <w:color w:val="000000"/>
          <w:sz w:val="24"/>
        </w:rPr>
      </w:pPr>
      <w:proofErr w:type="spellStart"/>
      <w:r>
        <w:rPr>
          <w:rFonts w:ascii="Arial" w:eastAsia="Arial" w:hAnsi="Arial" w:cs="Arial"/>
          <w:b/>
          <w:color w:val="000000"/>
          <w:sz w:val="28"/>
        </w:rPr>
        <w:t>Mayelis</w:t>
      </w:r>
      <w:proofErr w:type="spellEnd"/>
      <w:r>
        <w:rPr>
          <w:rFonts w:ascii="Arial" w:eastAsia="Arial" w:hAnsi="Arial" w:cs="Arial"/>
          <w:b/>
          <w:color w:val="000000"/>
          <w:sz w:val="28"/>
        </w:rPr>
        <w:t xml:space="preserve"> B. </w:t>
      </w:r>
      <w:proofErr w:type="spellStart"/>
      <w:r>
        <w:rPr>
          <w:rFonts w:ascii="Arial" w:eastAsia="Arial" w:hAnsi="Arial" w:cs="Arial"/>
          <w:b/>
          <w:color w:val="000000"/>
          <w:sz w:val="28"/>
        </w:rPr>
        <w:t>mejia</w:t>
      </w:r>
      <w:proofErr w:type="spellEnd"/>
      <w:r>
        <w:rPr>
          <w:rFonts w:ascii="Arial" w:eastAsia="Arial" w:hAnsi="Arial" w:cs="Arial"/>
          <w:b/>
          <w:color w:val="000000"/>
          <w:sz w:val="28"/>
        </w:rPr>
        <w:t xml:space="preserve">: </w:t>
      </w:r>
      <w:hyperlink r:id="rId14">
        <w:r>
          <w:rPr>
            <w:rFonts w:ascii="Arial" w:eastAsia="Arial" w:hAnsi="Arial" w:cs="Arial"/>
            <w:color w:val="0000FF"/>
            <w:sz w:val="24"/>
            <w:u w:val="single"/>
          </w:rPr>
          <w:t>https://youtu.be/UnefXgMZWZs</w:t>
        </w:r>
      </w:hyperlink>
      <w:r>
        <w:rPr>
          <w:rFonts w:ascii="Arial" w:eastAsia="Arial" w:hAnsi="Arial" w:cs="Arial"/>
          <w:sz w:val="24"/>
        </w:rPr>
        <w:t xml:space="preserve"> </w:t>
      </w:r>
    </w:p>
    <w:p w:rsidR="007B31B2" w:rsidRDefault="00205123" w:rsidP="00205123">
      <w:pPr>
        <w:jc w:val="both"/>
        <w:rPr>
          <w:rFonts w:ascii="Arial" w:eastAsia="Arial" w:hAnsi="Arial" w:cs="Arial"/>
          <w:b/>
          <w:color w:val="000000"/>
          <w:sz w:val="28"/>
        </w:rPr>
      </w:pPr>
      <w:r>
        <w:rPr>
          <w:rFonts w:ascii="Arial" w:eastAsia="Arial" w:hAnsi="Arial" w:cs="Arial"/>
          <w:b/>
          <w:color w:val="000000"/>
          <w:sz w:val="28"/>
        </w:rPr>
        <w:t xml:space="preserve">Paola M. </w:t>
      </w:r>
      <w:proofErr w:type="spellStart"/>
      <w:r>
        <w:rPr>
          <w:rFonts w:ascii="Arial" w:eastAsia="Arial" w:hAnsi="Arial" w:cs="Arial"/>
          <w:b/>
          <w:color w:val="000000"/>
          <w:sz w:val="28"/>
        </w:rPr>
        <w:t>Yediper</w:t>
      </w:r>
      <w:proofErr w:type="spellEnd"/>
      <w:r>
        <w:rPr>
          <w:rFonts w:ascii="Arial" w:eastAsia="Arial" w:hAnsi="Arial" w:cs="Arial"/>
          <w:b/>
          <w:color w:val="000000"/>
          <w:sz w:val="28"/>
        </w:rPr>
        <w:t xml:space="preserve"> de santana: </w:t>
      </w:r>
      <w:hyperlink r:id="rId15">
        <w:r>
          <w:rPr>
            <w:rFonts w:ascii="Arial" w:eastAsia="Arial" w:hAnsi="Arial" w:cs="Arial"/>
            <w:color w:val="0000FF"/>
            <w:sz w:val="24"/>
            <w:u w:val="single"/>
          </w:rPr>
          <w:t>https://youtu.be/KCERIo8suN0</w:t>
        </w:r>
      </w:hyperlink>
    </w:p>
    <w:p w:rsidR="007B31B2" w:rsidRDefault="00205123" w:rsidP="00205123">
      <w:pPr>
        <w:jc w:val="both"/>
        <w:rPr>
          <w:rFonts w:ascii="Arial" w:eastAsia="Arial" w:hAnsi="Arial" w:cs="Arial"/>
          <w:b/>
          <w:color w:val="000000"/>
          <w:sz w:val="28"/>
        </w:rPr>
      </w:pPr>
      <w:proofErr w:type="spellStart"/>
      <w:r>
        <w:rPr>
          <w:rFonts w:ascii="Arial" w:eastAsia="Arial" w:hAnsi="Arial" w:cs="Arial"/>
          <w:b/>
          <w:color w:val="000000"/>
          <w:sz w:val="28"/>
        </w:rPr>
        <w:t>Agela</w:t>
      </w:r>
      <w:proofErr w:type="spellEnd"/>
      <w:r>
        <w:rPr>
          <w:rFonts w:ascii="Arial" w:eastAsia="Arial" w:hAnsi="Arial" w:cs="Arial"/>
          <w:b/>
          <w:color w:val="000000"/>
          <w:sz w:val="28"/>
        </w:rPr>
        <w:t xml:space="preserve"> J. Peguero Moreno: </w:t>
      </w:r>
      <w:hyperlink r:id="rId16">
        <w:r>
          <w:rPr>
            <w:rFonts w:ascii="Arial" w:eastAsia="Arial" w:hAnsi="Arial" w:cs="Arial"/>
            <w:color w:val="000000"/>
            <w:sz w:val="24"/>
            <w:u w:val="single"/>
          </w:rPr>
          <w:t>https://youtu.be/Rd1O6Maq7wQ</w:t>
        </w:r>
      </w:hyperlink>
    </w:p>
    <w:p w:rsidR="007B31B2" w:rsidRDefault="00205123" w:rsidP="00205123">
      <w:pPr>
        <w:jc w:val="both"/>
        <w:rPr>
          <w:rFonts w:ascii="Arial" w:eastAsia="Arial" w:hAnsi="Arial" w:cs="Arial"/>
          <w:b/>
          <w:color w:val="000000"/>
          <w:sz w:val="28"/>
        </w:rPr>
      </w:pPr>
      <w:proofErr w:type="spellStart"/>
      <w:r>
        <w:rPr>
          <w:rFonts w:ascii="Arial" w:eastAsia="Arial" w:hAnsi="Arial" w:cs="Arial"/>
          <w:b/>
          <w:color w:val="000000"/>
          <w:sz w:val="28"/>
        </w:rPr>
        <w:t>Marlenis</w:t>
      </w:r>
      <w:proofErr w:type="spellEnd"/>
      <w:r>
        <w:rPr>
          <w:rFonts w:ascii="Arial" w:eastAsia="Arial" w:hAnsi="Arial" w:cs="Arial"/>
          <w:b/>
          <w:color w:val="000000"/>
          <w:sz w:val="28"/>
        </w:rPr>
        <w:t xml:space="preserve"> Batista: </w:t>
      </w:r>
      <w:hyperlink r:id="rId17">
        <w:r>
          <w:rPr>
            <w:rFonts w:ascii="Arial" w:eastAsia="Arial" w:hAnsi="Arial" w:cs="Arial"/>
            <w:color w:val="0000FF"/>
            <w:sz w:val="28"/>
            <w:u w:val="single"/>
          </w:rPr>
          <w:t>https://youtu.be/0Pq09iXyvOI</w:t>
        </w:r>
      </w:hyperlink>
    </w:p>
    <w:sectPr w:rsidR="007B31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77B15"/>
    <w:multiLevelType w:val="multilevel"/>
    <w:tmpl w:val="3BC2D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6DE94876"/>
    <w:multiLevelType w:val="multilevel"/>
    <w:tmpl w:val="41F60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7B31B2"/>
    <w:rsid w:val="00205123"/>
    <w:rsid w:val="007B31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eniac.com/notiedi.ht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hyperlink" Target="http://www.monografias.com/" TargetMode="External"/><Relationship Id="rId17" Type="http://schemas.openxmlformats.org/officeDocument/2006/relationships/hyperlink" Target="https://youtu.be/0Pq09iXyvOI" TargetMode="External"/><Relationship Id="rId2" Type="http://schemas.openxmlformats.org/officeDocument/2006/relationships/styles" Target="styles.xml"/><Relationship Id="rId16" Type="http://schemas.openxmlformats.org/officeDocument/2006/relationships/hyperlink" Target="https://youtu.be/Rd1O6Maq7wQ"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youtu.be/KCERIo8suN0"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youtu.be/UnefXgMZWZ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4375</Words>
  <Characters>24068</Characters>
  <Application>Microsoft Office Word</Application>
  <DocSecurity>0</DocSecurity>
  <Lines>200</Lines>
  <Paragraphs>56</Paragraphs>
  <ScaleCrop>false</ScaleCrop>
  <Company/>
  <LinksUpToDate>false</LinksUpToDate>
  <CharactersWithSpaces>28387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CIBER FACTORY</cp:lastModifiedBy>
  <cp:revision>2</cp:revision>
  <dcterms:created xsi:type="dcterms:W3CDTF">2018-06-21T12:25:00Z</dcterms:created>
  <dcterms:modified xsi:type="dcterms:W3CDTF">2018-06-21T12:29:00Z</dcterms:modified>
</cp:coreProperties>
</file>