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1E58" w14:textId="353A368D" w:rsidR="00781F65" w:rsidRDefault="00E666F3" w:rsidP="00FB5E05">
      <w:pPr>
        <w:spacing w:after="0"/>
        <w:jc w:val="center"/>
        <w:rPr>
          <w:rFonts w:ascii="Times New Roman" w:hAnsi="Times New Roman" w:cs="Times New Roman"/>
          <w:sz w:val="24"/>
          <w:szCs w:val="24"/>
        </w:rPr>
      </w:pPr>
      <w:r w:rsidRPr="00E666F3">
        <w:rPr>
          <w:rFonts w:ascii="Times New Roman" w:hAnsi="Times New Roman" w:cs="Times New Roman"/>
          <w:sz w:val="24"/>
          <w:szCs w:val="24"/>
        </w:rPr>
        <w:t>Auditor</w:t>
      </w:r>
      <w:r w:rsidR="00F85D0E">
        <w:rPr>
          <w:rFonts w:ascii="Times New Roman" w:hAnsi="Times New Roman" w:cs="Times New Roman"/>
          <w:sz w:val="24"/>
          <w:szCs w:val="24"/>
        </w:rPr>
        <w:t>(</w:t>
      </w:r>
      <w:r w:rsidR="00FB5E05">
        <w:rPr>
          <w:rFonts w:ascii="Times New Roman" w:hAnsi="Times New Roman" w:cs="Times New Roman"/>
          <w:sz w:val="24"/>
          <w:szCs w:val="24"/>
        </w:rPr>
        <w:t>es</w:t>
      </w:r>
      <w:r w:rsidR="00F85D0E">
        <w:rPr>
          <w:rFonts w:ascii="Times New Roman" w:hAnsi="Times New Roman" w:cs="Times New Roman"/>
          <w:sz w:val="24"/>
          <w:szCs w:val="24"/>
        </w:rPr>
        <w:t>)</w:t>
      </w:r>
      <w:r w:rsidRPr="00E666F3">
        <w:rPr>
          <w:rFonts w:ascii="Times New Roman" w:hAnsi="Times New Roman" w:cs="Times New Roman"/>
          <w:sz w:val="24"/>
          <w:szCs w:val="24"/>
        </w:rPr>
        <w:t>: _____________________________</w:t>
      </w:r>
      <w:r w:rsidR="00FB5E05">
        <w:rPr>
          <w:rFonts w:ascii="Times New Roman" w:hAnsi="Times New Roman" w:cs="Times New Roman"/>
          <w:sz w:val="24"/>
          <w:szCs w:val="24"/>
        </w:rPr>
        <w:t>___________________________________</w:t>
      </w:r>
      <w:r w:rsidRPr="00E666F3">
        <w:rPr>
          <w:rFonts w:ascii="Times New Roman" w:hAnsi="Times New Roman" w:cs="Times New Roman"/>
          <w:sz w:val="24"/>
          <w:szCs w:val="24"/>
        </w:rPr>
        <w:t xml:space="preserve">               Data:</w:t>
      </w:r>
      <w:r w:rsidR="00BE2B8E">
        <w:rPr>
          <w:rFonts w:ascii="Times New Roman" w:hAnsi="Times New Roman" w:cs="Times New Roman"/>
          <w:sz w:val="24"/>
          <w:szCs w:val="24"/>
        </w:rPr>
        <w:t xml:space="preserve"> </w:t>
      </w:r>
      <w:r w:rsidRPr="00E666F3">
        <w:rPr>
          <w:rFonts w:ascii="Times New Roman" w:hAnsi="Times New Roman" w:cs="Times New Roman"/>
          <w:sz w:val="24"/>
          <w:szCs w:val="24"/>
        </w:rPr>
        <w:t xml:space="preserve"> ____/____/____</w:t>
      </w:r>
      <w:r w:rsidR="00BE2B8E">
        <w:rPr>
          <w:rFonts w:ascii="Times New Roman" w:hAnsi="Times New Roman" w:cs="Times New Roman"/>
          <w:sz w:val="24"/>
          <w:szCs w:val="24"/>
        </w:rPr>
        <w:t xml:space="preserve"> a ____/____/_____</w:t>
      </w:r>
    </w:p>
    <w:p w14:paraId="146BF21A" w14:textId="77777777" w:rsidR="00AC662F" w:rsidRPr="00E666F3" w:rsidRDefault="00AC662F" w:rsidP="00E666F3">
      <w:pPr>
        <w:spacing w:after="0"/>
        <w:rPr>
          <w:rFonts w:ascii="Times New Roman" w:hAnsi="Times New Roman" w:cs="Times New Roman"/>
          <w:sz w:val="24"/>
          <w:szCs w:val="24"/>
        </w:rPr>
      </w:pPr>
    </w:p>
    <w:p w14:paraId="0C3378CF" w14:textId="2B3A88D6" w:rsidR="00AC662F" w:rsidRPr="00215316" w:rsidRDefault="00E666F3" w:rsidP="00BE2B8E">
      <w:pPr>
        <w:spacing w:after="0"/>
        <w:jc w:val="center"/>
        <w:rPr>
          <w:rFonts w:ascii="Times New Roman" w:hAnsi="Times New Roman" w:cs="Times New Roman"/>
          <w:b/>
          <w:bCs/>
          <w:sz w:val="24"/>
          <w:szCs w:val="24"/>
        </w:rPr>
      </w:pPr>
      <w:r w:rsidRPr="00215316">
        <w:rPr>
          <w:rFonts w:ascii="Times New Roman" w:hAnsi="Times New Roman" w:cs="Times New Roman"/>
          <w:b/>
          <w:bCs/>
          <w:sz w:val="24"/>
          <w:szCs w:val="24"/>
        </w:rPr>
        <w:t>CHECKLIST</w:t>
      </w:r>
      <w:r w:rsidR="004D7438">
        <w:rPr>
          <w:rFonts w:ascii="Times New Roman" w:hAnsi="Times New Roman" w:cs="Times New Roman"/>
          <w:b/>
          <w:bCs/>
          <w:sz w:val="24"/>
          <w:szCs w:val="24"/>
        </w:rPr>
        <w:t xml:space="preserve"> </w:t>
      </w:r>
      <w:r w:rsidR="0070133C">
        <w:rPr>
          <w:rFonts w:ascii="Times New Roman" w:hAnsi="Times New Roman" w:cs="Times New Roman"/>
          <w:b/>
          <w:bCs/>
          <w:sz w:val="24"/>
          <w:szCs w:val="24"/>
        </w:rPr>
        <w:t>–</w:t>
      </w:r>
      <w:r w:rsidR="004D7438">
        <w:rPr>
          <w:rFonts w:ascii="Times New Roman" w:hAnsi="Times New Roman" w:cs="Times New Roman"/>
          <w:b/>
          <w:bCs/>
          <w:sz w:val="24"/>
          <w:szCs w:val="24"/>
        </w:rPr>
        <w:t xml:space="preserve"> </w:t>
      </w:r>
      <w:r w:rsidR="0070133C">
        <w:rPr>
          <w:rFonts w:ascii="Times New Roman" w:hAnsi="Times New Roman" w:cs="Times New Roman"/>
          <w:b/>
          <w:bCs/>
          <w:sz w:val="24"/>
          <w:szCs w:val="24"/>
        </w:rPr>
        <w:t>ESTRUTURAL</w:t>
      </w:r>
    </w:p>
    <w:p w14:paraId="2DAE5ADE" w14:textId="77777777" w:rsidR="00AC662F" w:rsidRPr="00E666F3" w:rsidRDefault="00AC662F" w:rsidP="00E666F3">
      <w:pPr>
        <w:spacing w:after="0"/>
        <w:rPr>
          <w:rFonts w:ascii="Times New Roman" w:hAnsi="Times New Roman" w:cs="Times New Roman"/>
          <w:sz w:val="24"/>
          <w:szCs w:val="24"/>
        </w:rPr>
      </w:pPr>
    </w:p>
    <w:tbl>
      <w:tblPr>
        <w:tblStyle w:val="Tabelacomgrade"/>
        <w:tblW w:w="14991" w:type="dxa"/>
        <w:tblInd w:w="0" w:type="dxa"/>
        <w:tblLook w:val="04A0" w:firstRow="1" w:lastRow="0" w:firstColumn="1" w:lastColumn="0" w:noHBand="0" w:noVBand="1"/>
      </w:tblPr>
      <w:tblGrid>
        <w:gridCol w:w="736"/>
        <w:gridCol w:w="7808"/>
        <w:gridCol w:w="708"/>
        <w:gridCol w:w="793"/>
        <w:gridCol w:w="666"/>
        <w:gridCol w:w="4280"/>
      </w:tblGrid>
      <w:tr w:rsidR="00BE2B8E" w:rsidRPr="00C748BA" w14:paraId="6C4C8E25" w14:textId="16B2462E" w:rsidTr="00BE2B8E">
        <w:trPr>
          <w:trHeight w:val="318"/>
        </w:trPr>
        <w:tc>
          <w:tcPr>
            <w:tcW w:w="0" w:type="auto"/>
            <w:vAlign w:val="center"/>
          </w:tcPr>
          <w:p w14:paraId="14E0BCEF" w14:textId="77777777" w:rsidR="00BE2B8E" w:rsidRPr="00C748BA" w:rsidRDefault="00BE2B8E" w:rsidP="00C748BA">
            <w:pPr>
              <w:spacing w:after="0"/>
              <w:jc w:val="center"/>
              <w:rPr>
                <w:rFonts w:ascii="Times New Roman" w:hAnsi="Times New Roman"/>
                <w:b/>
                <w:bCs/>
                <w:sz w:val="24"/>
                <w:szCs w:val="24"/>
              </w:rPr>
            </w:pPr>
            <w:r w:rsidRPr="00C748BA">
              <w:rPr>
                <w:rFonts w:ascii="Times New Roman" w:hAnsi="Times New Roman"/>
                <w:b/>
                <w:bCs/>
                <w:sz w:val="24"/>
                <w:szCs w:val="24"/>
              </w:rPr>
              <w:t>Item</w:t>
            </w:r>
          </w:p>
        </w:tc>
        <w:tc>
          <w:tcPr>
            <w:tcW w:w="7808" w:type="dxa"/>
            <w:vAlign w:val="center"/>
          </w:tcPr>
          <w:p w14:paraId="0CBCDED7" w14:textId="77777777" w:rsidR="00BE2B8E" w:rsidRPr="00C748BA" w:rsidRDefault="00BE2B8E" w:rsidP="00C748BA">
            <w:pPr>
              <w:spacing w:after="0"/>
              <w:jc w:val="center"/>
              <w:rPr>
                <w:rFonts w:ascii="Times New Roman" w:hAnsi="Times New Roman"/>
                <w:b/>
                <w:bCs/>
                <w:sz w:val="24"/>
                <w:szCs w:val="24"/>
              </w:rPr>
            </w:pPr>
            <w:r w:rsidRPr="00C748BA">
              <w:rPr>
                <w:rFonts w:ascii="Times New Roman" w:hAnsi="Times New Roman"/>
                <w:b/>
                <w:bCs/>
                <w:sz w:val="24"/>
                <w:szCs w:val="24"/>
              </w:rPr>
              <w:t>Descrição</w:t>
            </w:r>
          </w:p>
        </w:tc>
        <w:tc>
          <w:tcPr>
            <w:tcW w:w="0" w:type="auto"/>
            <w:vMerge w:val="restart"/>
            <w:vAlign w:val="center"/>
          </w:tcPr>
          <w:p w14:paraId="44BD928E" w14:textId="77777777" w:rsidR="00BE2B8E" w:rsidRPr="00C748BA" w:rsidRDefault="00BE2B8E" w:rsidP="00C748BA">
            <w:pPr>
              <w:spacing w:after="0"/>
              <w:jc w:val="center"/>
              <w:rPr>
                <w:rFonts w:ascii="Times New Roman" w:hAnsi="Times New Roman"/>
                <w:b/>
                <w:bCs/>
                <w:sz w:val="24"/>
                <w:szCs w:val="24"/>
              </w:rPr>
            </w:pPr>
            <w:r w:rsidRPr="00C748BA">
              <w:rPr>
                <w:rFonts w:ascii="Times New Roman" w:hAnsi="Times New Roman"/>
                <w:b/>
                <w:bCs/>
                <w:sz w:val="24"/>
                <w:szCs w:val="24"/>
              </w:rPr>
              <w:t>SIM</w:t>
            </w:r>
          </w:p>
        </w:tc>
        <w:tc>
          <w:tcPr>
            <w:tcW w:w="0" w:type="auto"/>
            <w:vMerge w:val="restart"/>
            <w:vAlign w:val="center"/>
          </w:tcPr>
          <w:p w14:paraId="37AC311F" w14:textId="77777777" w:rsidR="00BE2B8E" w:rsidRPr="00C748BA" w:rsidRDefault="00BE2B8E" w:rsidP="00C748BA">
            <w:pPr>
              <w:spacing w:after="0"/>
              <w:jc w:val="center"/>
              <w:rPr>
                <w:rFonts w:ascii="Times New Roman" w:hAnsi="Times New Roman"/>
                <w:b/>
                <w:bCs/>
                <w:sz w:val="24"/>
                <w:szCs w:val="24"/>
              </w:rPr>
            </w:pPr>
            <w:r w:rsidRPr="00C748BA">
              <w:rPr>
                <w:rFonts w:ascii="Times New Roman" w:hAnsi="Times New Roman"/>
                <w:b/>
                <w:bCs/>
                <w:sz w:val="24"/>
                <w:szCs w:val="24"/>
              </w:rPr>
              <w:t>NÃO</w:t>
            </w:r>
          </w:p>
        </w:tc>
        <w:tc>
          <w:tcPr>
            <w:tcW w:w="0" w:type="auto"/>
            <w:vMerge w:val="restart"/>
            <w:vAlign w:val="center"/>
          </w:tcPr>
          <w:p w14:paraId="63E53C70" w14:textId="77777777" w:rsidR="00BE2B8E" w:rsidRPr="00C748BA" w:rsidRDefault="00BE2B8E" w:rsidP="00C748BA">
            <w:pPr>
              <w:spacing w:after="0"/>
              <w:jc w:val="center"/>
              <w:rPr>
                <w:rFonts w:ascii="Times New Roman" w:hAnsi="Times New Roman"/>
                <w:b/>
                <w:bCs/>
                <w:sz w:val="24"/>
                <w:szCs w:val="24"/>
              </w:rPr>
            </w:pPr>
            <w:r w:rsidRPr="00C748BA">
              <w:rPr>
                <w:rFonts w:ascii="Times New Roman" w:hAnsi="Times New Roman"/>
                <w:b/>
                <w:bCs/>
                <w:sz w:val="24"/>
                <w:szCs w:val="24"/>
              </w:rPr>
              <w:t>N/A</w:t>
            </w:r>
          </w:p>
        </w:tc>
        <w:tc>
          <w:tcPr>
            <w:tcW w:w="4280" w:type="dxa"/>
            <w:vMerge w:val="restart"/>
            <w:vAlign w:val="center"/>
          </w:tcPr>
          <w:p w14:paraId="503B1343" w14:textId="6E197796" w:rsidR="00BE2B8E" w:rsidRPr="00C748BA" w:rsidRDefault="00BE2B8E" w:rsidP="00C748BA">
            <w:pPr>
              <w:spacing w:after="0"/>
              <w:jc w:val="center"/>
              <w:rPr>
                <w:rFonts w:ascii="Times New Roman" w:hAnsi="Times New Roman"/>
                <w:b/>
                <w:bCs/>
                <w:sz w:val="24"/>
                <w:szCs w:val="24"/>
              </w:rPr>
            </w:pPr>
            <w:r>
              <w:rPr>
                <w:rFonts w:ascii="Times New Roman" w:hAnsi="Times New Roman"/>
                <w:b/>
                <w:bCs/>
                <w:sz w:val="24"/>
                <w:szCs w:val="24"/>
              </w:rPr>
              <w:t>Evidências</w:t>
            </w:r>
          </w:p>
        </w:tc>
      </w:tr>
      <w:tr w:rsidR="005B5B8D" w:rsidRPr="00FB5E05" w14:paraId="3D6F449C" w14:textId="055ECA8C" w:rsidTr="00BE2B8E">
        <w:trPr>
          <w:trHeight w:val="318"/>
        </w:trPr>
        <w:tc>
          <w:tcPr>
            <w:tcW w:w="0" w:type="auto"/>
            <w:vMerge w:val="restart"/>
            <w:vAlign w:val="center"/>
          </w:tcPr>
          <w:p w14:paraId="4FF60C23" w14:textId="77777777" w:rsidR="005B5B8D" w:rsidRPr="00FB5E05" w:rsidRDefault="005B5B8D" w:rsidP="00C748BA">
            <w:pPr>
              <w:spacing w:after="0"/>
              <w:jc w:val="center"/>
              <w:rPr>
                <w:rFonts w:ascii="Times New Roman" w:hAnsi="Times New Roman"/>
                <w:b/>
                <w:bCs/>
                <w:sz w:val="24"/>
                <w:szCs w:val="24"/>
              </w:rPr>
            </w:pPr>
            <w:r w:rsidRPr="00FB5E05">
              <w:rPr>
                <w:rFonts w:ascii="Times New Roman" w:hAnsi="Times New Roman"/>
                <w:b/>
                <w:bCs/>
                <w:sz w:val="24"/>
                <w:szCs w:val="24"/>
              </w:rPr>
              <w:t>1</w:t>
            </w:r>
          </w:p>
        </w:tc>
        <w:tc>
          <w:tcPr>
            <w:tcW w:w="7808" w:type="dxa"/>
            <w:vAlign w:val="center"/>
          </w:tcPr>
          <w:p w14:paraId="2D3C8DBB" w14:textId="06FE5E8B" w:rsidR="005B5B8D" w:rsidRPr="00FB5E05" w:rsidRDefault="005B5B8D" w:rsidP="007B774A">
            <w:pPr>
              <w:spacing w:after="0"/>
              <w:jc w:val="both"/>
              <w:rPr>
                <w:rFonts w:ascii="Times New Roman" w:hAnsi="Times New Roman"/>
                <w:b/>
                <w:bCs/>
                <w:color w:val="000000"/>
                <w:sz w:val="24"/>
                <w:szCs w:val="24"/>
              </w:rPr>
            </w:pPr>
            <w:r w:rsidRPr="00FB5E05">
              <w:rPr>
                <w:rFonts w:ascii="Times New Roman" w:hAnsi="Times New Roman"/>
                <w:b/>
                <w:bCs/>
                <w:color w:val="000000"/>
                <w:sz w:val="24"/>
                <w:szCs w:val="24"/>
              </w:rPr>
              <w:t>SAÚDE, SANITIZAÇÃO, HIGIENE, VESTUÁRIO E CONDUTA</w:t>
            </w:r>
          </w:p>
        </w:tc>
        <w:tc>
          <w:tcPr>
            <w:tcW w:w="0" w:type="auto"/>
            <w:vMerge/>
            <w:vAlign w:val="center"/>
          </w:tcPr>
          <w:p w14:paraId="071611CF" w14:textId="77777777" w:rsidR="005B5B8D" w:rsidRPr="00FB5E05" w:rsidRDefault="005B5B8D" w:rsidP="00C748BA">
            <w:pPr>
              <w:spacing w:after="0"/>
              <w:jc w:val="center"/>
              <w:rPr>
                <w:rFonts w:ascii="Times New Roman" w:hAnsi="Times New Roman"/>
                <w:sz w:val="24"/>
                <w:szCs w:val="24"/>
              </w:rPr>
            </w:pPr>
          </w:p>
        </w:tc>
        <w:tc>
          <w:tcPr>
            <w:tcW w:w="0" w:type="auto"/>
            <w:vMerge/>
            <w:vAlign w:val="center"/>
          </w:tcPr>
          <w:p w14:paraId="74B5E1A0" w14:textId="77777777" w:rsidR="005B5B8D" w:rsidRPr="00FB5E05" w:rsidRDefault="005B5B8D" w:rsidP="00C748BA">
            <w:pPr>
              <w:spacing w:after="0"/>
              <w:jc w:val="center"/>
              <w:rPr>
                <w:rFonts w:ascii="Times New Roman" w:hAnsi="Times New Roman"/>
                <w:sz w:val="24"/>
                <w:szCs w:val="24"/>
              </w:rPr>
            </w:pPr>
          </w:p>
        </w:tc>
        <w:tc>
          <w:tcPr>
            <w:tcW w:w="0" w:type="auto"/>
            <w:vMerge/>
            <w:vAlign w:val="center"/>
          </w:tcPr>
          <w:p w14:paraId="009DB682" w14:textId="77777777" w:rsidR="005B5B8D" w:rsidRPr="00FB5E05" w:rsidRDefault="005B5B8D" w:rsidP="00C748BA">
            <w:pPr>
              <w:spacing w:after="0"/>
              <w:jc w:val="center"/>
              <w:rPr>
                <w:rFonts w:ascii="Times New Roman" w:hAnsi="Times New Roman"/>
                <w:sz w:val="24"/>
                <w:szCs w:val="24"/>
              </w:rPr>
            </w:pPr>
          </w:p>
        </w:tc>
        <w:tc>
          <w:tcPr>
            <w:tcW w:w="4280" w:type="dxa"/>
            <w:vMerge/>
          </w:tcPr>
          <w:p w14:paraId="208D0686" w14:textId="77777777" w:rsidR="005B5B8D" w:rsidRPr="00FB5E05" w:rsidRDefault="005B5B8D" w:rsidP="00C748BA">
            <w:pPr>
              <w:spacing w:after="0"/>
              <w:jc w:val="center"/>
              <w:rPr>
                <w:rFonts w:ascii="Times New Roman" w:hAnsi="Times New Roman"/>
                <w:sz w:val="24"/>
                <w:szCs w:val="24"/>
              </w:rPr>
            </w:pPr>
          </w:p>
        </w:tc>
      </w:tr>
      <w:tr w:rsidR="005B5B8D" w:rsidRPr="00FB5E05" w14:paraId="61C6770B" w14:textId="5D3FF5DB" w:rsidTr="00BE2B8E">
        <w:trPr>
          <w:trHeight w:val="318"/>
        </w:trPr>
        <w:tc>
          <w:tcPr>
            <w:tcW w:w="0" w:type="auto"/>
            <w:vMerge/>
            <w:vAlign w:val="center"/>
          </w:tcPr>
          <w:p w14:paraId="70A7F507" w14:textId="77777777" w:rsidR="005B5B8D" w:rsidRPr="00FB5E05" w:rsidRDefault="005B5B8D" w:rsidP="00C748BA">
            <w:pPr>
              <w:spacing w:after="0"/>
              <w:jc w:val="center"/>
              <w:rPr>
                <w:rFonts w:ascii="Times New Roman" w:hAnsi="Times New Roman"/>
                <w:sz w:val="24"/>
                <w:szCs w:val="24"/>
              </w:rPr>
            </w:pPr>
          </w:p>
        </w:tc>
        <w:tc>
          <w:tcPr>
            <w:tcW w:w="7808" w:type="dxa"/>
            <w:vAlign w:val="center"/>
          </w:tcPr>
          <w:p w14:paraId="76700979" w14:textId="725E28E0" w:rsidR="005B5B8D" w:rsidRPr="00FB5E05" w:rsidRDefault="005B5B8D" w:rsidP="007B774A">
            <w:pPr>
              <w:spacing w:after="0"/>
              <w:jc w:val="both"/>
              <w:rPr>
                <w:rFonts w:ascii="Times New Roman" w:hAnsi="Times New Roman"/>
                <w:sz w:val="24"/>
                <w:szCs w:val="24"/>
              </w:rPr>
            </w:pPr>
            <w:r w:rsidRPr="00FB5E05">
              <w:rPr>
                <w:rFonts w:ascii="Times New Roman" w:hAnsi="Times New Roman"/>
                <w:sz w:val="24"/>
                <w:szCs w:val="24"/>
              </w:rPr>
              <w:t>A empresa deve assegurar que os funcionários utilizem paramentação limpa e adequada a cada área e atividade para garantir a proteção do produto contra contaminação.</w:t>
            </w:r>
          </w:p>
        </w:tc>
        <w:tc>
          <w:tcPr>
            <w:tcW w:w="0" w:type="auto"/>
            <w:vAlign w:val="center"/>
          </w:tcPr>
          <w:p w14:paraId="43285195"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7CCE86E2"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1A19906D" w14:textId="77777777" w:rsidR="005B5B8D" w:rsidRPr="00FB5E05" w:rsidRDefault="005B5B8D" w:rsidP="00C748BA">
            <w:pPr>
              <w:spacing w:after="0"/>
              <w:jc w:val="center"/>
              <w:rPr>
                <w:rFonts w:ascii="Times New Roman" w:hAnsi="Times New Roman"/>
                <w:sz w:val="24"/>
                <w:szCs w:val="24"/>
              </w:rPr>
            </w:pPr>
          </w:p>
        </w:tc>
        <w:tc>
          <w:tcPr>
            <w:tcW w:w="4280" w:type="dxa"/>
          </w:tcPr>
          <w:p w14:paraId="4FFC4FEF" w14:textId="77777777" w:rsidR="005B5B8D" w:rsidRPr="00FB5E05" w:rsidRDefault="005B5B8D" w:rsidP="00C748BA">
            <w:pPr>
              <w:spacing w:after="0"/>
              <w:jc w:val="center"/>
              <w:rPr>
                <w:rFonts w:ascii="Times New Roman" w:hAnsi="Times New Roman"/>
                <w:sz w:val="24"/>
                <w:szCs w:val="24"/>
              </w:rPr>
            </w:pPr>
          </w:p>
          <w:p w14:paraId="79C7AEB8" w14:textId="3E294301" w:rsidR="005B5B8D" w:rsidRPr="00FB5E05" w:rsidRDefault="005B5B8D" w:rsidP="00C748BA">
            <w:pPr>
              <w:spacing w:after="0"/>
              <w:jc w:val="center"/>
              <w:rPr>
                <w:rFonts w:ascii="Times New Roman" w:hAnsi="Times New Roman"/>
                <w:sz w:val="24"/>
                <w:szCs w:val="24"/>
              </w:rPr>
            </w:pPr>
          </w:p>
        </w:tc>
      </w:tr>
      <w:tr w:rsidR="005B5B8D" w:rsidRPr="00FB5E05" w14:paraId="1BDC68E3" w14:textId="7C86B2B7" w:rsidTr="00BE2B8E">
        <w:trPr>
          <w:trHeight w:val="318"/>
        </w:trPr>
        <w:tc>
          <w:tcPr>
            <w:tcW w:w="0" w:type="auto"/>
            <w:vMerge/>
            <w:vAlign w:val="center"/>
          </w:tcPr>
          <w:p w14:paraId="15D1CBD9" w14:textId="77777777" w:rsidR="005B5B8D" w:rsidRPr="00FB5E05" w:rsidRDefault="005B5B8D" w:rsidP="00C748BA">
            <w:pPr>
              <w:spacing w:after="0"/>
              <w:jc w:val="center"/>
              <w:rPr>
                <w:rFonts w:ascii="Times New Roman" w:hAnsi="Times New Roman"/>
                <w:sz w:val="24"/>
                <w:szCs w:val="24"/>
              </w:rPr>
            </w:pPr>
          </w:p>
        </w:tc>
        <w:tc>
          <w:tcPr>
            <w:tcW w:w="7808" w:type="dxa"/>
            <w:vAlign w:val="center"/>
          </w:tcPr>
          <w:p w14:paraId="2C85F80F" w14:textId="6B6EF9F4" w:rsidR="005B5B8D" w:rsidRPr="00FB5E05" w:rsidRDefault="005B5B8D" w:rsidP="007B774A">
            <w:pPr>
              <w:spacing w:after="0"/>
              <w:jc w:val="both"/>
              <w:rPr>
                <w:rFonts w:ascii="Times New Roman" w:hAnsi="Times New Roman"/>
                <w:sz w:val="24"/>
                <w:szCs w:val="24"/>
              </w:rPr>
            </w:pPr>
            <w:r w:rsidRPr="00FB5E05">
              <w:rPr>
                <w:rFonts w:ascii="Times New Roman" w:hAnsi="Times New Roman"/>
                <w:sz w:val="24"/>
                <w:szCs w:val="24"/>
              </w:rPr>
              <w:t>Para que seja assegurada a proteção dos funcionários, o fabricante deve disponibilizar Equipamento de Proteção Coletiva (EPC) e Equipamento de Proteção Individual (EPI) de acordo com as atividades desenvolvidas conforme legislação específica vigente.</w:t>
            </w:r>
          </w:p>
        </w:tc>
        <w:tc>
          <w:tcPr>
            <w:tcW w:w="0" w:type="auto"/>
            <w:vAlign w:val="center"/>
          </w:tcPr>
          <w:p w14:paraId="2A8A2214"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104A2FD0"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0918EA2D" w14:textId="77777777" w:rsidR="005B5B8D" w:rsidRPr="00FB5E05" w:rsidRDefault="005B5B8D" w:rsidP="00C748BA">
            <w:pPr>
              <w:spacing w:after="0"/>
              <w:jc w:val="center"/>
              <w:rPr>
                <w:rFonts w:ascii="Times New Roman" w:hAnsi="Times New Roman"/>
                <w:sz w:val="24"/>
                <w:szCs w:val="24"/>
              </w:rPr>
            </w:pPr>
          </w:p>
        </w:tc>
        <w:tc>
          <w:tcPr>
            <w:tcW w:w="4280" w:type="dxa"/>
          </w:tcPr>
          <w:p w14:paraId="568309A5" w14:textId="77777777" w:rsidR="005B5B8D" w:rsidRPr="00FB5E05" w:rsidRDefault="005B5B8D" w:rsidP="00C748BA">
            <w:pPr>
              <w:spacing w:after="0"/>
              <w:jc w:val="center"/>
              <w:rPr>
                <w:rFonts w:ascii="Times New Roman" w:hAnsi="Times New Roman"/>
                <w:sz w:val="24"/>
                <w:szCs w:val="24"/>
              </w:rPr>
            </w:pPr>
          </w:p>
        </w:tc>
      </w:tr>
      <w:tr w:rsidR="005B5B8D" w:rsidRPr="00FB5E05" w14:paraId="248B8194" w14:textId="7C15DFD2" w:rsidTr="00BE2B8E">
        <w:trPr>
          <w:trHeight w:val="318"/>
        </w:trPr>
        <w:tc>
          <w:tcPr>
            <w:tcW w:w="0" w:type="auto"/>
            <w:vMerge/>
            <w:vAlign w:val="center"/>
          </w:tcPr>
          <w:p w14:paraId="71B08A34" w14:textId="77777777" w:rsidR="005B5B8D" w:rsidRPr="00FB5E05" w:rsidRDefault="005B5B8D" w:rsidP="00C748BA">
            <w:pPr>
              <w:spacing w:after="0"/>
              <w:jc w:val="center"/>
              <w:rPr>
                <w:rFonts w:ascii="Times New Roman" w:hAnsi="Times New Roman"/>
                <w:sz w:val="24"/>
                <w:szCs w:val="24"/>
              </w:rPr>
            </w:pPr>
          </w:p>
        </w:tc>
        <w:tc>
          <w:tcPr>
            <w:tcW w:w="7808" w:type="dxa"/>
            <w:vAlign w:val="center"/>
          </w:tcPr>
          <w:p w14:paraId="1CB2E082" w14:textId="3692CE79" w:rsidR="005B5B8D" w:rsidRPr="00FB5E05" w:rsidRDefault="005B5B8D" w:rsidP="007B774A">
            <w:pPr>
              <w:spacing w:after="0"/>
              <w:jc w:val="both"/>
              <w:rPr>
                <w:rFonts w:ascii="Times New Roman" w:hAnsi="Times New Roman"/>
                <w:sz w:val="24"/>
                <w:szCs w:val="24"/>
              </w:rPr>
            </w:pPr>
            <w:r w:rsidRPr="00FB5E05">
              <w:rPr>
                <w:rFonts w:ascii="Times New Roman" w:hAnsi="Times New Roman"/>
                <w:sz w:val="24"/>
                <w:szCs w:val="24"/>
              </w:rPr>
              <w:t>Deve-se proibir fumar, comer, beber, mascar ou manter plantas, alimentos, bebidas, fumo e medicamentos pessoais nas áreas de produção, do laboratório de controle de qualidade e de armazenamento ou em quaisquer outras áreas em que tais ações possam influir adversamente na qualidade do produto.</w:t>
            </w:r>
          </w:p>
        </w:tc>
        <w:tc>
          <w:tcPr>
            <w:tcW w:w="0" w:type="auto"/>
            <w:vAlign w:val="center"/>
          </w:tcPr>
          <w:p w14:paraId="155B9932"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7610CEF4"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7DE064E4" w14:textId="77777777" w:rsidR="005B5B8D" w:rsidRPr="00FB5E05" w:rsidRDefault="005B5B8D" w:rsidP="00C748BA">
            <w:pPr>
              <w:spacing w:after="0"/>
              <w:jc w:val="center"/>
              <w:rPr>
                <w:rFonts w:ascii="Times New Roman" w:hAnsi="Times New Roman"/>
                <w:sz w:val="24"/>
                <w:szCs w:val="24"/>
              </w:rPr>
            </w:pPr>
          </w:p>
        </w:tc>
        <w:tc>
          <w:tcPr>
            <w:tcW w:w="4280" w:type="dxa"/>
          </w:tcPr>
          <w:p w14:paraId="4ECA3392" w14:textId="77777777" w:rsidR="005B5B8D" w:rsidRPr="00FB5E05" w:rsidRDefault="005B5B8D" w:rsidP="00C748BA">
            <w:pPr>
              <w:spacing w:after="0"/>
              <w:jc w:val="center"/>
              <w:rPr>
                <w:rFonts w:ascii="Times New Roman" w:hAnsi="Times New Roman"/>
                <w:sz w:val="24"/>
                <w:szCs w:val="24"/>
              </w:rPr>
            </w:pPr>
          </w:p>
          <w:p w14:paraId="6E38762B" w14:textId="015902B9" w:rsidR="005B5B8D" w:rsidRPr="00FB5E05" w:rsidRDefault="005B5B8D" w:rsidP="00C748BA">
            <w:pPr>
              <w:spacing w:after="0"/>
              <w:jc w:val="center"/>
              <w:rPr>
                <w:rFonts w:ascii="Times New Roman" w:hAnsi="Times New Roman"/>
                <w:sz w:val="24"/>
                <w:szCs w:val="24"/>
              </w:rPr>
            </w:pPr>
          </w:p>
        </w:tc>
      </w:tr>
      <w:tr w:rsidR="005B5B8D" w:rsidRPr="00FB5E05" w14:paraId="14FE77EE" w14:textId="071A4BA2" w:rsidTr="00BE2B8E">
        <w:trPr>
          <w:trHeight w:val="318"/>
        </w:trPr>
        <w:tc>
          <w:tcPr>
            <w:tcW w:w="0" w:type="auto"/>
            <w:vMerge/>
            <w:vAlign w:val="center"/>
          </w:tcPr>
          <w:p w14:paraId="16F6E342" w14:textId="77777777" w:rsidR="005B5B8D" w:rsidRPr="00FB5E05" w:rsidRDefault="005B5B8D" w:rsidP="00C748BA">
            <w:pPr>
              <w:spacing w:after="0"/>
              <w:jc w:val="center"/>
              <w:rPr>
                <w:rFonts w:ascii="Times New Roman" w:hAnsi="Times New Roman"/>
                <w:sz w:val="24"/>
                <w:szCs w:val="24"/>
              </w:rPr>
            </w:pPr>
          </w:p>
        </w:tc>
        <w:tc>
          <w:tcPr>
            <w:tcW w:w="7808" w:type="dxa"/>
            <w:vAlign w:val="center"/>
          </w:tcPr>
          <w:p w14:paraId="18792250" w14:textId="6B3D40CA" w:rsidR="005B5B8D" w:rsidRPr="00FB5E05" w:rsidRDefault="005B5B8D" w:rsidP="007B774A">
            <w:pPr>
              <w:spacing w:after="0"/>
              <w:jc w:val="both"/>
              <w:rPr>
                <w:rFonts w:ascii="Times New Roman" w:hAnsi="Times New Roman"/>
                <w:sz w:val="24"/>
                <w:szCs w:val="24"/>
              </w:rPr>
            </w:pPr>
            <w:r w:rsidRPr="00FB5E05">
              <w:rPr>
                <w:rFonts w:ascii="Times New Roman" w:hAnsi="Times New Roman"/>
                <w:sz w:val="24"/>
                <w:szCs w:val="24"/>
              </w:rPr>
              <w:t>A localização dos bebedouros deve ser restrita a corredores ou locais específicos, de modo a evitar contaminação do produto e/ou risco a saúde do trabalhador.</w:t>
            </w:r>
          </w:p>
        </w:tc>
        <w:tc>
          <w:tcPr>
            <w:tcW w:w="0" w:type="auto"/>
            <w:vAlign w:val="center"/>
          </w:tcPr>
          <w:p w14:paraId="7A26078A"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1FFC26FB"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277029C0" w14:textId="77777777" w:rsidR="005B5B8D" w:rsidRPr="00FB5E05" w:rsidRDefault="005B5B8D" w:rsidP="00C748BA">
            <w:pPr>
              <w:spacing w:after="0"/>
              <w:jc w:val="center"/>
              <w:rPr>
                <w:rFonts w:ascii="Times New Roman" w:hAnsi="Times New Roman"/>
                <w:sz w:val="24"/>
                <w:szCs w:val="24"/>
              </w:rPr>
            </w:pPr>
          </w:p>
        </w:tc>
        <w:tc>
          <w:tcPr>
            <w:tcW w:w="4280" w:type="dxa"/>
          </w:tcPr>
          <w:p w14:paraId="16D42AA5" w14:textId="77777777" w:rsidR="005B5B8D" w:rsidRPr="00FB5E05" w:rsidRDefault="005B5B8D" w:rsidP="00C748BA">
            <w:pPr>
              <w:spacing w:after="0"/>
              <w:jc w:val="center"/>
              <w:rPr>
                <w:rFonts w:ascii="Times New Roman" w:hAnsi="Times New Roman"/>
                <w:sz w:val="24"/>
                <w:szCs w:val="24"/>
              </w:rPr>
            </w:pPr>
          </w:p>
        </w:tc>
      </w:tr>
      <w:tr w:rsidR="005B5B8D" w:rsidRPr="00FB5E05" w14:paraId="3DD3044E" w14:textId="77777777" w:rsidTr="00BE2B8E">
        <w:trPr>
          <w:trHeight w:val="318"/>
        </w:trPr>
        <w:tc>
          <w:tcPr>
            <w:tcW w:w="0" w:type="auto"/>
            <w:vMerge/>
            <w:vAlign w:val="center"/>
          </w:tcPr>
          <w:p w14:paraId="7FDEF0CF" w14:textId="77777777" w:rsidR="005B5B8D" w:rsidRPr="00FB5E05" w:rsidRDefault="005B5B8D" w:rsidP="00C748BA">
            <w:pPr>
              <w:spacing w:after="0"/>
              <w:jc w:val="center"/>
              <w:rPr>
                <w:rFonts w:ascii="Times New Roman" w:hAnsi="Times New Roman"/>
                <w:sz w:val="24"/>
                <w:szCs w:val="24"/>
              </w:rPr>
            </w:pPr>
          </w:p>
        </w:tc>
        <w:tc>
          <w:tcPr>
            <w:tcW w:w="7808" w:type="dxa"/>
            <w:vAlign w:val="center"/>
          </w:tcPr>
          <w:p w14:paraId="26C92285" w14:textId="28B0230D" w:rsidR="005B5B8D" w:rsidRPr="00FB5E05" w:rsidRDefault="005B5B8D" w:rsidP="007B774A">
            <w:pPr>
              <w:spacing w:after="0"/>
              <w:jc w:val="both"/>
              <w:rPr>
                <w:rFonts w:ascii="Times New Roman" w:hAnsi="Times New Roman"/>
                <w:sz w:val="24"/>
                <w:szCs w:val="24"/>
              </w:rPr>
            </w:pPr>
            <w:r w:rsidRPr="00FB5E05">
              <w:rPr>
                <w:rFonts w:ascii="Times New Roman" w:hAnsi="Times New Roman"/>
                <w:sz w:val="24"/>
                <w:szCs w:val="24"/>
              </w:rPr>
              <w:t>Todo o pessoal deve ser treinado nas práticas de higiene pessoal. Todas as pessoas envolvidas nos processos de fabricação devem cumprir com as normas de higiene pessoal conforme procedimentos internos.</w:t>
            </w:r>
          </w:p>
        </w:tc>
        <w:tc>
          <w:tcPr>
            <w:tcW w:w="0" w:type="auto"/>
            <w:vAlign w:val="center"/>
          </w:tcPr>
          <w:p w14:paraId="0D3E22C2"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23C8292C" w14:textId="77777777" w:rsidR="005B5B8D" w:rsidRPr="00FB5E05" w:rsidRDefault="005B5B8D" w:rsidP="00C748BA">
            <w:pPr>
              <w:spacing w:after="0"/>
              <w:jc w:val="center"/>
              <w:rPr>
                <w:rFonts w:ascii="Times New Roman" w:hAnsi="Times New Roman"/>
                <w:sz w:val="24"/>
                <w:szCs w:val="24"/>
              </w:rPr>
            </w:pPr>
          </w:p>
        </w:tc>
        <w:tc>
          <w:tcPr>
            <w:tcW w:w="0" w:type="auto"/>
            <w:vAlign w:val="center"/>
          </w:tcPr>
          <w:p w14:paraId="50E03568" w14:textId="77777777" w:rsidR="005B5B8D" w:rsidRPr="00FB5E05" w:rsidRDefault="005B5B8D" w:rsidP="00C748BA">
            <w:pPr>
              <w:spacing w:after="0"/>
              <w:jc w:val="center"/>
              <w:rPr>
                <w:rFonts w:ascii="Times New Roman" w:hAnsi="Times New Roman"/>
                <w:sz w:val="24"/>
                <w:szCs w:val="24"/>
              </w:rPr>
            </w:pPr>
          </w:p>
        </w:tc>
        <w:tc>
          <w:tcPr>
            <w:tcW w:w="4280" w:type="dxa"/>
          </w:tcPr>
          <w:p w14:paraId="446DA801" w14:textId="77777777" w:rsidR="005B5B8D" w:rsidRPr="00FB5E05" w:rsidRDefault="005B5B8D" w:rsidP="00C748BA">
            <w:pPr>
              <w:spacing w:after="0"/>
              <w:jc w:val="center"/>
              <w:rPr>
                <w:rFonts w:ascii="Times New Roman" w:hAnsi="Times New Roman"/>
                <w:sz w:val="24"/>
                <w:szCs w:val="24"/>
              </w:rPr>
            </w:pPr>
          </w:p>
        </w:tc>
      </w:tr>
      <w:tr w:rsidR="00BE2B8E" w:rsidRPr="00FB5E05" w14:paraId="5D568310" w14:textId="2FA595E1" w:rsidTr="00BE2B8E">
        <w:trPr>
          <w:trHeight w:val="318"/>
        </w:trPr>
        <w:tc>
          <w:tcPr>
            <w:tcW w:w="0" w:type="auto"/>
            <w:vMerge w:val="restart"/>
            <w:vAlign w:val="center"/>
          </w:tcPr>
          <w:p w14:paraId="4D68C94C" w14:textId="77777777" w:rsidR="00BE2B8E" w:rsidRPr="00FB5E05" w:rsidRDefault="00BE2B8E" w:rsidP="00A53AB3">
            <w:pPr>
              <w:spacing w:after="0"/>
              <w:jc w:val="center"/>
              <w:rPr>
                <w:rFonts w:ascii="Times New Roman" w:hAnsi="Times New Roman"/>
                <w:b/>
                <w:bCs/>
                <w:sz w:val="24"/>
                <w:szCs w:val="24"/>
              </w:rPr>
            </w:pPr>
            <w:r w:rsidRPr="00FB5E05">
              <w:rPr>
                <w:rFonts w:ascii="Times New Roman" w:hAnsi="Times New Roman"/>
                <w:b/>
                <w:bCs/>
                <w:sz w:val="24"/>
                <w:szCs w:val="24"/>
              </w:rPr>
              <w:t>2</w:t>
            </w:r>
          </w:p>
        </w:tc>
        <w:tc>
          <w:tcPr>
            <w:tcW w:w="7808" w:type="dxa"/>
            <w:vAlign w:val="center"/>
          </w:tcPr>
          <w:p w14:paraId="47FF50C2" w14:textId="7C5E7F80" w:rsidR="00BE2B8E" w:rsidRPr="00FB5E05" w:rsidRDefault="0070133C" w:rsidP="007B774A">
            <w:pPr>
              <w:spacing w:after="0"/>
              <w:jc w:val="both"/>
              <w:rPr>
                <w:rFonts w:ascii="Times New Roman" w:hAnsi="Times New Roman"/>
                <w:b/>
                <w:bCs/>
                <w:sz w:val="24"/>
                <w:szCs w:val="24"/>
              </w:rPr>
            </w:pPr>
            <w:r w:rsidRPr="00FB5E05">
              <w:rPr>
                <w:rFonts w:ascii="Times New Roman" w:hAnsi="Times New Roman"/>
                <w:b/>
                <w:bCs/>
                <w:sz w:val="24"/>
                <w:szCs w:val="24"/>
              </w:rPr>
              <w:t>ARMAZENAMENTO</w:t>
            </w:r>
          </w:p>
        </w:tc>
        <w:tc>
          <w:tcPr>
            <w:tcW w:w="0" w:type="auto"/>
            <w:vAlign w:val="center"/>
          </w:tcPr>
          <w:p w14:paraId="28CA0EC0" w14:textId="77777777" w:rsidR="00BE2B8E" w:rsidRPr="00FB5E05" w:rsidRDefault="00BE2B8E" w:rsidP="00A53AB3">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6AA4A148" w14:textId="77777777" w:rsidR="00BE2B8E" w:rsidRPr="00FB5E05" w:rsidRDefault="00BE2B8E" w:rsidP="00A53AB3">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48CC3693" w14:textId="77777777" w:rsidR="00BE2B8E" w:rsidRPr="00FB5E05" w:rsidRDefault="00BE2B8E" w:rsidP="00A53AB3">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7E73A47D" w14:textId="771DFC03" w:rsidR="00BE2B8E" w:rsidRPr="00FB5E05" w:rsidRDefault="00BE2B8E" w:rsidP="00A53AB3">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BE2B8E" w:rsidRPr="00FB5E05" w14:paraId="19001D2E" w14:textId="357A41C0" w:rsidTr="00BE2B8E">
        <w:trPr>
          <w:trHeight w:val="318"/>
        </w:trPr>
        <w:tc>
          <w:tcPr>
            <w:tcW w:w="0" w:type="auto"/>
            <w:vMerge/>
            <w:vAlign w:val="center"/>
          </w:tcPr>
          <w:p w14:paraId="5AEED899"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17F852FB" w14:textId="5D196371" w:rsidR="00BE2B8E" w:rsidRPr="00FB5E05" w:rsidRDefault="0070133C" w:rsidP="007B774A">
            <w:pPr>
              <w:spacing w:after="0"/>
              <w:jc w:val="both"/>
              <w:rPr>
                <w:rFonts w:ascii="Times New Roman" w:hAnsi="Times New Roman"/>
                <w:sz w:val="24"/>
                <w:szCs w:val="24"/>
              </w:rPr>
            </w:pPr>
            <w:r w:rsidRPr="00FB5E05">
              <w:rPr>
                <w:rFonts w:ascii="Times New Roman" w:hAnsi="Times New Roman"/>
                <w:sz w:val="24"/>
                <w:szCs w:val="24"/>
              </w:rPr>
              <w:t xml:space="preserve">As áreas de armazenamento devem ter capacidade suficiente para possibilitar o estoque ordenado de várias categorias de materiais e produtos: matérias-primas; </w:t>
            </w:r>
            <w:r w:rsidRPr="00FB5E05">
              <w:rPr>
                <w:rFonts w:ascii="Times New Roman" w:hAnsi="Times New Roman"/>
                <w:sz w:val="24"/>
                <w:szCs w:val="24"/>
              </w:rPr>
              <w:lastRenderedPageBreak/>
              <w:t>materiais de embalagem; produtos intermediários; a granel e produtos acabados, em sua condição de quarentena, aprovado, reprovado, devolvido ou recolhido do mercado.</w:t>
            </w:r>
          </w:p>
        </w:tc>
        <w:tc>
          <w:tcPr>
            <w:tcW w:w="0" w:type="auto"/>
            <w:vAlign w:val="center"/>
          </w:tcPr>
          <w:p w14:paraId="2C942227"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49EF0A22"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72649DA1" w14:textId="77777777" w:rsidR="00BE2B8E" w:rsidRPr="00FB5E05" w:rsidRDefault="00BE2B8E" w:rsidP="00C748BA">
            <w:pPr>
              <w:spacing w:after="0"/>
              <w:jc w:val="center"/>
              <w:rPr>
                <w:rFonts w:ascii="Times New Roman" w:hAnsi="Times New Roman"/>
                <w:sz w:val="24"/>
                <w:szCs w:val="24"/>
              </w:rPr>
            </w:pPr>
          </w:p>
        </w:tc>
        <w:tc>
          <w:tcPr>
            <w:tcW w:w="4280" w:type="dxa"/>
          </w:tcPr>
          <w:p w14:paraId="2E3943C9" w14:textId="77777777" w:rsidR="00BE2B8E" w:rsidRPr="00FB5E05" w:rsidRDefault="00BE2B8E" w:rsidP="00C748BA">
            <w:pPr>
              <w:spacing w:after="0"/>
              <w:jc w:val="center"/>
              <w:rPr>
                <w:rFonts w:ascii="Times New Roman" w:hAnsi="Times New Roman"/>
                <w:sz w:val="24"/>
                <w:szCs w:val="24"/>
              </w:rPr>
            </w:pPr>
          </w:p>
        </w:tc>
      </w:tr>
      <w:tr w:rsidR="00BE2B8E" w:rsidRPr="00FB5E05" w14:paraId="292290D0" w14:textId="65EA321C" w:rsidTr="00BE2B8E">
        <w:trPr>
          <w:trHeight w:val="318"/>
        </w:trPr>
        <w:tc>
          <w:tcPr>
            <w:tcW w:w="0" w:type="auto"/>
            <w:vMerge/>
            <w:vAlign w:val="center"/>
          </w:tcPr>
          <w:p w14:paraId="346C3292"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35DCE21B" w14:textId="2418F46C" w:rsidR="00BE2B8E" w:rsidRPr="00FB5E05" w:rsidRDefault="0070133C" w:rsidP="007B774A">
            <w:pPr>
              <w:spacing w:after="0"/>
              <w:jc w:val="both"/>
              <w:rPr>
                <w:rFonts w:ascii="Times New Roman" w:hAnsi="Times New Roman"/>
                <w:sz w:val="24"/>
                <w:szCs w:val="24"/>
              </w:rPr>
            </w:pPr>
            <w:r w:rsidRPr="00FB5E05">
              <w:rPr>
                <w:rFonts w:ascii="Times New Roman" w:hAnsi="Times New Roman"/>
                <w:sz w:val="24"/>
                <w:szCs w:val="24"/>
              </w:rPr>
              <w:t>As áreas de armazenamento devem ser projetadas de forma que assegurem condições ideais de estocagem. Devem ser limpas, secas e mantidas em temperaturas compatíveis com os materi</w:t>
            </w:r>
            <w:r w:rsidR="00DF6F06" w:rsidRPr="00FB5E05">
              <w:rPr>
                <w:rFonts w:ascii="Times New Roman" w:hAnsi="Times New Roman"/>
                <w:sz w:val="24"/>
                <w:szCs w:val="24"/>
              </w:rPr>
              <w:t>ais armazenados. Quando forem exigidas condições especiais de armazenamento, temperatura e umidade, tais condições devem ser providenciais, verificadas, monitoradas e registradas.</w:t>
            </w:r>
          </w:p>
        </w:tc>
        <w:tc>
          <w:tcPr>
            <w:tcW w:w="0" w:type="auto"/>
            <w:vAlign w:val="center"/>
          </w:tcPr>
          <w:p w14:paraId="75DB0231"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6DF01094"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2DB8E47E" w14:textId="77777777" w:rsidR="00BE2B8E" w:rsidRPr="00FB5E05" w:rsidRDefault="00BE2B8E" w:rsidP="00C748BA">
            <w:pPr>
              <w:spacing w:after="0"/>
              <w:jc w:val="center"/>
              <w:rPr>
                <w:rFonts w:ascii="Times New Roman" w:hAnsi="Times New Roman"/>
                <w:sz w:val="24"/>
                <w:szCs w:val="24"/>
              </w:rPr>
            </w:pPr>
          </w:p>
        </w:tc>
        <w:tc>
          <w:tcPr>
            <w:tcW w:w="4280" w:type="dxa"/>
          </w:tcPr>
          <w:p w14:paraId="64914FEF" w14:textId="77777777" w:rsidR="00BE2B8E" w:rsidRPr="00FB5E05" w:rsidRDefault="00BE2B8E" w:rsidP="00C748BA">
            <w:pPr>
              <w:spacing w:after="0"/>
              <w:jc w:val="center"/>
              <w:rPr>
                <w:rFonts w:ascii="Times New Roman" w:hAnsi="Times New Roman"/>
                <w:sz w:val="24"/>
                <w:szCs w:val="24"/>
              </w:rPr>
            </w:pPr>
          </w:p>
        </w:tc>
      </w:tr>
      <w:tr w:rsidR="00BE2B8E" w:rsidRPr="00FB5E05" w14:paraId="2EBFA10D" w14:textId="35B47604" w:rsidTr="00BE2B8E">
        <w:trPr>
          <w:trHeight w:val="318"/>
        </w:trPr>
        <w:tc>
          <w:tcPr>
            <w:tcW w:w="0" w:type="auto"/>
            <w:vMerge/>
            <w:vAlign w:val="center"/>
          </w:tcPr>
          <w:p w14:paraId="2E1A49A4"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4187D665" w14:textId="60AAE872" w:rsidR="00BE2B8E" w:rsidRPr="00FB5E05" w:rsidRDefault="00DF6F06" w:rsidP="007B774A">
            <w:pPr>
              <w:spacing w:after="0"/>
              <w:jc w:val="both"/>
              <w:rPr>
                <w:rFonts w:ascii="Times New Roman" w:hAnsi="Times New Roman"/>
                <w:sz w:val="24"/>
                <w:szCs w:val="24"/>
              </w:rPr>
            </w:pPr>
            <w:r w:rsidRPr="00FB5E05">
              <w:rPr>
                <w:rFonts w:ascii="Times New Roman" w:hAnsi="Times New Roman"/>
                <w:sz w:val="24"/>
                <w:szCs w:val="24"/>
              </w:rPr>
              <w:t>Os pisos, paredes e tetos devem ser de fácil limpeza, de material residente e devem estar em bom estado de conservação.</w:t>
            </w:r>
          </w:p>
        </w:tc>
        <w:tc>
          <w:tcPr>
            <w:tcW w:w="0" w:type="auto"/>
            <w:vAlign w:val="center"/>
          </w:tcPr>
          <w:p w14:paraId="1338B4EA"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01812EC8"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53EC63DB" w14:textId="77777777" w:rsidR="00BE2B8E" w:rsidRPr="00FB5E05" w:rsidRDefault="00BE2B8E" w:rsidP="00C748BA">
            <w:pPr>
              <w:spacing w:after="0"/>
              <w:jc w:val="center"/>
              <w:rPr>
                <w:rFonts w:ascii="Times New Roman" w:hAnsi="Times New Roman"/>
                <w:sz w:val="24"/>
                <w:szCs w:val="24"/>
              </w:rPr>
            </w:pPr>
          </w:p>
        </w:tc>
        <w:tc>
          <w:tcPr>
            <w:tcW w:w="4280" w:type="dxa"/>
          </w:tcPr>
          <w:p w14:paraId="67204A66" w14:textId="77777777" w:rsidR="00BE2B8E" w:rsidRPr="00FB5E05" w:rsidRDefault="00BE2B8E" w:rsidP="00C748BA">
            <w:pPr>
              <w:spacing w:after="0"/>
              <w:jc w:val="center"/>
              <w:rPr>
                <w:rFonts w:ascii="Times New Roman" w:hAnsi="Times New Roman"/>
                <w:sz w:val="24"/>
                <w:szCs w:val="24"/>
              </w:rPr>
            </w:pPr>
          </w:p>
        </w:tc>
      </w:tr>
      <w:tr w:rsidR="00BE2B8E" w:rsidRPr="00FB5E05" w14:paraId="2369A827" w14:textId="5CD307D1" w:rsidTr="00BE2B8E">
        <w:trPr>
          <w:trHeight w:val="318"/>
        </w:trPr>
        <w:tc>
          <w:tcPr>
            <w:tcW w:w="0" w:type="auto"/>
            <w:vMerge/>
            <w:vAlign w:val="center"/>
          </w:tcPr>
          <w:p w14:paraId="08924286"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6E0EB723" w14:textId="6CC90BAC" w:rsidR="00BE2B8E" w:rsidRPr="00FB5E05" w:rsidRDefault="00DF6F06" w:rsidP="007B774A">
            <w:pPr>
              <w:spacing w:after="0"/>
              <w:jc w:val="both"/>
              <w:rPr>
                <w:rFonts w:ascii="Times New Roman" w:hAnsi="Times New Roman"/>
                <w:sz w:val="24"/>
                <w:szCs w:val="24"/>
              </w:rPr>
            </w:pPr>
            <w:r w:rsidRPr="00FB5E05">
              <w:rPr>
                <w:rFonts w:ascii="Times New Roman" w:hAnsi="Times New Roman"/>
                <w:sz w:val="24"/>
                <w:szCs w:val="24"/>
              </w:rPr>
              <w:t>As instalações dos almoxarifados devem estar protegidas contra a entrada de roedores, insetos, aves e outros animais, devendo existir um sistema de combate aos mesmos.</w:t>
            </w:r>
          </w:p>
        </w:tc>
        <w:tc>
          <w:tcPr>
            <w:tcW w:w="0" w:type="auto"/>
            <w:vAlign w:val="center"/>
          </w:tcPr>
          <w:p w14:paraId="4594BD37"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762BB86D"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064F1873" w14:textId="77777777" w:rsidR="00BE2B8E" w:rsidRPr="00FB5E05" w:rsidRDefault="00BE2B8E" w:rsidP="00C748BA">
            <w:pPr>
              <w:spacing w:after="0"/>
              <w:jc w:val="center"/>
              <w:rPr>
                <w:rFonts w:ascii="Times New Roman" w:hAnsi="Times New Roman"/>
                <w:sz w:val="24"/>
                <w:szCs w:val="24"/>
              </w:rPr>
            </w:pPr>
          </w:p>
        </w:tc>
        <w:tc>
          <w:tcPr>
            <w:tcW w:w="4280" w:type="dxa"/>
          </w:tcPr>
          <w:p w14:paraId="26DFB1D2" w14:textId="77777777" w:rsidR="00BE2B8E" w:rsidRPr="00FB5E05" w:rsidRDefault="00BE2B8E" w:rsidP="00C748BA">
            <w:pPr>
              <w:spacing w:after="0"/>
              <w:jc w:val="center"/>
              <w:rPr>
                <w:rFonts w:ascii="Times New Roman" w:hAnsi="Times New Roman"/>
                <w:sz w:val="24"/>
                <w:szCs w:val="24"/>
              </w:rPr>
            </w:pPr>
          </w:p>
        </w:tc>
      </w:tr>
      <w:tr w:rsidR="00BE2B8E" w:rsidRPr="00FB5E05" w14:paraId="6EC72F98" w14:textId="6EB59768" w:rsidTr="00BE2B8E">
        <w:trPr>
          <w:trHeight w:val="318"/>
        </w:trPr>
        <w:tc>
          <w:tcPr>
            <w:tcW w:w="0" w:type="auto"/>
            <w:vMerge/>
            <w:vAlign w:val="center"/>
          </w:tcPr>
          <w:p w14:paraId="2764B8BC"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5E0FD298" w14:textId="7F720955" w:rsidR="00BE2B8E" w:rsidRPr="00FB5E05" w:rsidRDefault="00DF6F06" w:rsidP="007B774A">
            <w:pPr>
              <w:spacing w:after="0"/>
              <w:jc w:val="both"/>
              <w:rPr>
                <w:rFonts w:ascii="Times New Roman" w:hAnsi="Times New Roman"/>
                <w:sz w:val="24"/>
                <w:szCs w:val="24"/>
              </w:rPr>
            </w:pPr>
            <w:r w:rsidRPr="00FB5E05">
              <w:rPr>
                <w:rFonts w:ascii="Times New Roman" w:hAnsi="Times New Roman"/>
                <w:sz w:val="24"/>
                <w:szCs w:val="24"/>
              </w:rPr>
              <w:t>Deve existir uma área/sistema que delimite ou restrinja o uso dos materiais/produtos respeitando-se o “status” previamente definido para quarentena e aprovado.</w:t>
            </w:r>
          </w:p>
        </w:tc>
        <w:tc>
          <w:tcPr>
            <w:tcW w:w="0" w:type="auto"/>
            <w:vAlign w:val="center"/>
          </w:tcPr>
          <w:p w14:paraId="200F0A4E"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7C0B1A30"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50F8AB0F" w14:textId="77777777" w:rsidR="00BE2B8E" w:rsidRPr="00FB5E05" w:rsidRDefault="00BE2B8E" w:rsidP="00C748BA">
            <w:pPr>
              <w:spacing w:after="0"/>
              <w:jc w:val="center"/>
              <w:rPr>
                <w:rFonts w:ascii="Times New Roman" w:hAnsi="Times New Roman"/>
                <w:sz w:val="24"/>
                <w:szCs w:val="24"/>
              </w:rPr>
            </w:pPr>
          </w:p>
        </w:tc>
        <w:tc>
          <w:tcPr>
            <w:tcW w:w="4280" w:type="dxa"/>
          </w:tcPr>
          <w:p w14:paraId="477E73FB" w14:textId="77777777" w:rsidR="00BE2B8E" w:rsidRPr="00FB5E05" w:rsidRDefault="00BE2B8E" w:rsidP="00C748BA">
            <w:pPr>
              <w:spacing w:after="0"/>
              <w:jc w:val="center"/>
              <w:rPr>
                <w:rFonts w:ascii="Times New Roman" w:hAnsi="Times New Roman"/>
                <w:sz w:val="24"/>
                <w:szCs w:val="24"/>
              </w:rPr>
            </w:pPr>
          </w:p>
        </w:tc>
      </w:tr>
      <w:tr w:rsidR="00BE2B8E" w:rsidRPr="00FB5E05" w14:paraId="59505B4B" w14:textId="5934401F" w:rsidTr="00BE2B8E">
        <w:trPr>
          <w:trHeight w:val="318"/>
        </w:trPr>
        <w:tc>
          <w:tcPr>
            <w:tcW w:w="0" w:type="auto"/>
            <w:vMerge/>
            <w:vAlign w:val="center"/>
          </w:tcPr>
          <w:p w14:paraId="6A79CF8E"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5E1C65CF" w14:textId="1ED12FF0" w:rsidR="00BE2B8E" w:rsidRPr="00FB5E05" w:rsidRDefault="00DF6F06" w:rsidP="007B774A">
            <w:pPr>
              <w:spacing w:after="0"/>
              <w:jc w:val="both"/>
              <w:rPr>
                <w:rFonts w:ascii="Times New Roman" w:hAnsi="Times New Roman"/>
                <w:sz w:val="24"/>
                <w:szCs w:val="24"/>
              </w:rPr>
            </w:pPr>
            <w:r w:rsidRPr="00FB5E05">
              <w:rPr>
                <w:rFonts w:ascii="Times New Roman" w:hAnsi="Times New Roman"/>
                <w:sz w:val="24"/>
                <w:szCs w:val="24"/>
              </w:rPr>
              <w:t>Os materiais e produtos reprovados, recolhidos e devolvidos devem estar identificados com tal e armazenados separadamente em área restrita ou segregada. Qualquer outro sistema que substitua a identificação através de etiquetas ou a segregação deve oferecer segurança.</w:t>
            </w:r>
          </w:p>
        </w:tc>
        <w:tc>
          <w:tcPr>
            <w:tcW w:w="0" w:type="auto"/>
            <w:vAlign w:val="center"/>
          </w:tcPr>
          <w:p w14:paraId="027A8D45"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328A4617"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7DAFB8C5" w14:textId="77777777" w:rsidR="00BE2B8E" w:rsidRPr="00FB5E05" w:rsidRDefault="00BE2B8E" w:rsidP="00C748BA">
            <w:pPr>
              <w:spacing w:after="0"/>
              <w:jc w:val="center"/>
              <w:rPr>
                <w:rFonts w:ascii="Times New Roman" w:hAnsi="Times New Roman"/>
                <w:sz w:val="24"/>
                <w:szCs w:val="24"/>
              </w:rPr>
            </w:pPr>
          </w:p>
        </w:tc>
        <w:tc>
          <w:tcPr>
            <w:tcW w:w="4280" w:type="dxa"/>
          </w:tcPr>
          <w:p w14:paraId="448CBA3B" w14:textId="77777777" w:rsidR="00BE2B8E" w:rsidRPr="00FB5E05" w:rsidRDefault="00BE2B8E" w:rsidP="00C748BA">
            <w:pPr>
              <w:spacing w:after="0"/>
              <w:jc w:val="center"/>
              <w:rPr>
                <w:rFonts w:ascii="Times New Roman" w:hAnsi="Times New Roman"/>
                <w:sz w:val="24"/>
                <w:szCs w:val="24"/>
              </w:rPr>
            </w:pPr>
          </w:p>
        </w:tc>
      </w:tr>
      <w:tr w:rsidR="00BE2B8E" w:rsidRPr="00FB5E05" w14:paraId="1DEDA19C" w14:textId="65D14285" w:rsidTr="00BE2B8E">
        <w:trPr>
          <w:trHeight w:val="318"/>
        </w:trPr>
        <w:tc>
          <w:tcPr>
            <w:tcW w:w="0" w:type="auto"/>
            <w:vMerge/>
            <w:vAlign w:val="center"/>
          </w:tcPr>
          <w:p w14:paraId="7ACB44A7"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6315B6E6" w14:textId="2E0CDA11" w:rsidR="00BE2B8E" w:rsidRPr="00FB5E05" w:rsidRDefault="00DF6F06" w:rsidP="007B774A">
            <w:pPr>
              <w:spacing w:after="0"/>
              <w:jc w:val="both"/>
              <w:rPr>
                <w:rFonts w:ascii="Times New Roman" w:hAnsi="Times New Roman"/>
                <w:sz w:val="24"/>
                <w:szCs w:val="24"/>
              </w:rPr>
            </w:pPr>
            <w:r w:rsidRPr="00FB5E05">
              <w:rPr>
                <w:rFonts w:ascii="Times New Roman" w:hAnsi="Times New Roman"/>
                <w:sz w:val="24"/>
                <w:szCs w:val="24"/>
              </w:rPr>
              <w:t>Os materiais que apresentam riscos de incêndio ou explosão e outras substâncias perigosas devem ser estocadas em áreas seguras e protegidas, devidamente segregados e identificação, de acordo com legislação especifica vigente.</w:t>
            </w:r>
          </w:p>
        </w:tc>
        <w:tc>
          <w:tcPr>
            <w:tcW w:w="0" w:type="auto"/>
            <w:vAlign w:val="center"/>
          </w:tcPr>
          <w:p w14:paraId="531675B0"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1FADBC81"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672552FD" w14:textId="77777777" w:rsidR="00BE2B8E" w:rsidRPr="00FB5E05" w:rsidRDefault="00BE2B8E" w:rsidP="00C748BA">
            <w:pPr>
              <w:spacing w:after="0"/>
              <w:jc w:val="center"/>
              <w:rPr>
                <w:rFonts w:ascii="Times New Roman" w:hAnsi="Times New Roman"/>
                <w:sz w:val="24"/>
                <w:szCs w:val="24"/>
              </w:rPr>
            </w:pPr>
          </w:p>
        </w:tc>
        <w:tc>
          <w:tcPr>
            <w:tcW w:w="4280" w:type="dxa"/>
          </w:tcPr>
          <w:p w14:paraId="4A54B192" w14:textId="77777777" w:rsidR="00BE2B8E" w:rsidRPr="00FB5E05" w:rsidRDefault="00BE2B8E" w:rsidP="00C748BA">
            <w:pPr>
              <w:spacing w:after="0"/>
              <w:jc w:val="center"/>
              <w:rPr>
                <w:rFonts w:ascii="Times New Roman" w:hAnsi="Times New Roman"/>
                <w:sz w:val="24"/>
                <w:szCs w:val="24"/>
              </w:rPr>
            </w:pPr>
          </w:p>
          <w:p w14:paraId="27F1E766" w14:textId="340F4EF4" w:rsidR="00BE2B8E" w:rsidRPr="00FB5E05" w:rsidRDefault="00BE2B8E" w:rsidP="00C748BA">
            <w:pPr>
              <w:spacing w:after="0"/>
              <w:jc w:val="center"/>
              <w:rPr>
                <w:rFonts w:ascii="Times New Roman" w:hAnsi="Times New Roman"/>
                <w:sz w:val="24"/>
                <w:szCs w:val="24"/>
              </w:rPr>
            </w:pPr>
          </w:p>
        </w:tc>
      </w:tr>
      <w:tr w:rsidR="00BE2B8E" w:rsidRPr="00FB5E05" w14:paraId="286CC8EE" w14:textId="0646E9EF" w:rsidTr="00BE2B8E">
        <w:trPr>
          <w:trHeight w:val="318"/>
        </w:trPr>
        <w:tc>
          <w:tcPr>
            <w:tcW w:w="0" w:type="auto"/>
            <w:vMerge/>
            <w:vAlign w:val="center"/>
          </w:tcPr>
          <w:p w14:paraId="405D8E27"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602335A6" w14:textId="7C6C3F9C" w:rsidR="00BE2B8E" w:rsidRPr="00FB5E05" w:rsidRDefault="00DF6F06" w:rsidP="007B774A">
            <w:pPr>
              <w:spacing w:after="0"/>
              <w:jc w:val="both"/>
              <w:rPr>
                <w:rFonts w:ascii="Times New Roman" w:hAnsi="Times New Roman"/>
                <w:sz w:val="24"/>
                <w:szCs w:val="24"/>
              </w:rPr>
            </w:pPr>
            <w:r w:rsidRPr="00FB5E05">
              <w:rPr>
                <w:rFonts w:ascii="Times New Roman" w:hAnsi="Times New Roman"/>
                <w:sz w:val="24"/>
                <w:szCs w:val="24"/>
              </w:rPr>
              <w:t xml:space="preserve">Os materiais devem ser armazenados sob condições e períodos adequados de modo a preservar a sua integridade e identidade. O estoque deve ser controlado para que a rotatividade </w:t>
            </w:r>
            <w:r w:rsidR="00776A2A" w:rsidRPr="00FB5E05">
              <w:rPr>
                <w:rFonts w:ascii="Times New Roman" w:hAnsi="Times New Roman"/>
                <w:sz w:val="24"/>
                <w:szCs w:val="24"/>
              </w:rPr>
              <w:t>obedeça à regra: primeiro que expira, primeiro que sai (PEPS), quando aplicável.</w:t>
            </w:r>
          </w:p>
        </w:tc>
        <w:tc>
          <w:tcPr>
            <w:tcW w:w="0" w:type="auto"/>
            <w:vAlign w:val="center"/>
          </w:tcPr>
          <w:p w14:paraId="41CE0615"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17CC393C"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10BC71F7" w14:textId="77777777" w:rsidR="00BE2B8E" w:rsidRPr="00FB5E05" w:rsidRDefault="00BE2B8E" w:rsidP="00C748BA">
            <w:pPr>
              <w:spacing w:after="0"/>
              <w:jc w:val="center"/>
              <w:rPr>
                <w:rFonts w:ascii="Times New Roman" w:hAnsi="Times New Roman"/>
                <w:sz w:val="24"/>
                <w:szCs w:val="24"/>
              </w:rPr>
            </w:pPr>
          </w:p>
        </w:tc>
        <w:tc>
          <w:tcPr>
            <w:tcW w:w="4280" w:type="dxa"/>
          </w:tcPr>
          <w:p w14:paraId="698919F0" w14:textId="77777777" w:rsidR="00BE2B8E" w:rsidRPr="00FB5E05" w:rsidRDefault="00BE2B8E" w:rsidP="00C748BA">
            <w:pPr>
              <w:spacing w:after="0"/>
              <w:jc w:val="center"/>
              <w:rPr>
                <w:rFonts w:ascii="Times New Roman" w:hAnsi="Times New Roman"/>
                <w:sz w:val="24"/>
                <w:szCs w:val="24"/>
              </w:rPr>
            </w:pPr>
          </w:p>
        </w:tc>
      </w:tr>
      <w:tr w:rsidR="00BE2B8E" w:rsidRPr="00FB5E05" w14:paraId="61C7F50B" w14:textId="4BB4FB28" w:rsidTr="00BE2B8E">
        <w:trPr>
          <w:trHeight w:val="318"/>
        </w:trPr>
        <w:tc>
          <w:tcPr>
            <w:tcW w:w="0" w:type="auto"/>
            <w:vMerge/>
            <w:vAlign w:val="center"/>
          </w:tcPr>
          <w:p w14:paraId="70650EC7"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6FF4CA99" w14:textId="2753D1CC" w:rsidR="00776A2A" w:rsidRPr="00FB5E05" w:rsidRDefault="00776A2A" w:rsidP="007B774A">
            <w:pPr>
              <w:spacing w:after="0"/>
              <w:jc w:val="both"/>
              <w:rPr>
                <w:rFonts w:ascii="Times New Roman" w:hAnsi="Times New Roman"/>
                <w:sz w:val="24"/>
                <w:szCs w:val="24"/>
              </w:rPr>
            </w:pPr>
            <w:r w:rsidRPr="00FB5E05">
              <w:rPr>
                <w:rFonts w:ascii="Times New Roman" w:hAnsi="Times New Roman"/>
                <w:sz w:val="24"/>
                <w:szCs w:val="24"/>
              </w:rPr>
              <w:t>Os materiais e produtos armazenados devem estar isolados do piso e afastados das paredes, para facilitar a limpeza e conservação.</w:t>
            </w:r>
          </w:p>
        </w:tc>
        <w:tc>
          <w:tcPr>
            <w:tcW w:w="0" w:type="auto"/>
            <w:vAlign w:val="center"/>
          </w:tcPr>
          <w:p w14:paraId="1D0D3569"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1EC6D14B"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4C57DD0C" w14:textId="77777777" w:rsidR="00BE2B8E" w:rsidRPr="00FB5E05" w:rsidRDefault="00BE2B8E" w:rsidP="00C748BA">
            <w:pPr>
              <w:spacing w:after="0"/>
              <w:jc w:val="center"/>
              <w:rPr>
                <w:rFonts w:ascii="Times New Roman" w:hAnsi="Times New Roman"/>
                <w:sz w:val="24"/>
                <w:szCs w:val="24"/>
              </w:rPr>
            </w:pPr>
          </w:p>
        </w:tc>
        <w:tc>
          <w:tcPr>
            <w:tcW w:w="4280" w:type="dxa"/>
          </w:tcPr>
          <w:p w14:paraId="791407BE" w14:textId="77777777" w:rsidR="00BE2B8E" w:rsidRPr="00FB5E05" w:rsidRDefault="00BE2B8E" w:rsidP="00C748BA">
            <w:pPr>
              <w:spacing w:after="0"/>
              <w:jc w:val="center"/>
              <w:rPr>
                <w:rFonts w:ascii="Times New Roman" w:hAnsi="Times New Roman"/>
                <w:sz w:val="24"/>
                <w:szCs w:val="24"/>
              </w:rPr>
            </w:pPr>
          </w:p>
        </w:tc>
      </w:tr>
      <w:tr w:rsidR="00BE2B8E" w:rsidRPr="00FB5E05" w14:paraId="14874026" w14:textId="1079F88A" w:rsidTr="00BE2B8E">
        <w:trPr>
          <w:trHeight w:val="318"/>
        </w:trPr>
        <w:tc>
          <w:tcPr>
            <w:tcW w:w="0" w:type="auto"/>
            <w:vMerge/>
            <w:vAlign w:val="center"/>
          </w:tcPr>
          <w:p w14:paraId="4F107F1C"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46E94663" w14:textId="0EBEEAEE" w:rsidR="00BE2B8E" w:rsidRPr="00FB5E05" w:rsidRDefault="00776A2A" w:rsidP="007B774A">
            <w:pPr>
              <w:spacing w:after="0"/>
              <w:jc w:val="both"/>
              <w:rPr>
                <w:rFonts w:ascii="Times New Roman" w:hAnsi="Times New Roman"/>
                <w:sz w:val="24"/>
                <w:szCs w:val="24"/>
              </w:rPr>
            </w:pPr>
            <w:r w:rsidRPr="00FB5E05">
              <w:rPr>
                <w:rFonts w:ascii="Times New Roman" w:hAnsi="Times New Roman"/>
                <w:sz w:val="24"/>
                <w:szCs w:val="24"/>
              </w:rPr>
              <w:t>Os materiais e produtos devem estar identificados corretamente pelo seu fabricante/fornecedor. O rótulo ou etiqueta de identificação deve estar devidamente aderido ao corpo do recipiente que a contém.</w:t>
            </w:r>
          </w:p>
        </w:tc>
        <w:tc>
          <w:tcPr>
            <w:tcW w:w="0" w:type="auto"/>
            <w:vAlign w:val="center"/>
          </w:tcPr>
          <w:p w14:paraId="7E3E2F69"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32ADBB1E"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4DF03DFF" w14:textId="77777777" w:rsidR="00BE2B8E" w:rsidRPr="00FB5E05" w:rsidRDefault="00BE2B8E" w:rsidP="00C748BA">
            <w:pPr>
              <w:spacing w:after="0"/>
              <w:jc w:val="center"/>
              <w:rPr>
                <w:rFonts w:ascii="Times New Roman" w:hAnsi="Times New Roman"/>
                <w:sz w:val="24"/>
                <w:szCs w:val="24"/>
              </w:rPr>
            </w:pPr>
          </w:p>
        </w:tc>
        <w:tc>
          <w:tcPr>
            <w:tcW w:w="4280" w:type="dxa"/>
          </w:tcPr>
          <w:p w14:paraId="0E832C36" w14:textId="77777777" w:rsidR="00BE2B8E" w:rsidRPr="00FB5E05" w:rsidRDefault="00BE2B8E" w:rsidP="00C748BA">
            <w:pPr>
              <w:spacing w:after="0"/>
              <w:jc w:val="center"/>
              <w:rPr>
                <w:rFonts w:ascii="Times New Roman" w:hAnsi="Times New Roman"/>
                <w:sz w:val="24"/>
                <w:szCs w:val="24"/>
              </w:rPr>
            </w:pPr>
          </w:p>
          <w:p w14:paraId="32408AFE" w14:textId="2E2CFA18" w:rsidR="00BE2B8E" w:rsidRPr="00FB5E05" w:rsidRDefault="00BE2B8E" w:rsidP="00C748BA">
            <w:pPr>
              <w:spacing w:after="0"/>
              <w:jc w:val="center"/>
              <w:rPr>
                <w:rFonts w:ascii="Times New Roman" w:hAnsi="Times New Roman"/>
                <w:sz w:val="24"/>
                <w:szCs w:val="24"/>
              </w:rPr>
            </w:pPr>
          </w:p>
        </w:tc>
      </w:tr>
      <w:tr w:rsidR="00BE2B8E" w:rsidRPr="00FB5E05" w14:paraId="6A5392FB" w14:textId="71210956" w:rsidTr="00BE2B8E">
        <w:trPr>
          <w:trHeight w:val="318"/>
        </w:trPr>
        <w:tc>
          <w:tcPr>
            <w:tcW w:w="0" w:type="auto"/>
            <w:vMerge/>
            <w:vAlign w:val="center"/>
          </w:tcPr>
          <w:p w14:paraId="23B4A37C"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63F08FEE" w14:textId="4E44C53B" w:rsidR="00BE2B8E" w:rsidRPr="00FB5E05" w:rsidRDefault="00776A2A" w:rsidP="007B774A">
            <w:pPr>
              <w:spacing w:after="0"/>
              <w:jc w:val="both"/>
              <w:rPr>
                <w:rFonts w:ascii="Times New Roman" w:hAnsi="Times New Roman"/>
                <w:sz w:val="24"/>
                <w:szCs w:val="24"/>
              </w:rPr>
            </w:pPr>
            <w:r w:rsidRPr="00FB5E05">
              <w:rPr>
                <w:rFonts w:ascii="Times New Roman" w:hAnsi="Times New Roman"/>
                <w:sz w:val="24"/>
                <w:szCs w:val="24"/>
              </w:rPr>
              <w:t>Os materiais e produtos devem permanecer em quarentena devidamente identificados como tal, antes de sua liberação pelo controle de qualidade. No caso de estoque controlados por sistema informatizado, o seu uso ser bloqueado até estarem liberados pela pessoa autorizada (MP, material de embalagem, produto intermediário e produto acabado).</w:t>
            </w:r>
          </w:p>
        </w:tc>
        <w:tc>
          <w:tcPr>
            <w:tcW w:w="0" w:type="auto"/>
            <w:vAlign w:val="center"/>
          </w:tcPr>
          <w:p w14:paraId="1ECE8D08"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75053123"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633B059F" w14:textId="77777777" w:rsidR="00BE2B8E" w:rsidRPr="00FB5E05" w:rsidRDefault="00BE2B8E" w:rsidP="00C748BA">
            <w:pPr>
              <w:spacing w:after="0"/>
              <w:jc w:val="center"/>
              <w:rPr>
                <w:rFonts w:ascii="Times New Roman" w:hAnsi="Times New Roman"/>
                <w:sz w:val="24"/>
                <w:szCs w:val="24"/>
              </w:rPr>
            </w:pPr>
          </w:p>
        </w:tc>
        <w:tc>
          <w:tcPr>
            <w:tcW w:w="4280" w:type="dxa"/>
          </w:tcPr>
          <w:p w14:paraId="16CF85B0" w14:textId="77777777" w:rsidR="00BE2B8E" w:rsidRPr="00FB5E05" w:rsidRDefault="00BE2B8E" w:rsidP="00C748BA">
            <w:pPr>
              <w:spacing w:after="0"/>
              <w:jc w:val="center"/>
              <w:rPr>
                <w:rFonts w:ascii="Times New Roman" w:hAnsi="Times New Roman"/>
                <w:sz w:val="24"/>
                <w:szCs w:val="24"/>
              </w:rPr>
            </w:pPr>
          </w:p>
          <w:p w14:paraId="1B702AFF" w14:textId="5943BDA7" w:rsidR="00BE2B8E" w:rsidRPr="00FB5E05" w:rsidRDefault="00BE2B8E" w:rsidP="00C748BA">
            <w:pPr>
              <w:spacing w:after="0"/>
              <w:jc w:val="center"/>
              <w:rPr>
                <w:rFonts w:ascii="Times New Roman" w:hAnsi="Times New Roman"/>
                <w:sz w:val="24"/>
                <w:szCs w:val="24"/>
              </w:rPr>
            </w:pPr>
          </w:p>
        </w:tc>
      </w:tr>
      <w:tr w:rsidR="00BE2B8E" w:rsidRPr="00FB5E05" w14:paraId="28E5AF4C" w14:textId="392E2AC4" w:rsidTr="00BE2B8E">
        <w:trPr>
          <w:trHeight w:val="318"/>
        </w:trPr>
        <w:tc>
          <w:tcPr>
            <w:tcW w:w="0" w:type="auto"/>
            <w:vMerge/>
            <w:vAlign w:val="center"/>
          </w:tcPr>
          <w:p w14:paraId="233A8871"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1791280D" w14:textId="368E5C4D" w:rsidR="00BE2B8E" w:rsidRPr="00FB5E05" w:rsidRDefault="00776A2A" w:rsidP="007B774A">
            <w:pPr>
              <w:spacing w:after="0"/>
              <w:jc w:val="both"/>
              <w:rPr>
                <w:rFonts w:ascii="Times New Roman" w:hAnsi="Times New Roman"/>
                <w:sz w:val="24"/>
                <w:szCs w:val="24"/>
              </w:rPr>
            </w:pPr>
            <w:r w:rsidRPr="00FB5E05">
              <w:rPr>
                <w:rFonts w:ascii="Times New Roman" w:hAnsi="Times New Roman"/>
                <w:sz w:val="24"/>
                <w:szCs w:val="24"/>
              </w:rPr>
              <w:t>Os rótulos, etiquetas ou controles por sistema eletrônico dos materiais e produtos devem permitir sua identificação correta e visualização de status. (Aprovado, Reprovado e Quarentena).</w:t>
            </w:r>
          </w:p>
        </w:tc>
        <w:tc>
          <w:tcPr>
            <w:tcW w:w="0" w:type="auto"/>
            <w:vAlign w:val="center"/>
          </w:tcPr>
          <w:p w14:paraId="36BA3BC3"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219374CB"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30F45821" w14:textId="77777777" w:rsidR="00BE2B8E" w:rsidRPr="00FB5E05" w:rsidRDefault="00BE2B8E" w:rsidP="00C748BA">
            <w:pPr>
              <w:spacing w:after="0"/>
              <w:jc w:val="center"/>
              <w:rPr>
                <w:rFonts w:ascii="Times New Roman" w:hAnsi="Times New Roman"/>
                <w:sz w:val="24"/>
                <w:szCs w:val="24"/>
              </w:rPr>
            </w:pPr>
          </w:p>
        </w:tc>
        <w:tc>
          <w:tcPr>
            <w:tcW w:w="4280" w:type="dxa"/>
          </w:tcPr>
          <w:p w14:paraId="3B2B6889" w14:textId="77777777" w:rsidR="00BE2B8E" w:rsidRPr="00FB5E05" w:rsidRDefault="00BE2B8E" w:rsidP="00C748BA">
            <w:pPr>
              <w:spacing w:after="0"/>
              <w:jc w:val="center"/>
              <w:rPr>
                <w:rFonts w:ascii="Times New Roman" w:hAnsi="Times New Roman"/>
                <w:sz w:val="24"/>
                <w:szCs w:val="24"/>
              </w:rPr>
            </w:pPr>
          </w:p>
        </w:tc>
      </w:tr>
      <w:tr w:rsidR="00BE2B8E" w:rsidRPr="00FB5E05" w14:paraId="4A509D7F" w14:textId="0B56269D" w:rsidTr="00BE2B8E">
        <w:trPr>
          <w:trHeight w:val="318"/>
        </w:trPr>
        <w:tc>
          <w:tcPr>
            <w:tcW w:w="0" w:type="auto"/>
            <w:vMerge/>
            <w:vAlign w:val="center"/>
          </w:tcPr>
          <w:p w14:paraId="0E82D120"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4B9D7C49" w14:textId="02A7915C" w:rsidR="00BE2B8E" w:rsidRPr="00FB5E05" w:rsidRDefault="00776A2A" w:rsidP="007B774A">
            <w:pPr>
              <w:spacing w:after="0"/>
              <w:jc w:val="both"/>
              <w:rPr>
                <w:rFonts w:ascii="Times New Roman" w:hAnsi="Times New Roman"/>
                <w:sz w:val="24"/>
                <w:szCs w:val="24"/>
              </w:rPr>
            </w:pPr>
            <w:r w:rsidRPr="00FB5E05">
              <w:rPr>
                <w:rFonts w:ascii="Times New Roman" w:hAnsi="Times New Roman"/>
                <w:sz w:val="24"/>
                <w:szCs w:val="24"/>
              </w:rPr>
              <w:t>As etiquetas ou sistemas de identificação devem conter as seguintes informações: a) nome do material ou produto e/ou respectivo código interno de referência b) número do lote atribuído pelo fornecedor e o número dado pela empresa quando do recebimento c) situação dos materiais: quarentena, em análise, aprovado, rejeitado e devolvido d) data de validade e) Nome do fornecedor.</w:t>
            </w:r>
          </w:p>
        </w:tc>
        <w:tc>
          <w:tcPr>
            <w:tcW w:w="0" w:type="auto"/>
            <w:vAlign w:val="center"/>
          </w:tcPr>
          <w:p w14:paraId="73B5D72E"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220CF7AC"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668653FA" w14:textId="77777777" w:rsidR="00BE2B8E" w:rsidRPr="00FB5E05" w:rsidRDefault="00BE2B8E" w:rsidP="00C748BA">
            <w:pPr>
              <w:spacing w:after="0"/>
              <w:jc w:val="center"/>
              <w:rPr>
                <w:rFonts w:ascii="Times New Roman" w:hAnsi="Times New Roman"/>
                <w:sz w:val="24"/>
                <w:szCs w:val="24"/>
              </w:rPr>
            </w:pPr>
          </w:p>
        </w:tc>
        <w:tc>
          <w:tcPr>
            <w:tcW w:w="4280" w:type="dxa"/>
          </w:tcPr>
          <w:p w14:paraId="03141C85" w14:textId="77777777" w:rsidR="00BE2B8E" w:rsidRPr="00FB5E05" w:rsidRDefault="00BE2B8E" w:rsidP="00C748BA">
            <w:pPr>
              <w:spacing w:after="0"/>
              <w:jc w:val="center"/>
              <w:rPr>
                <w:rFonts w:ascii="Times New Roman" w:hAnsi="Times New Roman"/>
                <w:sz w:val="24"/>
                <w:szCs w:val="24"/>
              </w:rPr>
            </w:pPr>
          </w:p>
        </w:tc>
      </w:tr>
      <w:tr w:rsidR="00BE2B8E" w:rsidRPr="00FB5E05" w14:paraId="71A415BF" w14:textId="3596D8BC" w:rsidTr="00BE2B8E">
        <w:trPr>
          <w:trHeight w:val="318"/>
        </w:trPr>
        <w:tc>
          <w:tcPr>
            <w:tcW w:w="0" w:type="auto"/>
            <w:vMerge/>
            <w:vAlign w:val="center"/>
          </w:tcPr>
          <w:p w14:paraId="11B6FEC3"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3458285A" w14:textId="107A1389" w:rsidR="00BE2B8E" w:rsidRPr="00FB5E05" w:rsidRDefault="00776A2A" w:rsidP="007B774A">
            <w:pPr>
              <w:spacing w:after="0"/>
              <w:jc w:val="both"/>
              <w:rPr>
                <w:rFonts w:ascii="Times New Roman" w:hAnsi="Times New Roman"/>
                <w:sz w:val="24"/>
                <w:szCs w:val="24"/>
              </w:rPr>
            </w:pPr>
            <w:r w:rsidRPr="00FB5E05">
              <w:rPr>
                <w:rFonts w:ascii="Times New Roman" w:hAnsi="Times New Roman"/>
                <w:sz w:val="24"/>
                <w:szCs w:val="24"/>
              </w:rPr>
              <w:t>O armazenamento deve ser realizado com a devida ordem e segurança, evitando possível misturas no seu controle e expedição, assim como acidentes no seu manuseio.</w:t>
            </w:r>
          </w:p>
        </w:tc>
        <w:tc>
          <w:tcPr>
            <w:tcW w:w="0" w:type="auto"/>
            <w:vAlign w:val="center"/>
          </w:tcPr>
          <w:p w14:paraId="3510D04D"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6113D803"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5152D437" w14:textId="77777777" w:rsidR="00BE2B8E" w:rsidRPr="00FB5E05" w:rsidRDefault="00BE2B8E" w:rsidP="00C748BA">
            <w:pPr>
              <w:spacing w:after="0"/>
              <w:jc w:val="center"/>
              <w:rPr>
                <w:rFonts w:ascii="Times New Roman" w:hAnsi="Times New Roman"/>
                <w:sz w:val="24"/>
                <w:szCs w:val="24"/>
              </w:rPr>
            </w:pPr>
          </w:p>
        </w:tc>
        <w:tc>
          <w:tcPr>
            <w:tcW w:w="4280" w:type="dxa"/>
          </w:tcPr>
          <w:p w14:paraId="77056389" w14:textId="77777777" w:rsidR="00BE2B8E" w:rsidRPr="00FB5E05" w:rsidRDefault="00BE2B8E" w:rsidP="00C748BA">
            <w:pPr>
              <w:spacing w:after="0"/>
              <w:jc w:val="center"/>
              <w:rPr>
                <w:rFonts w:ascii="Times New Roman" w:hAnsi="Times New Roman"/>
                <w:sz w:val="24"/>
                <w:szCs w:val="24"/>
              </w:rPr>
            </w:pPr>
          </w:p>
        </w:tc>
      </w:tr>
      <w:tr w:rsidR="00BE2B8E" w:rsidRPr="00FB5E05" w14:paraId="7CA14A7B" w14:textId="24C87B4D" w:rsidTr="00BE2B8E">
        <w:trPr>
          <w:trHeight w:val="318"/>
        </w:trPr>
        <w:tc>
          <w:tcPr>
            <w:tcW w:w="0" w:type="auto"/>
            <w:vMerge/>
            <w:vAlign w:val="center"/>
          </w:tcPr>
          <w:p w14:paraId="3EE34370" w14:textId="77777777" w:rsidR="00BE2B8E" w:rsidRPr="00FB5E05" w:rsidRDefault="00BE2B8E" w:rsidP="00C748BA">
            <w:pPr>
              <w:spacing w:after="0"/>
              <w:jc w:val="center"/>
              <w:rPr>
                <w:rFonts w:ascii="Times New Roman" w:hAnsi="Times New Roman"/>
                <w:sz w:val="24"/>
                <w:szCs w:val="24"/>
              </w:rPr>
            </w:pPr>
          </w:p>
        </w:tc>
        <w:tc>
          <w:tcPr>
            <w:tcW w:w="7808" w:type="dxa"/>
            <w:vAlign w:val="center"/>
          </w:tcPr>
          <w:p w14:paraId="2F9EEDB0" w14:textId="374567F5" w:rsidR="00BE2B8E" w:rsidRPr="00FB5E05" w:rsidRDefault="00776A2A" w:rsidP="007B774A">
            <w:pPr>
              <w:spacing w:after="0"/>
              <w:jc w:val="both"/>
              <w:rPr>
                <w:rFonts w:ascii="Times New Roman" w:hAnsi="Times New Roman"/>
                <w:sz w:val="24"/>
                <w:szCs w:val="24"/>
              </w:rPr>
            </w:pPr>
            <w:r w:rsidRPr="00FB5E05">
              <w:rPr>
                <w:rFonts w:ascii="Times New Roman" w:hAnsi="Times New Roman"/>
                <w:sz w:val="24"/>
                <w:szCs w:val="24"/>
              </w:rPr>
              <w:t>Os produtos devem estar empilhados com segurança</w:t>
            </w:r>
          </w:p>
        </w:tc>
        <w:tc>
          <w:tcPr>
            <w:tcW w:w="0" w:type="auto"/>
            <w:vAlign w:val="center"/>
          </w:tcPr>
          <w:p w14:paraId="7F115625"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5722C825" w14:textId="77777777" w:rsidR="00BE2B8E" w:rsidRPr="00FB5E05" w:rsidRDefault="00BE2B8E" w:rsidP="00C748BA">
            <w:pPr>
              <w:spacing w:after="0"/>
              <w:jc w:val="center"/>
              <w:rPr>
                <w:rFonts w:ascii="Times New Roman" w:hAnsi="Times New Roman"/>
                <w:sz w:val="24"/>
                <w:szCs w:val="24"/>
              </w:rPr>
            </w:pPr>
          </w:p>
        </w:tc>
        <w:tc>
          <w:tcPr>
            <w:tcW w:w="0" w:type="auto"/>
            <w:vAlign w:val="center"/>
          </w:tcPr>
          <w:p w14:paraId="6C651346" w14:textId="77777777" w:rsidR="00BE2B8E" w:rsidRPr="00FB5E05" w:rsidRDefault="00BE2B8E" w:rsidP="00C748BA">
            <w:pPr>
              <w:spacing w:after="0"/>
              <w:jc w:val="center"/>
              <w:rPr>
                <w:rFonts w:ascii="Times New Roman" w:hAnsi="Times New Roman"/>
                <w:sz w:val="24"/>
                <w:szCs w:val="24"/>
              </w:rPr>
            </w:pPr>
          </w:p>
        </w:tc>
        <w:tc>
          <w:tcPr>
            <w:tcW w:w="4280" w:type="dxa"/>
          </w:tcPr>
          <w:p w14:paraId="3A2F0E9E" w14:textId="77777777" w:rsidR="00BE2B8E" w:rsidRPr="00FB5E05" w:rsidRDefault="00BE2B8E" w:rsidP="00C748BA">
            <w:pPr>
              <w:spacing w:after="0"/>
              <w:jc w:val="center"/>
              <w:rPr>
                <w:rFonts w:ascii="Times New Roman" w:hAnsi="Times New Roman"/>
                <w:sz w:val="24"/>
                <w:szCs w:val="24"/>
              </w:rPr>
            </w:pPr>
          </w:p>
        </w:tc>
      </w:tr>
    </w:tbl>
    <w:p w14:paraId="0BD88A00" w14:textId="77777777" w:rsidR="0048299E" w:rsidRDefault="0048299E"/>
    <w:tbl>
      <w:tblPr>
        <w:tblStyle w:val="Tabelacomgrade"/>
        <w:tblW w:w="14991" w:type="dxa"/>
        <w:tblInd w:w="0" w:type="dxa"/>
        <w:tblLook w:val="04A0" w:firstRow="1" w:lastRow="0" w:firstColumn="1" w:lastColumn="0" w:noHBand="0" w:noVBand="1"/>
      </w:tblPr>
      <w:tblGrid>
        <w:gridCol w:w="528"/>
        <w:gridCol w:w="7808"/>
        <w:gridCol w:w="776"/>
        <w:gridCol w:w="869"/>
        <w:gridCol w:w="730"/>
        <w:gridCol w:w="4280"/>
      </w:tblGrid>
      <w:tr w:rsidR="00BF742A" w:rsidRPr="00FB5E05" w14:paraId="28A5B225" w14:textId="77777777" w:rsidTr="00BE2B8E">
        <w:trPr>
          <w:trHeight w:val="318"/>
        </w:trPr>
        <w:tc>
          <w:tcPr>
            <w:tcW w:w="0" w:type="auto"/>
            <w:vMerge w:val="restart"/>
            <w:vAlign w:val="center"/>
          </w:tcPr>
          <w:p w14:paraId="34AF9209" w14:textId="77777777" w:rsidR="00BF742A" w:rsidRDefault="00BF742A" w:rsidP="008D1A8E">
            <w:pPr>
              <w:spacing w:after="0"/>
              <w:jc w:val="center"/>
              <w:rPr>
                <w:rFonts w:ascii="Times New Roman" w:hAnsi="Times New Roman"/>
                <w:b/>
                <w:bCs/>
                <w:noProof/>
                <w:sz w:val="24"/>
                <w:szCs w:val="24"/>
              </w:rPr>
            </w:pPr>
          </w:p>
        </w:tc>
        <w:tc>
          <w:tcPr>
            <w:tcW w:w="7808" w:type="dxa"/>
            <w:vAlign w:val="center"/>
          </w:tcPr>
          <w:p w14:paraId="4E823C22" w14:textId="285350DE" w:rsidR="00BF742A" w:rsidRPr="00FB5E05" w:rsidRDefault="00BF742A" w:rsidP="008D1A8E">
            <w:pPr>
              <w:spacing w:after="0"/>
              <w:jc w:val="both"/>
              <w:rPr>
                <w:rFonts w:ascii="Times New Roman" w:hAnsi="Times New Roman"/>
                <w:sz w:val="24"/>
                <w:szCs w:val="24"/>
              </w:rPr>
            </w:pPr>
            <w:r w:rsidRPr="00FB5E05">
              <w:rPr>
                <w:rFonts w:ascii="Times New Roman" w:hAnsi="Times New Roman"/>
                <w:sz w:val="24"/>
                <w:szCs w:val="24"/>
              </w:rPr>
              <w:t>Nas áreas de recepção e expedição os materiais devem ser protegidos das variações climáticas que coloquem em risco a integridade dos materiais manuseados.</w:t>
            </w:r>
          </w:p>
        </w:tc>
        <w:tc>
          <w:tcPr>
            <w:tcW w:w="0" w:type="auto"/>
            <w:vAlign w:val="center"/>
          </w:tcPr>
          <w:p w14:paraId="7549CE86" w14:textId="77777777" w:rsidR="00BF742A" w:rsidRPr="00FB5E05" w:rsidRDefault="00BF742A" w:rsidP="008D1A8E">
            <w:pPr>
              <w:spacing w:after="0"/>
              <w:jc w:val="center"/>
              <w:rPr>
                <w:rFonts w:ascii="Times New Roman" w:hAnsi="Times New Roman"/>
                <w:sz w:val="24"/>
                <w:szCs w:val="24"/>
              </w:rPr>
            </w:pPr>
          </w:p>
        </w:tc>
        <w:tc>
          <w:tcPr>
            <w:tcW w:w="0" w:type="auto"/>
            <w:vAlign w:val="center"/>
          </w:tcPr>
          <w:p w14:paraId="2B84D348" w14:textId="77777777" w:rsidR="00BF742A" w:rsidRPr="00FB5E05" w:rsidRDefault="00BF742A" w:rsidP="008D1A8E">
            <w:pPr>
              <w:spacing w:after="0"/>
              <w:jc w:val="center"/>
              <w:rPr>
                <w:rFonts w:ascii="Times New Roman" w:hAnsi="Times New Roman"/>
                <w:sz w:val="24"/>
                <w:szCs w:val="24"/>
              </w:rPr>
            </w:pPr>
          </w:p>
        </w:tc>
        <w:tc>
          <w:tcPr>
            <w:tcW w:w="0" w:type="auto"/>
            <w:vAlign w:val="center"/>
          </w:tcPr>
          <w:p w14:paraId="21AA3A83" w14:textId="77777777" w:rsidR="00BF742A" w:rsidRPr="00FB5E05" w:rsidRDefault="00BF742A" w:rsidP="008D1A8E">
            <w:pPr>
              <w:spacing w:after="0"/>
              <w:jc w:val="center"/>
              <w:rPr>
                <w:rFonts w:ascii="Times New Roman" w:hAnsi="Times New Roman"/>
                <w:sz w:val="24"/>
                <w:szCs w:val="24"/>
              </w:rPr>
            </w:pPr>
          </w:p>
        </w:tc>
        <w:tc>
          <w:tcPr>
            <w:tcW w:w="4280" w:type="dxa"/>
          </w:tcPr>
          <w:p w14:paraId="1A9386C3" w14:textId="77777777" w:rsidR="00BF742A" w:rsidRPr="00FB5E05" w:rsidRDefault="00BF742A" w:rsidP="008D1A8E">
            <w:pPr>
              <w:spacing w:after="0"/>
              <w:jc w:val="center"/>
              <w:rPr>
                <w:rFonts w:ascii="Times New Roman" w:hAnsi="Times New Roman"/>
                <w:sz w:val="24"/>
                <w:szCs w:val="24"/>
              </w:rPr>
            </w:pPr>
          </w:p>
        </w:tc>
      </w:tr>
      <w:tr w:rsidR="00BF742A" w:rsidRPr="00FB5E05" w14:paraId="2653BCF7" w14:textId="77777777" w:rsidTr="00BE2B8E">
        <w:trPr>
          <w:trHeight w:val="318"/>
        </w:trPr>
        <w:tc>
          <w:tcPr>
            <w:tcW w:w="0" w:type="auto"/>
            <w:vMerge/>
            <w:vAlign w:val="center"/>
          </w:tcPr>
          <w:p w14:paraId="34EA100F" w14:textId="77777777" w:rsidR="00BF742A" w:rsidRDefault="00BF742A" w:rsidP="008D1A8E">
            <w:pPr>
              <w:spacing w:after="0"/>
              <w:jc w:val="center"/>
              <w:rPr>
                <w:rFonts w:ascii="Times New Roman" w:hAnsi="Times New Roman"/>
                <w:b/>
                <w:bCs/>
                <w:noProof/>
                <w:sz w:val="24"/>
                <w:szCs w:val="24"/>
              </w:rPr>
            </w:pPr>
          </w:p>
        </w:tc>
        <w:tc>
          <w:tcPr>
            <w:tcW w:w="7808" w:type="dxa"/>
            <w:vAlign w:val="center"/>
          </w:tcPr>
          <w:p w14:paraId="1276CF37" w14:textId="1F5214A4" w:rsidR="00BF742A" w:rsidRPr="00FB5E05" w:rsidRDefault="00BF742A" w:rsidP="008D1A8E">
            <w:pPr>
              <w:spacing w:after="0"/>
              <w:jc w:val="both"/>
              <w:rPr>
                <w:rFonts w:ascii="Times New Roman" w:hAnsi="Times New Roman"/>
                <w:sz w:val="24"/>
                <w:szCs w:val="24"/>
              </w:rPr>
            </w:pPr>
            <w:r w:rsidRPr="00FB5E05">
              <w:rPr>
                <w:rFonts w:ascii="Times New Roman" w:hAnsi="Times New Roman"/>
                <w:sz w:val="24"/>
                <w:szCs w:val="24"/>
              </w:rPr>
              <w:t>As áreas de recebimento devem ser projetadas e equipadas de forma a permitir que os recipientes de materiais recebidos sejam limpos externamente antes de serem estocados.</w:t>
            </w:r>
          </w:p>
        </w:tc>
        <w:tc>
          <w:tcPr>
            <w:tcW w:w="0" w:type="auto"/>
            <w:vAlign w:val="center"/>
          </w:tcPr>
          <w:p w14:paraId="72F83A8F" w14:textId="77777777" w:rsidR="00BF742A" w:rsidRPr="00FB5E05" w:rsidRDefault="00BF742A" w:rsidP="008D1A8E">
            <w:pPr>
              <w:spacing w:after="0"/>
              <w:jc w:val="center"/>
              <w:rPr>
                <w:rFonts w:ascii="Times New Roman" w:hAnsi="Times New Roman"/>
                <w:sz w:val="24"/>
                <w:szCs w:val="24"/>
              </w:rPr>
            </w:pPr>
          </w:p>
        </w:tc>
        <w:tc>
          <w:tcPr>
            <w:tcW w:w="0" w:type="auto"/>
            <w:vAlign w:val="center"/>
          </w:tcPr>
          <w:p w14:paraId="37EB6807" w14:textId="77777777" w:rsidR="00BF742A" w:rsidRPr="00FB5E05" w:rsidRDefault="00BF742A" w:rsidP="008D1A8E">
            <w:pPr>
              <w:spacing w:after="0"/>
              <w:jc w:val="center"/>
              <w:rPr>
                <w:rFonts w:ascii="Times New Roman" w:hAnsi="Times New Roman"/>
                <w:sz w:val="24"/>
                <w:szCs w:val="24"/>
              </w:rPr>
            </w:pPr>
          </w:p>
        </w:tc>
        <w:tc>
          <w:tcPr>
            <w:tcW w:w="0" w:type="auto"/>
            <w:vAlign w:val="center"/>
          </w:tcPr>
          <w:p w14:paraId="5D02938E" w14:textId="77777777" w:rsidR="00BF742A" w:rsidRPr="00FB5E05" w:rsidRDefault="00BF742A" w:rsidP="008D1A8E">
            <w:pPr>
              <w:spacing w:after="0"/>
              <w:jc w:val="center"/>
              <w:rPr>
                <w:rFonts w:ascii="Times New Roman" w:hAnsi="Times New Roman"/>
                <w:sz w:val="24"/>
                <w:szCs w:val="24"/>
              </w:rPr>
            </w:pPr>
          </w:p>
        </w:tc>
        <w:tc>
          <w:tcPr>
            <w:tcW w:w="4280" w:type="dxa"/>
          </w:tcPr>
          <w:p w14:paraId="46E3A592" w14:textId="77777777" w:rsidR="00BF742A" w:rsidRPr="00FB5E05" w:rsidRDefault="00BF742A" w:rsidP="008D1A8E">
            <w:pPr>
              <w:spacing w:after="0"/>
              <w:jc w:val="center"/>
              <w:rPr>
                <w:rFonts w:ascii="Times New Roman" w:hAnsi="Times New Roman"/>
                <w:sz w:val="24"/>
                <w:szCs w:val="24"/>
              </w:rPr>
            </w:pPr>
          </w:p>
        </w:tc>
      </w:tr>
      <w:tr w:rsidR="008D1A8E" w:rsidRPr="00FB5E05" w14:paraId="25A6E358" w14:textId="3A508E7A" w:rsidTr="00BE2B8E">
        <w:trPr>
          <w:trHeight w:val="145"/>
        </w:trPr>
        <w:tc>
          <w:tcPr>
            <w:tcW w:w="0" w:type="auto"/>
            <w:vMerge w:val="restart"/>
            <w:vAlign w:val="center"/>
          </w:tcPr>
          <w:p w14:paraId="52B339CF" w14:textId="2AEE9B34" w:rsidR="008D1A8E" w:rsidRPr="00FB5E05" w:rsidRDefault="008D1A8E" w:rsidP="008D1A8E">
            <w:pPr>
              <w:spacing w:after="0"/>
              <w:jc w:val="center"/>
              <w:rPr>
                <w:rFonts w:ascii="Times New Roman" w:hAnsi="Times New Roman"/>
                <w:b/>
                <w:bCs/>
                <w:sz w:val="24"/>
                <w:szCs w:val="24"/>
              </w:rPr>
            </w:pPr>
            <w:r>
              <w:rPr>
                <w:rFonts w:ascii="Times New Roman" w:hAnsi="Times New Roman"/>
                <w:b/>
                <w:bCs/>
                <w:sz w:val="24"/>
                <w:szCs w:val="24"/>
              </w:rPr>
              <w:t>3</w:t>
            </w:r>
          </w:p>
        </w:tc>
        <w:tc>
          <w:tcPr>
            <w:tcW w:w="7808" w:type="dxa"/>
            <w:vAlign w:val="center"/>
          </w:tcPr>
          <w:p w14:paraId="40BD8E0B" w14:textId="27A6409E" w:rsidR="008D1A8E" w:rsidRPr="00FB5E05" w:rsidRDefault="008D1A8E" w:rsidP="008D1A8E">
            <w:pPr>
              <w:spacing w:after="0"/>
              <w:jc w:val="both"/>
              <w:rPr>
                <w:rFonts w:ascii="Times New Roman" w:hAnsi="Times New Roman"/>
                <w:b/>
                <w:bCs/>
                <w:sz w:val="24"/>
                <w:szCs w:val="24"/>
              </w:rPr>
            </w:pPr>
            <w:r w:rsidRPr="00FB5E05">
              <w:rPr>
                <w:rFonts w:ascii="Times New Roman" w:hAnsi="Times New Roman"/>
                <w:b/>
                <w:bCs/>
                <w:sz w:val="24"/>
                <w:szCs w:val="24"/>
              </w:rPr>
              <w:t>AMOSTRAGEM</w:t>
            </w:r>
          </w:p>
        </w:tc>
        <w:tc>
          <w:tcPr>
            <w:tcW w:w="0" w:type="auto"/>
            <w:vAlign w:val="center"/>
          </w:tcPr>
          <w:p w14:paraId="42FF1FA7"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506E1379"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29EDDF93"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3F76B84F" w14:textId="5459F8B3"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8D1A8E" w:rsidRPr="00FB5E05" w14:paraId="29CEB073" w14:textId="48898E4F" w:rsidTr="00BE2B8E">
        <w:trPr>
          <w:trHeight w:val="145"/>
        </w:trPr>
        <w:tc>
          <w:tcPr>
            <w:tcW w:w="0" w:type="auto"/>
            <w:vMerge/>
            <w:vAlign w:val="center"/>
          </w:tcPr>
          <w:p w14:paraId="0E6C71C0"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715490DD" w14:textId="3884824D"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 amostragem deve ser realizada em área definida.</w:t>
            </w:r>
          </w:p>
        </w:tc>
        <w:tc>
          <w:tcPr>
            <w:tcW w:w="0" w:type="auto"/>
            <w:vAlign w:val="center"/>
          </w:tcPr>
          <w:p w14:paraId="54465E61"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2A9F7EE4"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3D3A787" w14:textId="77777777" w:rsidR="008D1A8E" w:rsidRPr="00FB5E05" w:rsidRDefault="008D1A8E" w:rsidP="008D1A8E">
            <w:pPr>
              <w:spacing w:after="0"/>
              <w:jc w:val="center"/>
              <w:rPr>
                <w:rFonts w:ascii="Times New Roman" w:hAnsi="Times New Roman"/>
                <w:sz w:val="24"/>
                <w:szCs w:val="24"/>
              </w:rPr>
            </w:pPr>
          </w:p>
        </w:tc>
        <w:tc>
          <w:tcPr>
            <w:tcW w:w="4280" w:type="dxa"/>
          </w:tcPr>
          <w:p w14:paraId="60253DD8" w14:textId="77777777" w:rsidR="008D1A8E" w:rsidRPr="00FB5E05" w:rsidRDefault="008D1A8E" w:rsidP="008D1A8E">
            <w:pPr>
              <w:spacing w:after="0"/>
              <w:jc w:val="center"/>
              <w:rPr>
                <w:rFonts w:ascii="Times New Roman" w:hAnsi="Times New Roman"/>
                <w:sz w:val="24"/>
                <w:szCs w:val="24"/>
              </w:rPr>
            </w:pPr>
          </w:p>
        </w:tc>
      </w:tr>
      <w:tr w:rsidR="008D1A8E" w:rsidRPr="00FB5E05" w14:paraId="7DEF15B2" w14:textId="0FC27CCF" w:rsidTr="00BE2B8E">
        <w:trPr>
          <w:trHeight w:val="145"/>
        </w:trPr>
        <w:tc>
          <w:tcPr>
            <w:tcW w:w="0" w:type="auto"/>
            <w:vMerge/>
            <w:vAlign w:val="center"/>
          </w:tcPr>
          <w:p w14:paraId="7953ED69"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23C7D9D8" w14:textId="58591326"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Todos os equipamentos (instrumentos, recipientes, utensílios) utilizados no processo de amostragem que entrarem em contato com os materiais devem estar limpos, sanitizados, quando aplicável, e guardados em locais apropriados, devidamente identificados.</w:t>
            </w:r>
          </w:p>
        </w:tc>
        <w:tc>
          <w:tcPr>
            <w:tcW w:w="0" w:type="auto"/>
            <w:vAlign w:val="center"/>
          </w:tcPr>
          <w:p w14:paraId="44FD0152"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9287610"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0462465" w14:textId="77777777" w:rsidR="008D1A8E" w:rsidRPr="00FB5E05" w:rsidRDefault="008D1A8E" w:rsidP="008D1A8E">
            <w:pPr>
              <w:spacing w:after="0"/>
              <w:jc w:val="center"/>
              <w:rPr>
                <w:rFonts w:ascii="Times New Roman" w:hAnsi="Times New Roman"/>
                <w:sz w:val="24"/>
                <w:szCs w:val="24"/>
              </w:rPr>
            </w:pPr>
          </w:p>
        </w:tc>
        <w:tc>
          <w:tcPr>
            <w:tcW w:w="4280" w:type="dxa"/>
          </w:tcPr>
          <w:p w14:paraId="21436586" w14:textId="77777777" w:rsidR="008D1A8E" w:rsidRPr="00FB5E05" w:rsidRDefault="008D1A8E" w:rsidP="008D1A8E">
            <w:pPr>
              <w:spacing w:after="0"/>
              <w:jc w:val="center"/>
              <w:rPr>
                <w:rFonts w:ascii="Times New Roman" w:hAnsi="Times New Roman"/>
                <w:sz w:val="24"/>
                <w:szCs w:val="24"/>
              </w:rPr>
            </w:pPr>
          </w:p>
          <w:p w14:paraId="333AD5E9" w14:textId="3248787F" w:rsidR="008D1A8E" w:rsidRPr="00FB5E05" w:rsidRDefault="008D1A8E" w:rsidP="008D1A8E">
            <w:pPr>
              <w:spacing w:after="0"/>
              <w:jc w:val="center"/>
              <w:rPr>
                <w:rFonts w:ascii="Times New Roman" w:hAnsi="Times New Roman"/>
                <w:sz w:val="24"/>
                <w:szCs w:val="24"/>
              </w:rPr>
            </w:pPr>
          </w:p>
        </w:tc>
      </w:tr>
      <w:tr w:rsidR="008D1A8E" w:rsidRPr="00FB5E05" w14:paraId="3C0A7B48" w14:textId="732D14C6" w:rsidTr="00BE2B8E">
        <w:trPr>
          <w:trHeight w:val="145"/>
        </w:trPr>
        <w:tc>
          <w:tcPr>
            <w:tcW w:w="0" w:type="auto"/>
            <w:vMerge/>
            <w:vAlign w:val="center"/>
          </w:tcPr>
          <w:p w14:paraId="58205A27"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6C2F7A2F" w14:textId="03B4E591"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Os recipientes dos quais foram retiradas as amostras devem ser identificados.</w:t>
            </w:r>
          </w:p>
        </w:tc>
        <w:tc>
          <w:tcPr>
            <w:tcW w:w="0" w:type="auto"/>
            <w:vAlign w:val="center"/>
          </w:tcPr>
          <w:p w14:paraId="746F4C1D"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CC7FC3A"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F243B79" w14:textId="77777777" w:rsidR="008D1A8E" w:rsidRPr="00FB5E05" w:rsidRDefault="008D1A8E" w:rsidP="008D1A8E">
            <w:pPr>
              <w:spacing w:after="0"/>
              <w:jc w:val="center"/>
              <w:rPr>
                <w:rFonts w:ascii="Times New Roman" w:hAnsi="Times New Roman"/>
                <w:sz w:val="24"/>
                <w:szCs w:val="24"/>
              </w:rPr>
            </w:pPr>
          </w:p>
        </w:tc>
        <w:tc>
          <w:tcPr>
            <w:tcW w:w="4280" w:type="dxa"/>
          </w:tcPr>
          <w:p w14:paraId="0F4BF804" w14:textId="77777777" w:rsidR="008D1A8E" w:rsidRPr="00FB5E05" w:rsidRDefault="008D1A8E" w:rsidP="008D1A8E">
            <w:pPr>
              <w:spacing w:after="0"/>
              <w:jc w:val="center"/>
              <w:rPr>
                <w:rFonts w:ascii="Times New Roman" w:hAnsi="Times New Roman"/>
                <w:sz w:val="24"/>
                <w:szCs w:val="24"/>
              </w:rPr>
            </w:pPr>
          </w:p>
          <w:p w14:paraId="2382D48F" w14:textId="319A80CD" w:rsidR="008D1A8E" w:rsidRPr="00FB5E05" w:rsidRDefault="008D1A8E" w:rsidP="008D1A8E">
            <w:pPr>
              <w:spacing w:after="0"/>
              <w:jc w:val="center"/>
              <w:rPr>
                <w:rFonts w:ascii="Times New Roman" w:hAnsi="Times New Roman"/>
                <w:sz w:val="24"/>
                <w:szCs w:val="24"/>
              </w:rPr>
            </w:pPr>
          </w:p>
        </w:tc>
      </w:tr>
      <w:tr w:rsidR="008D1A8E" w:rsidRPr="00FB5E05" w14:paraId="1419B9C6" w14:textId="77777777" w:rsidTr="00BE2B8E">
        <w:trPr>
          <w:trHeight w:val="145"/>
        </w:trPr>
        <w:tc>
          <w:tcPr>
            <w:tcW w:w="0" w:type="auto"/>
            <w:vMerge/>
            <w:vAlign w:val="center"/>
          </w:tcPr>
          <w:p w14:paraId="30D894BF"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3ACDA9BF" w14:textId="77777777"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etiquetas ou sistema de identificação devem disponibilizar as seguintes informações:</w:t>
            </w:r>
          </w:p>
          <w:p w14:paraId="7E943BD8" w14:textId="77777777" w:rsidR="008D1A8E" w:rsidRPr="00FB5E05" w:rsidRDefault="008D1A8E" w:rsidP="008D1A8E">
            <w:pPr>
              <w:pStyle w:val="PargrafodaLista"/>
              <w:numPr>
                <w:ilvl w:val="0"/>
                <w:numId w:val="1"/>
              </w:numPr>
              <w:spacing w:after="0"/>
              <w:jc w:val="both"/>
              <w:rPr>
                <w:rFonts w:ascii="Times New Roman" w:hAnsi="Times New Roman"/>
                <w:sz w:val="24"/>
                <w:szCs w:val="24"/>
              </w:rPr>
            </w:pPr>
            <w:r w:rsidRPr="00FB5E05">
              <w:rPr>
                <w:rFonts w:ascii="Times New Roman" w:hAnsi="Times New Roman"/>
                <w:sz w:val="24"/>
                <w:szCs w:val="24"/>
              </w:rPr>
              <w:t>Nome e/ou código interno do material amostrado;</w:t>
            </w:r>
          </w:p>
          <w:p w14:paraId="5A9F53B3" w14:textId="77777777" w:rsidR="008D1A8E" w:rsidRPr="00FB5E05" w:rsidRDefault="008D1A8E" w:rsidP="008D1A8E">
            <w:pPr>
              <w:pStyle w:val="PargrafodaLista"/>
              <w:numPr>
                <w:ilvl w:val="0"/>
                <w:numId w:val="1"/>
              </w:numPr>
              <w:spacing w:after="0"/>
              <w:jc w:val="both"/>
              <w:rPr>
                <w:rFonts w:ascii="Times New Roman" w:hAnsi="Times New Roman"/>
                <w:sz w:val="24"/>
                <w:szCs w:val="24"/>
              </w:rPr>
            </w:pPr>
            <w:r w:rsidRPr="00FB5E05">
              <w:rPr>
                <w:rFonts w:ascii="Times New Roman" w:hAnsi="Times New Roman"/>
                <w:sz w:val="24"/>
                <w:szCs w:val="24"/>
              </w:rPr>
              <w:t>Número do lote</w:t>
            </w:r>
          </w:p>
          <w:p w14:paraId="2BAFE531" w14:textId="77777777" w:rsidR="008D1A8E" w:rsidRPr="00FB5E05" w:rsidRDefault="008D1A8E" w:rsidP="008D1A8E">
            <w:pPr>
              <w:pStyle w:val="PargrafodaLista"/>
              <w:numPr>
                <w:ilvl w:val="0"/>
                <w:numId w:val="1"/>
              </w:numPr>
              <w:spacing w:after="0"/>
              <w:jc w:val="both"/>
              <w:rPr>
                <w:rFonts w:ascii="Times New Roman" w:hAnsi="Times New Roman"/>
                <w:sz w:val="24"/>
                <w:szCs w:val="24"/>
              </w:rPr>
            </w:pPr>
            <w:r w:rsidRPr="00FB5E05">
              <w:rPr>
                <w:rFonts w:ascii="Times New Roman" w:hAnsi="Times New Roman"/>
                <w:sz w:val="24"/>
                <w:szCs w:val="24"/>
              </w:rPr>
              <w:t>Identificação da pessoa que coletou a amostra</w:t>
            </w:r>
          </w:p>
          <w:p w14:paraId="7FCF2F23" w14:textId="27D0F80F" w:rsidR="008D1A8E" w:rsidRPr="00FB5E05" w:rsidRDefault="008D1A8E" w:rsidP="008D1A8E">
            <w:pPr>
              <w:pStyle w:val="PargrafodaLista"/>
              <w:numPr>
                <w:ilvl w:val="0"/>
                <w:numId w:val="1"/>
              </w:numPr>
              <w:spacing w:after="0"/>
              <w:jc w:val="both"/>
              <w:rPr>
                <w:rFonts w:ascii="Times New Roman" w:hAnsi="Times New Roman"/>
                <w:sz w:val="24"/>
                <w:szCs w:val="24"/>
              </w:rPr>
            </w:pPr>
            <w:r w:rsidRPr="00FB5E05">
              <w:rPr>
                <w:rFonts w:ascii="Times New Roman" w:hAnsi="Times New Roman"/>
                <w:sz w:val="24"/>
                <w:szCs w:val="24"/>
              </w:rPr>
              <w:t>Data em que a amostra foi coletada</w:t>
            </w:r>
          </w:p>
        </w:tc>
        <w:tc>
          <w:tcPr>
            <w:tcW w:w="0" w:type="auto"/>
            <w:vAlign w:val="center"/>
          </w:tcPr>
          <w:p w14:paraId="4A50440E"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44FAE1F"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FD7975A" w14:textId="77777777" w:rsidR="008D1A8E" w:rsidRPr="00FB5E05" w:rsidRDefault="008D1A8E" w:rsidP="008D1A8E">
            <w:pPr>
              <w:spacing w:after="0"/>
              <w:jc w:val="center"/>
              <w:rPr>
                <w:rFonts w:ascii="Times New Roman" w:hAnsi="Times New Roman"/>
                <w:sz w:val="24"/>
                <w:szCs w:val="24"/>
              </w:rPr>
            </w:pPr>
          </w:p>
        </w:tc>
        <w:tc>
          <w:tcPr>
            <w:tcW w:w="4280" w:type="dxa"/>
          </w:tcPr>
          <w:p w14:paraId="0CD64B77" w14:textId="77777777" w:rsidR="008D1A8E" w:rsidRPr="00FB5E05" w:rsidRDefault="008D1A8E" w:rsidP="008D1A8E">
            <w:pPr>
              <w:spacing w:after="0"/>
              <w:jc w:val="center"/>
              <w:rPr>
                <w:rFonts w:ascii="Times New Roman" w:hAnsi="Times New Roman"/>
                <w:sz w:val="24"/>
                <w:szCs w:val="24"/>
              </w:rPr>
            </w:pPr>
          </w:p>
        </w:tc>
      </w:tr>
      <w:tr w:rsidR="008D1A8E" w:rsidRPr="00FB5E05" w14:paraId="16BDB09C" w14:textId="77777777" w:rsidTr="00BE2B8E">
        <w:trPr>
          <w:trHeight w:val="145"/>
        </w:trPr>
        <w:tc>
          <w:tcPr>
            <w:tcW w:w="0" w:type="auto"/>
            <w:vMerge/>
            <w:vAlign w:val="center"/>
          </w:tcPr>
          <w:p w14:paraId="21526FC0"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7295D537" w14:textId="3C99E668"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Verificar área para acondicionamento dos rótulos</w:t>
            </w:r>
          </w:p>
        </w:tc>
        <w:tc>
          <w:tcPr>
            <w:tcW w:w="0" w:type="auto"/>
            <w:vAlign w:val="center"/>
          </w:tcPr>
          <w:p w14:paraId="79219AB9"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1939977B"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1750F4B" w14:textId="77777777" w:rsidR="008D1A8E" w:rsidRPr="00FB5E05" w:rsidRDefault="008D1A8E" w:rsidP="008D1A8E">
            <w:pPr>
              <w:spacing w:after="0"/>
              <w:jc w:val="center"/>
              <w:rPr>
                <w:rFonts w:ascii="Times New Roman" w:hAnsi="Times New Roman"/>
                <w:sz w:val="24"/>
                <w:szCs w:val="24"/>
              </w:rPr>
            </w:pPr>
          </w:p>
        </w:tc>
        <w:tc>
          <w:tcPr>
            <w:tcW w:w="4280" w:type="dxa"/>
          </w:tcPr>
          <w:p w14:paraId="12D88046" w14:textId="77777777" w:rsidR="008D1A8E" w:rsidRPr="00FB5E05" w:rsidRDefault="008D1A8E" w:rsidP="008D1A8E">
            <w:pPr>
              <w:spacing w:after="0"/>
              <w:jc w:val="center"/>
              <w:rPr>
                <w:rFonts w:ascii="Times New Roman" w:hAnsi="Times New Roman"/>
                <w:sz w:val="24"/>
                <w:szCs w:val="24"/>
              </w:rPr>
            </w:pPr>
          </w:p>
        </w:tc>
      </w:tr>
      <w:tr w:rsidR="008D1A8E" w:rsidRPr="00FB5E05" w14:paraId="688E887B" w14:textId="77777777" w:rsidTr="00BE2B8E">
        <w:trPr>
          <w:trHeight w:val="145"/>
        </w:trPr>
        <w:tc>
          <w:tcPr>
            <w:tcW w:w="0" w:type="auto"/>
            <w:vMerge/>
            <w:vAlign w:val="center"/>
          </w:tcPr>
          <w:p w14:paraId="46BB59E3"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1C742179" w14:textId="4905A305"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Para que seja assegurada a proteção dos funcionários, o fabricante deve disponibilizar Equipamento de Proteção Individual (EPI) de acordo com as atividades desenvolvidas conforme legislação específica vigente (Área de paramentação)</w:t>
            </w:r>
          </w:p>
        </w:tc>
        <w:tc>
          <w:tcPr>
            <w:tcW w:w="0" w:type="auto"/>
            <w:vAlign w:val="center"/>
          </w:tcPr>
          <w:p w14:paraId="2E34E7CA"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EACF923"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CDE9BDE" w14:textId="77777777" w:rsidR="008D1A8E" w:rsidRPr="00FB5E05" w:rsidRDefault="008D1A8E" w:rsidP="008D1A8E">
            <w:pPr>
              <w:spacing w:after="0"/>
              <w:jc w:val="center"/>
              <w:rPr>
                <w:rFonts w:ascii="Times New Roman" w:hAnsi="Times New Roman"/>
                <w:sz w:val="24"/>
                <w:szCs w:val="24"/>
              </w:rPr>
            </w:pPr>
          </w:p>
        </w:tc>
        <w:tc>
          <w:tcPr>
            <w:tcW w:w="4280" w:type="dxa"/>
          </w:tcPr>
          <w:p w14:paraId="530E598E" w14:textId="77777777" w:rsidR="008D1A8E" w:rsidRPr="00FB5E05" w:rsidRDefault="008D1A8E" w:rsidP="008D1A8E">
            <w:pPr>
              <w:spacing w:after="0"/>
              <w:jc w:val="center"/>
              <w:rPr>
                <w:rFonts w:ascii="Times New Roman" w:hAnsi="Times New Roman"/>
                <w:sz w:val="24"/>
                <w:szCs w:val="24"/>
              </w:rPr>
            </w:pPr>
          </w:p>
        </w:tc>
      </w:tr>
      <w:tr w:rsidR="008D1A8E" w:rsidRPr="00FB5E05" w14:paraId="54BAA85A" w14:textId="6D2149B0" w:rsidTr="00BE2B8E">
        <w:trPr>
          <w:trHeight w:val="145"/>
        </w:trPr>
        <w:tc>
          <w:tcPr>
            <w:tcW w:w="0" w:type="auto"/>
            <w:vMerge w:val="restart"/>
            <w:vAlign w:val="center"/>
          </w:tcPr>
          <w:p w14:paraId="79284954"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4</w:t>
            </w:r>
          </w:p>
        </w:tc>
        <w:tc>
          <w:tcPr>
            <w:tcW w:w="7808" w:type="dxa"/>
            <w:vAlign w:val="center"/>
          </w:tcPr>
          <w:p w14:paraId="199202FF" w14:textId="07304AB0" w:rsidR="008D1A8E" w:rsidRPr="00FB5E05" w:rsidRDefault="008D1A8E" w:rsidP="008D1A8E">
            <w:pPr>
              <w:spacing w:after="0"/>
              <w:jc w:val="both"/>
              <w:rPr>
                <w:rFonts w:ascii="Times New Roman" w:hAnsi="Times New Roman"/>
                <w:b/>
                <w:bCs/>
                <w:sz w:val="24"/>
                <w:szCs w:val="24"/>
              </w:rPr>
            </w:pPr>
            <w:r w:rsidRPr="00FB5E05">
              <w:rPr>
                <w:rFonts w:ascii="Times New Roman" w:hAnsi="Times New Roman"/>
                <w:b/>
                <w:bCs/>
                <w:sz w:val="24"/>
                <w:szCs w:val="24"/>
              </w:rPr>
              <w:t>PESAGEM</w:t>
            </w:r>
          </w:p>
        </w:tc>
        <w:tc>
          <w:tcPr>
            <w:tcW w:w="0" w:type="auto"/>
            <w:vAlign w:val="center"/>
          </w:tcPr>
          <w:p w14:paraId="11899E45"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6789884B"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223E8D2C"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3114D9AD" w14:textId="77777777" w:rsidR="008D1A8E" w:rsidRPr="00FB5E05" w:rsidRDefault="008D1A8E" w:rsidP="008D1A8E">
            <w:pPr>
              <w:spacing w:after="0"/>
              <w:jc w:val="center"/>
              <w:rPr>
                <w:rFonts w:ascii="Times New Roman" w:hAnsi="Times New Roman"/>
                <w:b/>
                <w:bCs/>
                <w:sz w:val="24"/>
                <w:szCs w:val="24"/>
              </w:rPr>
            </w:pPr>
          </w:p>
        </w:tc>
      </w:tr>
      <w:tr w:rsidR="008D1A8E" w:rsidRPr="00FB5E05" w14:paraId="22CB61C2" w14:textId="07EF9BB1" w:rsidTr="00BE2B8E">
        <w:trPr>
          <w:trHeight w:val="145"/>
        </w:trPr>
        <w:tc>
          <w:tcPr>
            <w:tcW w:w="0" w:type="auto"/>
            <w:vMerge/>
            <w:vAlign w:val="center"/>
          </w:tcPr>
          <w:p w14:paraId="17D95698"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07DBCD27" w14:textId="7B086A73"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empresas devem possuir área dedicada para as atividades de pesagem e medidas de matérias-primas destinadas à produção de produtos que trata este regulamento.</w:t>
            </w:r>
          </w:p>
        </w:tc>
        <w:tc>
          <w:tcPr>
            <w:tcW w:w="0" w:type="auto"/>
            <w:vAlign w:val="center"/>
          </w:tcPr>
          <w:p w14:paraId="165A1308"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1898E6C9"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CDA6E6F" w14:textId="77777777" w:rsidR="008D1A8E" w:rsidRPr="00FB5E05" w:rsidRDefault="008D1A8E" w:rsidP="008D1A8E">
            <w:pPr>
              <w:spacing w:after="0"/>
              <w:jc w:val="center"/>
              <w:rPr>
                <w:rFonts w:ascii="Times New Roman" w:hAnsi="Times New Roman"/>
                <w:sz w:val="24"/>
                <w:szCs w:val="24"/>
              </w:rPr>
            </w:pPr>
          </w:p>
        </w:tc>
        <w:tc>
          <w:tcPr>
            <w:tcW w:w="4280" w:type="dxa"/>
          </w:tcPr>
          <w:p w14:paraId="0E34809D" w14:textId="77777777" w:rsidR="008D1A8E" w:rsidRPr="00FB5E05" w:rsidRDefault="008D1A8E" w:rsidP="008D1A8E">
            <w:pPr>
              <w:spacing w:after="0"/>
              <w:jc w:val="center"/>
              <w:rPr>
                <w:rFonts w:ascii="Times New Roman" w:hAnsi="Times New Roman"/>
                <w:sz w:val="24"/>
                <w:szCs w:val="24"/>
              </w:rPr>
            </w:pPr>
          </w:p>
        </w:tc>
      </w:tr>
      <w:tr w:rsidR="008D1A8E" w:rsidRPr="00FB5E05" w14:paraId="621D8CED" w14:textId="0F36BA11" w:rsidTr="00BE2B8E">
        <w:trPr>
          <w:trHeight w:val="145"/>
        </w:trPr>
        <w:tc>
          <w:tcPr>
            <w:tcW w:w="0" w:type="auto"/>
            <w:vMerge/>
            <w:vAlign w:val="center"/>
          </w:tcPr>
          <w:p w14:paraId="6F720340"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03F39BCD" w14:textId="60742F5A"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 deve possuir área separada fisicamente das demais dependências, quando o processo assim o exigir.</w:t>
            </w:r>
          </w:p>
        </w:tc>
        <w:tc>
          <w:tcPr>
            <w:tcW w:w="0" w:type="auto"/>
            <w:vAlign w:val="center"/>
          </w:tcPr>
          <w:p w14:paraId="33ACAA2A"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208EAEC"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2B291529" w14:textId="77777777" w:rsidR="008D1A8E" w:rsidRPr="00FB5E05" w:rsidRDefault="008D1A8E" w:rsidP="008D1A8E">
            <w:pPr>
              <w:spacing w:after="0"/>
              <w:jc w:val="center"/>
              <w:rPr>
                <w:rFonts w:ascii="Times New Roman" w:hAnsi="Times New Roman"/>
                <w:sz w:val="24"/>
                <w:szCs w:val="24"/>
              </w:rPr>
            </w:pPr>
          </w:p>
        </w:tc>
        <w:tc>
          <w:tcPr>
            <w:tcW w:w="4280" w:type="dxa"/>
          </w:tcPr>
          <w:p w14:paraId="0938CE11" w14:textId="77777777" w:rsidR="008D1A8E" w:rsidRPr="00FB5E05" w:rsidRDefault="008D1A8E" w:rsidP="008D1A8E">
            <w:pPr>
              <w:spacing w:after="0"/>
              <w:jc w:val="center"/>
              <w:rPr>
                <w:rFonts w:ascii="Times New Roman" w:hAnsi="Times New Roman"/>
                <w:sz w:val="24"/>
                <w:szCs w:val="24"/>
              </w:rPr>
            </w:pPr>
          </w:p>
          <w:p w14:paraId="418CC60A" w14:textId="70766620" w:rsidR="008D1A8E" w:rsidRPr="00FB5E05" w:rsidRDefault="008D1A8E" w:rsidP="008D1A8E">
            <w:pPr>
              <w:spacing w:after="0"/>
              <w:jc w:val="center"/>
              <w:rPr>
                <w:rFonts w:ascii="Times New Roman" w:hAnsi="Times New Roman"/>
                <w:sz w:val="24"/>
                <w:szCs w:val="24"/>
              </w:rPr>
            </w:pPr>
          </w:p>
        </w:tc>
      </w:tr>
      <w:tr w:rsidR="008D1A8E" w:rsidRPr="00FB5E05" w14:paraId="4476371D" w14:textId="50963962" w:rsidTr="00BE2B8E">
        <w:trPr>
          <w:trHeight w:val="145"/>
        </w:trPr>
        <w:tc>
          <w:tcPr>
            <w:tcW w:w="0" w:type="auto"/>
            <w:vMerge/>
            <w:vAlign w:val="center"/>
          </w:tcPr>
          <w:p w14:paraId="22B4586F"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7BB16938" w14:textId="3336E7A8"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áreas destinadas a medidas, quando aplicável, e à pesagem das matérias-primas podem estar localizadas no almoxarifado ou na área de produção, devendo as mesmas ser projetadas e separadas para esse fim, possuindo sistema de exaustão adequado, que evite a ocorrência de contaminação cruzada e ambiental.</w:t>
            </w:r>
          </w:p>
        </w:tc>
        <w:tc>
          <w:tcPr>
            <w:tcW w:w="0" w:type="auto"/>
            <w:vAlign w:val="center"/>
          </w:tcPr>
          <w:p w14:paraId="601E93CF"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10195FD1"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87D92D1" w14:textId="77777777" w:rsidR="008D1A8E" w:rsidRPr="00FB5E05" w:rsidRDefault="008D1A8E" w:rsidP="008D1A8E">
            <w:pPr>
              <w:spacing w:after="0"/>
              <w:jc w:val="center"/>
              <w:rPr>
                <w:rFonts w:ascii="Times New Roman" w:hAnsi="Times New Roman"/>
                <w:sz w:val="24"/>
                <w:szCs w:val="24"/>
              </w:rPr>
            </w:pPr>
          </w:p>
        </w:tc>
        <w:tc>
          <w:tcPr>
            <w:tcW w:w="4280" w:type="dxa"/>
          </w:tcPr>
          <w:p w14:paraId="2E2456F2" w14:textId="77777777" w:rsidR="008D1A8E" w:rsidRPr="00FB5E05" w:rsidRDefault="008D1A8E" w:rsidP="008D1A8E">
            <w:pPr>
              <w:spacing w:after="0"/>
              <w:jc w:val="center"/>
              <w:rPr>
                <w:rFonts w:ascii="Times New Roman" w:hAnsi="Times New Roman"/>
                <w:sz w:val="24"/>
                <w:szCs w:val="24"/>
              </w:rPr>
            </w:pPr>
          </w:p>
        </w:tc>
      </w:tr>
      <w:tr w:rsidR="008D1A8E" w:rsidRPr="00FB5E05" w14:paraId="2D570B2B" w14:textId="43283C6F" w:rsidTr="00BE2B8E">
        <w:trPr>
          <w:trHeight w:val="145"/>
        </w:trPr>
        <w:tc>
          <w:tcPr>
            <w:tcW w:w="0" w:type="auto"/>
            <w:vMerge/>
            <w:vAlign w:val="center"/>
          </w:tcPr>
          <w:p w14:paraId="062D2F8D"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0E85E9CD" w14:textId="3AF1FF70"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Os recipientes ou embalagens externas das matérias-primas a serem pesadas e/ou medidas devem ser limpos antes de entrarem nas áreas de pesagem.</w:t>
            </w:r>
          </w:p>
        </w:tc>
        <w:tc>
          <w:tcPr>
            <w:tcW w:w="0" w:type="auto"/>
            <w:vAlign w:val="center"/>
          </w:tcPr>
          <w:p w14:paraId="42670C14"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647345C"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4B05FC5" w14:textId="77777777" w:rsidR="008D1A8E" w:rsidRPr="00FB5E05" w:rsidRDefault="008D1A8E" w:rsidP="008D1A8E">
            <w:pPr>
              <w:spacing w:after="0"/>
              <w:jc w:val="center"/>
              <w:rPr>
                <w:rFonts w:ascii="Times New Roman" w:hAnsi="Times New Roman"/>
                <w:sz w:val="24"/>
                <w:szCs w:val="24"/>
              </w:rPr>
            </w:pPr>
          </w:p>
        </w:tc>
        <w:tc>
          <w:tcPr>
            <w:tcW w:w="4280" w:type="dxa"/>
          </w:tcPr>
          <w:p w14:paraId="144BE73D" w14:textId="77777777" w:rsidR="008D1A8E" w:rsidRPr="00FB5E05" w:rsidRDefault="008D1A8E" w:rsidP="008D1A8E">
            <w:pPr>
              <w:spacing w:after="0"/>
              <w:jc w:val="center"/>
              <w:rPr>
                <w:rFonts w:ascii="Times New Roman" w:hAnsi="Times New Roman"/>
                <w:sz w:val="24"/>
                <w:szCs w:val="24"/>
              </w:rPr>
            </w:pPr>
          </w:p>
          <w:p w14:paraId="79A342D7" w14:textId="63462024" w:rsidR="008D1A8E" w:rsidRPr="00FB5E05" w:rsidRDefault="008D1A8E" w:rsidP="008D1A8E">
            <w:pPr>
              <w:spacing w:after="0"/>
              <w:jc w:val="center"/>
              <w:rPr>
                <w:rFonts w:ascii="Times New Roman" w:hAnsi="Times New Roman"/>
                <w:sz w:val="24"/>
                <w:szCs w:val="24"/>
              </w:rPr>
            </w:pPr>
          </w:p>
        </w:tc>
      </w:tr>
      <w:tr w:rsidR="008D1A8E" w:rsidRPr="00FB5E05" w14:paraId="0C62DBD1" w14:textId="07482E1E" w:rsidTr="00BE2B8E">
        <w:trPr>
          <w:trHeight w:val="145"/>
        </w:trPr>
        <w:tc>
          <w:tcPr>
            <w:tcW w:w="0" w:type="auto"/>
            <w:vMerge/>
            <w:vAlign w:val="center"/>
          </w:tcPr>
          <w:p w14:paraId="7F543B2C"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5D6EFCEC" w14:textId="37F4C33A"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Os materiais pesados e/o medidos devem ser imediatamente identificados por meio de etiquetas ou sistemas de identificação contendo o nome, código interno e lote da matéria-prima e a quantidade pesada ou medida, a fim de evitar misturas.</w:t>
            </w:r>
          </w:p>
        </w:tc>
        <w:tc>
          <w:tcPr>
            <w:tcW w:w="0" w:type="auto"/>
            <w:vAlign w:val="center"/>
          </w:tcPr>
          <w:p w14:paraId="05E9BFFB"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376B647"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2C3BC78B" w14:textId="77777777" w:rsidR="008D1A8E" w:rsidRPr="00FB5E05" w:rsidRDefault="008D1A8E" w:rsidP="008D1A8E">
            <w:pPr>
              <w:spacing w:after="0"/>
              <w:jc w:val="center"/>
              <w:rPr>
                <w:rFonts w:ascii="Times New Roman" w:hAnsi="Times New Roman"/>
                <w:sz w:val="24"/>
                <w:szCs w:val="24"/>
              </w:rPr>
            </w:pPr>
          </w:p>
        </w:tc>
        <w:tc>
          <w:tcPr>
            <w:tcW w:w="4280" w:type="dxa"/>
          </w:tcPr>
          <w:p w14:paraId="01D6FC41" w14:textId="77777777" w:rsidR="008D1A8E" w:rsidRPr="00FB5E05" w:rsidRDefault="008D1A8E" w:rsidP="008D1A8E">
            <w:pPr>
              <w:spacing w:after="0"/>
              <w:jc w:val="center"/>
              <w:rPr>
                <w:rFonts w:ascii="Times New Roman" w:hAnsi="Times New Roman"/>
                <w:sz w:val="24"/>
                <w:szCs w:val="24"/>
              </w:rPr>
            </w:pPr>
          </w:p>
          <w:p w14:paraId="771DD9AF" w14:textId="3EF2C0B0" w:rsidR="008D1A8E" w:rsidRPr="00FB5E05" w:rsidRDefault="008D1A8E" w:rsidP="008D1A8E">
            <w:pPr>
              <w:spacing w:after="0"/>
              <w:jc w:val="center"/>
              <w:rPr>
                <w:rFonts w:ascii="Times New Roman" w:hAnsi="Times New Roman"/>
                <w:sz w:val="24"/>
                <w:szCs w:val="24"/>
              </w:rPr>
            </w:pPr>
          </w:p>
        </w:tc>
      </w:tr>
      <w:tr w:rsidR="008D1A8E" w:rsidRPr="00FB5E05" w14:paraId="6FD184C9" w14:textId="4F3515E5" w:rsidTr="00BE2B8E">
        <w:trPr>
          <w:trHeight w:val="145"/>
        </w:trPr>
        <w:tc>
          <w:tcPr>
            <w:tcW w:w="0" w:type="auto"/>
            <w:vMerge/>
            <w:vAlign w:val="center"/>
          </w:tcPr>
          <w:p w14:paraId="47979CDE"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1E69D67A" w14:textId="4FF57818"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Os materiais medidos ou pesados devem ser segregados fisicamente por lote ou ordem de fabricação.</w:t>
            </w:r>
          </w:p>
        </w:tc>
        <w:tc>
          <w:tcPr>
            <w:tcW w:w="0" w:type="auto"/>
            <w:vAlign w:val="center"/>
          </w:tcPr>
          <w:p w14:paraId="5D55DA63"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1A80086"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528F87B" w14:textId="77777777" w:rsidR="008D1A8E" w:rsidRPr="00FB5E05" w:rsidRDefault="008D1A8E" w:rsidP="008D1A8E">
            <w:pPr>
              <w:spacing w:after="0"/>
              <w:jc w:val="center"/>
              <w:rPr>
                <w:rFonts w:ascii="Times New Roman" w:hAnsi="Times New Roman"/>
                <w:sz w:val="24"/>
                <w:szCs w:val="24"/>
              </w:rPr>
            </w:pPr>
          </w:p>
        </w:tc>
        <w:tc>
          <w:tcPr>
            <w:tcW w:w="4280" w:type="dxa"/>
          </w:tcPr>
          <w:p w14:paraId="4295CDD4" w14:textId="77777777" w:rsidR="008D1A8E" w:rsidRPr="00FB5E05" w:rsidRDefault="008D1A8E" w:rsidP="008D1A8E">
            <w:pPr>
              <w:spacing w:after="0"/>
              <w:jc w:val="center"/>
              <w:rPr>
                <w:rFonts w:ascii="Times New Roman" w:hAnsi="Times New Roman"/>
                <w:sz w:val="24"/>
                <w:szCs w:val="24"/>
              </w:rPr>
            </w:pPr>
          </w:p>
        </w:tc>
      </w:tr>
      <w:tr w:rsidR="008D1A8E" w:rsidRPr="00FB5E05" w14:paraId="63CD4ED3" w14:textId="08061D7A" w:rsidTr="00BE2B8E">
        <w:trPr>
          <w:trHeight w:val="145"/>
        </w:trPr>
        <w:tc>
          <w:tcPr>
            <w:tcW w:w="0" w:type="auto"/>
            <w:vMerge/>
            <w:vAlign w:val="center"/>
          </w:tcPr>
          <w:p w14:paraId="53E007C2"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54967751" w14:textId="2A822536"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Os utensílios de pesagens e medidas devem estar limpos, identificados quanto ao seu status de limpeza, e guardados em local que assegure sua integridade.</w:t>
            </w:r>
          </w:p>
        </w:tc>
        <w:tc>
          <w:tcPr>
            <w:tcW w:w="0" w:type="auto"/>
            <w:vAlign w:val="center"/>
          </w:tcPr>
          <w:p w14:paraId="2B6C3019"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07E0878"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2E17D82F" w14:textId="77777777" w:rsidR="008D1A8E" w:rsidRPr="00FB5E05" w:rsidRDefault="008D1A8E" w:rsidP="008D1A8E">
            <w:pPr>
              <w:spacing w:after="0"/>
              <w:jc w:val="center"/>
              <w:rPr>
                <w:rFonts w:ascii="Times New Roman" w:hAnsi="Times New Roman"/>
                <w:sz w:val="24"/>
                <w:szCs w:val="24"/>
              </w:rPr>
            </w:pPr>
          </w:p>
        </w:tc>
        <w:tc>
          <w:tcPr>
            <w:tcW w:w="4280" w:type="dxa"/>
          </w:tcPr>
          <w:p w14:paraId="6DA59487" w14:textId="77777777" w:rsidR="008D1A8E" w:rsidRPr="00FB5E05" w:rsidRDefault="008D1A8E" w:rsidP="008D1A8E">
            <w:pPr>
              <w:spacing w:after="0"/>
              <w:jc w:val="center"/>
              <w:rPr>
                <w:rFonts w:ascii="Times New Roman" w:hAnsi="Times New Roman"/>
                <w:sz w:val="24"/>
                <w:szCs w:val="24"/>
              </w:rPr>
            </w:pPr>
          </w:p>
        </w:tc>
      </w:tr>
      <w:tr w:rsidR="008D1A8E" w:rsidRPr="00FB5E05" w14:paraId="20B41E10" w14:textId="043FFCA0" w:rsidTr="00BE2B8E">
        <w:trPr>
          <w:trHeight w:val="145"/>
        </w:trPr>
        <w:tc>
          <w:tcPr>
            <w:tcW w:w="0" w:type="auto"/>
            <w:vMerge/>
            <w:vAlign w:val="center"/>
          </w:tcPr>
          <w:p w14:paraId="5655E6FE"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388B7F28" w14:textId="5BABCB35"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 recipiente de matéria-prima que tenha sido pesada e que por não utilizada retornará ao depósito, deve ser fechado e identificado adequadamente.</w:t>
            </w:r>
          </w:p>
        </w:tc>
        <w:tc>
          <w:tcPr>
            <w:tcW w:w="0" w:type="auto"/>
            <w:vAlign w:val="center"/>
          </w:tcPr>
          <w:p w14:paraId="5A99F60D"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F81265D"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8A9AF39" w14:textId="77777777" w:rsidR="008D1A8E" w:rsidRPr="00FB5E05" w:rsidRDefault="008D1A8E" w:rsidP="008D1A8E">
            <w:pPr>
              <w:spacing w:after="0"/>
              <w:jc w:val="center"/>
              <w:rPr>
                <w:rFonts w:ascii="Times New Roman" w:hAnsi="Times New Roman"/>
                <w:sz w:val="24"/>
                <w:szCs w:val="24"/>
              </w:rPr>
            </w:pPr>
          </w:p>
        </w:tc>
        <w:tc>
          <w:tcPr>
            <w:tcW w:w="4280" w:type="dxa"/>
          </w:tcPr>
          <w:p w14:paraId="25CB4A16" w14:textId="77777777" w:rsidR="008D1A8E" w:rsidRPr="00FB5E05" w:rsidRDefault="008D1A8E" w:rsidP="008D1A8E">
            <w:pPr>
              <w:spacing w:after="0"/>
              <w:jc w:val="center"/>
              <w:rPr>
                <w:rFonts w:ascii="Times New Roman" w:hAnsi="Times New Roman"/>
                <w:sz w:val="24"/>
                <w:szCs w:val="24"/>
              </w:rPr>
            </w:pPr>
          </w:p>
        </w:tc>
      </w:tr>
      <w:tr w:rsidR="008D1A8E" w:rsidRPr="00FB5E05" w14:paraId="1DD82F7C" w14:textId="175F3660" w:rsidTr="00BE2B8E">
        <w:trPr>
          <w:trHeight w:val="318"/>
        </w:trPr>
        <w:tc>
          <w:tcPr>
            <w:tcW w:w="0" w:type="auto"/>
            <w:vMerge w:val="restart"/>
            <w:vAlign w:val="center"/>
          </w:tcPr>
          <w:p w14:paraId="621E7565"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5</w:t>
            </w:r>
          </w:p>
        </w:tc>
        <w:tc>
          <w:tcPr>
            <w:tcW w:w="7808" w:type="dxa"/>
            <w:vAlign w:val="center"/>
          </w:tcPr>
          <w:p w14:paraId="458A9E33" w14:textId="20E4D2FC" w:rsidR="008D1A8E" w:rsidRPr="00FB5E05" w:rsidRDefault="008D1A8E" w:rsidP="008D1A8E">
            <w:pPr>
              <w:spacing w:after="0"/>
              <w:jc w:val="both"/>
              <w:rPr>
                <w:rFonts w:ascii="Times New Roman" w:hAnsi="Times New Roman"/>
                <w:b/>
                <w:bCs/>
                <w:sz w:val="24"/>
                <w:szCs w:val="24"/>
              </w:rPr>
            </w:pPr>
            <w:r w:rsidRPr="00FB5E05">
              <w:rPr>
                <w:rFonts w:ascii="Times New Roman" w:hAnsi="Times New Roman"/>
                <w:b/>
                <w:bCs/>
                <w:sz w:val="24"/>
                <w:szCs w:val="24"/>
              </w:rPr>
              <w:t>EQUIPAMENTOS</w:t>
            </w:r>
          </w:p>
        </w:tc>
        <w:tc>
          <w:tcPr>
            <w:tcW w:w="0" w:type="auto"/>
            <w:vAlign w:val="center"/>
          </w:tcPr>
          <w:p w14:paraId="71E3E3B0"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4EA2DCFC"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590487BC"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3AB5B015" w14:textId="1AA6BD60"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8D1A8E" w:rsidRPr="00FB5E05" w14:paraId="26DC2338" w14:textId="6730D9BD" w:rsidTr="00BE2B8E">
        <w:trPr>
          <w:trHeight w:val="318"/>
        </w:trPr>
        <w:tc>
          <w:tcPr>
            <w:tcW w:w="0" w:type="auto"/>
            <w:vMerge/>
            <w:vAlign w:val="center"/>
          </w:tcPr>
          <w:p w14:paraId="09A26903"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36A35E13" w14:textId="3AE51D1B"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 xml:space="preserve">Os equipamentos devem ser projetados, construídos, adaptados, instalados, localizados e mantidos de forma a facilitar as operações a serem realizadas. Os equipamentos não devem apresentar </w:t>
            </w:r>
            <w:proofErr w:type="gramStart"/>
            <w:r w:rsidRPr="00FB5E05">
              <w:rPr>
                <w:rFonts w:ascii="Times New Roman" w:hAnsi="Times New Roman"/>
                <w:sz w:val="24"/>
                <w:szCs w:val="24"/>
              </w:rPr>
              <w:t>risco s</w:t>
            </w:r>
            <w:proofErr w:type="gramEnd"/>
            <w:r w:rsidRPr="00FB5E05">
              <w:rPr>
                <w:rFonts w:ascii="Times New Roman" w:hAnsi="Times New Roman"/>
                <w:sz w:val="24"/>
                <w:szCs w:val="24"/>
              </w:rPr>
              <w:t xml:space="preserve"> para a qualidade dos produtos. As partes que entram em contato com o produto não devem ser reativas, aditivas ou absorvidas de forma a influir na qualidade do produto.</w:t>
            </w:r>
          </w:p>
        </w:tc>
        <w:tc>
          <w:tcPr>
            <w:tcW w:w="0" w:type="auto"/>
            <w:vAlign w:val="center"/>
          </w:tcPr>
          <w:p w14:paraId="345CCB68"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6F419B7"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D8B5F84" w14:textId="77777777" w:rsidR="008D1A8E" w:rsidRPr="00FB5E05" w:rsidRDefault="008D1A8E" w:rsidP="008D1A8E">
            <w:pPr>
              <w:spacing w:after="0"/>
              <w:jc w:val="center"/>
              <w:rPr>
                <w:rFonts w:ascii="Times New Roman" w:hAnsi="Times New Roman"/>
                <w:sz w:val="24"/>
                <w:szCs w:val="24"/>
              </w:rPr>
            </w:pPr>
          </w:p>
        </w:tc>
        <w:tc>
          <w:tcPr>
            <w:tcW w:w="4280" w:type="dxa"/>
          </w:tcPr>
          <w:p w14:paraId="581E05C5" w14:textId="77777777" w:rsidR="008D1A8E" w:rsidRPr="00FB5E05" w:rsidRDefault="008D1A8E" w:rsidP="008D1A8E">
            <w:pPr>
              <w:spacing w:after="0"/>
              <w:jc w:val="center"/>
              <w:rPr>
                <w:rFonts w:ascii="Times New Roman" w:hAnsi="Times New Roman"/>
                <w:sz w:val="24"/>
                <w:szCs w:val="24"/>
              </w:rPr>
            </w:pPr>
          </w:p>
        </w:tc>
      </w:tr>
      <w:tr w:rsidR="008D1A8E" w:rsidRPr="00FB5E05" w14:paraId="1DFACCD4" w14:textId="12D035CE" w:rsidTr="00BE2B8E">
        <w:trPr>
          <w:trHeight w:val="318"/>
        </w:trPr>
        <w:tc>
          <w:tcPr>
            <w:tcW w:w="0" w:type="auto"/>
            <w:vMerge/>
            <w:vAlign w:val="center"/>
          </w:tcPr>
          <w:p w14:paraId="663FF422"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3E859F8F" w14:textId="06C21EC6"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 projeto e a localização dos equipamentos devem minimizar os riscos de erros e permitir limpeza e manutenção adequadas de maneira a evitar a contaminação cruzada, acúmulo de poeira e sujeira e, em geral, evitar todo efeito que possa influir negativamente na qualidade e segurança dos produtos.</w:t>
            </w:r>
          </w:p>
        </w:tc>
        <w:tc>
          <w:tcPr>
            <w:tcW w:w="0" w:type="auto"/>
            <w:vAlign w:val="center"/>
          </w:tcPr>
          <w:p w14:paraId="2746F74F"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88A5AAD"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1EC59BE8" w14:textId="77777777" w:rsidR="008D1A8E" w:rsidRPr="00FB5E05" w:rsidRDefault="008D1A8E" w:rsidP="008D1A8E">
            <w:pPr>
              <w:spacing w:after="0"/>
              <w:jc w:val="center"/>
              <w:rPr>
                <w:rFonts w:ascii="Times New Roman" w:hAnsi="Times New Roman"/>
                <w:sz w:val="24"/>
                <w:szCs w:val="24"/>
              </w:rPr>
            </w:pPr>
          </w:p>
        </w:tc>
        <w:tc>
          <w:tcPr>
            <w:tcW w:w="4280" w:type="dxa"/>
          </w:tcPr>
          <w:p w14:paraId="58ACCE24" w14:textId="77777777" w:rsidR="008D1A8E" w:rsidRPr="00FB5E05" w:rsidRDefault="008D1A8E" w:rsidP="008D1A8E">
            <w:pPr>
              <w:spacing w:after="0"/>
              <w:jc w:val="center"/>
              <w:rPr>
                <w:rFonts w:ascii="Times New Roman" w:hAnsi="Times New Roman"/>
                <w:sz w:val="24"/>
                <w:szCs w:val="24"/>
              </w:rPr>
            </w:pPr>
          </w:p>
        </w:tc>
      </w:tr>
      <w:tr w:rsidR="008D1A8E" w:rsidRPr="00FB5E05" w14:paraId="156F4799" w14:textId="786D1EA8" w:rsidTr="00BE2B8E">
        <w:trPr>
          <w:trHeight w:val="318"/>
        </w:trPr>
        <w:tc>
          <w:tcPr>
            <w:tcW w:w="0" w:type="auto"/>
            <w:vMerge/>
            <w:vAlign w:val="center"/>
          </w:tcPr>
          <w:p w14:paraId="3990A7AC"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7D7D5656" w14:textId="6A8329A7"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áreas de circulação entre os equipamentos devem ser mantidas livres.</w:t>
            </w:r>
          </w:p>
        </w:tc>
        <w:tc>
          <w:tcPr>
            <w:tcW w:w="0" w:type="auto"/>
            <w:vAlign w:val="center"/>
          </w:tcPr>
          <w:p w14:paraId="4C660DD0"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22CC60C"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AB679E7" w14:textId="77777777" w:rsidR="008D1A8E" w:rsidRPr="00FB5E05" w:rsidRDefault="008D1A8E" w:rsidP="008D1A8E">
            <w:pPr>
              <w:spacing w:after="0"/>
              <w:jc w:val="center"/>
              <w:rPr>
                <w:rFonts w:ascii="Times New Roman" w:hAnsi="Times New Roman"/>
                <w:sz w:val="24"/>
                <w:szCs w:val="24"/>
              </w:rPr>
            </w:pPr>
          </w:p>
        </w:tc>
        <w:tc>
          <w:tcPr>
            <w:tcW w:w="4280" w:type="dxa"/>
          </w:tcPr>
          <w:p w14:paraId="0D3DFC3C" w14:textId="77777777" w:rsidR="008D1A8E" w:rsidRPr="00FB5E05" w:rsidRDefault="008D1A8E" w:rsidP="008D1A8E">
            <w:pPr>
              <w:spacing w:after="0"/>
              <w:jc w:val="center"/>
              <w:rPr>
                <w:rFonts w:ascii="Times New Roman" w:hAnsi="Times New Roman"/>
                <w:sz w:val="24"/>
                <w:szCs w:val="24"/>
              </w:rPr>
            </w:pPr>
          </w:p>
        </w:tc>
      </w:tr>
      <w:tr w:rsidR="008D1A8E" w:rsidRPr="00FB5E05" w14:paraId="38B7B184" w14:textId="1E023E2D" w:rsidTr="00BE2B8E">
        <w:trPr>
          <w:trHeight w:val="318"/>
        </w:trPr>
        <w:tc>
          <w:tcPr>
            <w:tcW w:w="0" w:type="auto"/>
            <w:vMerge/>
            <w:vAlign w:val="center"/>
          </w:tcPr>
          <w:p w14:paraId="691A7749"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375F1DC0" w14:textId="4D37349B"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Todo equipamento em desuso ou com defeito deve ser retirados das áreas de produção, caso contrário, deve estar devidamente identificado.</w:t>
            </w:r>
          </w:p>
        </w:tc>
        <w:tc>
          <w:tcPr>
            <w:tcW w:w="0" w:type="auto"/>
            <w:vAlign w:val="center"/>
          </w:tcPr>
          <w:p w14:paraId="57051209"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891C174"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AB76559" w14:textId="77777777" w:rsidR="008D1A8E" w:rsidRPr="00FB5E05" w:rsidRDefault="008D1A8E" w:rsidP="008D1A8E">
            <w:pPr>
              <w:spacing w:after="0"/>
              <w:jc w:val="center"/>
              <w:rPr>
                <w:rFonts w:ascii="Times New Roman" w:hAnsi="Times New Roman"/>
                <w:sz w:val="24"/>
                <w:szCs w:val="24"/>
              </w:rPr>
            </w:pPr>
          </w:p>
        </w:tc>
        <w:tc>
          <w:tcPr>
            <w:tcW w:w="4280" w:type="dxa"/>
          </w:tcPr>
          <w:p w14:paraId="6214EE62" w14:textId="77777777" w:rsidR="008D1A8E" w:rsidRPr="00FB5E05" w:rsidRDefault="008D1A8E" w:rsidP="008D1A8E">
            <w:pPr>
              <w:spacing w:after="0"/>
              <w:jc w:val="center"/>
              <w:rPr>
                <w:rFonts w:ascii="Times New Roman" w:hAnsi="Times New Roman"/>
                <w:sz w:val="24"/>
                <w:szCs w:val="24"/>
              </w:rPr>
            </w:pPr>
          </w:p>
          <w:p w14:paraId="5717F68C" w14:textId="28550E5E" w:rsidR="008D1A8E" w:rsidRPr="00FB5E05" w:rsidRDefault="008D1A8E" w:rsidP="008D1A8E">
            <w:pPr>
              <w:spacing w:after="0"/>
              <w:jc w:val="center"/>
              <w:rPr>
                <w:rFonts w:ascii="Times New Roman" w:hAnsi="Times New Roman"/>
                <w:sz w:val="24"/>
                <w:szCs w:val="24"/>
              </w:rPr>
            </w:pPr>
          </w:p>
        </w:tc>
      </w:tr>
      <w:tr w:rsidR="008D1A8E" w:rsidRPr="00FB5E05" w14:paraId="5096D342" w14:textId="77777777" w:rsidTr="00BE2B8E">
        <w:trPr>
          <w:trHeight w:val="318"/>
        </w:trPr>
        <w:tc>
          <w:tcPr>
            <w:tcW w:w="0" w:type="auto"/>
            <w:vMerge/>
            <w:vAlign w:val="center"/>
          </w:tcPr>
          <w:p w14:paraId="199F850E"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17C01F36" w14:textId="162BC645"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tubulações fixas devem ser claramente identificadas quanto ao conteúdo e, onde aplicável, a direção do fluxo.</w:t>
            </w:r>
          </w:p>
        </w:tc>
        <w:tc>
          <w:tcPr>
            <w:tcW w:w="0" w:type="auto"/>
            <w:vAlign w:val="center"/>
          </w:tcPr>
          <w:p w14:paraId="407A2C24"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29FC2C88"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A4533E0" w14:textId="77777777" w:rsidR="008D1A8E" w:rsidRPr="00FB5E05" w:rsidRDefault="008D1A8E" w:rsidP="008D1A8E">
            <w:pPr>
              <w:spacing w:after="0"/>
              <w:jc w:val="center"/>
              <w:rPr>
                <w:rFonts w:ascii="Times New Roman" w:hAnsi="Times New Roman"/>
                <w:sz w:val="24"/>
                <w:szCs w:val="24"/>
              </w:rPr>
            </w:pPr>
          </w:p>
        </w:tc>
        <w:tc>
          <w:tcPr>
            <w:tcW w:w="4280" w:type="dxa"/>
          </w:tcPr>
          <w:p w14:paraId="5BE3E360" w14:textId="77777777" w:rsidR="008D1A8E" w:rsidRPr="00FB5E05" w:rsidRDefault="008D1A8E" w:rsidP="008D1A8E">
            <w:pPr>
              <w:spacing w:after="0"/>
              <w:jc w:val="center"/>
              <w:rPr>
                <w:rFonts w:ascii="Times New Roman" w:hAnsi="Times New Roman"/>
                <w:sz w:val="24"/>
                <w:szCs w:val="24"/>
              </w:rPr>
            </w:pPr>
          </w:p>
        </w:tc>
      </w:tr>
      <w:tr w:rsidR="008D1A8E" w:rsidRPr="00FB5E05" w14:paraId="3CBFAE3F" w14:textId="77777777" w:rsidTr="00BE2B8E">
        <w:trPr>
          <w:trHeight w:val="318"/>
        </w:trPr>
        <w:tc>
          <w:tcPr>
            <w:tcW w:w="0" w:type="auto"/>
            <w:vMerge/>
            <w:vAlign w:val="center"/>
          </w:tcPr>
          <w:p w14:paraId="2667D948"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79075DCB" w14:textId="79F23854"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tubulações, conexões, dispositivos ou adaptadores para gases ou líquidos perigosos devem estar identificados e não devem ser intercambiáveis.</w:t>
            </w:r>
          </w:p>
        </w:tc>
        <w:tc>
          <w:tcPr>
            <w:tcW w:w="0" w:type="auto"/>
            <w:vAlign w:val="center"/>
          </w:tcPr>
          <w:p w14:paraId="2AA62F41"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46FA9DA"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AD3F6DA" w14:textId="77777777" w:rsidR="008D1A8E" w:rsidRPr="00FB5E05" w:rsidRDefault="008D1A8E" w:rsidP="008D1A8E">
            <w:pPr>
              <w:spacing w:after="0"/>
              <w:jc w:val="center"/>
              <w:rPr>
                <w:rFonts w:ascii="Times New Roman" w:hAnsi="Times New Roman"/>
                <w:sz w:val="24"/>
                <w:szCs w:val="24"/>
              </w:rPr>
            </w:pPr>
          </w:p>
        </w:tc>
        <w:tc>
          <w:tcPr>
            <w:tcW w:w="4280" w:type="dxa"/>
          </w:tcPr>
          <w:p w14:paraId="00B1B6D5" w14:textId="77777777" w:rsidR="008D1A8E" w:rsidRPr="00FB5E05" w:rsidRDefault="008D1A8E" w:rsidP="008D1A8E">
            <w:pPr>
              <w:spacing w:after="0"/>
              <w:jc w:val="center"/>
              <w:rPr>
                <w:rFonts w:ascii="Times New Roman" w:hAnsi="Times New Roman"/>
                <w:sz w:val="24"/>
                <w:szCs w:val="24"/>
              </w:rPr>
            </w:pPr>
          </w:p>
        </w:tc>
      </w:tr>
      <w:tr w:rsidR="008D1A8E" w:rsidRPr="00FB5E05" w14:paraId="6456B382" w14:textId="4D5A4D86" w:rsidTr="00BE2B8E">
        <w:trPr>
          <w:trHeight w:val="318"/>
        </w:trPr>
        <w:tc>
          <w:tcPr>
            <w:tcW w:w="0" w:type="auto"/>
            <w:vMerge/>
            <w:vAlign w:val="center"/>
          </w:tcPr>
          <w:p w14:paraId="7A21F8E7"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0456C1F7" w14:textId="68868FAF"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Todos equipamentos devem estar devidamente identificados.</w:t>
            </w:r>
          </w:p>
        </w:tc>
        <w:tc>
          <w:tcPr>
            <w:tcW w:w="0" w:type="auto"/>
            <w:vAlign w:val="center"/>
          </w:tcPr>
          <w:p w14:paraId="0F5BC094"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DF7A8CF"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113EC22" w14:textId="77777777" w:rsidR="008D1A8E" w:rsidRPr="00FB5E05" w:rsidRDefault="008D1A8E" w:rsidP="008D1A8E">
            <w:pPr>
              <w:spacing w:after="0"/>
              <w:jc w:val="center"/>
              <w:rPr>
                <w:rFonts w:ascii="Times New Roman" w:hAnsi="Times New Roman"/>
                <w:sz w:val="24"/>
                <w:szCs w:val="24"/>
              </w:rPr>
            </w:pPr>
          </w:p>
        </w:tc>
        <w:tc>
          <w:tcPr>
            <w:tcW w:w="4280" w:type="dxa"/>
          </w:tcPr>
          <w:p w14:paraId="1C5CE067" w14:textId="77777777" w:rsidR="008D1A8E" w:rsidRPr="00FB5E05" w:rsidRDefault="008D1A8E" w:rsidP="008D1A8E">
            <w:pPr>
              <w:spacing w:after="0"/>
              <w:jc w:val="center"/>
              <w:rPr>
                <w:rFonts w:ascii="Times New Roman" w:hAnsi="Times New Roman"/>
                <w:sz w:val="24"/>
                <w:szCs w:val="24"/>
              </w:rPr>
            </w:pPr>
          </w:p>
        </w:tc>
      </w:tr>
      <w:tr w:rsidR="008D1A8E" w:rsidRPr="00FB5E05" w14:paraId="14082600" w14:textId="32199746" w:rsidTr="00BE2B8E">
        <w:trPr>
          <w:trHeight w:val="318"/>
        </w:trPr>
        <w:tc>
          <w:tcPr>
            <w:tcW w:w="0" w:type="auto"/>
            <w:vMerge w:val="restart"/>
            <w:vAlign w:val="center"/>
          </w:tcPr>
          <w:p w14:paraId="6D31764A"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6</w:t>
            </w:r>
          </w:p>
        </w:tc>
        <w:tc>
          <w:tcPr>
            <w:tcW w:w="7808" w:type="dxa"/>
            <w:vAlign w:val="center"/>
          </w:tcPr>
          <w:p w14:paraId="1D93DC96" w14:textId="54D521E8" w:rsidR="008D1A8E" w:rsidRPr="00FB5E05" w:rsidRDefault="008D1A8E" w:rsidP="008D1A8E">
            <w:pPr>
              <w:spacing w:after="0"/>
              <w:jc w:val="both"/>
              <w:rPr>
                <w:rFonts w:ascii="Times New Roman" w:hAnsi="Times New Roman"/>
                <w:b/>
                <w:bCs/>
                <w:sz w:val="24"/>
                <w:szCs w:val="24"/>
              </w:rPr>
            </w:pPr>
            <w:r w:rsidRPr="00FB5E05">
              <w:rPr>
                <w:rFonts w:ascii="Times New Roman" w:hAnsi="Times New Roman"/>
                <w:b/>
                <w:bCs/>
                <w:sz w:val="24"/>
                <w:szCs w:val="24"/>
              </w:rPr>
              <w:t>ÁREA DE ELABORAÇÃO DE PROCESSOS (MANIPULAÇÃO)</w:t>
            </w:r>
          </w:p>
        </w:tc>
        <w:tc>
          <w:tcPr>
            <w:tcW w:w="0" w:type="auto"/>
            <w:vAlign w:val="center"/>
          </w:tcPr>
          <w:p w14:paraId="4C8228F4"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3869F6E7"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5431C2B9"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1ACD39B0" w14:textId="09BBD742"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8D1A8E" w:rsidRPr="00FB5E05" w14:paraId="0AB66BBF" w14:textId="4E2AE5EF" w:rsidTr="00BE2B8E">
        <w:trPr>
          <w:trHeight w:val="318"/>
        </w:trPr>
        <w:tc>
          <w:tcPr>
            <w:tcW w:w="0" w:type="auto"/>
            <w:vMerge/>
            <w:vAlign w:val="center"/>
          </w:tcPr>
          <w:p w14:paraId="17A68BF8"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2B0FFE65" w14:textId="77777777"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 xml:space="preserve">A identificação dos </w:t>
            </w:r>
            <w:r w:rsidRPr="00FB5E05">
              <w:rPr>
                <w:rFonts w:ascii="Times New Roman" w:hAnsi="Times New Roman"/>
                <w:b/>
                <w:bCs/>
                <w:sz w:val="24"/>
                <w:szCs w:val="24"/>
              </w:rPr>
              <w:t xml:space="preserve">produtos a granel </w:t>
            </w:r>
            <w:r w:rsidRPr="00FB5E05">
              <w:rPr>
                <w:rFonts w:ascii="Times New Roman" w:hAnsi="Times New Roman"/>
                <w:sz w:val="24"/>
                <w:szCs w:val="24"/>
              </w:rPr>
              <w:t>deve incluir:</w:t>
            </w:r>
          </w:p>
          <w:p w14:paraId="39B8A7E0" w14:textId="77777777" w:rsidR="008D1A8E" w:rsidRPr="00FB5E05" w:rsidRDefault="008D1A8E" w:rsidP="008D1A8E">
            <w:pPr>
              <w:pStyle w:val="PargrafodaLista"/>
              <w:numPr>
                <w:ilvl w:val="0"/>
                <w:numId w:val="2"/>
              </w:numPr>
              <w:spacing w:after="0"/>
              <w:jc w:val="both"/>
              <w:rPr>
                <w:rFonts w:ascii="Times New Roman" w:hAnsi="Times New Roman"/>
                <w:sz w:val="24"/>
                <w:szCs w:val="24"/>
              </w:rPr>
            </w:pPr>
            <w:r w:rsidRPr="00FB5E05">
              <w:rPr>
                <w:rFonts w:ascii="Times New Roman" w:hAnsi="Times New Roman"/>
                <w:sz w:val="24"/>
                <w:szCs w:val="24"/>
              </w:rPr>
              <w:t>O nome ou código de identificação</w:t>
            </w:r>
          </w:p>
          <w:p w14:paraId="6386BFDF" w14:textId="77777777" w:rsidR="008D1A8E" w:rsidRPr="00FB5E05" w:rsidRDefault="008D1A8E" w:rsidP="008D1A8E">
            <w:pPr>
              <w:pStyle w:val="PargrafodaLista"/>
              <w:numPr>
                <w:ilvl w:val="0"/>
                <w:numId w:val="2"/>
              </w:numPr>
              <w:spacing w:after="0"/>
              <w:jc w:val="both"/>
              <w:rPr>
                <w:rFonts w:ascii="Times New Roman" w:hAnsi="Times New Roman"/>
                <w:sz w:val="24"/>
                <w:szCs w:val="24"/>
              </w:rPr>
            </w:pPr>
            <w:r w:rsidRPr="00FB5E05">
              <w:rPr>
                <w:rFonts w:ascii="Times New Roman" w:hAnsi="Times New Roman"/>
                <w:sz w:val="24"/>
                <w:szCs w:val="24"/>
              </w:rPr>
              <w:t>O número da partida ou lote</w:t>
            </w:r>
          </w:p>
          <w:p w14:paraId="6B5464E2" w14:textId="296E2899" w:rsidR="008D1A8E" w:rsidRPr="00FB5E05" w:rsidRDefault="008D1A8E" w:rsidP="008D1A8E">
            <w:pPr>
              <w:pStyle w:val="PargrafodaLista"/>
              <w:numPr>
                <w:ilvl w:val="0"/>
                <w:numId w:val="2"/>
              </w:numPr>
              <w:spacing w:after="0"/>
              <w:jc w:val="both"/>
              <w:rPr>
                <w:rFonts w:ascii="Times New Roman" w:hAnsi="Times New Roman"/>
                <w:sz w:val="24"/>
                <w:szCs w:val="24"/>
              </w:rPr>
            </w:pPr>
            <w:r w:rsidRPr="00FB5E05">
              <w:rPr>
                <w:rFonts w:ascii="Times New Roman" w:hAnsi="Times New Roman"/>
                <w:sz w:val="24"/>
                <w:szCs w:val="24"/>
              </w:rPr>
              <w:t>As condições de armazenamento quando forem críticas para assegurar a qualidade do produto</w:t>
            </w:r>
          </w:p>
        </w:tc>
        <w:tc>
          <w:tcPr>
            <w:tcW w:w="0" w:type="auto"/>
            <w:vAlign w:val="center"/>
          </w:tcPr>
          <w:p w14:paraId="1FAF305C"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1EDEEF73"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994C0D4" w14:textId="77777777" w:rsidR="008D1A8E" w:rsidRPr="00FB5E05" w:rsidRDefault="008D1A8E" w:rsidP="008D1A8E">
            <w:pPr>
              <w:spacing w:after="0"/>
              <w:jc w:val="center"/>
              <w:rPr>
                <w:rFonts w:ascii="Times New Roman" w:hAnsi="Times New Roman"/>
                <w:sz w:val="24"/>
                <w:szCs w:val="24"/>
              </w:rPr>
            </w:pPr>
          </w:p>
        </w:tc>
        <w:tc>
          <w:tcPr>
            <w:tcW w:w="4280" w:type="dxa"/>
          </w:tcPr>
          <w:p w14:paraId="5EC3E939" w14:textId="77777777" w:rsidR="008D1A8E" w:rsidRPr="00FB5E05" w:rsidRDefault="008D1A8E" w:rsidP="008D1A8E">
            <w:pPr>
              <w:spacing w:after="0"/>
              <w:jc w:val="center"/>
              <w:rPr>
                <w:rFonts w:ascii="Times New Roman" w:hAnsi="Times New Roman"/>
                <w:sz w:val="24"/>
                <w:szCs w:val="24"/>
              </w:rPr>
            </w:pPr>
          </w:p>
        </w:tc>
      </w:tr>
      <w:tr w:rsidR="008D1A8E" w:rsidRPr="00FB5E05" w14:paraId="626C5632" w14:textId="1CD72306" w:rsidTr="00BE2B8E">
        <w:trPr>
          <w:trHeight w:val="318"/>
        </w:trPr>
        <w:tc>
          <w:tcPr>
            <w:tcW w:w="0" w:type="auto"/>
            <w:vMerge/>
            <w:vAlign w:val="center"/>
          </w:tcPr>
          <w:p w14:paraId="135032FD"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06C0DB05" w14:textId="1E40975A"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Todas as etapas de produção devem ser registradas pelo operador, no momento de realização da atividade, e as etapas críticas devem ser monitoradas ou verificadas de acordo com procedimento estabelecido.</w:t>
            </w:r>
          </w:p>
        </w:tc>
        <w:tc>
          <w:tcPr>
            <w:tcW w:w="0" w:type="auto"/>
            <w:vAlign w:val="center"/>
          </w:tcPr>
          <w:p w14:paraId="2F9F10C1"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4528FF6"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E698DA8" w14:textId="77777777" w:rsidR="008D1A8E" w:rsidRPr="00FB5E05" w:rsidRDefault="008D1A8E" w:rsidP="008D1A8E">
            <w:pPr>
              <w:spacing w:after="0"/>
              <w:jc w:val="center"/>
              <w:rPr>
                <w:rFonts w:ascii="Times New Roman" w:hAnsi="Times New Roman"/>
                <w:sz w:val="24"/>
                <w:szCs w:val="24"/>
              </w:rPr>
            </w:pPr>
          </w:p>
        </w:tc>
        <w:tc>
          <w:tcPr>
            <w:tcW w:w="4280" w:type="dxa"/>
          </w:tcPr>
          <w:p w14:paraId="04676590" w14:textId="77777777" w:rsidR="008D1A8E" w:rsidRPr="00FB5E05" w:rsidRDefault="008D1A8E" w:rsidP="008D1A8E">
            <w:pPr>
              <w:spacing w:after="0"/>
              <w:jc w:val="center"/>
              <w:rPr>
                <w:rFonts w:ascii="Times New Roman" w:hAnsi="Times New Roman"/>
                <w:sz w:val="24"/>
                <w:szCs w:val="24"/>
              </w:rPr>
            </w:pPr>
          </w:p>
        </w:tc>
      </w:tr>
      <w:tr w:rsidR="008D1A8E" w:rsidRPr="00FB5E05" w14:paraId="2DB365F6" w14:textId="0DB00AA0" w:rsidTr="00BE2B8E">
        <w:trPr>
          <w:trHeight w:val="318"/>
        </w:trPr>
        <w:tc>
          <w:tcPr>
            <w:tcW w:w="0" w:type="auto"/>
            <w:vMerge/>
            <w:vAlign w:val="center"/>
          </w:tcPr>
          <w:p w14:paraId="7133B937"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68557940" w14:textId="24DB5F43"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 xml:space="preserve">Quando o processo não é contínuo, deve haver uma área definida para armazenamento de produtos </w:t>
            </w:r>
            <w:proofErr w:type="spellStart"/>
            <w:r w:rsidRPr="00FB5E05">
              <w:rPr>
                <w:rFonts w:ascii="Times New Roman" w:hAnsi="Times New Roman"/>
                <w:sz w:val="24"/>
                <w:szCs w:val="24"/>
              </w:rPr>
              <w:t>semi-elaborados</w:t>
            </w:r>
            <w:proofErr w:type="spellEnd"/>
            <w:r w:rsidRPr="00FB5E05">
              <w:rPr>
                <w:rFonts w:ascii="Times New Roman" w:hAnsi="Times New Roman"/>
                <w:sz w:val="24"/>
                <w:szCs w:val="24"/>
              </w:rPr>
              <w:t xml:space="preserve"> ou a granel.</w:t>
            </w:r>
          </w:p>
        </w:tc>
        <w:tc>
          <w:tcPr>
            <w:tcW w:w="0" w:type="auto"/>
            <w:vAlign w:val="center"/>
          </w:tcPr>
          <w:p w14:paraId="32197946"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164E30EC"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0B793F1" w14:textId="77777777" w:rsidR="008D1A8E" w:rsidRPr="00FB5E05" w:rsidRDefault="008D1A8E" w:rsidP="008D1A8E">
            <w:pPr>
              <w:spacing w:after="0"/>
              <w:jc w:val="center"/>
              <w:rPr>
                <w:rFonts w:ascii="Times New Roman" w:hAnsi="Times New Roman"/>
                <w:sz w:val="24"/>
                <w:szCs w:val="24"/>
              </w:rPr>
            </w:pPr>
          </w:p>
        </w:tc>
        <w:tc>
          <w:tcPr>
            <w:tcW w:w="4280" w:type="dxa"/>
          </w:tcPr>
          <w:p w14:paraId="06672FAA" w14:textId="77777777" w:rsidR="008D1A8E" w:rsidRPr="00FB5E05" w:rsidRDefault="008D1A8E" w:rsidP="008D1A8E">
            <w:pPr>
              <w:spacing w:after="0"/>
              <w:jc w:val="center"/>
              <w:rPr>
                <w:rFonts w:ascii="Times New Roman" w:hAnsi="Times New Roman"/>
                <w:sz w:val="24"/>
                <w:szCs w:val="24"/>
              </w:rPr>
            </w:pPr>
          </w:p>
          <w:p w14:paraId="35945047" w14:textId="063DA81E" w:rsidR="008D1A8E" w:rsidRPr="00FB5E05" w:rsidRDefault="008D1A8E" w:rsidP="008D1A8E">
            <w:pPr>
              <w:spacing w:after="0"/>
              <w:jc w:val="center"/>
              <w:rPr>
                <w:rFonts w:ascii="Times New Roman" w:hAnsi="Times New Roman"/>
                <w:sz w:val="24"/>
                <w:szCs w:val="24"/>
              </w:rPr>
            </w:pPr>
          </w:p>
        </w:tc>
      </w:tr>
      <w:tr w:rsidR="008D1A8E" w:rsidRPr="00FB5E05" w14:paraId="23DD8DED" w14:textId="67272C6B" w:rsidTr="00BE2B8E">
        <w:trPr>
          <w:trHeight w:val="318"/>
        </w:trPr>
        <w:tc>
          <w:tcPr>
            <w:tcW w:w="0" w:type="auto"/>
            <w:vMerge w:val="restart"/>
            <w:vAlign w:val="center"/>
          </w:tcPr>
          <w:p w14:paraId="1F840876"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7</w:t>
            </w:r>
          </w:p>
        </w:tc>
        <w:tc>
          <w:tcPr>
            <w:tcW w:w="7808" w:type="dxa"/>
            <w:vAlign w:val="center"/>
          </w:tcPr>
          <w:p w14:paraId="274559DB" w14:textId="6A203119" w:rsidR="008D1A8E" w:rsidRPr="00FB5E05" w:rsidRDefault="008D1A8E" w:rsidP="008D1A8E">
            <w:pPr>
              <w:spacing w:after="0"/>
              <w:jc w:val="both"/>
              <w:rPr>
                <w:rFonts w:ascii="Times New Roman" w:hAnsi="Times New Roman"/>
                <w:b/>
                <w:bCs/>
                <w:sz w:val="24"/>
                <w:szCs w:val="24"/>
              </w:rPr>
            </w:pPr>
            <w:r w:rsidRPr="00FB5E05">
              <w:rPr>
                <w:rFonts w:ascii="Times New Roman" w:hAnsi="Times New Roman"/>
                <w:b/>
                <w:bCs/>
                <w:sz w:val="24"/>
                <w:szCs w:val="24"/>
              </w:rPr>
              <w:t>ÁREA DE ENVASE/EMBALAGEM/ROTUALAGEM</w:t>
            </w:r>
          </w:p>
        </w:tc>
        <w:tc>
          <w:tcPr>
            <w:tcW w:w="0" w:type="auto"/>
            <w:vAlign w:val="center"/>
          </w:tcPr>
          <w:p w14:paraId="2A94E8DF"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2DB68356"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4DD9494B"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64DFF902" w14:textId="3B879D91"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8D1A8E" w:rsidRPr="00FB5E05" w14:paraId="7C654933" w14:textId="7F60B064" w:rsidTr="00BE2B8E">
        <w:trPr>
          <w:trHeight w:val="318"/>
        </w:trPr>
        <w:tc>
          <w:tcPr>
            <w:tcW w:w="0" w:type="auto"/>
            <w:vMerge/>
            <w:vAlign w:val="center"/>
          </w:tcPr>
          <w:p w14:paraId="059A821C"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137E2AD1" w14:textId="6980FE78"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Deve existir área apropriada ou local específico para o envase/embalagem de produtos. A distribuição dos equipamentos deve ser ordenada e racional.</w:t>
            </w:r>
          </w:p>
        </w:tc>
        <w:tc>
          <w:tcPr>
            <w:tcW w:w="0" w:type="auto"/>
            <w:vAlign w:val="center"/>
          </w:tcPr>
          <w:p w14:paraId="6A3D41B4"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B0E95EB"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99A380F" w14:textId="77777777" w:rsidR="008D1A8E" w:rsidRPr="00FB5E05" w:rsidRDefault="008D1A8E" w:rsidP="008D1A8E">
            <w:pPr>
              <w:spacing w:after="0"/>
              <w:jc w:val="center"/>
              <w:rPr>
                <w:rFonts w:ascii="Times New Roman" w:hAnsi="Times New Roman"/>
                <w:sz w:val="24"/>
                <w:szCs w:val="24"/>
              </w:rPr>
            </w:pPr>
          </w:p>
        </w:tc>
        <w:tc>
          <w:tcPr>
            <w:tcW w:w="4280" w:type="dxa"/>
          </w:tcPr>
          <w:p w14:paraId="3B5BF765" w14:textId="77777777" w:rsidR="008D1A8E" w:rsidRPr="00FB5E05" w:rsidRDefault="008D1A8E" w:rsidP="008D1A8E">
            <w:pPr>
              <w:spacing w:after="0"/>
              <w:jc w:val="center"/>
              <w:rPr>
                <w:rFonts w:ascii="Times New Roman" w:hAnsi="Times New Roman"/>
                <w:sz w:val="24"/>
                <w:szCs w:val="24"/>
              </w:rPr>
            </w:pPr>
          </w:p>
        </w:tc>
      </w:tr>
      <w:tr w:rsidR="008D1A8E" w:rsidRPr="00FB5E05" w14:paraId="5F7F5D13" w14:textId="522EBC53" w:rsidTr="00BE2B8E">
        <w:trPr>
          <w:trHeight w:val="318"/>
        </w:trPr>
        <w:tc>
          <w:tcPr>
            <w:tcW w:w="0" w:type="auto"/>
            <w:vMerge/>
            <w:vAlign w:val="center"/>
          </w:tcPr>
          <w:p w14:paraId="54B61ABE"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692CD68B" w14:textId="60A9017B"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instalações físicas para o envase/embalagem dos produtos devem ser projetadas de forma a evitar misturas entre diferentes produtos e lotes.</w:t>
            </w:r>
          </w:p>
        </w:tc>
        <w:tc>
          <w:tcPr>
            <w:tcW w:w="0" w:type="auto"/>
            <w:vAlign w:val="center"/>
          </w:tcPr>
          <w:p w14:paraId="782F856F"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21EE597"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65AABD9" w14:textId="77777777" w:rsidR="008D1A8E" w:rsidRPr="00FB5E05" w:rsidRDefault="008D1A8E" w:rsidP="008D1A8E">
            <w:pPr>
              <w:spacing w:after="0"/>
              <w:jc w:val="center"/>
              <w:rPr>
                <w:rFonts w:ascii="Times New Roman" w:hAnsi="Times New Roman"/>
                <w:sz w:val="24"/>
                <w:szCs w:val="24"/>
              </w:rPr>
            </w:pPr>
          </w:p>
        </w:tc>
        <w:tc>
          <w:tcPr>
            <w:tcW w:w="4280" w:type="dxa"/>
          </w:tcPr>
          <w:p w14:paraId="65FBA5CD" w14:textId="77777777" w:rsidR="008D1A8E" w:rsidRPr="00FB5E05" w:rsidRDefault="008D1A8E" w:rsidP="008D1A8E">
            <w:pPr>
              <w:spacing w:after="0"/>
              <w:jc w:val="center"/>
              <w:rPr>
                <w:rFonts w:ascii="Times New Roman" w:hAnsi="Times New Roman"/>
                <w:sz w:val="24"/>
                <w:szCs w:val="24"/>
              </w:rPr>
            </w:pPr>
          </w:p>
        </w:tc>
      </w:tr>
      <w:tr w:rsidR="008D1A8E" w:rsidRPr="00FB5E05" w14:paraId="4B7B8ADA" w14:textId="021487A9" w:rsidTr="00BE2B8E">
        <w:trPr>
          <w:trHeight w:val="318"/>
        </w:trPr>
        <w:tc>
          <w:tcPr>
            <w:tcW w:w="0" w:type="auto"/>
            <w:vMerge/>
            <w:vAlign w:val="center"/>
          </w:tcPr>
          <w:p w14:paraId="3422996A"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2E64467C" w14:textId="7198F4A6"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 produto a granel deve ser mantido fechado durante o processo de envase, sendo aberto somente quando necessário. Deve existir identificação do produto (nome e/ou codificação e lote) de forma visível nos equipamentos e em cada linha de envase.</w:t>
            </w:r>
          </w:p>
        </w:tc>
        <w:tc>
          <w:tcPr>
            <w:tcW w:w="0" w:type="auto"/>
            <w:vAlign w:val="center"/>
          </w:tcPr>
          <w:p w14:paraId="57F0C7C1"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B2C269B"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7D1ECEF" w14:textId="77777777" w:rsidR="008D1A8E" w:rsidRPr="00FB5E05" w:rsidRDefault="008D1A8E" w:rsidP="008D1A8E">
            <w:pPr>
              <w:spacing w:after="0"/>
              <w:jc w:val="center"/>
              <w:rPr>
                <w:rFonts w:ascii="Times New Roman" w:hAnsi="Times New Roman"/>
                <w:sz w:val="24"/>
                <w:szCs w:val="24"/>
              </w:rPr>
            </w:pPr>
          </w:p>
        </w:tc>
        <w:tc>
          <w:tcPr>
            <w:tcW w:w="4280" w:type="dxa"/>
          </w:tcPr>
          <w:p w14:paraId="44725191" w14:textId="77777777" w:rsidR="008D1A8E" w:rsidRPr="00FB5E05" w:rsidRDefault="008D1A8E" w:rsidP="008D1A8E">
            <w:pPr>
              <w:spacing w:after="0"/>
              <w:jc w:val="center"/>
              <w:rPr>
                <w:rFonts w:ascii="Times New Roman" w:hAnsi="Times New Roman"/>
                <w:sz w:val="24"/>
                <w:szCs w:val="24"/>
              </w:rPr>
            </w:pPr>
          </w:p>
          <w:p w14:paraId="68A51E3B" w14:textId="191136DC" w:rsidR="008D1A8E" w:rsidRPr="00FB5E05" w:rsidRDefault="008D1A8E" w:rsidP="008D1A8E">
            <w:pPr>
              <w:spacing w:after="0"/>
              <w:jc w:val="center"/>
              <w:rPr>
                <w:rFonts w:ascii="Times New Roman" w:hAnsi="Times New Roman"/>
                <w:sz w:val="24"/>
                <w:szCs w:val="24"/>
              </w:rPr>
            </w:pPr>
          </w:p>
        </w:tc>
      </w:tr>
      <w:tr w:rsidR="008D1A8E" w:rsidRPr="00FB5E05" w14:paraId="658F3F43" w14:textId="2185B459" w:rsidTr="00BE2B8E">
        <w:trPr>
          <w:trHeight w:val="318"/>
        </w:trPr>
        <w:tc>
          <w:tcPr>
            <w:tcW w:w="0" w:type="auto"/>
            <w:vMerge/>
            <w:vAlign w:val="center"/>
          </w:tcPr>
          <w:p w14:paraId="5D8ABB1D"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2E393349" w14:textId="77C09ECC"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Quando aplicável e conforme procedimento interno, os produtos após envase/embalagem devem aguardar em quarentena a liberação pelo Controle de Qualidade/Garantia da Qualidade, devidamente identificados quanto ao seu status.</w:t>
            </w:r>
          </w:p>
        </w:tc>
        <w:tc>
          <w:tcPr>
            <w:tcW w:w="0" w:type="auto"/>
            <w:vAlign w:val="center"/>
          </w:tcPr>
          <w:p w14:paraId="637132A3"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8B07D1F"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5BCC2EF" w14:textId="77777777" w:rsidR="008D1A8E" w:rsidRPr="00FB5E05" w:rsidRDefault="008D1A8E" w:rsidP="008D1A8E">
            <w:pPr>
              <w:spacing w:after="0"/>
              <w:jc w:val="center"/>
              <w:rPr>
                <w:rFonts w:ascii="Times New Roman" w:hAnsi="Times New Roman"/>
                <w:sz w:val="24"/>
                <w:szCs w:val="24"/>
              </w:rPr>
            </w:pPr>
          </w:p>
        </w:tc>
        <w:tc>
          <w:tcPr>
            <w:tcW w:w="4280" w:type="dxa"/>
          </w:tcPr>
          <w:p w14:paraId="21648EEE" w14:textId="77777777" w:rsidR="008D1A8E" w:rsidRPr="00FB5E05" w:rsidRDefault="008D1A8E" w:rsidP="008D1A8E">
            <w:pPr>
              <w:spacing w:after="0"/>
              <w:jc w:val="center"/>
              <w:rPr>
                <w:rFonts w:ascii="Times New Roman" w:hAnsi="Times New Roman"/>
                <w:sz w:val="24"/>
                <w:szCs w:val="24"/>
              </w:rPr>
            </w:pPr>
          </w:p>
        </w:tc>
      </w:tr>
      <w:tr w:rsidR="008D1A8E" w:rsidRPr="00FB5E05" w14:paraId="277CB97E" w14:textId="29CBF6B6" w:rsidTr="00BE2B8E">
        <w:trPr>
          <w:trHeight w:val="318"/>
        </w:trPr>
        <w:tc>
          <w:tcPr>
            <w:tcW w:w="0" w:type="auto"/>
            <w:vMerge/>
            <w:vAlign w:val="center"/>
          </w:tcPr>
          <w:p w14:paraId="437AD1AB"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59CA6F47" w14:textId="38C709C1"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 material codificado remanescente do envase/embalagem deve ser destruído, com registros.</w:t>
            </w:r>
          </w:p>
        </w:tc>
        <w:tc>
          <w:tcPr>
            <w:tcW w:w="0" w:type="auto"/>
            <w:vAlign w:val="center"/>
          </w:tcPr>
          <w:p w14:paraId="461BCEAF"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3D4EBE3"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A6A34EA" w14:textId="77777777" w:rsidR="008D1A8E" w:rsidRPr="00FB5E05" w:rsidRDefault="008D1A8E" w:rsidP="008D1A8E">
            <w:pPr>
              <w:spacing w:after="0"/>
              <w:jc w:val="center"/>
              <w:rPr>
                <w:rFonts w:ascii="Times New Roman" w:hAnsi="Times New Roman"/>
                <w:sz w:val="24"/>
                <w:szCs w:val="24"/>
              </w:rPr>
            </w:pPr>
          </w:p>
        </w:tc>
        <w:tc>
          <w:tcPr>
            <w:tcW w:w="4280" w:type="dxa"/>
          </w:tcPr>
          <w:p w14:paraId="10C46B14" w14:textId="77777777" w:rsidR="008D1A8E" w:rsidRPr="00FB5E05" w:rsidRDefault="008D1A8E" w:rsidP="008D1A8E">
            <w:pPr>
              <w:spacing w:after="0"/>
              <w:jc w:val="center"/>
              <w:rPr>
                <w:rFonts w:ascii="Times New Roman" w:hAnsi="Times New Roman"/>
                <w:sz w:val="24"/>
                <w:szCs w:val="24"/>
              </w:rPr>
            </w:pPr>
          </w:p>
        </w:tc>
      </w:tr>
      <w:tr w:rsidR="008D1A8E" w:rsidRPr="00FB5E05" w14:paraId="4BB69F6B" w14:textId="5A4C9244" w:rsidTr="00BE2B8E">
        <w:trPr>
          <w:trHeight w:val="318"/>
        </w:trPr>
        <w:tc>
          <w:tcPr>
            <w:tcW w:w="0" w:type="auto"/>
            <w:vMerge/>
            <w:vAlign w:val="center"/>
          </w:tcPr>
          <w:p w14:paraId="76E4F15C"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480C476A" w14:textId="0CE8A988"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Nos casos em que o envase e a rotulagem não sejam contínuos, devem ser adotadas medidas de identificação e segregação para evitar misturas ou erros de rotulagem.</w:t>
            </w:r>
          </w:p>
        </w:tc>
        <w:tc>
          <w:tcPr>
            <w:tcW w:w="0" w:type="auto"/>
            <w:vAlign w:val="center"/>
          </w:tcPr>
          <w:p w14:paraId="1A1C840D"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302B8B2"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2A745391" w14:textId="77777777" w:rsidR="008D1A8E" w:rsidRPr="00FB5E05" w:rsidRDefault="008D1A8E" w:rsidP="008D1A8E">
            <w:pPr>
              <w:spacing w:after="0"/>
              <w:jc w:val="center"/>
              <w:rPr>
                <w:rFonts w:ascii="Times New Roman" w:hAnsi="Times New Roman"/>
                <w:sz w:val="24"/>
                <w:szCs w:val="24"/>
              </w:rPr>
            </w:pPr>
          </w:p>
        </w:tc>
        <w:tc>
          <w:tcPr>
            <w:tcW w:w="4280" w:type="dxa"/>
          </w:tcPr>
          <w:p w14:paraId="28D5920B" w14:textId="77777777" w:rsidR="008D1A8E" w:rsidRPr="00FB5E05" w:rsidRDefault="008D1A8E" w:rsidP="008D1A8E">
            <w:pPr>
              <w:spacing w:after="0"/>
              <w:jc w:val="center"/>
              <w:rPr>
                <w:rFonts w:ascii="Times New Roman" w:hAnsi="Times New Roman"/>
                <w:sz w:val="24"/>
                <w:szCs w:val="24"/>
              </w:rPr>
            </w:pPr>
          </w:p>
          <w:p w14:paraId="469416CA" w14:textId="70AFF1A1" w:rsidR="008D1A8E" w:rsidRPr="00FB5E05" w:rsidRDefault="008D1A8E" w:rsidP="008D1A8E">
            <w:pPr>
              <w:spacing w:after="0"/>
              <w:jc w:val="center"/>
              <w:rPr>
                <w:rFonts w:ascii="Times New Roman" w:hAnsi="Times New Roman"/>
                <w:sz w:val="24"/>
                <w:szCs w:val="24"/>
              </w:rPr>
            </w:pPr>
          </w:p>
        </w:tc>
      </w:tr>
      <w:tr w:rsidR="008D1A8E" w:rsidRPr="00FB5E05" w14:paraId="3D994B9B" w14:textId="30FEE4E2" w:rsidTr="00BE2B8E">
        <w:trPr>
          <w:trHeight w:val="318"/>
        </w:trPr>
        <w:tc>
          <w:tcPr>
            <w:tcW w:w="0" w:type="auto"/>
            <w:vMerge w:val="restart"/>
            <w:vAlign w:val="center"/>
          </w:tcPr>
          <w:p w14:paraId="1324F036"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8</w:t>
            </w:r>
          </w:p>
        </w:tc>
        <w:tc>
          <w:tcPr>
            <w:tcW w:w="7808" w:type="dxa"/>
            <w:vAlign w:val="center"/>
          </w:tcPr>
          <w:p w14:paraId="0B200C68" w14:textId="1F0F8E90" w:rsidR="008D1A8E" w:rsidRPr="00FB5E05" w:rsidRDefault="008D1A8E" w:rsidP="008D1A8E">
            <w:pPr>
              <w:spacing w:after="0"/>
              <w:jc w:val="both"/>
              <w:rPr>
                <w:rFonts w:ascii="Times New Roman" w:hAnsi="Times New Roman"/>
                <w:b/>
                <w:bCs/>
                <w:sz w:val="24"/>
                <w:szCs w:val="24"/>
              </w:rPr>
            </w:pPr>
            <w:r w:rsidRPr="00FB5E05">
              <w:rPr>
                <w:rFonts w:ascii="Times New Roman" w:hAnsi="Times New Roman"/>
                <w:b/>
                <w:bCs/>
                <w:sz w:val="24"/>
                <w:szCs w:val="24"/>
              </w:rPr>
              <w:t>CONTROLE DE QUALIDADE</w:t>
            </w:r>
          </w:p>
        </w:tc>
        <w:tc>
          <w:tcPr>
            <w:tcW w:w="0" w:type="auto"/>
            <w:vAlign w:val="center"/>
          </w:tcPr>
          <w:p w14:paraId="67889B84"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7EC2F775"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189C41E9"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3D9F7E74" w14:textId="5CB4A455"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8D1A8E" w:rsidRPr="00FB5E05" w14:paraId="60C32040" w14:textId="2AC30581" w:rsidTr="00BE2B8E">
        <w:trPr>
          <w:trHeight w:val="318"/>
        </w:trPr>
        <w:tc>
          <w:tcPr>
            <w:tcW w:w="0" w:type="auto"/>
            <w:vMerge/>
            <w:vAlign w:val="center"/>
          </w:tcPr>
          <w:p w14:paraId="3CF6497B"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4F6DDB29" w14:textId="05627067"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 empresa deve possuir laboratório de Controle de Qualidade, integrante da Garantia da Qualidade, próprio e independente da produção. Para os casos de terceirização de ensaios de Controle de Qualidade, a empresa deve seguir a legislação vigente.</w:t>
            </w:r>
          </w:p>
        </w:tc>
        <w:tc>
          <w:tcPr>
            <w:tcW w:w="0" w:type="auto"/>
            <w:vAlign w:val="center"/>
          </w:tcPr>
          <w:p w14:paraId="447D87D0"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1ED02130"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195F41F" w14:textId="77777777" w:rsidR="008D1A8E" w:rsidRPr="00FB5E05" w:rsidRDefault="008D1A8E" w:rsidP="008D1A8E">
            <w:pPr>
              <w:spacing w:after="0"/>
              <w:jc w:val="center"/>
              <w:rPr>
                <w:rFonts w:ascii="Times New Roman" w:hAnsi="Times New Roman"/>
                <w:sz w:val="24"/>
                <w:szCs w:val="24"/>
              </w:rPr>
            </w:pPr>
          </w:p>
        </w:tc>
        <w:tc>
          <w:tcPr>
            <w:tcW w:w="4280" w:type="dxa"/>
          </w:tcPr>
          <w:p w14:paraId="3F6BB7EF" w14:textId="77777777" w:rsidR="008D1A8E" w:rsidRPr="00FB5E05" w:rsidRDefault="008D1A8E" w:rsidP="008D1A8E">
            <w:pPr>
              <w:spacing w:after="0"/>
              <w:jc w:val="center"/>
              <w:rPr>
                <w:rFonts w:ascii="Times New Roman" w:hAnsi="Times New Roman"/>
                <w:sz w:val="24"/>
                <w:szCs w:val="24"/>
              </w:rPr>
            </w:pPr>
          </w:p>
          <w:p w14:paraId="16B6E5C8" w14:textId="245080D9" w:rsidR="008D1A8E" w:rsidRPr="00FB5E05" w:rsidRDefault="008D1A8E" w:rsidP="008D1A8E">
            <w:pPr>
              <w:spacing w:after="0"/>
              <w:jc w:val="center"/>
              <w:rPr>
                <w:rFonts w:ascii="Times New Roman" w:hAnsi="Times New Roman"/>
                <w:sz w:val="24"/>
                <w:szCs w:val="24"/>
              </w:rPr>
            </w:pPr>
          </w:p>
        </w:tc>
      </w:tr>
      <w:tr w:rsidR="008D1A8E" w:rsidRPr="00FB5E05" w14:paraId="5AD40FEA" w14:textId="0199DAD0" w:rsidTr="00BE2B8E">
        <w:trPr>
          <w:trHeight w:val="318"/>
        </w:trPr>
        <w:tc>
          <w:tcPr>
            <w:tcW w:w="0" w:type="auto"/>
            <w:vMerge/>
            <w:vAlign w:val="center"/>
          </w:tcPr>
          <w:p w14:paraId="38B93308"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55E1D53F" w14:textId="77777777"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Os requisitos mínimos para o Controle de Qualidade/Garantia da Qualidade são as seguintes:</w:t>
            </w:r>
          </w:p>
          <w:p w14:paraId="7FF52036" w14:textId="77777777" w:rsidR="008D1A8E" w:rsidRPr="00FB5E05" w:rsidRDefault="008D1A8E" w:rsidP="008D1A8E">
            <w:pPr>
              <w:pStyle w:val="PargrafodaLista"/>
              <w:numPr>
                <w:ilvl w:val="0"/>
                <w:numId w:val="3"/>
              </w:numPr>
              <w:spacing w:after="0"/>
              <w:jc w:val="both"/>
              <w:rPr>
                <w:rFonts w:ascii="Times New Roman" w:hAnsi="Times New Roman"/>
                <w:sz w:val="24"/>
                <w:szCs w:val="24"/>
              </w:rPr>
            </w:pPr>
            <w:r w:rsidRPr="00FB5E05">
              <w:rPr>
                <w:rFonts w:ascii="Times New Roman" w:hAnsi="Times New Roman"/>
                <w:sz w:val="24"/>
                <w:szCs w:val="24"/>
              </w:rPr>
              <w:t>As análises devem ser executadas de acordo com procedimentos escritos;</w:t>
            </w:r>
          </w:p>
          <w:p w14:paraId="4F906715" w14:textId="77777777" w:rsidR="008D1A8E" w:rsidRPr="00FB5E05" w:rsidRDefault="008D1A8E" w:rsidP="008D1A8E">
            <w:pPr>
              <w:pStyle w:val="PargrafodaLista"/>
              <w:numPr>
                <w:ilvl w:val="0"/>
                <w:numId w:val="3"/>
              </w:numPr>
              <w:spacing w:after="0"/>
              <w:jc w:val="both"/>
              <w:rPr>
                <w:rFonts w:ascii="Times New Roman" w:hAnsi="Times New Roman"/>
                <w:sz w:val="24"/>
                <w:szCs w:val="24"/>
              </w:rPr>
            </w:pPr>
            <w:r w:rsidRPr="00FB5E05">
              <w:rPr>
                <w:rFonts w:ascii="Times New Roman" w:hAnsi="Times New Roman"/>
                <w:sz w:val="24"/>
                <w:szCs w:val="24"/>
              </w:rPr>
              <w:t>Os instrumentos de precisão devem ser calibrados em intervalos definidos;</w:t>
            </w:r>
          </w:p>
          <w:p w14:paraId="33E79672" w14:textId="6772718A" w:rsidR="008D1A8E" w:rsidRPr="00FB5E05" w:rsidRDefault="008D1A8E" w:rsidP="008D1A8E">
            <w:pPr>
              <w:pStyle w:val="PargrafodaLista"/>
              <w:numPr>
                <w:ilvl w:val="0"/>
                <w:numId w:val="3"/>
              </w:numPr>
              <w:spacing w:after="0"/>
              <w:jc w:val="both"/>
              <w:rPr>
                <w:rFonts w:ascii="Times New Roman" w:hAnsi="Times New Roman"/>
                <w:sz w:val="24"/>
                <w:szCs w:val="24"/>
              </w:rPr>
            </w:pPr>
            <w:r w:rsidRPr="00FB5E05">
              <w:rPr>
                <w:rFonts w:ascii="Times New Roman" w:hAnsi="Times New Roman"/>
                <w:sz w:val="24"/>
                <w:szCs w:val="24"/>
              </w:rPr>
              <w:t>Possuir equipamentos adequados aos procedimentos de ensaios previstos e em número suficiente ao volume das operações a serem realizadas.</w:t>
            </w:r>
          </w:p>
        </w:tc>
        <w:tc>
          <w:tcPr>
            <w:tcW w:w="0" w:type="auto"/>
            <w:vAlign w:val="center"/>
          </w:tcPr>
          <w:p w14:paraId="56835367"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72374E8"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6489DA1" w14:textId="77777777" w:rsidR="008D1A8E" w:rsidRPr="00FB5E05" w:rsidRDefault="008D1A8E" w:rsidP="008D1A8E">
            <w:pPr>
              <w:spacing w:after="0"/>
              <w:jc w:val="center"/>
              <w:rPr>
                <w:rFonts w:ascii="Times New Roman" w:hAnsi="Times New Roman"/>
                <w:sz w:val="24"/>
                <w:szCs w:val="24"/>
              </w:rPr>
            </w:pPr>
          </w:p>
        </w:tc>
        <w:tc>
          <w:tcPr>
            <w:tcW w:w="4280" w:type="dxa"/>
          </w:tcPr>
          <w:p w14:paraId="0F0B8473" w14:textId="77777777" w:rsidR="008D1A8E" w:rsidRPr="00FB5E05" w:rsidRDefault="008D1A8E" w:rsidP="008D1A8E">
            <w:pPr>
              <w:spacing w:after="0"/>
              <w:jc w:val="center"/>
              <w:rPr>
                <w:rFonts w:ascii="Times New Roman" w:hAnsi="Times New Roman"/>
                <w:sz w:val="24"/>
                <w:szCs w:val="24"/>
              </w:rPr>
            </w:pPr>
          </w:p>
          <w:p w14:paraId="066C1709" w14:textId="227C2105" w:rsidR="008D1A8E" w:rsidRPr="00FB5E05" w:rsidRDefault="008D1A8E" w:rsidP="008D1A8E">
            <w:pPr>
              <w:spacing w:after="0"/>
              <w:jc w:val="center"/>
              <w:rPr>
                <w:rFonts w:ascii="Times New Roman" w:hAnsi="Times New Roman"/>
                <w:sz w:val="24"/>
                <w:szCs w:val="24"/>
              </w:rPr>
            </w:pPr>
          </w:p>
        </w:tc>
      </w:tr>
      <w:tr w:rsidR="008D1A8E" w:rsidRPr="00FB5E05" w14:paraId="05E3F84F" w14:textId="7BBC73F5" w:rsidTr="00BE2B8E">
        <w:trPr>
          <w:trHeight w:val="318"/>
        </w:trPr>
        <w:tc>
          <w:tcPr>
            <w:tcW w:w="0" w:type="auto"/>
            <w:vMerge/>
            <w:vAlign w:val="center"/>
          </w:tcPr>
          <w:p w14:paraId="1473698A"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2AA48B55" w14:textId="27CD903E"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Os laboratórios de Controle de Qualidade devem ser separados das áreas de produção. As áreas onde forem realizados os ensaios microbiológicos devem contara com instalações independentes.</w:t>
            </w:r>
          </w:p>
        </w:tc>
        <w:tc>
          <w:tcPr>
            <w:tcW w:w="0" w:type="auto"/>
            <w:vAlign w:val="center"/>
          </w:tcPr>
          <w:p w14:paraId="0581F833"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61B7878"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6E9796C" w14:textId="77777777" w:rsidR="008D1A8E" w:rsidRPr="00FB5E05" w:rsidRDefault="008D1A8E" w:rsidP="008D1A8E">
            <w:pPr>
              <w:spacing w:after="0"/>
              <w:jc w:val="center"/>
              <w:rPr>
                <w:rFonts w:ascii="Times New Roman" w:hAnsi="Times New Roman"/>
                <w:sz w:val="24"/>
                <w:szCs w:val="24"/>
              </w:rPr>
            </w:pPr>
          </w:p>
        </w:tc>
        <w:tc>
          <w:tcPr>
            <w:tcW w:w="4280" w:type="dxa"/>
          </w:tcPr>
          <w:p w14:paraId="36A95B5A" w14:textId="77777777" w:rsidR="008D1A8E" w:rsidRPr="00FB5E05" w:rsidRDefault="008D1A8E" w:rsidP="008D1A8E">
            <w:pPr>
              <w:spacing w:after="0"/>
              <w:jc w:val="center"/>
              <w:rPr>
                <w:rFonts w:ascii="Times New Roman" w:hAnsi="Times New Roman"/>
                <w:sz w:val="24"/>
                <w:szCs w:val="24"/>
              </w:rPr>
            </w:pPr>
          </w:p>
          <w:p w14:paraId="07B9727B" w14:textId="47E4FC21" w:rsidR="008D1A8E" w:rsidRPr="00FB5E05" w:rsidRDefault="008D1A8E" w:rsidP="008D1A8E">
            <w:pPr>
              <w:spacing w:after="0"/>
              <w:jc w:val="center"/>
              <w:rPr>
                <w:rFonts w:ascii="Times New Roman" w:hAnsi="Times New Roman"/>
                <w:sz w:val="24"/>
                <w:szCs w:val="24"/>
              </w:rPr>
            </w:pPr>
          </w:p>
        </w:tc>
      </w:tr>
      <w:tr w:rsidR="008D1A8E" w:rsidRPr="00FB5E05" w14:paraId="1C277C36" w14:textId="70697F45" w:rsidTr="00BE2B8E">
        <w:trPr>
          <w:trHeight w:val="318"/>
        </w:trPr>
        <w:tc>
          <w:tcPr>
            <w:tcW w:w="0" w:type="auto"/>
            <w:vMerge/>
            <w:vAlign w:val="center"/>
          </w:tcPr>
          <w:p w14:paraId="15B99A89"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0C6A3737" w14:textId="375558E8"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 laboratório deve ser projetado considerando a utilização de materiais de construção adequados à atividade que ser desenvolvia, e deve possuir conjunto de dispositivos que assegurem as condições ambientais para realização dos ensaios e a proteção da saúde das pessoas.</w:t>
            </w:r>
          </w:p>
        </w:tc>
        <w:tc>
          <w:tcPr>
            <w:tcW w:w="0" w:type="auto"/>
            <w:vAlign w:val="center"/>
          </w:tcPr>
          <w:p w14:paraId="61D4EA5B"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02F99CC"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D2C00CC" w14:textId="77777777" w:rsidR="008D1A8E" w:rsidRPr="00FB5E05" w:rsidRDefault="008D1A8E" w:rsidP="008D1A8E">
            <w:pPr>
              <w:spacing w:after="0"/>
              <w:jc w:val="center"/>
              <w:rPr>
                <w:rFonts w:ascii="Times New Roman" w:hAnsi="Times New Roman"/>
                <w:sz w:val="24"/>
                <w:szCs w:val="24"/>
              </w:rPr>
            </w:pPr>
          </w:p>
        </w:tc>
        <w:tc>
          <w:tcPr>
            <w:tcW w:w="4280" w:type="dxa"/>
          </w:tcPr>
          <w:p w14:paraId="30BB7730" w14:textId="77777777" w:rsidR="008D1A8E" w:rsidRPr="00FB5E05" w:rsidRDefault="008D1A8E" w:rsidP="008D1A8E">
            <w:pPr>
              <w:spacing w:after="0"/>
              <w:jc w:val="center"/>
              <w:rPr>
                <w:rFonts w:ascii="Times New Roman" w:hAnsi="Times New Roman"/>
                <w:sz w:val="24"/>
                <w:szCs w:val="24"/>
              </w:rPr>
            </w:pPr>
          </w:p>
          <w:p w14:paraId="1A4468D0" w14:textId="1A224B9D" w:rsidR="008D1A8E" w:rsidRPr="00FB5E05" w:rsidRDefault="008D1A8E" w:rsidP="008D1A8E">
            <w:pPr>
              <w:spacing w:after="0"/>
              <w:jc w:val="center"/>
              <w:rPr>
                <w:rFonts w:ascii="Times New Roman" w:hAnsi="Times New Roman"/>
                <w:sz w:val="24"/>
                <w:szCs w:val="24"/>
              </w:rPr>
            </w:pPr>
          </w:p>
        </w:tc>
      </w:tr>
      <w:tr w:rsidR="008D1A8E" w:rsidRPr="00FB5E05" w14:paraId="0137E47F" w14:textId="4D75B905" w:rsidTr="00BE2B8E">
        <w:trPr>
          <w:trHeight w:val="318"/>
        </w:trPr>
        <w:tc>
          <w:tcPr>
            <w:tcW w:w="0" w:type="auto"/>
            <w:vMerge/>
            <w:vAlign w:val="center"/>
          </w:tcPr>
          <w:p w14:paraId="31D4DEE3"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4E7777F1" w14:textId="54BC723D"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Se necessário, devem ser utilizadas salas e equipamentos separados para proteger determinados instrumentos de interferências elétricas, vibrações, contato excessivo com umidade e outros fatores externos.</w:t>
            </w:r>
          </w:p>
        </w:tc>
        <w:tc>
          <w:tcPr>
            <w:tcW w:w="0" w:type="auto"/>
            <w:vAlign w:val="center"/>
          </w:tcPr>
          <w:p w14:paraId="58412B58"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728C428"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1FA0FAB" w14:textId="77777777" w:rsidR="008D1A8E" w:rsidRPr="00FB5E05" w:rsidRDefault="008D1A8E" w:rsidP="008D1A8E">
            <w:pPr>
              <w:spacing w:after="0"/>
              <w:jc w:val="center"/>
              <w:rPr>
                <w:rFonts w:ascii="Times New Roman" w:hAnsi="Times New Roman"/>
                <w:sz w:val="24"/>
                <w:szCs w:val="24"/>
              </w:rPr>
            </w:pPr>
          </w:p>
        </w:tc>
        <w:tc>
          <w:tcPr>
            <w:tcW w:w="4280" w:type="dxa"/>
          </w:tcPr>
          <w:p w14:paraId="5EF2D91E" w14:textId="77777777" w:rsidR="008D1A8E" w:rsidRPr="00FB5E05" w:rsidRDefault="008D1A8E" w:rsidP="008D1A8E">
            <w:pPr>
              <w:spacing w:after="0"/>
              <w:jc w:val="center"/>
              <w:rPr>
                <w:rFonts w:ascii="Times New Roman" w:hAnsi="Times New Roman"/>
                <w:sz w:val="24"/>
                <w:szCs w:val="24"/>
              </w:rPr>
            </w:pPr>
          </w:p>
          <w:p w14:paraId="3847DD44" w14:textId="22D84C46" w:rsidR="008D1A8E" w:rsidRPr="00FB5E05" w:rsidRDefault="008D1A8E" w:rsidP="008D1A8E">
            <w:pPr>
              <w:spacing w:after="0"/>
              <w:jc w:val="center"/>
              <w:rPr>
                <w:rFonts w:ascii="Times New Roman" w:hAnsi="Times New Roman"/>
                <w:sz w:val="24"/>
                <w:szCs w:val="24"/>
              </w:rPr>
            </w:pPr>
          </w:p>
        </w:tc>
      </w:tr>
      <w:tr w:rsidR="008D1A8E" w:rsidRPr="00FB5E05" w14:paraId="04CFB5CC" w14:textId="38005B7C" w:rsidTr="00BE2B8E">
        <w:trPr>
          <w:trHeight w:val="318"/>
        </w:trPr>
        <w:tc>
          <w:tcPr>
            <w:tcW w:w="0" w:type="auto"/>
            <w:vMerge/>
            <w:vAlign w:val="center"/>
          </w:tcPr>
          <w:p w14:paraId="584599A7"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01247A62" w14:textId="48999277"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literaturas, os manuais dos equipamentos, os padrões de referência e outros materiais necessários devem estar à disposição do laboratório de Controle de Qualidade.</w:t>
            </w:r>
          </w:p>
        </w:tc>
        <w:tc>
          <w:tcPr>
            <w:tcW w:w="0" w:type="auto"/>
            <w:vAlign w:val="center"/>
          </w:tcPr>
          <w:p w14:paraId="6F77B0F4"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DCC790D"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084CC935" w14:textId="77777777" w:rsidR="008D1A8E" w:rsidRPr="00FB5E05" w:rsidRDefault="008D1A8E" w:rsidP="008D1A8E">
            <w:pPr>
              <w:spacing w:after="0"/>
              <w:jc w:val="center"/>
              <w:rPr>
                <w:rFonts w:ascii="Times New Roman" w:hAnsi="Times New Roman"/>
                <w:sz w:val="24"/>
                <w:szCs w:val="24"/>
              </w:rPr>
            </w:pPr>
          </w:p>
        </w:tc>
        <w:tc>
          <w:tcPr>
            <w:tcW w:w="4280" w:type="dxa"/>
          </w:tcPr>
          <w:p w14:paraId="43AC2335" w14:textId="77777777" w:rsidR="008D1A8E" w:rsidRPr="00FB5E05" w:rsidRDefault="008D1A8E" w:rsidP="008D1A8E">
            <w:pPr>
              <w:spacing w:after="0"/>
              <w:jc w:val="center"/>
              <w:rPr>
                <w:rFonts w:ascii="Times New Roman" w:hAnsi="Times New Roman"/>
                <w:sz w:val="24"/>
                <w:szCs w:val="24"/>
              </w:rPr>
            </w:pPr>
          </w:p>
          <w:p w14:paraId="00C27F77" w14:textId="25803CE0" w:rsidR="008D1A8E" w:rsidRPr="00FB5E05" w:rsidRDefault="008D1A8E" w:rsidP="008D1A8E">
            <w:pPr>
              <w:spacing w:after="0"/>
              <w:jc w:val="center"/>
              <w:rPr>
                <w:rFonts w:ascii="Times New Roman" w:hAnsi="Times New Roman"/>
                <w:sz w:val="24"/>
                <w:szCs w:val="24"/>
              </w:rPr>
            </w:pPr>
          </w:p>
        </w:tc>
      </w:tr>
      <w:tr w:rsidR="008D1A8E" w:rsidRPr="00FB5E05" w14:paraId="7836645F" w14:textId="40A09C6C" w:rsidTr="00BE2B8E">
        <w:trPr>
          <w:trHeight w:val="318"/>
        </w:trPr>
        <w:tc>
          <w:tcPr>
            <w:tcW w:w="0" w:type="auto"/>
            <w:vMerge/>
            <w:vAlign w:val="center"/>
          </w:tcPr>
          <w:p w14:paraId="2F7E07C9"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10FD7819" w14:textId="17123C00"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soluções reagentes e volumétricas adquiridas e/ou preparadas devem estar identificadas e de acordo com a especificação. Os procedimentos de preparação de reagentes devem definir a validade de uso das mesmas.</w:t>
            </w:r>
          </w:p>
        </w:tc>
        <w:tc>
          <w:tcPr>
            <w:tcW w:w="0" w:type="auto"/>
            <w:vAlign w:val="center"/>
          </w:tcPr>
          <w:p w14:paraId="66F514E5"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32F8FC6"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2AB7F10" w14:textId="77777777" w:rsidR="008D1A8E" w:rsidRPr="00FB5E05" w:rsidRDefault="008D1A8E" w:rsidP="008D1A8E">
            <w:pPr>
              <w:spacing w:after="0"/>
              <w:jc w:val="center"/>
              <w:rPr>
                <w:rFonts w:ascii="Times New Roman" w:hAnsi="Times New Roman"/>
                <w:sz w:val="24"/>
                <w:szCs w:val="24"/>
              </w:rPr>
            </w:pPr>
          </w:p>
        </w:tc>
        <w:tc>
          <w:tcPr>
            <w:tcW w:w="4280" w:type="dxa"/>
          </w:tcPr>
          <w:p w14:paraId="5E681140" w14:textId="77777777" w:rsidR="008D1A8E" w:rsidRPr="00FB5E05" w:rsidRDefault="008D1A8E" w:rsidP="008D1A8E">
            <w:pPr>
              <w:spacing w:after="0"/>
              <w:jc w:val="center"/>
              <w:rPr>
                <w:rFonts w:ascii="Times New Roman" w:hAnsi="Times New Roman"/>
                <w:sz w:val="24"/>
                <w:szCs w:val="24"/>
              </w:rPr>
            </w:pPr>
          </w:p>
          <w:p w14:paraId="6C9DAACF" w14:textId="3DCF8D2F" w:rsidR="008D1A8E" w:rsidRPr="00FB5E05" w:rsidRDefault="008D1A8E" w:rsidP="008D1A8E">
            <w:pPr>
              <w:spacing w:after="0"/>
              <w:jc w:val="center"/>
              <w:rPr>
                <w:rFonts w:ascii="Times New Roman" w:hAnsi="Times New Roman"/>
                <w:sz w:val="24"/>
                <w:szCs w:val="24"/>
              </w:rPr>
            </w:pPr>
          </w:p>
        </w:tc>
      </w:tr>
      <w:tr w:rsidR="008D1A8E" w:rsidRPr="00FB5E05" w14:paraId="038B75A1" w14:textId="77AEA8C1" w:rsidTr="00BE2B8E">
        <w:trPr>
          <w:trHeight w:val="318"/>
        </w:trPr>
        <w:tc>
          <w:tcPr>
            <w:tcW w:w="0" w:type="auto"/>
            <w:vMerge/>
            <w:vAlign w:val="center"/>
          </w:tcPr>
          <w:p w14:paraId="59B58F5D"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2549D08F" w14:textId="6BF32ABC"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soluções reagentes devem ser devidamente identificadas devendo conter em sua rotulagem no mínimo as seguintes informações: nome, concentração, data de validade e/ou período de armazenamento recomendados, data de preparação, identificação do técnico responsável pela preparação e, quando aplicável, fator de correção.</w:t>
            </w:r>
          </w:p>
        </w:tc>
        <w:tc>
          <w:tcPr>
            <w:tcW w:w="0" w:type="auto"/>
            <w:vAlign w:val="center"/>
          </w:tcPr>
          <w:p w14:paraId="1BD2B566"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7D85CD69"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112640AA" w14:textId="77777777" w:rsidR="008D1A8E" w:rsidRPr="00FB5E05" w:rsidRDefault="008D1A8E" w:rsidP="008D1A8E">
            <w:pPr>
              <w:spacing w:after="0"/>
              <w:jc w:val="center"/>
              <w:rPr>
                <w:rFonts w:ascii="Times New Roman" w:hAnsi="Times New Roman"/>
                <w:sz w:val="24"/>
                <w:szCs w:val="24"/>
              </w:rPr>
            </w:pPr>
          </w:p>
        </w:tc>
        <w:tc>
          <w:tcPr>
            <w:tcW w:w="4280" w:type="dxa"/>
          </w:tcPr>
          <w:p w14:paraId="6AC3E413" w14:textId="77777777" w:rsidR="008D1A8E" w:rsidRPr="00FB5E05" w:rsidRDefault="008D1A8E" w:rsidP="008D1A8E">
            <w:pPr>
              <w:spacing w:after="0"/>
              <w:jc w:val="center"/>
              <w:rPr>
                <w:rFonts w:ascii="Times New Roman" w:hAnsi="Times New Roman"/>
                <w:sz w:val="24"/>
                <w:szCs w:val="24"/>
              </w:rPr>
            </w:pPr>
          </w:p>
          <w:p w14:paraId="028CE123" w14:textId="596AA189" w:rsidR="008D1A8E" w:rsidRPr="00FB5E05" w:rsidRDefault="008D1A8E" w:rsidP="008D1A8E">
            <w:pPr>
              <w:spacing w:after="0"/>
              <w:jc w:val="center"/>
              <w:rPr>
                <w:rFonts w:ascii="Times New Roman" w:hAnsi="Times New Roman"/>
                <w:sz w:val="24"/>
                <w:szCs w:val="24"/>
              </w:rPr>
            </w:pPr>
          </w:p>
        </w:tc>
      </w:tr>
      <w:tr w:rsidR="008D1A8E" w:rsidRPr="00FB5E05" w14:paraId="36718468" w14:textId="71A5BA47" w:rsidTr="00BE2B8E">
        <w:trPr>
          <w:trHeight w:val="318"/>
        </w:trPr>
        <w:tc>
          <w:tcPr>
            <w:tcW w:w="0" w:type="auto"/>
            <w:vMerge/>
            <w:vAlign w:val="center"/>
          </w:tcPr>
          <w:p w14:paraId="182C59FD"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7884F0BC" w14:textId="300ACEDB"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Devem existir equipamentos de segurança disponíveis, os quais devem ser verificados/testados regularmente.</w:t>
            </w:r>
          </w:p>
        </w:tc>
        <w:tc>
          <w:tcPr>
            <w:tcW w:w="0" w:type="auto"/>
            <w:vAlign w:val="center"/>
          </w:tcPr>
          <w:p w14:paraId="1F14547C"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9F9DA02"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12D6B13" w14:textId="77777777" w:rsidR="008D1A8E" w:rsidRPr="00FB5E05" w:rsidRDefault="008D1A8E" w:rsidP="008D1A8E">
            <w:pPr>
              <w:spacing w:after="0"/>
              <w:jc w:val="center"/>
              <w:rPr>
                <w:rFonts w:ascii="Times New Roman" w:hAnsi="Times New Roman"/>
                <w:sz w:val="24"/>
                <w:szCs w:val="24"/>
              </w:rPr>
            </w:pPr>
          </w:p>
        </w:tc>
        <w:tc>
          <w:tcPr>
            <w:tcW w:w="4280" w:type="dxa"/>
          </w:tcPr>
          <w:p w14:paraId="596FB360" w14:textId="77777777" w:rsidR="008D1A8E" w:rsidRPr="00FB5E05" w:rsidRDefault="008D1A8E" w:rsidP="008D1A8E">
            <w:pPr>
              <w:spacing w:after="0"/>
              <w:jc w:val="center"/>
              <w:rPr>
                <w:rFonts w:ascii="Times New Roman" w:hAnsi="Times New Roman"/>
                <w:sz w:val="24"/>
                <w:szCs w:val="24"/>
              </w:rPr>
            </w:pPr>
          </w:p>
          <w:p w14:paraId="7DE82955" w14:textId="7811AEE6" w:rsidR="008D1A8E" w:rsidRPr="00FB5E05" w:rsidRDefault="008D1A8E" w:rsidP="008D1A8E">
            <w:pPr>
              <w:spacing w:after="0"/>
              <w:jc w:val="center"/>
              <w:rPr>
                <w:rFonts w:ascii="Times New Roman" w:hAnsi="Times New Roman"/>
                <w:sz w:val="24"/>
                <w:szCs w:val="24"/>
              </w:rPr>
            </w:pPr>
          </w:p>
        </w:tc>
      </w:tr>
      <w:tr w:rsidR="008D1A8E" w:rsidRPr="00FB5E05" w14:paraId="5F7F223B" w14:textId="2835B6BA" w:rsidTr="00BE2B8E">
        <w:trPr>
          <w:trHeight w:val="318"/>
        </w:trPr>
        <w:tc>
          <w:tcPr>
            <w:tcW w:w="0" w:type="auto"/>
            <w:vMerge w:val="restart"/>
            <w:vAlign w:val="center"/>
          </w:tcPr>
          <w:p w14:paraId="2E5523AA"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9</w:t>
            </w:r>
          </w:p>
        </w:tc>
        <w:tc>
          <w:tcPr>
            <w:tcW w:w="7808" w:type="dxa"/>
            <w:vAlign w:val="center"/>
          </w:tcPr>
          <w:p w14:paraId="1345F8D8" w14:textId="23E7B460" w:rsidR="008D1A8E" w:rsidRPr="00FB5E05" w:rsidRDefault="008D1A8E" w:rsidP="008D1A8E">
            <w:pPr>
              <w:spacing w:after="0"/>
              <w:jc w:val="both"/>
              <w:rPr>
                <w:rFonts w:ascii="Times New Roman" w:hAnsi="Times New Roman"/>
                <w:b/>
                <w:bCs/>
                <w:sz w:val="24"/>
                <w:szCs w:val="24"/>
              </w:rPr>
            </w:pPr>
            <w:r w:rsidRPr="00FB5E05">
              <w:rPr>
                <w:rFonts w:ascii="Times New Roman" w:hAnsi="Times New Roman"/>
                <w:b/>
                <w:bCs/>
                <w:sz w:val="24"/>
                <w:szCs w:val="24"/>
              </w:rPr>
              <w:t>AMOSTRAS DE RETENÇÃO</w:t>
            </w:r>
          </w:p>
        </w:tc>
        <w:tc>
          <w:tcPr>
            <w:tcW w:w="0" w:type="auto"/>
            <w:vAlign w:val="center"/>
          </w:tcPr>
          <w:p w14:paraId="7E681FE7"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7B9CCBEA"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4947B888"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2FAFD670" w14:textId="252143DF"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8D1A8E" w:rsidRPr="00FB5E05" w14:paraId="1AD0384B" w14:textId="07C24A80" w:rsidTr="00BE2B8E">
        <w:trPr>
          <w:trHeight w:val="318"/>
        </w:trPr>
        <w:tc>
          <w:tcPr>
            <w:tcW w:w="0" w:type="auto"/>
            <w:vMerge/>
            <w:vAlign w:val="center"/>
          </w:tcPr>
          <w:p w14:paraId="2B510FB2"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5F388451" w14:textId="5C7771F7"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amostras de produtos acabados devem ser retidas nas embalagens originais. Se for necessário, em virtude da capacidade das apresentações de venda, poderá ser retido produto fracionado em embalagem equivalente ao material de comercialização, a fim de facilitar o armazenamento e a realização de ensaios.</w:t>
            </w:r>
          </w:p>
          <w:p w14:paraId="5FD3E678" w14:textId="1E61114D"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Em todos os casos as amostras devem ser armazenadas nas condições especificadas, em quantidade suficiente para permitir, no mínimo, duas análises completas.</w:t>
            </w:r>
          </w:p>
        </w:tc>
        <w:tc>
          <w:tcPr>
            <w:tcW w:w="0" w:type="auto"/>
            <w:vAlign w:val="center"/>
          </w:tcPr>
          <w:p w14:paraId="5F3D7C62"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4D99FEE"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BD94F9E" w14:textId="77777777" w:rsidR="008D1A8E" w:rsidRPr="00FB5E05" w:rsidRDefault="008D1A8E" w:rsidP="008D1A8E">
            <w:pPr>
              <w:spacing w:after="0"/>
              <w:jc w:val="center"/>
              <w:rPr>
                <w:rFonts w:ascii="Times New Roman" w:hAnsi="Times New Roman"/>
                <w:sz w:val="24"/>
                <w:szCs w:val="24"/>
              </w:rPr>
            </w:pPr>
          </w:p>
        </w:tc>
        <w:tc>
          <w:tcPr>
            <w:tcW w:w="4280" w:type="dxa"/>
          </w:tcPr>
          <w:p w14:paraId="067BA77D" w14:textId="77777777" w:rsidR="008D1A8E" w:rsidRPr="00FB5E05" w:rsidRDefault="008D1A8E" w:rsidP="008D1A8E">
            <w:pPr>
              <w:spacing w:after="0"/>
              <w:jc w:val="center"/>
              <w:rPr>
                <w:rFonts w:ascii="Times New Roman" w:hAnsi="Times New Roman"/>
                <w:sz w:val="24"/>
                <w:szCs w:val="24"/>
              </w:rPr>
            </w:pPr>
          </w:p>
          <w:p w14:paraId="43B0D2BD" w14:textId="08357950" w:rsidR="008D1A8E" w:rsidRPr="00FB5E05" w:rsidRDefault="008D1A8E" w:rsidP="008D1A8E">
            <w:pPr>
              <w:spacing w:after="0"/>
              <w:jc w:val="center"/>
              <w:rPr>
                <w:rFonts w:ascii="Times New Roman" w:hAnsi="Times New Roman"/>
                <w:sz w:val="24"/>
                <w:szCs w:val="24"/>
              </w:rPr>
            </w:pPr>
          </w:p>
        </w:tc>
      </w:tr>
      <w:tr w:rsidR="008D1A8E" w:rsidRPr="00FB5E05" w14:paraId="570FC430" w14:textId="71916603" w:rsidTr="00BE2B8E">
        <w:trPr>
          <w:trHeight w:val="318"/>
        </w:trPr>
        <w:tc>
          <w:tcPr>
            <w:tcW w:w="0" w:type="auto"/>
            <w:vMerge/>
            <w:vAlign w:val="center"/>
          </w:tcPr>
          <w:p w14:paraId="410C4B32"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0FAD8E9D" w14:textId="66DC4997"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Nos casos de produtos sujeitos à contaminação microbiológica, deve-se manter ao menos uma amostra na sua embalagem original.</w:t>
            </w:r>
          </w:p>
        </w:tc>
        <w:tc>
          <w:tcPr>
            <w:tcW w:w="0" w:type="auto"/>
            <w:vAlign w:val="center"/>
          </w:tcPr>
          <w:p w14:paraId="1044E186"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D8C85E8"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52F9DFE9" w14:textId="77777777" w:rsidR="008D1A8E" w:rsidRPr="00FB5E05" w:rsidRDefault="008D1A8E" w:rsidP="008D1A8E">
            <w:pPr>
              <w:spacing w:after="0"/>
              <w:jc w:val="center"/>
              <w:rPr>
                <w:rFonts w:ascii="Times New Roman" w:hAnsi="Times New Roman"/>
                <w:sz w:val="24"/>
                <w:szCs w:val="24"/>
              </w:rPr>
            </w:pPr>
          </w:p>
        </w:tc>
        <w:tc>
          <w:tcPr>
            <w:tcW w:w="4280" w:type="dxa"/>
          </w:tcPr>
          <w:p w14:paraId="1D3D2963" w14:textId="77777777" w:rsidR="008D1A8E" w:rsidRPr="00FB5E05" w:rsidRDefault="008D1A8E" w:rsidP="008D1A8E">
            <w:pPr>
              <w:spacing w:after="0"/>
              <w:jc w:val="center"/>
              <w:rPr>
                <w:rFonts w:ascii="Times New Roman" w:hAnsi="Times New Roman"/>
                <w:sz w:val="24"/>
                <w:szCs w:val="24"/>
              </w:rPr>
            </w:pPr>
          </w:p>
          <w:p w14:paraId="72037A9F" w14:textId="50D52D71" w:rsidR="008D1A8E" w:rsidRPr="00FB5E05" w:rsidRDefault="008D1A8E" w:rsidP="008D1A8E">
            <w:pPr>
              <w:spacing w:after="0"/>
              <w:jc w:val="center"/>
              <w:rPr>
                <w:rFonts w:ascii="Times New Roman" w:hAnsi="Times New Roman"/>
                <w:sz w:val="24"/>
                <w:szCs w:val="24"/>
              </w:rPr>
            </w:pPr>
          </w:p>
        </w:tc>
      </w:tr>
      <w:tr w:rsidR="008D1A8E" w:rsidRPr="00FB5E05" w14:paraId="4A4D3C8F" w14:textId="0A841795" w:rsidTr="00BE2B8E">
        <w:trPr>
          <w:trHeight w:val="318"/>
        </w:trPr>
        <w:tc>
          <w:tcPr>
            <w:tcW w:w="0" w:type="auto"/>
            <w:vMerge/>
            <w:vAlign w:val="center"/>
          </w:tcPr>
          <w:p w14:paraId="12E6376A"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24E8860C" w14:textId="19DE1E58"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As amostras de retenção devem possuir rótulo contendo identificação, lote e data de validade.</w:t>
            </w:r>
          </w:p>
        </w:tc>
        <w:tc>
          <w:tcPr>
            <w:tcW w:w="0" w:type="auto"/>
            <w:vAlign w:val="center"/>
          </w:tcPr>
          <w:p w14:paraId="076B381B"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37540AB2"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2E2B32EB" w14:textId="77777777" w:rsidR="008D1A8E" w:rsidRPr="00FB5E05" w:rsidRDefault="008D1A8E" w:rsidP="008D1A8E">
            <w:pPr>
              <w:spacing w:after="0"/>
              <w:jc w:val="center"/>
              <w:rPr>
                <w:rFonts w:ascii="Times New Roman" w:hAnsi="Times New Roman"/>
                <w:sz w:val="24"/>
                <w:szCs w:val="24"/>
              </w:rPr>
            </w:pPr>
          </w:p>
        </w:tc>
        <w:tc>
          <w:tcPr>
            <w:tcW w:w="4280" w:type="dxa"/>
          </w:tcPr>
          <w:p w14:paraId="08895F50" w14:textId="77777777" w:rsidR="008D1A8E" w:rsidRPr="00FB5E05" w:rsidRDefault="008D1A8E" w:rsidP="008D1A8E">
            <w:pPr>
              <w:spacing w:after="0"/>
              <w:jc w:val="center"/>
              <w:rPr>
                <w:rFonts w:ascii="Times New Roman" w:hAnsi="Times New Roman"/>
                <w:sz w:val="24"/>
                <w:szCs w:val="24"/>
              </w:rPr>
            </w:pPr>
          </w:p>
        </w:tc>
      </w:tr>
      <w:tr w:rsidR="008D1A8E" w:rsidRPr="00FB5E05" w14:paraId="1FFD334D" w14:textId="191A2BAC" w:rsidTr="00BE2B8E">
        <w:trPr>
          <w:trHeight w:val="318"/>
        </w:trPr>
        <w:tc>
          <w:tcPr>
            <w:tcW w:w="0" w:type="auto"/>
            <w:vMerge/>
            <w:vAlign w:val="center"/>
          </w:tcPr>
          <w:p w14:paraId="101915F7"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635C0AC8" w14:textId="77777777"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Tempo de armazenamento das amostras de retenção:</w:t>
            </w:r>
          </w:p>
          <w:p w14:paraId="44259894" w14:textId="77777777" w:rsidR="008D1A8E" w:rsidRPr="00FB5E05" w:rsidRDefault="008D1A8E" w:rsidP="008D1A8E">
            <w:pPr>
              <w:pStyle w:val="PargrafodaLista"/>
              <w:numPr>
                <w:ilvl w:val="0"/>
                <w:numId w:val="4"/>
              </w:numPr>
              <w:spacing w:after="0"/>
              <w:jc w:val="both"/>
              <w:rPr>
                <w:rFonts w:ascii="Times New Roman" w:hAnsi="Times New Roman"/>
                <w:sz w:val="24"/>
                <w:szCs w:val="24"/>
              </w:rPr>
            </w:pPr>
            <w:r w:rsidRPr="00FB5E05">
              <w:rPr>
                <w:rFonts w:ascii="Times New Roman" w:hAnsi="Times New Roman"/>
                <w:sz w:val="24"/>
                <w:szCs w:val="24"/>
              </w:rPr>
              <w:t>As amostras de matérias-primas, quando aplicável, devem ser retidas até o vencimento do seu prazo de validade;</w:t>
            </w:r>
          </w:p>
          <w:p w14:paraId="2D6C5A4E" w14:textId="40AC8166" w:rsidR="008D1A8E" w:rsidRPr="00FB5E05" w:rsidRDefault="008D1A8E" w:rsidP="008D1A8E">
            <w:pPr>
              <w:pStyle w:val="PargrafodaLista"/>
              <w:numPr>
                <w:ilvl w:val="0"/>
                <w:numId w:val="4"/>
              </w:numPr>
              <w:spacing w:after="0"/>
              <w:jc w:val="both"/>
              <w:rPr>
                <w:rFonts w:ascii="Times New Roman" w:hAnsi="Times New Roman"/>
                <w:sz w:val="24"/>
                <w:szCs w:val="24"/>
              </w:rPr>
            </w:pPr>
            <w:r w:rsidRPr="00FB5E05">
              <w:rPr>
                <w:rFonts w:ascii="Times New Roman" w:hAnsi="Times New Roman"/>
                <w:sz w:val="24"/>
                <w:szCs w:val="24"/>
              </w:rPr>
              <w:t>As amostras de produtos acabados até o vencimento de seu prazo de validade.</w:t>
            </w:r>
          </w:p>
        </w:tc>
        <w:tc>
          <w:tcPr>
            <w:tcW w:w="0" w:type="auto"/>
            <w:vAlign w:val="center"/>
          </w:tcPr>
          <w:p w14:paraId="30D1374E"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543846C"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A3C224F" w14:textId="77777777" w:rsidR="008D1A8E" w:rsidRPr="00FB5E05" w:rsidRDefault="008D1A8E" w:rsidP="008D1A8E">
            <w:pPr>
              <w:spacing w:after="0"/>
              <w:jc w:val="center"/>
              <w:rPr>
                <w:rFonts w:ascii="Times New Roman" w:hAnsi="Times New Roman"/>
                <w:sz w:val="24"/>
                <w:szCs w:val="24"/>
              </w:rPr>
            </w:pPr>
          </w:p>
        </w:tc>
        <w:tc>
          <w:tcPr>
            <w:tcW w:w="4280" w:type="dxa"/>
          </w:tcPr>
          <w:p w14:paraId="3D76D9F5" w14:textId="77777777" w:rsidR="008D1A8E" w:rsidRPr="00FB5E05" w:rsidRDefault="008D1A8E" w:rsidP="008D1A8E">
            <w:pPr>
              <w:spacing w:after="0"/>
              <w:jc w:val="center"/>
              <w:rPr>
                <w:rFonts w:ascii="Times New Roman" w:hAnsi="Times New Roman"/>
                <w:sz w:val="24"/>
                <w:szCs w:val="24"/>
              </w:rPr>
            </w:pPr>
          </w:p>
          <w:p w14:paraId="1C0A3463" w14:textId="4E696C91" w:rsidR="008D1A8E" w:rsidRPr="00FB5E05" w:rsidRDefault="008D1A8E" w:rsidP="008D1A8E">
            <w:pPr>
              <w:spacing w:after="0"/>
              <w:jc w:val="center"/>
              <w:rPr>
                <w:rFonts w:ascii="Times New Roman" w:hAnsi="Times New Roman"/>
                <w:sz w:val="24"/>
                <w:szCs w:val="24"/>
              </w:rPr>
            </w:pPr>
          </w:p>
        </w:tc>
      </w:tr>
      <w:tr w:rsidR="008D1A8E" w:rsidRPr="00FB5E05" w14:paraId="61E383BF" w14:textId="4E8877B5" w:rsidTr="00BE2B8E">
        <w:trPr>
          <w:trHeight w:val="318"/>
        </w:trPr>
        <w:tc>
          <w:tcPr>
            <w:tcW w:w="0" w:type="auto"/>
            <w:vMerge w:val="restart"/>
            <w:vAlign w:val="center"/>
          </w:tcPr>
          <w:p w14:paraId="4FA5DB73"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10</w:t>
            </w:r>
          </w:p>
        </w:tc>
        <w:tc>
          <w:tcPr>
            <w:tcW w:w="7808" w:type="dxa"/>
            <w:vAlign w:val="center"/>
          </w:tcPr>
          <w:p w14:paraId="28E0B9BF" w14:textId="5D203F9C" w:rsidR="008D1A8E" w:rsidRPr="00FB5E05" w:rsidRDefault="008D1A8E" w:rsidP="008D1A8E">
            <w:pPr>
              <w:spacing w:after="0"/>
              <w:jc w:val="both"/>
              <w:rPr>
                <w:rFonts w:ascii="Times New Roman" w:hAnsi="Times New Roman"/>
                <w:b/>
                <w:bCs/>
                <w:sz w:val="24"/>
                <w:szCs w:val="24"/>
              </w:rPr>
            </w:pPr>
            <w:r w:rsidRPr="00FB5E05">
              <w:rPr>
                <w:rFonts w:ascii="Times New Roman" w:hAnsi="Times New Roman"/>
                <w:b/>
                <w:bCs/>
                <w:sz w:val="24"/>
                <w:szCs w:val="24"/>
              </w:rPr>
              <w:t>GERENCIAMENTO DE RESÍDUOS</w:t>
            </w:r>
          </w:p>
        </w:tc>
        <w:tc>
          <w:tcPr>
            <w:tcW w:w="0" w:type="auto"/>
            <w:vAlign w:val="center"/>
          </w:tcPr>
          <w:p w14:paraId="5042AE9A"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29311819"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5B763BDD" w14:textId="77777777"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64652801" w14:textId="13945955" w:rsidR="008D1A8E" w:rsidRPr="00FB5E05" w:rsidRDefault="008D1A8E" w:rsidP="008D1A8E">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8D1A8E" w:rsidRPr="00FB5E05" w14:paraId="3EB52594" w14:textId="17BC929F" w:rsidTr="00BE2B8E">
        <w:trPr>
          <w:trHeight w:val="318"/>
        </w:trPr>
        <w:tc>
          <w:tcPr>
            <w:tcW w:w="0" w:type="auto"/>
            <w:vMerge/>
            <w:vAlign w:val="center"/>
          </w:tcPr>
          <w:p w14:paraId="704216E4"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3275273C" w14:textId="0057087C"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Os efluentes e resíduos resultantes da fabricação, dos edifícios e das áreas circunvizinhas devem estar dispostos de maneira segura e sanitária até a sua destinação. Os recipientes e as tubulações para o material de descarte devem estar identificados.</w:t>
            </w:r>
          </w:p>
        </w:tc>
        <w:tc>
          <w:tcPr>
            <w:tcW w:w="0" w:type="auto"/>
            <w:vAlign w:val="center"/>
          </w:tcPr>
          <w:p w14:paraId="536EECC2"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17D9EA6"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2B3C2DC8" w14:textId="77777777" w:rsidR="008D1A8E" w:rsidRPr="00FB5E05" w:rsidRDefault="008D1A8E" w:rsidP="008D1A8E">
            <w:pPr>
              <w:spacing w:after="0"/>
              <w:jc w:val="center"/>
              <w:rPr>
                <w:rFonts w:ascii="Times New Roman" w:hAnsi="Times New Roman"/>
                <w:sz w:val="24"/>
                <w:szCs w:val="24"/>
              </w:rPr>
            </w:pPr>
          </w:p>
        </w:tc>
        <w:tc>
          <w:tcPr>
            <w:tcW w:w="4280" w:type="dxa"/>
          </w:tcPr>
          <w:p w14:paraId="38519296" w14:textId="77777777" w:rsidR="008D1A8E" w:rsidRPr="00FB5E05" w:rsidRDefault="008D1A8E" w:rsidP="008D1A8E">
            <w:pPr>
              <w:spacing w:after="0"/>
              <w:jc w:val="center"/>
              <w:rPr>
                <w:rFonts w:ascii="Times New Roman" w:hAnsi="Times New Roman"/>
                <w:sz w:val="24"/>
                <w:szCs w:val="24"/>
              </w:rPr>
            </w:pPr>
          </w:p>
        </w:tc>
      </w:tr>
      <w:tr w:rsidR="008D1A8E" w:rsidRPr="00FB5E05" w14:paraId="506F2B72" w14:textId="2C716081" w:rsidTr="00BE2B8E">
        <w:trPr>
          <w:trHeight w:val="318"/>
        </w:trPr>
        <w:tc>
          <w:tcPr>
            <w:tcW w:w="0" w:type="auto"/>
            <w:vMerge/>
            <w:vAlign w:val="center"/>
          </w:tcPr>
          <w:p w14:paraId="466F6306" w14:textId="77777777" w:rsidR="008D1A8E" w:rsidRPr="00FB5E05" w:rsidRDefault="008D1A8E" w:rsidP="008D1A8E">
            <w:pPr>
              <w:spacing w:after="0"/>
              <w:jc w:val="center"/>
              <w:rPr>
                <w:rFonts w:ascii="Times New Roman" w:hAnsi="Times New Roman"/>
                <w:sz w:val="24"/>
                <w:szCs w:val="24"/>
              </w:rPr>
            </w:pPr>
          </w:p>
        </w:tc>
        <w:tc>
          <w:tcPr>
            <w:tcW w:w="7808" w:type="dxa"/>
            <w:vAlign w:val="center"/>
          </w:tcPr>
          <w:p w14:paraId="3A36C93A" w14:textId="6B74F040" w:rsidR="008D1A8E" w:rsidRPr="00FB5E05" w:rsidRDefault="008D1A8E" w:rsidP="008D1A8E">
            <w:pPr>
              <w:spacing w:after="0"/>
              <w:jc w:val="both"/>
              <w:rPr>
                <w:rFonts w:ascii="Times New Roman" w:hAnsi="Times New Roman"/>
                <w:sz w:val="24"/>
                <w:szCs w:val="24"/>
              </w:rPr>
            </w:pPr>
            <w:r w:rsidRPr="00FB5E05">
              <w:rPr>
                <w:rFonts w:ascii="Times New Roman" w:hAnsi="Times New Roman"/>
                <w:sz w:val="24"/>
                <w:szCs w:val="24"/>
              </w:rPr>
              <w:t>Os efluentes e resíduos devem ser identificados e classificados segundo a sua natureza.</w:t>
            </w:r>
          </w:p>
        </w:tc>
        <w:tc>
          <w:tcPr>
            <w:tcW w:w="0" w:type="auto"/>
            <w:vAlign w:val="center"/>
          </w:tcPr>
          <w:p w14:paraId="62D28D0F"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427A743B" w14:textId="77777777" w:rsidR="008D1A8E" w:rsidRPr="00FB5E05" w:rsidRDefault="008D1A8E" w:rsidP="008D1A8E">
            <w:pPr>
              <w:spacing w:after="0"/>
              <w:jc w:val="center"/>
              <w:rPr>
                <w:rFonts w:ascii="Times New Roman" w:hAnsi="Times New Roman"/>
                <w:sz w:val="24"/>
                <w:szCs w:val="24"/>
              </w:rPr>
            </w:pPr>
          </w:p>
        </w:tc>
        <w:tc>
          <w:tcPr>
            <w:tcW w:w="0" w:type="auto"/>
            <w:vAlign w:val="center"/>
          </w:tcPr>
          <w:p w14:paraId="6EC9D7F8" w14:textId="77777777" w:rsidR="008D1A8E" w:rsidRPr="00FB5E05" w:rsidRDefault="008D1A8E" w:rsidP="008D1A8E">
            <w:pPr>
              <w:spacing w:after="0"/>
              <w:jc w:val="center"/>
              <w:rPr>
                <w:rFonts w:ascii="Times New Roman" w:hAnsi="Times New Roman"/>
                <w:sz w:val="24"/>
                <w:szCs w:val="24"/>
              </w:rPr>
            </w:pPr>
          </w:p>
        </w:tc>
        <w:tc>
          <w:tcPr>
            <w:tcW w:w="4280" w:type="dxa"/>
          </w:tcPr>
          <w:p w14:paraId="149010CE" w14:textId="77777777" w:rsidR="008D1A8E" w:rsidRPr="00FB5E05" w:rsidRDefault="008D1A8E" w:rsidP="008D1A8E">
            <w:pPr>
              <w:spacing w:after="0"/>
              <w:jc w:val="center"/>
              <w:rPr>
                <w:rFonts w:ascii="Times New Roman" w:hAnsi="Times New Roman"/>
                <w:sz w:val="24"/>
                <w:szCs w:val="24"/>
              </w:rPr>
            </w:pPr>
          </w:p>
        </w:tc>
      </w:tr>
    </w:tbl>
    <w:p w14:paraId="03768867" w14:textId="34ECF674" w:rsidR="00AC662F" w:rsidRPr="00FB5E05" w:rsidRDefault="00AC662F" w:rsidP="00E666F3">
      <w:pPr>
        <w:spacing w:after="0"/>
        <w:rPr>
          <w:rFonts w:ascii="Times New Roman" w:hAnsi="Times New Roman" w:cs="Times New Roman"/>
          <w:sz w:val="24"/>
          <w:szCs w:val="24"/>
        </w:rPr>
      </w:pPr>
    </w:p>
    <w:p w14:paraId="01B7962A" w14:textId="5C67EEB7" w:rsidR="007B774A" w:rsidRPr="00FB5E05" w:rsidRDefault="007B774A" w:rsidP="00E666F3">
      <w:pPr>
        <w:spacing w:after="0"/>
        <w:rPr>
          <w:rFonts w:ascii="Times New Roman" w:hAnsi="Times New Roman" w:cs="Times New Roman"/>
          <w:sz w:val="24"/>
          <w:szCs w:val="24"/>
        </w:rPr>
      </w:pPr>
    </w:p>
    <w:p w14:paraId="3C93ECB8" w14:textId="237CAE43" w:rsidR="007B774A" w:rsidRPr="00FB5E05" w:rsidRDefault="007B774A" w:rsidP="007B774A">
      <w:pPr>
        <w:spacing w:after="0"/>
        <w:jc w:val="center"/>
        <w:rPr>
          <w:rFonts w:ascii="Times New Roman" w:hAnsi="Times New Roman" w:cs="Times New Roman"/>
          <w:b/>
          <w:bCs/>
          <w:sz w:val="24"/>
          <w:szCs w:val="24"/>
        </w:rPr>
      </w:pPr>
      <w:r w:rsidRPr="00FB5E05">
        <w:rPr>
          <w:rFonts w:ascii="Times New Roman" w:hAnsi="Times New Roman" w:cs="Times New Roman"/>
          <w:b/>
          <w:bCs/>
          <w:sz w:val="24"/>
          <w:szCs w:val="24"/>
        </w:rPr>
        <w:t xml:space="preserve">CHECKLIST – DOCUMENTAÇÕES </w:t>
      </w:r>
    </w:p>
    <w:p w14:paraId="01360C52" w14:textId="11836050" w:rsidR="007B774A" w:rsidRPr="00FB5E05" w:rsidRDefault="007B774A" w:rsidP="007B774A">
      <w:pPr>
        <w:spacing w:after="0"/>
        <w:jc w:val="center"/>
        <w:rPr>
          <w:rFonts w:ascii="Times New Roman" w:hAnsi="Times New Roman" w:cs="Times New Roman"/>
          <w:b/>
          <w:bCs/>
          <w:sz w:val="24"/>
          <w:szCs w:val="24"/>
        </w:rPr>
      </w:pPr>
    </w:p>
    <w:tbl>
      <w:tblPr>
        <w:tblStyle w:val="Tabelacomgrade"/>
        <w:tblW w:w="14991" w:type="dxa"/>
        <w:tblInd w:w="0" w:type="dxa"/>
        <w:tblLook w:val="04A0" w:firstRow="1" w:lastRow="0" w:firstColumn="1" w:lastColumn="0" w:noHBand="0" w:noVBand="1"/>
      </w:tblPr>
      <w:tblGrid>
        <w:gridCol w:w="736"/>
        <w:gridCol w:w="7808"/>
        <w:gridCol w:w="708"/>
        <w:gridCol w:w="793"/>
        <w:gridCol w:w="666"/>
        <w:gridCol w:w="4280"/>
      </w:tblGrid>
      <w:tr w:rsidR="007B774A" w:rsidRPr="00FB5E05" w14:paraId="1A02749F" w14:textId="77777777" w:rsidTr="0026247B">
        <w:trPr>
          <w:trHeight w:val="318"/>
        </w:trPr>
        <w:tc>
          <w:tcPr>
            <w:tcW w:w="736" w:type="dxa"/>
            <w:vAlign w:val="center"/>
          </w:tcPr>
          <w:p w14:paraId="28092D0B"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Item</w:t>
            </w:r>
          </w:p>
        </w:tc>
        <w:tc>
          <w:tcPr>
            <w:tcW w:w="7808" w:type="dxa"/>
            <w:vAlign w:val="center"/>
          </w:tcPr>
          <w:p w14:paraId="0311D997"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Descrição</w:t>
            </w:r>
          </w:p>
        </w:tc>
        <w:tc>
          <w:tcPr>
            <w:tcW w:w="0" w:type="auto"/>
            <w:vMerge w:val="restart"/>
            <w:vAlign w:val="center"/>
          </w:tcPr>
          <w:p w14:paraId="5ED51A1F"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Merge w:val="restart"/>
            <w:vAlign w:val="center"/>
          </w:tcPr>
          <w:p w14:paraId="3057EDCF"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Merge w:val="restart"/>
            <w:vAlign w:val="center"/>
          </w:tcPr>
          <w:p w14:paraId="384AE0D0"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vMerge w:val="restart"/>
            <w:vAlign w:val="center"/>
          </w:tcPr>
          <w:p w14:paraId="2B9F5166"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5B5B8D" w:rsidRPr="00FB5E05" w14:paraId="32649D8D" w14:textId="77777777" w:rsidTr="0026247B">
        <w:trPr>
          <w:trHeight w:val="318"/>
        </w:trPr>
        <w:tc>
          <w:tcPr>
            <w:tcW w:w="736" w:type="dxa"/>
            <w:vMerge w:val="restart"/>
            <w:vAlign w:val="center"/>
          </w:tcPr>
          <w:p w14:paraId="6B40C4EF" w14:textId="28404983"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11</w:t>
            </w:r>
          </w:p>
        </w:tc>
        <w:tc>
          <w:tcPr>
            <w:tcW w:w="7808" w:type="dxa"/>
            <w:vAlign w:val="center"/>
          </w:tcPr>
          <w:p w14:paraId="2ED00879" w14:textId="272FA015" w:rsidR="005B5B8D" w:rsidRPr="00FB5E05" w:rsidRDefault="005B5B8D" w:rsidP="00C70215">
            <w:pPr>
              <w:spacing w:after="0"/>
              <w:jc w:val="both"/>
              <w:rPr>
                <w:rFonts w:ascii="Times New Roman" w:hAnsi="Times New Roman"/>
                <w:b/>
                <w:bCs/>
                <w:color w:val="000000"/>
                <w:sz w:val="24"/>
                <w:szCs w:val="24"/>
              </w:rPr>
            </w:pPr>
            <w:r w:rsidRPr="00FB5E05">
              <w:rPr>
                <w:rFonts w:ascii="Times New Roman" w:hAnsi="Times New Roman"/>
                <w:b/>
                <w:bCs/>
                <w:color w:val="000000"/>
                <w:sz w:val="24"/>
                <w:szCs w:val="24"/>
              </w:rPr>
              <w:t>DOCUMENTOS E LICENÇAS</w:t>
            </w:r>
          </w:p>
        </w:tc>
        <w:tc>
          <w:tcPr>
            <w:tcW w:w="0" w:type="auto"/>
            <w:vMerge/>
            <w:vAlign w:val="center"/>
          </w:tcPr>
          <w:p w14:paraId="7DE1E956" w14:textId="77777777" w:rsidR="005B5B8D" w:rsidRPr="00FB5E05" w:rsidRDefault="005B5B8D" w:rsidP="00C70215">
            <w:pPr>
              <w:spacing w:after="0"/>
              <w:jc w:val="center"/>
              <w:rPr>
                <w:rFonts w:ascii="Times New Roman" w:hAnsi="Times New Roman"/>
                <w:sz w:val="24"/>
                <w:szCs w:val="24"/>
              </w:rPr>
            </w:pPr>
          </w:p>
        </w:tc>
        <w:tc>
          <w:tcPr>
            <w:tcW w:w="0" w:type="auto"/>
            <w:vMerge/>
            <w:vAlign w:val="center"/>
          </w:tcPr>
          <w:p w14:paraId="5EC19136" w14:textId="77777777" w:rsidR="005B5B8D" w:rsidRPr="00FB5E05" w:rsidRDefault="005B5B8D" w:rsidP="00C70215">
            <w:pPr>
              <w:spacing w:after="0"/>
              <w:jc w:val="center"/>
              <w:rPr>
                <w:rFonts w:ascii="Times New Roman" w:hAnsi="Times New Roman"/>
                <w:sz w:val="24"/>
                <w:szCs w:val="24"/>
              </w:rPr>
            </w:pPr>
          </w:p>
        </w:tc>
        <w:tc>
          <w:tcPr>
            <w:tcW w:w="0" w:type="auto"/>
            <w:vMerge/>
            <w:vAlign w:val="center"/>
          </w:tcPr>
          <w:p w14:paraId="42EC9FF4" w14:textId="77777777" w:rsidR="005B5B8D" w:rsidRPr="00FB5E05" w:rsidRDefault="005B5B8D" w:rsidP="00C70215">
            <w:pPr>
              <w:spacing w:after="0"/>
              <w:jc w:val="center"/>
              <w:rPr>
                <w:rFonts w:ascii="Times New Roman" w:hAnsi="Times New Roman"/>
                <w:sz w:val="24"/>
                <w:szCs w:val="24"/>
              </w:rPr>
            </w:pPr>
          </w:p>
        </w:tc>
        <w:tc>
          <w:tcPr>
            <w:tcW w:w="4280" w:type="dxa"/>
            <w:vMerge/>
          </w:tcPr>
          <w:p w14:paraId="0AC13D98" w14:textId="77777777" w:rsidR="005B5B8D" w:rsidRPr="00FB5E05" w:rsidRDefault="005B5B8D" w:rsidP="00C70215">
            <w:pPr>
              <w:spacing w:after="0"/>
              <w:jc w:val="center"/>
              <w:rPr>
                <w:rFonts w:ascii="Times New Roman" w:hAnsi="Times New Roman"/>
                <w:sz w:val="24"/>
                <w:szCs w:val="24"/>
              </w:rPr>
            </w:pPr>
          </w:p>
        </w:tc>
      </w:tr>
      <w:tr w:rsidR="005B5B8D" w:rsidRPr="00FB5E05" w14:paraId="3FD5FAB0" w14:textId="77777777" w:rsidTr="0026247B">
        <w:trPr>
          <w:trHeight w:val="318"/>
        </w:trPr>
        <w:tc>
          <w:tcPr>
            <w:tcW w:w="736" w:type="dxa"/>
            <w:vMerge/>
            <w:vAlign w:val="center"/>
          </w:tcPr>
          <w:p w14:paraId="58FCFFF0"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7CF39298" w14:textId="0EA89EAE"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Projeto Arquitetônico aprovado.</w:t>
            </w:r>
          </w:p>
        </w:tc>
        <w:tc>
          <w:tcPr>
            <w:tcW w:w="0" w:type="auto"/>
            <w:vAlign w:val="center"/>
          </w:tcPr>
          <w:p w14:paraId="274BCD74"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21594EA"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0FE8A35" w14:textId="77777777" w:rsidR="005B5B8D" w:rsidRPr="00FB5E05" w:rsidRDefault="005B5B8D" w:rsidP="00C70215">
            <w:pPr>
              <w:spacing w:after="0"/>
              <w:jc w:val="center"/>
              <w:rPr>
                <w:rFonts w:ascii="Times New Roman" w:hAnsi="Times New Roman"/>
                <w:sz w:val="24"/>
                <w:szCs w:val="24"/>
              </w:rPr>
            </w:pPr>
          </w:p>
        </w:tc>
        <w:tc>
          <w:tcPr>
            <w:tcW w:w="4280" w:type="dxa"/>
          </w:tcPr>
          <w:p w14:paraId="3008EBBF" w14:textId="77777777" w:rsidR="005B5B8D" w:rsidRPr="00FB5E05" w:rsidRDefault="005B5B8D" w:rsidP="00C70215">
            <w:pPr>
              <w:spacing w:after="0"/>
              <w:jc w:val="center"/>
              <w:rPr>
                <w:rFonts w:ascii="Times New Roman" w:hAnsi="Times New Roman"/>
                <w:sz w:val="24"/>
                <w:szCs w:val="24"/>
              </w:rPr>
            </w:pPr>
          </w:p>
          <w:p w14:paraId="6148C5B7" w14:textId="77777777" w:rsidR="005B5B8D" w:rsidRPr="00FB5E05" w:rsidRDefault="005B5B8D" w:rsidP="00C70215">
            <w:pPr>
              <w:spacing w:after="0"/>
              <w:jc w:val="center"/>
              <w:rPr>
                <w:rFonts w:ascii="Times New Roman" w:hAnsi="Times New Roman"/>
                <w:sz w:val="24"/>
                <w:szCs w:val="24"/>
              </w:rPr>
            </w:pPr>
          </w:p>
        </w:tc>
      </w:tr>
      <w:tr w:rsidR="005B5B8D" w:rsidRPr="00FB5E05" w14:paraId="43D3F8D6" w14:textId="77777777" w:rsidTr="0026247B">
        <w:trPr>
          <w:trHeight w:val="318"/>
        </w:trPr>
        <w:tc>
          <w:tcPr>
            <w:tcW w:w="736" w:type="dxa"/>
            <w:vMerge/>
            <w:vAlign w:val="center"/>
          </w:tcPr>
          <w:p w14:paraId="0EFEF96C"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66B362A6" w14:textId="3F57BAE4"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Licença Ambiental</w:t>
            </w:r>
          </w:p>
        </w:tc>
        <w:tc>
          <w:tcPr>
            <w:tcW w:w="0" w:type="auto"/>
            <w:vAlign w:val="center"/>
          </w:tcPr>
          <w:p w14:paraId="0ADC5FE9"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43582CCF"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8BBDFC3" w14:textId="77777777" w:rsidR="005B5B8D" w:rsidRPr="00FB5E05" w:rsidRDefault="005B5B8D" w:rsidP="00C70215">
            <w:pPr>
              <w:spacing w:after="0"/>
              <w:jc w:val="center"/>
              <w:rPr>
                <w:rFonts w:ascii="Times New Roman" w:hAnsi="Times New Roman"/>
                <w:sz w:val="24"/>
                <w:szCs w:val="24"/>
              </w:rPr>
            </w:pPr>
          </w:p>
        </w:tc>
        <w:tc>
          <w:tcPr>
            <w:tcW w:w="4280" w:type="dxa"/>
          </w:tcPr>
          <w:p w14:paraId="4A83F828" w14:textId="77777777" w:rsidR="005B5B8D" w:rsidRPr="00FB5E05" w:rsidRDefault="005B5B8D" w:rsidP="00C70215">
            <w:pPr>
              <w:spacing w:after="0"/>
              <w:jc w:val="center"/>
              <w:rPr>
                <w:rFonts w:ascii="Times New Roman" w:hAnsi="Times New Roman"/>
                <w:sz w:val="24"/>
                <w:szCs w:val="24"/>
              </w:rPr>
            </w:pPr>
          </w:p>
        </w:tc>
      </w:tr>
      <w:tr w:rsidR="005B5B8D" w:rsidRPr="00FB5E05" w14:paraId="42CE5EB2" w14:textId="77777777" w:rsidTr="0026247B">
        <w:trPr>
          <w:trHeight w:val="318"/>
        </w:trPr>
        <w:tc>
          <w:tcPr>
            <w:tcW w:w="736" w:type="dxa"/>
            <w:vMerge/>
            <w:vAlign w:val="center"/>
          </w:tcPr>
          <w:p w14:paraId="35FE0F92"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6EA8281B" w14:textId="35F5A29E" w:rsidR="005B5B8D" w:rsidRPr="00FB5E05" w:rsidRDefault="005B5B8D" w:rsidP="00C70215">
            <w:pPr>
              <w:spacing w:after="0"/>
              <w:jc w:val="both"/>
              <w:rPr>
                <w:rFonts w:ascii="Times New Roman" w:hAnsi="Times New Roman"/>
                <w:sz w:val="24"/>
                <w:szCs w:val="24"/>
              </w:rPr>
            </w:pPr>
            <w:proofErr w:type="spellStart"/>
            <w:r w:rsidRPr="00FB5E05">
              <w:rPr>
                <w:rFonts w:ascii="Times New Roman" w:hAnsi="Times New Roman"/>
                <w:sz w:val="24"/>
                <w:szCs w:val="24"/>
              </w:rPr>
              <w:t>Cercom</w:t>
            </w:r>
            <w:proofErr w:type="spellEnd"/>
          </w:p>
        </w:tc>
        <w:tc>
          <w:tcPr>
            <w:tcW w:w="0" w:type="auto"/>
            <w:vAlign w:val="center"/>
          </w:tcPr>
          <w:p w14:paraId="44178C5E"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5670D607"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41CFA941" w14:textId="77777777" w:rsidR="005B5B8D" w:rsidRPr="00FB5E05" w:rsidRDefault="005B5B8D" w:rsidP="00C70215">
            <w:pPr>
              <w:spacing w:after="0"/>
              <w:jc w:val="center"/>
              <w:rPr>
                <w:rFonts w:ascii="Times New Roman" w:hAnsi="Times New Roman"/>
                <w:sz w:val="24"/>
                <w:szCs w:val="24"/>
              </w:rPr>
            </w:pPr>
          </w:p>
        </w:tc>
        <w:tc>
          <w:tcPr>
            <w:tcW w:w="4280" w:type="dxa"/>
          </w:tcPr>
          <w:p w14:paraId="569CECDE" w14:textId="77777777" w:rsidR="005B5B8D" w:rsidRPr="00FB5E05" w:rsidRDefault="005B5B8D" w:rsidP="00C70215">
            <w:pPr>
              <w:spacing w:after="0"/>
              <w:jc w:val="center"/>
              <w:rPr>
                <w:rFonts w:ascii="Times New Roman" w:hAnsi="Times New Roman"/>
                <w:sz w:val="24"/>
                <w:szCs w:val="24"/>
              </w:rPr>
            </w:pPr>
          </w:p>
          <w:p w14:paraId="5D37DAB6" w14:textId="77777777" w:rsidR="005B5B8D" w:rsidRPr="00FB5E05" w:rsidRDefault="005B5B8D" w:rsidP="00C70215">
            <w:pPr>
              <w:spacing w:after="0"/>
              <w:jc w:val="center"/>
              <w:rPr>
                <w:rFonts w:ascii="Times New Roman" w:hAnsi="Times New Roman"/>
                <w:sz w:val="24"/>
                <w:szCs w:val="24"/>
              </w:rPr>
            </w:pPr>
          </w:p>
        </w:tc>
      </w:tr>
      <w:tr w:rsidR="005B5B8D" w:rsidRPr="00FB5E05" w14:paraId="049484AF" w14:textId="77777777" w:rsidTr="0026247B">
        <w:trPr>
          <w:trHeight w:val="318"/>
        </w:trPr>
        <w:tc>
          <w:tcPr>
            <w:tcW w:w="736" w:type="dxa"/>
            <w:vMerge/>
            <w:vAlign w:val="center"/>
          </w:tcPr>
          <w:p w14:paraId="02139FB2"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45E218A6" w14:textId="2AEE19EF"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Comprovação do registro de responsabilidade técnica</w:t>
            </w:r>
          </w:p>
        </w:tc>
        <w:tc>
          <w:tcPr>
            <w:tcW w:w="0" w:type="auto"/>
            <w:vAlign w:val="center"/>
          </w:tcPr>
          <w:p w14:paraId="0DD87FDC"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45ADE673"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B6EA737" w14:textId="77777777" w:rsidR="005B5B8D" w:rsidRPr="00FB5E05" w:rsidRDefault="005B5B8D" w:rsidP="00C70215">
            <w:pPr>
              <w:spacing w:after="0"/>
              <w:jc w:val="center"/>
              <w:rPr>
                <w:rFonts w:ascii="Times New Roman" w:hAnsi="Times New Roman"/>
                <w:sz w:val="24"/>
                <w:szCs w:val="24"/>
              </w:rPr>
            </w:pPr>
          </w:p>
        </w:tc>
        <w:tc>
          <w:tcPr>
            <w:tcW w:w="4280" w:type="dxa"/>
          </w:tcPr>
          <w:p w14:paraId="1F11AFDD" w14:textId="77777777" w:rsidR="005B5B8D" w:rsidRPr="00FB5E05" w:rsidRDefault="005B5B8D" w:rsidP="00C70215">
            <w:pPr>
              <w:spacing w:after="0"/>
              <w:jc w:val="center"/>
              <w:rPr>
                <w:rFonts w:ascii="Times New Roman" w:hAnsi="Times New Roman"/>
                <w:sz w:val="24"/>
                <w:szCs w:val="24"/>
              </w:rPr>
            </w:pPr>
          </w:p>
        </w:tc>
      </w:tr>
      <w:tr w:rsidR="005B5B8D" w:rsidRPr="00FB5E05" w14:paraId="5043EE15" w14:textId="77777777" w:rsidTr="0026247B">
        <w:trPr>
          <w:trHeight w:val="318"/>
        </w:trPr>
        <w:tc>
          <w:tcPr>
            <w:tcW w:w="736" w:type="dxa"/>
            <w:vMerge/>
            <w:vAlign w:val="center"/>
          </w:tcPr>
          <w:p w14:paraId="1886C415"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051D083D" w14:textId="0003A51F"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PRGS</w:t>
            </w:r>
          </w:p>
        </w:tc>
        <w:tc>
          <w:tcPr>
            <w:tcW w:w="0" w:type="auto"/>
            <w:vAlign w:val="center"/>
          </w:tcPr>
          <w:p w14:paraId="45D1BEE3"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A94E32F"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5CDC37F2" w14:textId="77777777" w:rsidR="005B5B8D" w:rsidRPr="00FB5E05" w:rsidRDefault="005B5B8D" w:rsidP="00C70215">
            <w:pPr>
              <w:spacing w:after="0"/>
              <w:jc w:val="center"/>
              <w:rPr>
                <w:rFonts w:ascii="Times New Roman" w:hAnsi="Times New Roman"/>
                <w:sz w:val="24"/>
                <w:szCs w:val="24"/>
              </w:rPr>
            </w:pPr>
          </w:p>
        </w:tc>
        <w:tc>
          <w:tcPr>
            <w:tcW w:w="4280" w:type="dxa"/>
          </w:tcPr>
          <w:p w14:paraId="075B2FC3" w14:textId="77777777" w:rsidR="005B5B8D" w:rsidRPr="00FB5E05" w:rsidRDefault="005B5B8D" w:rsidP="00C70215">
            <w:pPr>
              <w:spacing w:after="0"/>
              <w:jc w:val="center"/>
              <w:rPr>
                <w:rFonts w:ascii="Times New Roman" w:hAnsi="Times New Roman"/>
                <w:sz w:val="24"/>
                <w:szCs w:val="24"/>
              </w:rPr>
            </w:pPr>
          </w:p>
        </w:tc>
      </w:tr>
      <w:tr w:rsidR="005B5B8D" w:rsidRPr="00FB5E05" w14:paraId="6554FB46" w14:textId="77777777" w:rsidTr="0026247B">
        <w:trPr>
          <w:trHeight w:val="318"/>
        </w:trPr>
        <w:tc>
          <w:tcPr>
            <w:tcW w:w="736" w:type="dxa"/>
            <w:vMerge/>
            <w:vAlign w:val="center"/>
          </w:tcPr>
          <w:p w14:paraId="1CB8C1BD"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76ED38DD" w14:textId="045E55C6"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Controle entre terceiros</w:t>
            </w:r>
          </w:p>
        </w:tc>
        <w:tc>
          <w:tcPr>
            <w:tcW w:w="0" w:type="auto"/>
            <w:vAlign w:val="center"/>
          </w:tcPr>
          <w:p w14:paraId="05AB61E3"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AD6EEA6"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428E1E16" w14:textId="77777777" w:rsidR="005B5B8D" w:rsidRPr="00FB5E05" w:rsidRDefault="005B5B8D" w:rsidP="00C70215">
            <w:pPr>
              <w:spacing w:after="0"/>
              <w:jc w:val="center"/>
              <w:rPr>
                <w:rFonts w:ascii="Times New Roman" w:hAnsi="Times New Roman"/>
                <w:sz w:val="24"/>
                <w:szCs w:val="24"/>
              </w:rPr>
            </w:pPr>
          </w:p>
        </w:tc>
        <w:tc>
          <w:tcPr>
            <w:tcW w:w="4280" w:type="dxa"/>
          </w:tcPr>
          <w:p w14:paraId="61250C47" w14:textId="77777777" w:rsidR="005B5B8D" w:rsidRPr="00FB5E05" w:rsidRDefault="005B5B8D" w:rsidP="00C70215">
            <w:pPr>
              <w:spacing w:after="0"/>
              <w:jc w:val="center"/>
              <w:rPr>
                <w:rFonts w:ascii="Times New Roman" w:hAnsi="Times New Roman"/>
                <w:sz w:val="24"/>
                <w:szCs w:val="24"/>
              </w:rPr>
            </w:pPr>
          </w:p>
        </w:tc>
      </w:tr>
      <w:tr w:rsidR="005B5B8D" w:rsidRPr="00FB5E05" w14:paraId="07AD52B4" w14:textId="77777777" w:rsidTr="0026247B">
        <w:trPr>
          <w:trHeight w:val="318"/>
        </w:trPr>
        <w:tc>
          <w:tcPr>
            <w:tcW w:w="736" w:type="dxa"/>
            <w:vMerge/>
            <w:vAlign w:val="center"/>
          </w:tcPr>
          <w:p w14:paraId="45D9A05F"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48EA360D" w14:textId="32D5128E"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Qualificação de Fornecedores</w:t>
            </w:r>
          </w:p>
        </w:tc>
        <w:tc>
          <w:tcPr>
            <w:tcW w:w="0" w:type="auto"/>
            <w:vAlign w:val="center"/>
          </w:tcPr>
          <w:p w14:paraId="5C286CE2"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5E603FA"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4335A8C" w14:textId="77777777" w:rsidR="005B5B8D" w:rsidRPr="00FB5E05" w:rsidRDefault="005B5B8D" w:rsidP="00C70215">
            <w:pPr>
              <w:spacing w:after="0"/>
              <w:jc w:val="center"/>
              <w:rPr>
                <w:rFonts w:ascii="Times New Roman" w:hAnsi="Times New Roman"/>
                <w:sz w:val="24"/>
                <w:szCs w:val="24"/>
              </w:rPr>
            </w:pPr>
          </w:p>
        </w:tc>
        <w:tc>
          <w:tcPr>
            <w:tcW w:w="4280" w:type="dxa"/>
          </w:tcPr>
          <w:p w14:paraId="312586B3" w14:textId="77777777" w:rsidR="005B5B8D" w:rsidRPr="00FB5E05" w:rsidRDefault="005B5B8D" w:rsidP="00C70215">
            <w:pPr>
              <w:spacing w:after="0"/>
              <w:jc w:val="center"/>
              <w:rPr>
                <w:rFonts w:ascii="Times New Roman" w:hAnsi="Times New Roman"/>
                <w:sz w:val="24"/>
                <w:szCs w:val="24"/>
              </w:rPr>
            </w:pPr>
          </w:p>
        </w:tc>
      </w:tr>
      <w:tr w:rsidR="005B5B8D" w:rsidRPr="00FB5E05" w14:paraId="2D617208" w14:textId="77777777" w:rsidTr="0026247B">
        <w:trPr>
          <w:trHeight w:val="318"/>
        </w:trPr>
        <w:tc>
          <w:tcPr>
            <w:tcW w:w="736" w:type="dxa"/>
            <w:vMerge/>
            <w:vAlign w:val="center"/>
          </w:tcPr>
          <w:p w14:paraId="548CF4AE"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3E93A5E1" w14:textId="658119F7"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Contrato Social com a última alteração</w:t>
            </w:r>
          </w:p>
        </w:tc>
        <w:tc>
          <w:tcPr>
            <w:tcW w:w="0" w:type="auto"/>
            <w:vAlign w:val="center"/>
          </w:tcPr>
          <w:p w14:paraId="414F8D71"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3F206B0"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6F7513A" w14:textId="77777777" w:rsidR="005B5B8D" w:rsidRPr="00FB5E05" w:rsidRDefault="005B5B8D" w:rsidP="00C70215">
            <w:pPr>
              <w:spacing w:after="0"/>
              <w:jc w:val="center"/>
              <w:rPr>
                <w:rFonts w:ascii="Times New Roman" w:hAnsi="Times New Roman"/>
                <w:sz w:val="24"/>
                <w:szCs w:val="24"/>
              </w:rPr>
            </w:pPr>
          </w:p>
        </w:tc>
        <w:tc>
          <w:tcPr>
            <w:tcW w:w="4280" w:type="dxa"/>
          </w:tcPr>
          <w:p w14:paraId="28F3D5E5" w14:textId="77777777" w:rsidR="005B5B8D" w:rsidRPr="00FB5E05" w:rsidRDefault="005B5B8D" w:rsidP="00C70215">
            <w:pPr>
              <w:spacing w:after="0"/>
              <w:jc w:val="center"/>
              <w:rPr>
                <w:rFonts w:ascii="Times New Roman" w:hAnsi="Times New Roman"/>
                <w:sz w:val="24"/>
                <w:szCs w:val="24"/>
              </w:rPr>
            </w:pPr>
          </w:p>
        </w:tc>
      </w:tr>
      <w:tr w:rsidR="005B5B8D" w:rsidRPr="00FB5E05" w14:paraId="2902023E" w14:textId="77777777" w:rsidTr="0026247B">
        <w:trPr>
          <w:trHeight w:val="318"/>
        </w:trPr>
        <w:tc>
          <w:tcPr>
            <w:tcW w:w="736" w:type="dxa"/>
            <w:vMerge/>
            <w:vAlign w:val="center"/>
          </w:tcPr>
          <w:p w14:paraId="3AE7BDBF"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6767199B" w14:textId="0B99FC9A"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Autorização ou alvará referente à localização e ocupação (Uso do solo)</w:t>
            </w:r>
          </w:p>
        </w:tc>
        <w:tc>
          <w:tcPr>
            <w:tcW w:w="0" w:type="auto"/>
            <w:vAlign w:val="center"/>
          </w:tcPr>
          <w:p w14:paraId="794E4B9D"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4BB7ACFC"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60742F90" w14:textId="77777777" w:rsidR="005B5B8D" w:rsidRPr="00FB5E05" w:rsidRDefault="005B5B8D" w:rsidP="00C70215">
            <w:pPr>
              <w:spacing w:after="0"/>
              <w:jc w:val="center"/>
              <w:rPr>
                <w:rFonts w:ascii="Times New Roman" w:hAnsi="Times New Roman"/>
                <w:sz w:val="24"/>
                <w:szCs w:val="24"/>
              </w:rPr>
            </w:pPr>
          </w:p>
        </w:tc>
        <w:tc>
          <w:tcPr>
            <w:tcW w:w="4280" w:type="dxa"/>
          </w:tcPr>
          <w:p w14:paraId="6451965B" w14:textId="77777777" w:rsidR="005B5B8D" w:rsidRPr="00FB5E05" w:rsidRDefault="005B5B8D" w:rsidP="00C70215">
            <w:pPr>
              <w:spacing w:after="0"/>
              <w:jc w:val="center"/>
              <w:rPr>
                <w:rFonts w:ascii="Times New Roman" w:hAnsi="Times New Roman"/>
                <w:sz w:val="24"/>
                <w:szCs w:val="24"/>
              </w:rPr>
            </w:pPr>
          </w:p>
        </w:tc>
      </w:tr>
      <w:tr w:rsidR="005B5B8D" w:rsidRPr="00FB5E05" w14:paraId="79E1D18F" w14:textId="77777777" w:rsidTr="0026247B">
        <w:trPr>
          <w:trHeight w:val="318"/>
        </w:trPr>
        <w:tc>
          <w:tcPr>
            <w:tcW w:w="736" w:type="dxa"/>
            <w:vMerge/>
            <w:vAlign w:val="center"/>
          </w:tcPr>
          <w:p w14:paraId="5886EED0"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4B847721" w14:textId="4200C668"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PPRA</w:t>
            </w:r>
          </w:p>
        </w:tc>
        <w:tc>
          <w:tcPr>
            <w:tcW w:w="0" w:type="auto"/>
            <w:vAlign w:val="center"/>
          </w:tcPr>
          <w:p w14:paraId="33DB1776"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771FE7F9"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E13410E" w14:textId="77777777" w:rsidR="005B5B8D" w:rsidRPr="00FB5E05" w:rsidRDefault="005B5B8D" w:rsidP="00C70215">
            <w:pPr>
              <w:spacing w:after="0"/>
              <w:jc w:val="center"/>
              <w:rPr>
                <w:rFonts w:ascii="Times New Roman" w:hAnsi="Times New Roman"/>
                <w:sz w:val="24"/>
                <w:szCs w:val="24"/>
              </w:rPr>
            </w:pPr>
          </w:p>
        </w:tc>
        <w:tc>
          <w:tcPr>
            <w:tcW w:w="4280" w:type="dxa"/>
          </w:tcPr>
          <w:p w14:paraId="63B38AD4" w14:textId="77777777" w:rsidR="005B5B8D" w:rsidRPr="00FB5E05" w:rsidRDefault="005B5B8D" w:rsidP="00C70215">
            <w:pPr>
              <w:spacing w:after="0"/>
              <w:jc w:val="center"/>
              <w:rPr>
                <w:rFonts w:ascii="Times New Roman" w:hAnsi="Times New Roman"/>
                <w:sz w:val="24"/>
                <w:szCs w:val="24"/>
              </w:rPr>
            </w:pPr>
          </w:p>
        </w:tc>
      </w:tr>
      <w:tr w:rsidR="005B5B8D" w:rsidRPr="00FB5E05" w14:paraId="1B20D00A" w14:textId="77777777" w:rsidTr="0026247B">
        <w:trPr>
          <w:trHeight w:val="318"/>
        </w:trPr>
        <w:tc>
          <w:tcPr>
            <w:tcW w:w="736" w:type="dxa"/>
            <w:vMerge/>
            <w:vAlign w:val="center"/>
          </w:tcPr>
          <w:p w14:paraId="2F867921"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54E1C339" w14:textId="0C3F9D97"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PCMSO</w:t>
            </w:r>
          </w:p>
        </w:tc>
        <w:tc>
          <w:tcPr>
            <w:tcW w:w="0" w:type="auto"/>
            <w:vAlign w:val="center"/>
          </w:tcPr>
          <w:p w14:paraId="740B528C"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716AB3D3"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581A64E" w14:textId="77777777" w:rsidR="005B5B8D" w:rsidRPr="00FB5E05" w:rsidRDefault="005B5B8D" w:rsidP="00C70215">
            <w:pPr>
              <w:spacing w:after="0"/>
              <w:jc w:val="center"/>
              <w:rPr>
                <w:rFonts w:ascii="Times New Roman" w:hAnsi="Times New Roman"/>
                <w:sz w:val="24"/>
                <w:szCs w:val="24"/>
              </w:rPr>
            </w:pPr>
          </w:p>
        </w:tc>
        <w:tc>
          <w:tcPr>
            <w:tcW w:w="4280" w:type="dxa"/>
          </w:tcPr>
          <w:p w14:paraId="79D5D387" w14:textId="77777777" w:rsidR="005B5B8D" w:rsidRPr="00FB5E05" w:rsidRDefault="005B5B8D" w:rsidP="00C70215">
            <w:pPr>
              <w:spacing w:after="0"/>
              <w:jc w:val="center"/>
              <w:rPr>
                <w:rFonts w:ascii="Times New Roman" w:hAnsi="Times New Roman"/>
                <w:sz w:val="24"/>
                <w:szCs w:val="24"/>
              </w:rPr>
            </w:pPr>
          </w:p>
        </w:tc>
      </w:tr>
      <w:tr w:rsidR="005B5B8D" w:rsidRPr="00FB5E05" w14:paraId="4D909787" w14:textId="77777777" w:rsidTr="0026247B">
        <w:trPr>
          <w:trHeight w:val="318"/>
        </w:trPr>
        <w:tc>
          <w:tcPr>
            <w:tcW w:w="736" w:type="dxa"/>
            <w:vMerge/>
            <w:vAlign w:val="center"/>
          </w:tcPr>
          <w:p w14:paraId="018962E0"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0EA2CBF9" w14:textId="2950B523"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AFE</w:t>
            </w:r>
          </w:p>
        </w:tc>
        <w:tc>
          <w:tcPr>
            <w:tcW w:w="0" w:type="auto"/>
            <w:vAlign w:val="center"/>
          </w:tcPr>
          <w:p w14:paraId="1677C376"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0B924719"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05BE2EEA" w14:textId="77777777" w:rsidR="005B5B8D" w:rsidRPr="00FB5E05" w:rsidRDefault="005B5B8D" w:rsidP="00C70215">
            <w:pPr>
              <w:spacing w:after="0"/>
              <w:jc w:val="center"/>
              <w:rPr>
                <w:rFonts w:ascii="Times New Roman" w:hAnsi="Times New Roman"/>
                <w:sz w:val="24"/>
                <w:szCs w:val="24"/>
              </w:rPr>
            </w:pPr>
          </w:p>
        </w:tc>
        <w:tc>
          <w:tcPr>
            <w:tcW w:w="4280" w:type="dxa"/>
          </w:tcPr>
          <w:p w14:paraId="6C1A71E7" w14:textId="77777777" w:rsidR="005B5B8D" w:rsidRPr="00FB5E05" w:rsidRDefault="005B5B8D" w:rsidP="00C70215">
            <w:pPr>
              <w:spacing w:after="0"/>
              <w:jc w:val="center"/>
              <w:rPr>
                <w:rFonts w:ascii="Times New Roman" w:hAnsi="Times New Roman"/>
                <w:sz w:val="24"/>
                <w:szCs w:val="24"/>
              </w:rPr>
            </w:pPr>
          </w:p>
        </w:tc>
      </w:tr>
      <w:tr w:rsidR="005B5B8D" w:rsidRPr="00FB5E05" w14:paraId="11A66696" w14:textId="77777777" w:rsidTr="0026247B">
        <w:trPr>
          <w:trHeight w:val="318"/>
        </w:trPr>
        <w:tc>
          <w:tcPr>
            <w:tcW w:w="736" w:type="dxa"/>
            <w:vMerge/>
            <w:vAlign w:val="center"/>
          </w:tcPr>
          <w:p w14:paraId="607F8DEE"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1874D069" w14:textId="01C11E47"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Certificado de vistoria de veículos</w:t>
            </w:r>
          </w:p>
        </w:tc>
        <w:tc>
          <w:tcPr>
            <w:tcW w:w="0" w:type="auto"/>
            <w:vAlign w:val="center"/>
          </w:tcPr>
          <w:p w14:paraId="546C03AA"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4ED58173"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6FD3F9CF" w14:textId="77777777" w:rsidR="005B5B8D" w:rsidRPr="00FB5E05" w:rsidRDefault="005B5B8D" w:rsidP="00C70215">
            <w:pPr>
              <w:spacing w:after="0"/>
              <w:jc w:val="center"/>
              <w:rPr>
                <w:rFonts w:ascii="Times New Roman" w:hAnsi="Times New Roman"/>
                <w:sz w:val="24"/>
                <w:szCs w:val="24"/>
              </w:rPr>
            </w:pPr>
          </w:p>
        </w:tc>
        <w:tc>
          <w:tcPr>
            <w:tcW w:w="4280" w:type="dxa"/>
          </w:tcPr>
          <w:p w14:paraId="32235CA8" w14:textId="77777777" w:rsidR="005B5B8D" w:rsidRPr="00FB5E05" w:rsidRDefault="005B5B8D" w:rsidP="00C70215">
            <w:pPr>
              <w:spacing w:after="0"/>
              <w:jc w:val="center"/>
              <w:rPr>
                <w:rFonts w:ascii="Times New Roman" w:hAnsi="Times New Roman"/>
                <w:sz w:val="24"/>
                <w:szCs w:val="24"/>
              </w:rPr>
            </w:pPr>
          </w:p>
        </w:tc>
      </w:tr>
      <w:tr w:rsidR="005B5B8D" w:rsidRPr="00FB5E05" w14:paraId="1C784828" w14:textId="77777777" w:rsidTr="0026247B">
        <w:trPr>
          <w:trHeight w:val="318"/>
        </w:trPr>
        <w:tc>
          <w:tcPr>
            <w:tcW w:w="736" w:type="dxa"/>
            <w:vMerge/>
            <w:vAlign w:val="center"/>
          </w:tcPr>
          <w:p w14:paraId="3A85630D"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2A35C79C" w14:textId="3C02B2BA"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Cadastro Nacional da Pessoal Jurídica (CNPJ)</w:t>
            </w:r>
          </w:p>
        </w:tc>
        <w:tc>
          <w:tcPr>
            <w:tcW w:w="0" w:type="auto"/>
            <w:vAlign w:val="center"/>
          </w:tcPr>
          <w:p w14:paraId="6C377600"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6B6BF09"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4BCB7870" w14:textId="77777777" w:rsidR="005B5B8D" w:rsidRPr="00FB5E05" w:rsidRDefault="005B5B8D" w:rsidP="00C70215">
            <w:pPr>
              <w:spacing w:after="0"/>
              <w:jc w:val="center"/>
              <w:rPr>
                <w:rFonts w:ascii="Times New Roman" w:hAnsi="Times New Roman"/>
                <w:sz w:val="24"/>
                <w:szCs w:val="24"/>
              </w:rPr>
            </w:pPr>
          </w:p>
        </w:tc>
        <w:tc>
          <w:tcPr>
            <w:tcW w:w="4280" w:type="dxa"/>
          </w:tcPr>
          <w:p w14:paraId="57D8350E" w14:textId="77777777" w:rsidR="005B5B8D" w:rsidRPr="00FB5E05" w:rsidRDefault="005B5B8D" w:rsidP="00C70215">
            <w:pPr>
              <w:spacing w:after="0"/>
              <w:jc w:val="center"/>
              <w:rPr>
                <w:rFonts w:ascii="Times New Roman" w:hAnsi="Times New Roman"/>
                <w:sz w:val="24"/>
                <w:szCs w:val="24"/>
              </w:rPr>
            </w:pPr>
          </w:p>
        </w:tc>
      </w:tr>
      <w:tr w:rsidR="005B5B8D" w:rsidRPr="00FB5E05" w14:paraId="6D278730" w14:textId="77777777" w:rsidTr="0026247B">
        <w:trPr>
          <w:trHeight w:val="318"/>
        </w:trPr>
        <w:tc>
          <w:tcPr>
            <w:tcW w:w="736" w:type="dxa"/>
            <w:vMerge/>
            <w:vAlign w:val="center"/>
          </w:tcPr>
          <w:p w14:paraId="5DDAF415"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33D2C1E4" w14:textId="6E6BD1DC"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Certificado de Licença de Funcionamento – Polícia Federal</w:t>
            </w:r>
          </w:p>
        </w:tc>
        <w:tc>
          <w:tcPr>
            <w:tcW w:w="0" w:type="auto"/>
            <w:vAlign w:val="center"/>
          </w:tcPr>
          <w:p w14:paraId="37650FC3"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B1A6DB4"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7FEF5F43" w14:textId="77777777" w:rsidR="005B5B8D" w:rsidRPr="00FB5E05" w:rsidRDefault="005B5B8D" w:rsidP="00C70215">
            <w:pPr>
              <w:spacing w:after="0"/>
              <w:jc w:val="center"/>
              <w:rPr>
                <w:rFonts w:ascii="Times New Roman" w:hAnsi="Times New Roman"/>
                <w:sz w:val="24"/>
                <w:szCs w:val="24"/>
              </w:rPr>
            </w:pPr>
          </w:p>
        </w:tc>
        <w:tc>
          <w:tcPr>
            <w:tcW w:w="4280" w:type="dxa"/>
          </w:tcPr>
          <w:p w14:paraId="1D269B7B" w14:textId="77777777" w:rsidR="005B5B8D" w:rsidRPr="00FB5E05" w:rsidRDefault="005B5B8D" w:rsidP="00C70215">
            <w:pPr>
              <w:spacing w:after="0"/>
              <w:jc w:val="center"/>
              <w:rPr>
                <w:rFonts w:ascii="Times New Roman" w:hAnsi="Times New Roman"/>
                <w:sz w:val="24"/>
                <w:szCs w:val="24"/>
              </w:rPr>
            </w:pPr>
          </w:p>
        </w:tc>
      </w:tr>
      <w:tr w:rsidR="005B5B8D" w:rsidRPr="00FB5E05" w14:paraId="24BD50AA" w14:textId="77777777" w:rsidTr="0026247B">
        <w:trPr>
          <w:trHeight w:val="318"/>
        </w:trPr>
        <w:tc>
          <w:tcPr>
            <w:tcW w:w="736" w:type="dxa"/>
            <w:vMerge/>
            <w:vAlign w:val="center"/>
          </w:tcPr>
          <w:p w14:paraId="5398B429"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24446FC6" w14:textId="6E9065EC"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Licença IBAMA</w:t>
            </w:r>
          </w:p>
        </w:tc>
        <w:tc>
          <w:tcPr>
            <w:tcW w:w="0" w:type="auto"/>
            <w:vAlign w:val="center"/>
          </w:tcPr>
          <w:p w14:paraId="7080C177"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68AD776"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67788CA0" w14:textId="77777777" w:rsidR="005B5B8D" w:rsidRPr="00FB5E05" w:rsidRDefault="005B5B8D" w:rsidP="00C70215">
            <w:pPr>
              <w:spacing w:after="0"/>
              <w:jc w:val="center"/>
              <w:rPr>
                <w:rFonts w:ascii="Times New Roman" w:hAnsi="Times New Roman"/>
                <w:sz w:val="24"/>
                <w:szCs w:val="24"/>
              </w:rPr>
            </w:pPr>
          </w:p>
        </w:tc>
        <w:tc>
          <w:tcPr>
            <w:tcW w:w="4280" w:type="dxa"/>
          </w:tcPr>
          <w:p w14:paraId="16B7D043" w14:textId="77777777" w:rsidR="005B5B8D" w:rsidRPr="00FB5E05" w:rsidRDefault="005B5B8D" w:rsidP="00C70215">
            <w:pPr>
              <w:spacing w:after="0"/>
              <w:jc w:val="center"/>
              <w:rPr>
                <w:rFonts w:ascii="Times New Roman" w:hAnsi="Times New Roman"/>
                <w:sz w:val="24"/>
                <w:szCs w:val="24"/>
              </w:rPr>
            </w:pPr>
          </w:p>
        </w:tc>
      </w:tr>
      <w:tr w:rsidR="005B5B8D" w:rsidRPr="00FB5E05" w14:paraId="1063000D" w14:textId="77777777" w:rsidTr="0026247B">
        <w:trPr>
          <w:trHeight w:val="318"/>
        </w:trPr>
        <w:tc>
          <w:tcPr>
            <w:tcW w:w="736" w:type="dxa"/>
            <w:vMerge w:val="restart"/>
            <w:vAlign w:val="center"/>
          </w:tcPr>
          <w:p w14:paraId="50B2E76B" w14:textId="4550FB69"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12</w:t>
            </w:r>
          </w:p>
        </w:tc>
        <w:tc>
          <w:tcPr>
            <w:tcW w:w="7808" w:type="dxa"/>
            <w:vAlign w:val="center"/>
          </w:tcPr>
          <w:p w14:paraId="7A64D666" w14:textId="7289FB0D" w:rsidR="005B5B8D" w:rsidRPr="00FB5E05" w:rsidRDefault="005B5B8D" w:rsidP="00C70215">
            <w:pPr>
              <w:spacing w:after="0"/>
              <w:jc w:val="both"/>
              <w:rPr>
                <w:rFonts w:ascii="Times New Roman" w:hAnsi="Times New Roman"/>
                <w:b/>
                <w:bCs/>
                <w:sz w:val="24"/>
                <w:szCs w:val="24"/>
              </w:rPr>
            </w:pPr>
            <w:r w:rsidRPr="00FB5E05">
              <w:rPr>
                <w:rFonts w:ascii="Times New Roman" w:hAnsi="Times New Roman"/>
                <w:b/>
                <w:bCs/>
                <w:sz w:val="24"/>
                <w:szCs w:val="24"/>
              </w:rPr>
              <w:t>RECLAMAÇÕES</w:t>
            </w:r>
          </w:p>
        </w:tc>
        <w:tc>
          <w:tcPr>
            <w:tcW w:w="0" w:type="auto"/>
            <w:vAlign w:val="center"/>
          </w:tcPr>
          <w:p w14:paraId="098201CA"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5B8B6A3D"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0E77876C"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1A92E4DF"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5B5B8D" w:rsidRPr="00FB5E05" w14:paraId="1077E7E5" w14:textId="77777777" w:rsidTr="0026247B">
        <w:trPr>
          <w:trHeight w:val="318"/>
        </w:trPr>
        <w:tc>
          <w:tcPr>
            <w:tcW w:w="736" w:type="dxa"/>
            <w:vMerge/>
            <w:vAlign w:val="center"/>
          </w:tcPr>
          <w:p w14:paraId="4105BFAD"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1497183B" w14:textId="65D9264F"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As reclamações e demais informações referentes a produtos com possíveis desvios de qualidade devem ser cuidadosamente investigadas e registradas de acordo com procedimentos escritos. A gestão destas investigações deve ser realizada por pessoal autorizado com participação do Controle de Qualidade e demais áreas envolvidas</w:t>
            </w:r>
          </w:p>
        </w:tc>
        <w:tc>
          <w:tcPr>
            <w:tcW w:w="0" w:type="auto"/>
            <w:vAlign w:val="center"/>
          </w:tcPr>
          <w:p w14:paraId="038954BF"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4684D789"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714D8CCA" w14:textId="77777777" w:rsidR="005B5B8D" w:rsidRPr="00FB5E05" w:rsidRDefault="005B5B8D" w:rsidP="00C70215">
            <w:pPr>
              <w:spacing w:after="0"/>
              <w:jc w:val="center"/>
              <w:rPr>
                <w:rFonts w:ascii="Times New Roman" w:hAnsi="Times New Roman"/>
                <w:sz w:val="24"/>
                <w:szCs w:val="24"/>
              </w:rPr>
            </w:pPr>
          </w:p>
        </w:tc>
        <w:tc>
          <w:tcPr>
            <w:tcW w:w="4280" w:type="dxa"/>
          </w:tcPr>
          <w:p w14:paraId="471F2269" w14:textId="77777777" w:rsidR="005B5B8D" w:rsidRPr="00FB5E05" w:rsidRDefault="005B5B8D" w:rsidP="00C70215">
            <w:pPr>
              <w:spacing w:after="0"/>
              <w:jc w:val="center"/>
              <w:rPr>
                <w:rFonts w:ascii="Times New Roman" w:hAnsi="Times New Roman"/>
                <w:sz w:val="24"/>
                <w:szCs w:val="24"/>
              </w:rPr>
            </w:pPr>
          </w:p>
        </w:tc>
      </w:tr>
      <w:tr w:rsidR="005B5B8D" w:rsidRPr="00FB5E05" w14:paraId="6638AD61" w14:textId="77777777" w:rsidTr="0026247B">
        <w:trPr>
          <w:trHeight w:val="318"/>
        </w:trPr>
        <w:tc>
          <w:tcPr>
            <w:tcW w:w="736" w:type="dxa"/>
            <w:vMerge/>
            <w:vAlign w:val="center"/>
          </w:tcPr>
          <w:p w14:paraId="6307F62F"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437C598B" w14:textId="61E3FD2A"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Caso seja necessário, a verificação deverá ser estendida a outros lotes vizinhos para verificar se podem ter sido afetados.</w:t>
            </w:r>
          </w:p>
        </w:tc>
        <w:tc>
          <w:tcPr>
            <w:tcW w:w="0" w:type="auto"/>
            <w:vAlign w:val="center"/>
          </w:tcPr>
          <w:p w14:paraId="1483F5A0"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572C395"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EC5F768" w14:textId="77777777" w:rsidR="005B5B8D" w:rsidRPr="00FB5E05" w:rsidRDefault="005B5B8D" w:rsidP="00C70215">
            <w:pPr>
              <w:spacing w:after="0"/>
              <w:jc w:val="center"/>
              <w:rPr>
                <w:rFonts w:ascii="Times New Roman" w:hAnsi="Times New Roman"/>
                <w:sz w:val="24"/>
                <w:szCs w:val="24"/>
              </w:rPr>
            </w:pPr>
          </w:p>
        </w:tc>
        <w:tc>
          <w:tcPr>
            <w:tcW w:w="4280" w:type="dxa"/>
          </w:tcPr>
          <w:p w14:paraId="4BB1272C" w14:textId="77777777" w:rsidR="005B5B8D" w:rsidRPr="00FB5E05" w:rsidRDefault="005B5B8D" w:rsidP="00C70215">
            <w:pPr>
              <w:spacing w:after="0"/>
              <w:jc w:val="center"/>
              <w:rPr>
                <w:rFonts w:ascii="Times New Roman" w:hAnsi="Times New Roman"/>
                <w:sz w:val="24"/>
                <w:szCs w:val="24"/>
              </w:rPr>
            </w:pPr>
          </w:p>
        </w:tc>
      </w:tr>
      <w:tr w:rsidR="005B5B8D" w:rsidRPr="00FB5E05" w14:paraId="36026FB9" w14:textId="77777777" w:rsidTr="0026247B">
        <w:trPr>
          <w:trHeight w:val="318"/>
        </w:trPr>
        <w:tc>
          <w:tcPr>
            <w:tcW w:w="736" w:type="dxa"/>
            <w:vMerge/>
            <w:vAlign w:val="center"/>
          </w:tcPr>
          <w:p w14:paraId="27605FBF"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3745DF61" w14:textId="2AE00818"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Deve ser designada pessoa ou setor responsável para o recebimento das reclamações e pelas medidas a serem adotadas.</w:t>
            </w:r>
          </w:p>
        </w:tc>
        <w:tc>
          <w:tcPr>
            <w:tcW w:w="0" w:type="auto"/>
            <w:vAlign w:val="center"/>
          </w:tcPr>
          <w:p w14:paraId="0E976089"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605F2882"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DA1DAAB" w14:textId="77777777" w:rsidR="005B5B8D" w:rsidRPr="00FB5E05" w:rsidRDefault="005B5B8D" w:rsidP="00C70215">
            <w:pPr>
              <w:spacing w:after="0"/>
              <w:jc w:val="center"/>
              <w:rPr>
                <w:rFonts w:ascii="Times New Roman" w:hAnsi="Times New Roman"/>
                <w:sz w:val="24"/>
                <w:szCs w:val="24"/>
              </w:rPr>
            </w:pPr>
          </w:p>
        </w:tc>
        <w:tc>
          <w:tcPr>
            <w:tcW w:w="4280" w:type="dxa"/>
          </w:tcPr>
          <w:p w14:paraId="054EAAFD" w14:textId="77777777" w:rsidR="005B5B8D" w:rsidRPr="00FB5E05" w:rsidRDefault="005B5B8D" w:rsidP="00C70215">
            <w:pPr>
              <w:spacing w:after="0"/>
              <w:jc w:val="center"/>
              <w:rPr>
                <w:rFonts w:ascii="Times New Roman" w:hAnsi="Times New Roman"/>
                <w:sz w:val="24"/>
                <w:szCs w:val="24"/>
              </w:rPr>
            </w:pPr>
          </w:p>
        </w:tc>
      </w:tr>
      <w:tr w:rsidR="005B5B8D" w:rsidRPr="00FB5E05" w14:paraId="02036F2C" w14:textId="77777777" w:rsidTr="0026247B">
        <w:trPr>
          <w:trHeight w:val="318"/>
        </w:trPr>
        <w:tc>
          <w:tcPr>
            <w:tcW w:w="736" w:type="dxa"/>
            <w:vMerge/>
            <w:vAlign w:val="center"/>
          </w:tcPr>
          <w:p w14:paraId="1684CE72"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7FF0B4C4" w14:textId="104CDF1F"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Deve existir procedimento escrito que descreva as ações a serem adotadas em caso de reclamação de possíveis desvio de qualidade de um produto, incluindo a necessidade de realizar um provável recolhimento do produto no mercado.</w:t>
            </w:r>
          </w:p>
        </w:tc>
        <w:tc>
          <w:tcPr>
            <w:tcW w:w="0" w:type="auto"/>
            <w:vAlign w:val="center"/>
          </w:tcPr>
          <w:p w14:paraId="5053BCBC"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77C6A1D"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AFFB101" w14:textId="77777777" w:rsidR="005B5B8D" w:rsidRPr="00FB5E05" w:rsidRDefault="005B5B8D" w:rsidP="00C70215">
            <w:pPr>
              <w:spacing w:after="0"/>
              <w:jc w:val="center"/>
              <w:rPr>
                <w:rFonts w:ascii="Times New Roman" w:hAnsi="Times New Roman"/>
                <w:sz w:val="24"/>
                <w:szCs w:val="24"/>
              </w:rPr>
            </w:pPr>
          </w:p>
        </w:tc>
        <w:tc>
          <w:tcPr>
            <w:tcW w:w="4280" w:type="dxa"/>
          </w:tcPr>
          <w:p w14:paraId="7E363E5D" w14:textId="77777777" w:rsidR="005B5B8D" w:rsidRPr="00FB5E05" w:rsidRDefault="005B5B8D" w:rsidP="00C70215">
            <w:pPr>
              <w:spacing w:after="0"/>
              <w:jc w:val="center"/>
              <w:rPr>
                <w:rFonts w:ascii="Times New Roman" w:hAnsi="Times New Roman"/>
                <w:sz w:val="24"/>
                <w:szCs w:val="24"/>
              </w:rPr>
            </w:pPr>
          </w:p>
        </w:tc>
      </w:tr>
      <w:tr w:rsidR="005B5B8D" w:rsidRPr="00FB5E05" w14:paraId="5D71BC70" w14:textId="77777777" w:rsidTr="0026247B">
        <w:trPr>
          <w:trHeight w:val="318"/>
        </w:trPr>
        <w:tc>
          <w:tcPr>
            <w:tcW w:w="736" w:type="dxa"/>
            <w:vMerge/>
            <w:vAlign w:val="center"/>
          </w:tcPr>
          <w:p w14:paraId="58CCA859"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3E635579" w14:textId="780D2780"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Quando necessário, devem ser adotadas providencias adequadas de acompanhamento após a investigação e a avaliação de reclamação.</w:t>
            </w:r>
          </w:p>
        </w:tc>
        <w:tc>
          <w:tcPr>
            <w:tcW w:w="0" w:type="auto"/>
            <w:vAlign w:val="center"/>
          </w:tcPr>
          <w:p w14:paraId="03D2C619"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480656F7"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643302D" w14:textId="77777777" w:rsidR="005B5B8D" w:rsidRPr="00FB5E05" w:rsidRDefault="005B5B8D" w:rsidP="00C70215">
            <w:pPr>
              <w:spacing w:after="0"/>
              <w:jc w:val="center"/>
              <w:rPr>
                <w:rFonts w:ascii="Times New Roman" w:hAnsi="Times New Roman"/>
                <w:sz w:val="24"/>
                <w:szCs w:val="24"/>
              </w:rPr>
            </w:pPr>
          </w:p>
        </w:tc>
        <w:tc>
          <w:tcPr>
            <w:tcW w:w="4280" w:type="dxa"/>
          </w:tcPr>
          <w:p w14:paraId="4A9BFE25" w14:textId="77777777" w:rsidR="005B5B8D" w:rsidRPr="00FB5E05" w:rsidRDefault="005B5B8D" w:rsidP="00C70215">
            <w:pPr>
              <w:spacing w:after="0"/>
              <w:jc w:val="center"/>
              <w:rPr>
                <w:rFonts w:ascii="Times New Roman" w:hAnsi="Times New Roman"/>
                <w:sz w:val="24"/>
                <w:szCs w:val="24"/>
              </w:rPr>
            </w:pPr>
          </w:p>
        </w:tc>
      </w:tr>
      <w:tr w:rsidR="005B5B8D" w:rsidRPr="00FB5E05" w14:paraId="67F88A88" w14:textId="77777777" w:rsidTr="0026247B">
        <w:trPr>
          <w:trHeight w:val="318"/>
        </w:trPr>
        <w:tc>
          <w:tcPr>
            <w:tcW w:w="736" w:type="dxa"/>
            <w:vMerge/>
            <w:vAlign w:val="center"/>
          </w:tcPr>
          <w:p w14:paraId="6F56FD36"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773CE95D" w14:textId="3AD2FF5A"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Os registros de reclamações devem ser regularmente revisados com a finalidade de detectar qualquer indício de problemas específicos ou recorrentes e que exijam maior atenção.</w:t>
            </w:r>
          </w:p>
        </w:tc>
        <w:tc>
          <w:tcPr>
            <w:tcW w:w="0" w:type="auto"/>
            <w:vAlign w:val="center"/>
          </w:tcPr>
          <w:p w14:paraId="76D19296"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60F183CB"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C59F3F7" w14:textId="77777777" w:rsidR="005B5B8D" w:rsidRPr="00FB5E05" w:rsidRDefault="005B5B8D" w:rsidP="00C70215">
            <w:pPr>
              <w:spacing w:after="0"/>
              <w:jc w:val="center"/>
              <w:rPr>
                <w:rFonts w:ascii="Times New Roman" w:hAnsi="Times New Roman"/>
                <w:sz w:val="24"/>
                <w:szCs w:val="24"/>
              </w:rPr>
            </w:pPr>
          </w:p>
        </w:tc>
        <w:tc>
          <w:tcPr>
            <w:tcW w:w="4280" w:type="dxa"/>
          </w:tcPr>
          <w:p w14:paraId="11F10FD1" w14:textId="77777777" w:rsidR="005B5B8D" w:rsidRPr="00FB5E05" w:rsidRDefault="005B5B8D" w:rsidP="00C70215">
            <w:pPr>
              <w:spacing w:after="0"/>
              <w:jc w:val="center"/>
              <w:rPr>
                <w:rFonts w:ascii="Times New Roman" w:hAnsi="Times New Roman"/>
                <w:sz w:val="24"/>
                <w:szCs w:val="24"/>
              </w:rPr>
            </w:pPr>
          </w:p>
        </w:tc>
      </w:tr>
      <w:tr w:rsidR="005B5B8D" w:rsidRPr="00FB5E05" w14:paraId="1205CCD6" w14:textId="77777777" w:rsidTr="0026247B">
        <w:trPr>
          <w:trHeight w:val="318"/>
        </w:trPr>
        <w:tc>
          <w:tcPr>
            <w:tcW w:w="736" w:type="dxa"/>
            <w:vMerge/>
            <w:vAlign w:val="center"/>
          </w:tcPr>
          <w:p w14:paraId="6621D408"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3AD0372F" w14:textId="0C5D33AA" w:rsidR="005B5B8D" w:rsidRPr="00FB5E05" w:rsidRDefault="005B5B8D" w:rsidP="00C70215">
            <w:pPr>
              <w:spacing w:after="0"/>
              <w:jc w:val="both"/>
              <w:rPr>
                <w:rFonts w:ascii="Times New Roman" w:hAnsi="Times New Roman"/>
                <w:sz w:val="24"/>
                <w:szCs w:val="24"/>
              </w:rPr>
            </w:pPr>
          </w:p>
        </w:tc>
        <w:tc>
          <w:tcPr>
            <w:tcW w:w="0" w:type="auto"/>
            <w:vAlign w:val="center"/>
          </w:tcPr>
          <w:p w14:paraId="60E1DEB6"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5429E7BF"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66AC7F59" w14:textId="77777777" w:rsidR="005B5B8D" w:rsidRPr="00FB5E05" w:rsidRDefault="005B5B8D" w:rsidP="00C70215">
            <w:pPr>
              <w:spacing w:after="0"/>
              <w:jc w:val="center"/>
              <w:rPr>
                <w:rFonts w:ascii="Times New Roman" w:hAnsi="Times New Roman"/>
                <w:sz w:val="24"/>
                <w:szCs w:val="24"/>
              </w:rPr>
            </w:pPr>
          </w:p>
        </w:tc>
        <w:tc>
          <w:tcPr>
            <w:tcW w:w="4280" w:type="dxa"/>
          </w:tcPr>
          <w:p w14:paraId="029E67EE" w14:textId="77777777" w:rsidR="005B5B8D" w:rsidRPr="00FB5E05" w:rsidRDefault="005B5B8D" w:rsidP="00C70215">
            <w:pPr>
              <w:spacing w:after="0"/>
              <w:jc w:val="center"/>
              <w:rPr>
                <w:rFonts w:ascii="Times New Roman" w:hAnsi="Times New Roman"/>
                <w:sz w:val="24"/>
                <w:szCs w:val="24"/>
              </w:rPr>
            </w:pPr>
          </w:p>
        </w:tc>
      </w:tr>
      <w:tr w:rsidR="005B5B8D" w:rsidRPr="00FB5E05" w14:paraId="173D1560" w14:textId="77777777" w:rsidTr="0026247B">
        <w:trPr>
          <w:trHeight w:val="318"/>
        </w:trPr>
        <w:tc>
          <w:tcPr>
            <w:tcW w:w="736" w:type="dxa"/>
            <w:vMerge/>
            <w:vAlign w:val="center"/>
          </w:tcPr>
          <w:p w14:paraId="038FEA24"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43161AA1" w14:textId="6E93ADB6" w:rsidR="005B5B8D" w:rsidRPr="00FB5E05" w:rsidRDefault="005B5B8D" w:rsidP="00C70215">
            <w:pPr>
              <w:spacing w:after="0"/>
              <w:jc w:val="both"/>
              <w:rPr>
                <w:rFonts w:ascii="Times New Roman" w:hAnsi="Times New Roman"/>
                <w:sz w:val="24"/>
                <w:szCs w:val="24"/>
              </w:rPr>
            </w:pPr>
          </w:p>
        </w:tc>
        <w:tc>
          <w:tcPr>
            <w:tcW w:w="0" w:type="auto"/>
            <w:vAlign w:val="center"/>
          </w:tcPr>
          <w:p w14:paraId="42086B21"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5802A641"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78B10093" w14:textId="77777777" w:rsidR="005B5B8D" w:rsidRPr="00FB5E05" w:rsidRDefault="005B5B8D" w:rsidP="00C70215">
            <w:pPr>
              <w:spacing w:after="0"/>
              <w:jc w:val="center"/>
              <w:rPr>
                <w:rFonts w:ascii="Times New Roman" w:hAnsi="Times New Roman"/>
                <w:sz w:val="24"/>
                <w:szCs w:val="24"/>
              </w:rPr>
            </w:pPr>
          </w:p>
        </w:tc>
        <w:tc>
          <w:tcPr>
            <w:tcW w:w="4280" w:type="dxa"/>
          </w:tcPr>
          <w:p w14:paraId="396FF5FF" w14:textId="77777777" w:rsidR="005B5B8D" w:rsidRPr="00FB5E05" w:rsidRDefault="005B5B8D" w:rsidP="00C70215">
            <w:pPr>
              <w:spacing w:after="0"/>
              <w:jc w:val="center"/>
              <w:rPr>
                <w:rFonts w:ascii="Times New Roman" w:hAnsi="Times New Roman"/>
                <w:sz w:val="24"/>
                <w:szCs w:val="24"/>
              </w:rPr>
            </w:pPr>
          </w:p>
        </w:tc>
      </w:tr>
      <w:tr w:rsidR="005B5B8D" w:rsidRPr="00FB5E05" w14:paraId="2086626B" w14:textId="77777777" w:rsidTr="0026247B">
        <w:trPr>
          <w:trHeight w:val="145"/>
        </w:trPr>
        <w:tc>
          <w:tcPr>
            <w:tcW w:w="736" w:type="dxa"/>
            <w:vMerge w:val="restart"/>
            <w:vAlign w:val="center"/>
          </w:tcPr>
          <w:p w14:paraId="1D69C045" w14:textId="75F0E995"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13</w:t>
            </w:r>
          </w:p>
        </w:tc>
        <w:tc>
          <w:tcPr>
            <w:tcW w:w="7808" w:type="dxa"/>
            <w:vAlign w:val="center"/>
          </w:tcPr>
          <w:p w14:paraId="7D01D9F9" w14:textId="6737DA38" w:rsidR="005B5B8D" w:rsidRPr="00FB5E05" w:rsidRDefault="005B5B8D" w:rsidP="00C70215">
            <w:pPr>
              <w:spacing w:after="0"/>
              <w:jc w:val="both"/>
              <w:rPr>
                <w:rFonts w:ascii="Times New Roman" w:hAnsi="Times New Roman"/>
                <w:b/>
                <w:bCs/>
                <w:sz w:val="24"/>
                <w:szCs w:val="24"/>
              </w:rPr>
            </w:pPr>
            <w:r w:rsidRPr="00FB5E05">
              <w:rPr>
                <w:rFonts w:ascii="Times New Roman" w:hAnsi="Times New Roman"/>
                <w:b/>
                <w:bCs/>
                <w:sz w:val="24"/>
                <w:szCs w:val="24"/>
              </w:rPr>
              <w:t>RECOLHIMENTO DE PRODUTOS DO MERCADO</w:t>
            </w:r>
          </w:p>
        </w:tc>
        <w:tc>
          <w:tcPr>
            <w:tcW w:w="0" w:type="auto"/>
            <w:vAlign w:val="center"/>
          </w:tcPr>
          <w:p w14:paraId="4B142D87"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6023687C"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496C5216"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5B95E531"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5B5B8D" w:rsidRPr="00FB5E05" w14:paraId="3237DA18" w14:textId="77777777" w:rsidTr="0026247B">
        <w:trPr>
          <w:trHeight w:val="145"/>
        </w:trPr>
        <w:tc>
          <w:tcPr>
            <w:tcW w:w="736" w:type="dxa"/>
            <w:vMerge/>
            <w:vAlign w:val="center"/>
          </w:tcPr>
          <w:p w14:paraId="5E7A5FA3"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17B3D5F8" w14:textId="0BB1D9D0"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Deve haver um sistema que retire imediata e efetivamente do mercado os produtos que apresentem desvios de qualidade que possam oferecer risco ao usuário.</w:t>
            </w:r>
          </w:p>
        </w:tc>
        <w:tc>
          <w:tcPr>
            <w:tcW w:w="0" w:type="auto"/>
            <w:vAlign w:val="center"/>
          </w:tcPr>
          <w:p w14:paraId="69245831"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2584C7C"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007AEE1E" w14:textId="77777777" w:rsidR="005B5B8D" w:rsidRPr="00FB5E05" w:rsidRDefault="005B5B8D" w:rsidP="00C70215">
            <w:pPr>
              <w:spacing w:after="0"/>
              <w:jc w:val="center"/>
              <w:rPr>
                <w:rFonts w:ascii="Times New Roman" w:hAnsi="Times New Roman"/>
                <w:sz w:val="24"/>
                <w:szCs w:val="24"/>
              </w:rPr>
            </w:pPr>
          </w:p>
        </w:tc>
        <w:tc>
          <w:tcPr>
            <w:tcW w:w="4280" w:type="dxa"/>
          </w:tcPr>
          <w:p w14:paraId="070DA9CD" w14:textId="77777777" w:rsidR="005B5B8D" w:rsidRPr="00FB5E05" w:rsidRDefault="005B5B8D" w:rsidP="00C70215">
            <w:pPr>
              <w:spacing w:after="0"/>
              <w:jc w:val="center"/>
              <w:rPr>
                <w:rFonts w:ascii="Times New Roman" w:hAnsi="Times New Roman"/>
                <w:sz w:val="24"/>
                <w:szCs w:val="24"/>
              </w:rPr>
            </w:pPr>
          </w:p>
        </w:tc>
      </w:tr>
      <w:tr w:rsidR="005B5B8D" w:rsidRPr="00FB5E05" w14:paraId="4CBF1062" w14:textId="77777777" w:rsidTr="0026247B">
        <w:trPr>
          <w:trHeight w:val="145"/>
        </w:trPr>
        <w:tc>
          <w:tcPr>
            <w:tcW w:w="736" w:type="dxa"/>
            <w:vMerge/>
            <w:vAlign w:val="center"/>
          </w:tcPr>
          <w:p w14:paraId="23B687AD"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3977B12C" w14:textId="50069624"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Deve ser designada uma pessoa responsável pelas medidas a serem adotadas e pela coordenação do recolhimento do produto no mercado.</w:t>
            </w:r>
          </w:p>
          <w:p w14:paraId="2C7FB57A" w14:textId="54F5AA8E"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O responsável técnico deve ser informado sobre as ações efetuadas e o Controle de Qualidade e/ou Garantia da Qualidade deve acompanhar o processo.</w:t>
            </w:r>
          </w:p>
        </w:tc>
        <w:tc>
          <w:tcPr>
            <w:tcW w:w="0" w:type="auto"/>
            <w:vAlign w:val="center"/>
          </w:tcPr>
          <w:p w14:paraId="3A61DF4D"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57C0643A"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0AD1DFBD" w14:textId="77777777" w:rsidR="005B5B8D" w:rsidRPr="00FB5E05" w:rsidRDefault="005B5B8D" w:rsidP="00C70215">
            <w:pPr>
              <w:spacing w:after="0"/>
              <w:jc w:val="center"/>
              <w:rPr>
                <w:rFonts w:ascii="Times New Roman" w:hAnsi="Times New Roman"/>
                <w:sz w:val="24"/>
                <w:szCs w:val="24"/>
              </w:rPr>
            </w:pPr>
          </w:p>
        </w:tc>
        <w:tc>
          <w:tcPr>
            <w:tcW w:w="4280" w:type="dxa"/>
          </w:tcPr>
          <w:p w14:paraId="308100E5" w14:textId="77777777" w:rsidR="005B5B8D" w:rsidRPr="00FB5E05" w:rsidRDefault="005B5B8D" w:rsidP="00C70215">
            <w:pPr>
              <w:spacing w:after="0"/>
              <w:jc w:val="center"/>
              <w:rPr>
                <w:rFonts w:ascii="Times New Roman" w:hAnsi="Times New Roman"/>
                <w:sz w:val="24"/>
                <w:szCs w:val="24"/>
              </w:rPr>
            </w:pPr>
          </w:p>
          <w:p w14:paraId="600C239C" w14:textId="77777777" w:rsidR="005B5B8D" w:rsidRPr="00FB5E05" w:rsidRDefault="005B5B8D" w:rsidP="00C70215">
            <w:pPr>
              <w:spacing w:after="0"/>
              <w:jc w:val="center"/>
              <w:rPr>
                <w:rFonts w:ascii="Times New Roman" w:hAnsi="Times New Roman"/>
                <w:sz w:val="24"/>
                <w:szCs w:val="24"/>
              </w:rPr>
            </w:pPr>
          </w:p>
        </w:tc>
      </w:tr>
      <w:tr w:rsidR="005B5B8D" w:rsidRPr="00FB5E05" w14:paraId="591B33BC" w14:textId="77777777" w:rsidTr="0026247B">
        <w:trPr>
          <w:trHeight w:val="145"/>
        </w:trPr>
        <w:tc>
          <w:tcPr>
            <w:tcW w:w="736" w:type="dxa"/>
            <w:vMerge/>
            <w:vAlign w:val="center"/>
          </w:tcPr>
          <w:p w14:paraId="58E44AFA"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491D4EAF" w14:textId="2B46314E"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 xml:space="preserve">Devem existir procedimentos escritos, regulamente conferidos e atualizados, para proceder a qualquer atividade de recolhimento. Os procedimentos devem contemplar o destino dados aos produtos recolhidos, e a investigação e o registro de todas ações tomadas. </w:t>
            </w:r>
          </w:p>
        </w:tc>
        <w:tc>
          <w:tcPr>
            <w:tcW w:w="0" w:type="auto"/>
            <w:vAlign w:val="center"/>
          </w:tcPr>
          <w:p w14:paraId="04605EB4"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001DCBAD"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21B6CBD" w14:textId="77777777" w:rsidR="005B5B8D" w:rsidRPr="00FB5E05" w:rsidRDefault="005B5B8D" w:rsidP="00C70215">
            <w:pPr>
              <w:spacing w:after="0"/>
              <w:jc w:val="center"/>
              <w:rPr>
                <w:rFonts w:ascii="Times New Roman" w:hAnsi="Times New Roman"/>
                <w:sz w:val="24"/>
                <w:szCs w:val="24"/>
              </w:rPr>
            </w:pPr>
          </w:p>
        </w:tc>
        <w:tc>
          <w:tcPr>
            <w:tcW w:w="4280" w:type="dxa"/>
          </w:tcPr>
          <w:p w14:paraId="41274DAD" w14:textId="77777777" w:rsidR="005B5B8D" w:rsidRPr="00FB5E05" w:rsidRDefault="005B5B8D" w:rsidP="00C70215">
            <w:pPr>
              <w:spacing w:after="0"/>
              <w:jc w:val="center"/>
              <w:rPr>
                <w:rFonts w:ascii="Times New Roman" w:hAnsi="Times New Roman"/>
                <w:sz w:val="24"/>
                <w:szCs w:val="24"/>
              </w:rPr>
            </w:pPr>
          </w:p>
          <w:p w14:paraId="1BDBC4D7" w14:textId="77777777" w:rsidR="005B5B8D" w:rsidRPr="00FB5E05" w:rsidRDefault="005B5B8D" w:rsidP="00C70215">
            <w:pPr>
              <w:spacing w:after="0"/>
              <w:jc w:val="center"/>
              <w:rPr>
                <w:rFonts w:ascii="Times New Roman" w:hAnsi="Times New Roman"/>
                <w:sz w:val="24"/>
                <w:szCs w:val="24"/>
              </w:rPr>
            </w:pPr>
          </w:p>
        </w:tc>
      </w:tr>
      <w:tr w:rsidR="005B5B8D" w:rsidRPr="00FB5E05" w14:paraId="62971823" w14:textId="77777777" w:rsidTr="0026247B">
        <w:trPr>
          <w:trHeight w:val="145"/>
        </w:trPr>
        <w:tc>
          <w:tcPr>
            <w:tcW w:w="736" w:type="dxa"/>
            <w:vMerge/>
            <w:vAlign w:val="center"/>
          </w:tcPr>
          <w:p w14:paraId="039CA604"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6259176B" w14:textId="0D2315AC" w:rsidR="005B5B8D" w:rsidRPr="00FB5E05" w:rsidRDefault="005B5B8D" w:rsidP="00CB152C">
            <w:pPr>
              <w:spacing w:after="0"/>
              <w:jc w:val="both"/>
              <w:rPr>
                <w:rFonts w:ascii="Times New Roman" w:hAnsi="Times New Roman"/>
                <w:sz w:val="24"/>
                <w:szCs w:val="24"/>
              </w:rPr>
            </w:pPr>
            <w:r w:rsidRPr="00FB5E05">
              <w:rPr>
                <w:rFonts w:ascii="Times New Roman" w:hAnsi="Times New Roman"/>
                <w:sz w:val="24"/>
                <w:szCs w:val="24"/>
              </w:rPr>
              <w:t>As autoridades sanitárias competentes nacionais e dos países para os quais o produto tenha sido enviado devem ser imediatamente informadas sobre a decisão de recolhimento de produto do mercado.</w:t>
            </w:r>
          </w:p>
        </w:tc>
        <w:tc>
          <w:tcPr>
            <w:tcW w:w="0" w:type="auto"/>
            <w:vAlign w:val="center"/>
          </w:tcPr>
          <w:p w14:paraId="0EE453D1"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68703AA3"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4866485" w14:textId="77777777" w:rsidR="005B5B8D" w:rsidRPr="00FB5E05" w:rsidRDefault="005B5B8D" w:rsidP="00C70215">
            <w:pPr>
              <w:spacing w:after="0"/>
              <w:jc w:val="center"/>
              <w:rPr>
                <w:rFonts w:ascii="Times New Roman" w:hAnsi="Times New Roman"/>
                <w:sz w:val="24"/>
                <w:szCs w:val="24"/>
              </w:rPr>
            </w:pPr>
          </w:p>
        </w:tc>
        <w:tc>
          <w:tcPr>
            <w:tcW w:w="4280" w:type="dxa"/>
          </w:tcPr>
          <w:p w14:paraId="22CB0BF9" w14:textId="77777777" w:rsidR="005B5B8D" w:rsidRPr="00FB5E05" w:rsidRDefault="005B5B8D" w:rsidP="00C70215">
            <w:pPr>
              <w:spacing w:after="0"/>
              <w:jc w:val="center"/>
              <w:rPr>
                <w:rFonts w:ascii="Times New Roman" w:hAnsi="Times New Roman"/>
                <w:sz w:val="24"/>
                <w:szCs w:val="24"/>
              </w:rPr>
            </w:pPr>
          </w:p>
        </w:tc>
      </w:tr>
      <w:tr w:rsidR="005B5B8D" w:rsidRPr="00FB5E05" w14:paraId="49D0FD9F" w14:textId="77777777" w:rsidTr="0026247B">
        <w:trPr>
          <w:trHeight w:val="145"/>
        </w:trPr>
        <w:tc>
          <w:tcPr>
            <w:tcW w:w="736" w:type="dxa"/>
            <w:vMerge/>
            <w:vAlign w:val="center"/>
          </w:tcPr>
          <w:p w14:paraId="5985D7E5"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7EB85C95" w14:textId="6C9F305E"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O processo de recolhimento deve ser registrado, incluindo a reconciliação entre as quantidades distribuídas e as quantidades resgatadas do produto em questão, com emissão de um relatório final.</w:t>
            </w:r>
          </w:p>
        </w:tc>
        <w:tc>
          <w:tcPr>
            <w:tcW w:w="0" w:type="auto"/>
            <w:vAlign w:val="center"/>
          </w:tcPr>
          <w:p w14:paraId="01C4ABA8"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70F9F251"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3FD206AA" w14:textId="77777777" w:rsidR="005B5B8D" w:rsidRPr="00FB5E05" w:rsidRDefault="005B5B8D" w:rsidP="00C70215">
            <w:pPr>
              <w:spacing w:after="0"/>
              <w:jc w:val="center"/>
              <w:rPr>
                <w:rFonts w:ascii="Times New Roman" w:hAnsi="Times New Roman"/>
                <w:sz w:val="24"/>
                <w:szCs w:val="24"/>
              </w:rPr>
            </w:pPr>
          </w:p>
        </w:tc>
        <w:tc>
          <w:tcPr>
            <w:tcW w:w="4280" w:type="dxa"/>
          </w:tcPr>
          <w:p w14:paraId="77566E43" w14:textId="77777777" w:rsidR="005B5B8D" w:rsidRPr="00FB5E05" w:rsidRDefault="005B5B8D" w:rsidP="00C70215">
            <w:pPr>
              <w:spacing w:after="0"/>
              <w:jc w:val="center"/>
              <w:rPr>
                <w:rFonts w:ascii="Times New Roman" w:hAnsi="Times New Roman"/>
                <w:sz w:val="24"/>
                <w:szCs w:val="24"/>
              </w:rPr>
            </w:pPr>
          </w:p>
        </w:tc>
      </w:tr>
      <w:tr w:rsidR="005B5B8D" w:rsidRPr="00FB5E05" w14:paraId="0D9E748C" w14:textId="77777777" w:rsidTr="0026247B">
        <w:trPr>
          <w:trHeight w:val="145"/>
        </w:trPr>
        <w:tc>
          <w:tcPr>
            <w:tcW w:w="736" w:type="dxa"/>
            <w:vMerge/>
            <w:vAlign w:val="center"/>
          </w:tcPr>
          <w:p w14:paraId="719E8B35"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6A4F7746" w14:textId="3A4A03DD"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Os produtos recolhidos devem ser identificados e armazenados em área segregada e segura até a decisão sobre o seu destino.</w:t>
            </w:r>
          </w:p>
        </w:tc>
        <w:tc>
          <w:tcPr>
            <w:tcW w:w="0" w:type="auto"/>
            <w:vAlign w:val="center"/>
          </w:tcPr>
          <w:p w14:paraId="059F9E90"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57929D87"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EB22C1F" w14:textId="77777777" w:rsidR="005B5B8D" w:rsidRPr="00FB5E05" w:rsidRDefault="005B5B8D" w:rsidP="00C70215">
            <w:pPr>
              <w:spacing w:after="0"/>
              <w:jc w:val="center"/>
              <w:rPr>
                <w:rFonts w:ascii="Times New Roman" w:hAnsi="Times New Roman"/>
                <w:sz w:val="24"/>
                <w:szCs w:val="24"/>
              </w:rPr>
            </w:pPr>
          </w:p>
        </w:tc>
        <w:tc>
          <w:tcPr>
            <w:tcW w:w="4280" w:type="dxa"/>
          </w:tcPr>
          <w:p w14:paraId="04536035" w14:textId="77777777" w:rsidR="005B5B8D" w:rsidRPr="00FB5E05" w:rsidRDefault="005B5B8D" w:rsidP="00C70215">
            <w:pPr>
              <w:spacing w:after="0"/>
              <w:jc w:val="center"/>
              <w:rPr>
                <w:rFonts w:ascii="Times New Roman" w:hAnsi="Times New Roman"/>
                <w:sz w:val="24"/>
                <w:szCs w:val="24"/>
              </w:rPr>
            </w:pPr>
          </w:p>
        </w:tc>
      </w:tr>
      <w:tr w:rsidR="007B774A" w:rsidRPr="00FB5E05" w14:paraId="5E329E2C" w14:textId="77777777" w:rsidTr="0026247B">
        <w:trPr>
          <w:trHeight w:val="145"/>
        </w:trPr>
        <w:tc>
          <w:tcPr>
            <w:tcW w:w="736" w:type="dxa"/>
            <w:vMerge w:val="restart"/>
            <w:vAlign w:val="center"/>
          </w:tcPr>
          <w:p w14:paraId="12E9E78B" w14:textId="3228B5F0" w:rsidR="007B774A" w:rsidRPr="00FB5E05" w:rsidRDefault="00147FBF" w:rsidP="00C70215">
            <w:pPr>
              <w:spacing w:after="0"/>
              <w:jc w:val="center"/>
              <w:rPr>
                <w:rFonts w:ascii="Times New Roman" w:hAnsi="Times New Roman"/>
                <w:b/>
                <w:bCs/>
                <w:sz w:val="24"/>
                <w:szCs w:val="24"/>
              </w:rPr>
            </w:pPr>
            <w:r w:rsidRPr="00FB5E05">
              <w:rPr>
                <w:rFonts w:ascii="Times New Roman" w:hAnsi="Times New Roman"/>
                <w:b/>
                <w:bCs/>
                <w:sz w:val="24"/>
                <w:szCs w:val="24"/>
              </w:rPr>
              <w:t>1</w:t>
            </w:r>
            <w:r w:rsidR="007B774A" w:rsidRPr="00FB5E05">
              <w:rPr>
                <w:rFonts w:ascii="Times New Roman" w:hAnsi="Times New Roman"/>
                <w:b/>
                <w:bCs/>
                <w:sz w:val="24"/>
                <w:szCs w:val="24"/>
              </w:rPr>
              <w:t>4</w:t>
            </w:r>
          </w:p>
        </w:tc>
        <w:tc>
          <w:tcPr>
            <w:tcW w:w="7808" w:type="dxa"/>
            <w:vAlign w:val="center"/>
          </w:tcPr>
          <w:p w14:paraId="32647A51" w14:textId="7E26D0E4" w:rsidR="007B774A" w:rsidRPr="00FB5E05" w:rsidRDefault="00147FBF" w:rsidP="00C70215">
            <w:pPr>
              <w:spacing w:after="0"/>
              <w:jc w:val="both"/>
              <w:rPr>
                <w:rFonts w:ascii="Times New Roman" w:hAnsi="Times New Roman"/>
                <w:b/>
                <w:bCs/>
                <w:sz w:val="24"/>
                <w:szCs w:val="24"/>
              </w:rPr>
            </w:pPr>
            <w:r w:rsidRPr="00FB5E05">
              <w:rPr>
                <w:rFonts w:ascii="Times New Roman" w:hAnsi="Times New Roman"/>
                <w:b/>
                <w:bCs/>
                <w:sz w:val="24"/>
                <w:szCs w:val="24"/>
              </w:rPr>
              <w:t>DEVOLUÇÃO</w:t>
            </w:r>
          </w:p>
        </w:tc>
        <w:tc>
          <w:tcPr>
            <w:tcW w:w="0" w:type="auto"/>
            <w:vAlign w:val="center"/>
          </w:tcPr>
          <w:p w14:paraId="53B53F74"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6B5030A9"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7E67B655"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6BCACD4B" w14:textId="77777777" w:rsidR="007B774A" w:rsidRPr="00FB5E05" w:rsidRDefault="007B774A" w:rsidP="00C70215">
            <w:pPr>
              <w:spacing w:after="0"/>
              <w:jc w:val="center"/>
              <w:rPr>
                <w:rFonts w:ascii="Times New Roman" w:hAnsi="Times New Roman"/>
                <w:b/>
                <w:bCs/>
                <w:sz w:val="24"/>
                <w:szCs w:val="24"/>
              </w:rPr>
            </w:pPr>
          </w:p>
        </w:tc>
      </w:tr>
      <w:tr w:rsidR="007B774A" w:rsidRPr="00FB5E05" w14:paraId="5A2486E8" w14:textId="77777777" w:rsidTr="0026247B">
        <w:trPr>
          <w:trHeight w:val="145"/>
        </w:trPr>
        <w:tc>
          <w:tcPr>
            <w:tcW w:w="736" w:type="dxa"/>
            <w:vMerge/>
            <w:vAlign w:val="center"/>
          </w:tcPr>
          <w:p w14:paraId="56EAD56D"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0A0A8F77" w14:textId="30F046D6" w:rsidR="007B774A" w:rsidRPr="00FB5E05" w:rsidRDefault="00147FBF" w:rsidP="00C70215">
            <w:pPr>
              <w:spacing w:after="0"/>
              <w:jc w:val="both"/>
              <w:rPr>
                <w:rFonts w:ascii="Times New Roman" w:hAnsi="Times New Roman"/>
                <w:sz w:val="24"/>
                <w:szCs w:val="24"/>
              </w:rPr>
            </w:pPr>
            <w:r w:rsidRPr="00FB5E05">
              <w:rPr>
                <w:rFonts w:ascii="Times New Roman" w:hAnsi="Times New Roman"/>
                <w:sz w:val="24"/>
                <w:szCs w:val="24"/>
              </w:rPr>
              <w:t>Deve ser designada um pessoal ou setor responsável para o recebimento das devoluções.</w:t>
            </w:r>
          </w:p>
        </w:tc>
        <w:tc>
          <w:tcPr>
            <w:tcW w:w="0" w:type="auto"/>
            <w:vAlign w:val="center"/>
          </w:tcPr>
          <w:p w14:paraId="522E8C0A"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5EBF443B"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6AA97B26" w14:textId="77777777" w:rsidR="007B774A" w:rsidRPr="00FB5E05" w:rsidRDefault="007B774A" w:rsidP="00C70215">
            <w:pPr>
              <w:spacing w:after="0"/>
              <w:jc w:val="center"/>
              <w:rPr>
                <w:rFonts w:ascii="Times New Roman" w:hAnsi="Times New Roman"/>
                <w:sz w:val="24"/>
                <w:szCs w:val="24"/>
              </w:rPr>
            </w:pPr>
          </w:p>
        </w:tc>
        <w:tc>
          <w:tcPr>
            <w:tcW w:w="4280" w:type="dxa"/>
          </w:tcPr>
          <w:p w14:paraId="02E65A58" w14:textId="77777777" w:rsidR="007B774A" w:rsidRPr="00FB5E05" w:rsidRDefault="007B774A" w:rsidP="00C70215">
            <w:pPr>
              <w:spacing w:after="0"/>
              <w:jc w:val="center"/>
              <w:rPr>
                <w:rFonts w:ascii="Times New Roman" w:hAnsi="Times New Roman"/>
                <w:sz w:val="24"/>
                <w:szCs w:val="24"/>
              </w:rPr>
            </w:pPr>
          </w:p>
        </w:tc>
      </w:tr>
      <w:tr w:rsidR="007B774A" w:rsidRPr="00FB5E05" w14:paraId="63433BC2" w14:textId="77777777" w:rsidTr="0026247B">
        <w:trPr>
          <w:trHeight w:val="145"/>
        </w:trPr>
        <w:tc>
          <w:tcPr>
            <w:tcW w:w="736" w:type="dxa"/>
            <w:vMerge/>
            <w:vAlign w:val="center"/>
          </w:tcPr>
          <w:p w14:paraId="4658612D"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4794E599" w14:textId="5682A11D" w:rsidR="007B774A" w:rsidRPr="00FB5E05" w:rsidRDefault="00147FBF" w:rsidP="00C70215">
            <w:pPr>
              <w:spacing w:after="0"/>
              <w:jc w:val="both"/>
              <w:rPr>
                <w:rFonts w:ascii="Times New Roman" w:hAnsi="Times New Roman"/>
                <w:sz w:val="24"/>
                <w:szCs w:val="24"/>
              </w:rPr>
            </w:pPr>
            <w:r w:rsidRPr="00FB5E05">
              <w:rPr>
                <w:rFonts w:ascii="Times New Roman" w:hAnsi="Times New Roman"/>
                <w:sz w:val="24"/>
                <w:szCs w:val="24"/>
              </w:rPr>
              <w:t>Deve existir procedimento para o recebimento, armazenamento e investigação das causas de devoluções de produtos.</w:t>
            </w:r>
          </w:p>
        </w:tc>
        <w:tc>
          <w:tcPr>
            <w:tcW w:w="0" w:type="auto"/>
            <w:vAlign w:val="center"/>
          </w:tcPr>
          <w:p w14:paraId="3638E7CA"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020F59E"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B7B81F1" w14:textId="77777777" w:rsidR="007B774A" w:rsidRPr="00FB5E05" w:rsidRDefault="007B774A" w:rsidP="00C70215">
            <w:pPr>
              <w:spacing w:after="0"/>
              <w:jc w:val="center"/>
              <w:rPr>
                <w:rFonts w:ascii="Times New Roman" w:hAnsi="Times New Roman"/>
                <w:sz w:val="24"/>
                <w:szCs w:val="24"/>
              </w:rPr>
            </w:pPr>
          </w:p>
        </w:tc>
        <w:tc>
          <w:tcPr>
            <w:tcW w:w="4280" w:type="dxa"/>
          </w:tcPr>
          <w:p w14:paraId="5C34E8B2" w14:textId="77777777" w:rsidR="007B774A" w:rsidRPr="00FB5E05" w:rsidRDefault="007B774A" w:rsidP="00C70215">
            <w:pPr>
              <w:spacing w:after="0"/>
              <w:jc w:val="center"/>
              <w:rPr>
                <w:rFonts w:ascii="Times New Roman" w:hAnsi="Times New Roman"/>
                <w:sz w:val="24"/>
                <w:szCs w:val="24"/>
              </w:rPr>
            </w:pPr>
          </w:p>
          <w:p w14:paraId="74CFCEF3" w14:textId="77777777" w:rsidR="007B774A" w:rsidRPr="00FB5E05" w:rsidRDefault="007B774A" w:rsidP="00C70215">
            <w:pPr>
              <w:spacing w:after="0"/>
              <w:jc w:val="center"/>
              <w:rPr>
                <w:rFonts w:ascii="Times New Roman" w:hAnsi="Times New Roman"/>
                <w:sz w:val="24"/>
                <w:szCs w:val="24"/>
              </w:rPr>
            </w:pPr>
          </w:p>
        </w:tc>
      </w:tr>
      <w:tr w:rsidR="007B774A" w:rsidRPr="00FB5E05" w14:paraId="3701BE36" w14:textId="77777777" w:rsidTr="0026247B">
        <w:trPr>
          <w:trHeight w:val="145"/>
        </w:trPr>
        <w:tc>
          <w:tcPr>
            <w:tcW w:w="736" w:type="dxa"/>
            <w:vMerge/>
            <w:vAlign w:val="center"/>
          </w:tcPr>
          <w:p w14:paraId="25586881"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4BADED56" w14:textId="4E9804B7" w:rsidR="007B774A" w:rsidRPr="00FB5E05" w:rsidRDefault="00147FBF" w:rsidP="00C70215">
            <w:pPr>
              <w:spacing w:after="0"/>
              <w:jc w:val="both"/>
              <w:rPr>
                <w:rFonts w:ascii="Times New Roman" w:hAnsi="Times New Roman"/>
                <w:sz w:val="24"/>
                <w:szCs w:val="24"/>
              </w:rPr>
            </w:pPr>
            <w:r w:rsidRPr="00FB5E05">
              <w:rPr>
                <w:rFonts w:ascii="Times New Roman" w:hAnsi="Times New Roman"/>
                <w:sz w:val="24"/>
                <w:szCs w:val="24"/>
              </w:rPr>
              <w:t>Os produtos devolvidos devem ser inspecionados e/ou analisados antes de ser (em) definidos seu destino final.</w:t>
            </w:r>
          </w:p>
        </w:tc>
        <w:tc>
          <w:tcPr>
            <w:tcW w:w="0" w:type="auto"/>
            <w:vAlign w:val="center"/>
          </w:tcPr>
          <w:p w14:paraId="6A76D93A"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6C786FDE"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636883C5" w14:textId="77777777" w:rsidR="007B774A" w:rsidRPr="00FB5E05" w:rsidRDefault="007B774A" w:rsidP="00C70215">
            <w:pPr>
              <w:spacing w:after="0"/>
              <w:jc w:val="center"/>
              <w:rPr>
                <w:rFonts w:ascii="Times New Roman" w:hAnsi="Times New Roman"/>
                <w:sz w:val="24"/>
                <w:szCs w:val="24"/>
              </w:rPr>
            </w:pPr>
          </w:p>
        </w:tc>
        <w:tc>
          <w:tcPr>
            <w:tcW w:w="4280" w:type="dxa"/>
          </w:tcPr>
          <w:p w14:paraId="3B93FA9A" w14:textId="77777777" w:rsidR="007B774A" w:rsidRPr="00FB5E05" w:rsidRDefault="007B774A" w:rsidP="00C70215">
            <w:pPr>
              <w:spacing w:after="0"/>
              <w:jc w:val="center"/>
              <w:rPr>
                <w:rFonts w:ascii="Times New Roman" w:hAnsi="Times New Roman"/>
                <w:sz w:val="24"/>
                <w:szCs w:val="24"/>
              </w:rPr>
            </w:pPr>
          </w:p>
        </w:tc>
      </w:tr>
      <w:tr w:rsidR="007B774A" w:rsidRPr="00FB5E05" w14:paraId="6C4D6959" w14:textId="77777777" w:rsidTr="0026247B">
        <w:trPr>
          <w:trHeight w:val="145"/>
        </w:trPr>
        <w:tc>
          <w:tcPr>
            <w:tcW w:w="736" w:type="dxa"/>
            <w:vMerge/>
            <w:vAlign w:val="center"/>
          </w:tcPr>
          <w:p w14:paraId="58EAF668"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48FBD6FC" w14:textId="1D037DEB" w:rsidR="007B774A" w:rsidRPr="00FB5E05" w:rsidRDefault="00147FBF" w:rsidP="00C70215">
            <w:pPr>
              <w:spacing w:after="0"/>
              <w:jc w:val="both"/>
              <w:rPr>
                <w:rFonts w:ascii="Times New Roman" w:hAnsi="Times New Roman"/>
                <w:sz w:val="24"/>
                <w:szCs w:val="24"/>
              </w:rPr>
            </w:pPr>
            <w:r w:rsidRPr="00FB5E05">
              <w:rPr>
                <w:rFonts w:ascii="Times New Roman" w:hAnsi="Times New Roman"/>
                <w:sz w:val="24"/>
                <w:szCs w:val="24"/>
              </w:rPr>
              <w:t>Devem existir registros dos resultados da inspeção e/ou análise dos produtos devolvidos incluindo os destinos finais.</w:t>
            </w:r>
          </w:p>
        </w:tc>
        <w:tc>
          <w:tcPr>
            <w:tcW w:w="0" w:type="auto"/>
            <w:vAlign w:val="center"/>
          </w:tcPr>
          <w:p w14:paraId="00736E46"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675A160B"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060CA10E" w14:textId="77777777" w:rsidR="007B774A" w:rsidRPr="00FB5E05" w:rsidRDefault="007B774A" w:rsidP="00C70215">
            <w:pPr>
              <w:spacing w:after="0"/>
              <w:jc w:val="center"/>
              <w:rPr>
                <w:rFonts w:ascii="Times New Roman" w:hAnsi="Times New Roman"/>
                <w:sz w:val="24"/>
                <w:szCs w:val="24"/>
              </w:rPr>
            </w:pPr>
          </w:p>
        </w:tc>
        <w:tc>
          <w:tcPr>
            <w:tcW w:w="4280" w:type="dxa"/>
          </w:tcPr>
          <w:p w14:paraId="2D8B5B19" w14:textId="77777777" w:rsidR="007B774A" w:rsidRPr="00FB5E05" w:rsidRDefault="007B774A" w:rsidP="00C70215">
            <w:pPr>
              <w:spacing w:after="0"/>
              <w:jc w:val="center"/>
              <w:rPr>
                <w:rFonts w:ascii="Times New Roman" w:hAnsi="Times New Roman"/>
                <w:sz w:val="24"/>
                <w:szCs w:val="24"/>
              </w:rPr>
            </w:pPr>
          </w:p>
          <w:p w14:paraId="56328CB9" w14:textId="77777777" w:rsidR="007B774A" w:rsidRPr="00FB5E05" w:rsidRDefault="007B774A" w:rsidP="00C70215">
            <w:pPr>
              <w:spacing w:after="0"/>
              <w:jc w:val="center"/>
              <w:rPr>
                <w:rFonts w:ascii="Times New Roman" w:hAnsi="Times New Roman"/>
                <w:sz w:val="24"/>
                <w:szCs w:val="24"/>
              </w:rPr>
            </w:pPr>
          </w:p>
        </w:tc>
      </w:tr>
      <w:tr w:rsidR="007B774A" w:rsidRPr="00FB5E05" w14:paraId="729745A0" w14:textId="77777777" w:rsidTr="0026247B">
        <w:trPr>
          <w:trHeight w:val="145"/>
        </w:trPr>
        <w:tc>
          <w:tcPr>
            <w:tcW w:w="736" w:type="dxa"/>
            <w:vMerge/>
            <w:vAlign w:val="center"/>
          </w:tcPr>
          <w:p w14:paraId="70CF7ADB"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62A929C1" w14:textId="7B9553E8" w:rsidR="007B774A" w:rsidRPr="00FB5E05" w:rsidRDefault="00147FBF" w:rsidP="00C70215">
            <w:pPr>
              <w:spacing w:after="0"/>
              <w:jc w:val="both"/>
              <w:rPr>
                <w:rFonts w:ascii="Times New Roman" w:hAnsi="Times New Roman"/>
                <w:sz w:val="24"/>
                <w:szCs w:val="24"/>
              </w:rPr>
            </w:pPr>
            <w:r w:rsidRPr="00FB5E05">
              <w:rPr>
                <w:rFonts w:ascii="Times New Roman" w:hAnsi="Times New Roman"/>
                <w:sz w:val="24"/>
                <w:szCs w:val="24"/>
              </w:rPr>
              <w:t>Após a inspeção e/ou análise dos produtos devolvidos devem ser tomadas medidas cabíveis, incluindo a possibilidade de recolhimento do produto.</w:t>
            </w:r>
          </w:p>
        </w:tc>
        <w:tc>
          <w:tcPr>
            <w:tcW w:w="0" w:type="auto"/>
            <w:vAlign w:val="center"/>
          </w:tcPr>
          <w:p w14:paraId="0EB3B73E"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1F898F1B"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7B43C084" w14:textId="77777777" w:rsidR="007B774A" w:rsidRPr="00FB5E05" w:rsidRDefault="007B774A" w:rsidP="00C70215">
            <w:pPr>
              <w:spacing w:after="0"/>
              <w:jc w:val="center"/>
              <w:rPr>
                <w:rFonts w:ascii="Times New Roman" w:hAnsi="Times New Roman"/>
                <w:sz w:val="24"/>
                <w:szCs w:val="24"/>
              </w:rPr>
            </w:pPr>
          </w:p>
        </w:tc>
        <w:tc>
          <w:tcPr>
            <w:tcW w:w="4280" w:type="dxa"/>
          </w:tcPr>
          <w:p w14:paraId="713D939E" w14:textId="77777777" w:rsidR="007B774A" w:rsidRPr="00FB5E05" w:rsidRDefault="007B774A" w:rsidP="00C70215">
            <w:pPr>
              <w:spacing w:after="0"/>
              <w:jc w:val="center"/>
              <w:rPr>
                <w:rFonts w:ascii="Times New Roman" w:hAnsi="Times New Roman"/>
                <w:sz w:val="24"/>
                <w:szCs w:val="24"/>
              </w:rPr>
            </w:pPr>
          </w:p>
          <w:p w14:paraId="6255046A" w14:textId="77777777" w:rsidR="007B774A" w:rsidRPr="00FB5E05" w:rsidRDefault="007B774A" w:rsidP="00C70215">
            <w:pPr>
              <w:spacing w:after="0"/>
              <w:jc w:val="center"/>
              <w:rPr>
                <w:rFonts w:ascii="Times New Roman" w:hAnsi="Times New Roman"/>
                <w:sz w:val="24"/>
                <w:szCs w:val="24"/>
              </w:rPr>
            </w:pPr>
          </w:p>
        </w:tc>
      </w:tr>
      <w:tr w:rsidR="007B774A" w:rsidRPr="00FB5E05" w14:paraId="2BF2F7AF" w14:textId="77777777" w:rsidTr="0026247B">
        <w:trPr>
          <w:trHeight w:val="145"/>
        </w:trPr>
        <w:tc>
          <w:tcPr>
            <w:tcW w:w="736" w:type="dxa"/>
            <w:vMerge/>
            <w:vAlign w:val="center"/>
          </w:tcPr>
          <w:p w14:paraId="3056F347"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12BFB0DB" w14:textId="0DDE606C" w:rsidR="007B774A" w:rsidRPr="00FB5E05" w:rsidRDefault="00147FBF" w:rsidP="00C70215">
            <w:pPr>
              <w:spacing w:after="0"/>
              <w:jc w:val="both"/>
              <w:rPr>
                <w:rFonts w:ascii="Times New Roman" w:hAnsi="Times New Roman"/>
                <w:sz w:val="24"/>
                <w:szCs w:val="24"/>
              </w:rPr>
            </w:pPr>
            <w:r w:rsidRPr="00FB5E05">
              <w:rPr>
                <w:rFonts w:ascii="Times New Roman" w:hAnsi="Times New Roman"/>
                <w:sz w:val="24"/>
                <w:szCs w:val="24"/>
              </w:rPr>
              <w:t>Caso seja necessário, a verificação deve ser estendida aos lotes vizinhos.</w:t>
            </w:r>
          </w:p>
        </w:tc>
        <w:tc>
          <w:tcPr>
            <w:tcW w:w="0" w:type="auto"/>
            <w:vAlign w:val="center"/>
          </w:tcPr>
          <w:p w14:paraId="5EF06EAA"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8D256EF"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85DED3C" w14:textId="77777777" w:rsidR="007B774A" w:rsidRPr="00FB5E05" w:rsidRDefault="007B774A" w:rsidP="00C70215">
            <w:pPr>
              <w:spacing w:after="0"/>
              <w:jc w:val="center"/>
              <w:rPr>
                <w:rFonts w:ascii="Times New Roman" w:hAnsi="Times New Roman"/>
                <w:sz w:val="24"/>
                <w:szCs w:val="24"/>
              </w:rPr>
            </w:pPr>
          </w:p>
        </w:tc>
        <w:tc>
          <w:tcPr>
            <w:tcW w:w="4280" w:type="dxa"/>
          </w:tcPr>
          <w:p w14:paraId="5662EB8A" w14:textId="77777777" w:rsidR="007B774A" w:rsidRPr="00FB5E05" w:rsidRDefault="007B774A" w:rsidP="00C70215">
            <w:pPr>
              <w:spacing w:after="0"/>
              <w:jc w:val="center"/>
              <w:rPr>
                <w:rFonts w:ascii="Times New Roman" w:hAnsi="Times New Roman"/>
                <w:sz w:val="24"/>
                <w:szCs w:val="24"/>
              </w:rPr>
            </w:pPr>
          </w:p>
        </w:tc>
      </w:tr>
      <w:tr w:rsidR="007B774A" w:rsidRPr="00FB5E05" w14:paraId="24FEDD56" w14:textId="77777777" w:rsidTr="0026247B">
        <w:trPr>
          <w:trHeight w:val="318"/>
        </w:trPr>
        <w:tc>
          <w:tcPr>
            <w:tcW w:w="736" w:type="dxa"/>
            <w:vMerge w:val="restart"/>
            <w:vAlign w:val="center"/>
          </w:tcPr>
          <w:p w14:paraId="7CD9363F" w14:textId="2725CEA0" w:rsidR="007B774A" w:rsidRPr="00FB5E05" w:rsidRDefault="00147FBF" w:rsidP="00C70215">
            <w:pPr>
              <w:spacing w:after="0"/>
              <w:jc w:val="center"/>
              <w:rPr>
                <w:rFonts w:ascii="Times New Roman" w:hAnsi="Times New Roman"/>
                <w:b/>
                <w:bCs/>
                <w:sz w:val="24"/>
                <w:szCs w:val="24"/>
              </w:rPr>
            </w:pPr>
            <w:r w:rsidRPr="00FB5E05">
              <w:rPr>
                <w:rFonts w:ascii="Times New Roman" w:hAnsi="Times New Roman"/>
                <w:b/>
                <w:bCs/>
                <w:sz w:val="24"/>
                <w:szCs w:val="24"/>
              </w:rPr>
              <w:t>1</w:t>
            </w:r>
            <w:r w:rsidR="007B774A" w:rsidRPr="00FB5E05">
              <w:rPr>
                <w:rFonts w:ascii="Times New Roman" w:hAnsi="Times New Roman"/>
                <w:b/>
                <w:bCs/>
                <w:sz w:val="24"/>
                <w:szCs w:val="24"/>
              </w:rPr>
              <w:t>5</w:t>
            </w:r>
          </w:p>
        </w:tc>
        <w:tc>
          <w:tcPr>
            <w:tcW w:w="7808" w:type="dxa"/>
            <w:vAlign w:val="center"/>
          </w:tcPr>
          <w:p w14:paraId="3403068C" w14:textId="0755DFC2" w:rsidR="007B774A" w:rsidRPr="00FB5E05" w:rsidRDefault="00147FBF" w:rsidP="00C70215">
            <w:pPr>
              <w:spacing w:after="0"/>
              <w:jc w:val="both"/>
              <w:rPr>
                <w:rFonts w:ascii="Times New Roman" w:hAnsi="Times New Roman"/>
                <w:b/>
                <w:bCs/>
                <w:sz w:val="24"/>
                <w:szCs w:val="24"/>
              </w:rPr>
            </w:pPr>
            <w:r w:rsidRPr="00FB5E05">
              <w:rPr>
                <w:rFonts w:ascii="Times New Roman" w:hAnsi="Times New Roman"/>
                <w:b/>
                <w:bCs/>
                <w:sz w:val="24"/>
                <w:szCs w:val="24"/>
              </w:rPr>
              <w:t>AUDITORIA INTERNA</w:t>
            </w:r>
          </w:p>
        </w:tc>
        <w:tc>
          <w:tcPr>
            <w:tcW w:w="0" w:type="auto"/>
            <w:vAlign w:val="center"/>
          </w:tcPr>
          <w:p w14:paraId="731F05D8"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08301945"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384631D3"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77F2499C"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7B774A" w:rsidRPr="00FB5E05" w14:paraId="69E2E7B3" w14:textId="77777777" w:rsidTr="0026247B">
        <w:trPr>
          <w:trHeight w:val="318"/>
        </w:trPr>
        <w:tc>
          <w:tcPr>
            <w:tcW w:w="736" w:type="dxa"/>
            <w:vMerge/>
            <w:vAlign w:val="center"/>
          </w:tcPr>
          <w:p w14:paraId="607DE2DD"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58752215" w14:textId="01152EC6" w:rsidR="007B774A" w:rsidRPr="00FB5E05" w:rsidRDefault="00147FBF" w:rsidP="00C70215">
            <w:pPr>
              <w:spacing w:after="0"/>
              <w:jc w:val="both"/>
              <w:rPr>
                <w:rFonts w:ascii="Times New Roman" w:hAnsi="Times New Roman"/>
                <w:sz w:val="24"/>
                <w:szCs w:val="24"/>
              </w:rPr>
            </w:pPr>
            <w:r w:rsidRPr="00FB5E05">
              <w:rPr>
                <w:rFonts w:ascii="Times New Roman" w:hAnsi="Times New Roman"/>
                <w:sz w:val="24"/>
                <w:szCs w:val="24"/>
              </w:rPr>
              <w:t xml:space="preserve">O objetivo </w:t>
            </w:r>
            <w:r w:rsidR="005C3745" w:rsidRPr="00FB5E05">
              <w:rPr>
                <w:rFonts w:ascii="Times New Roman" w:hAnsi="Times New Roman"/>
                <w:sz w:val="24"/>
                <w:szCs w:val="24"/>
              </w:rPr>
              <w:t xml:space="preserve">da </w:t>
            </w:r>
            <w:proofErr w:type="spellStart"/>
            <w:r w:rsidR="005C3745" w:rsidRPr="00FB5E05">
              <w:rPr>
                <w:rFonts w:ascii="Times New Roman" w:hAnsi="Times New Roman"/>
                <w:sz w:val="24"/>
                <w:szCs w:val="24"/>
              </w:rPr>
              <w:t>auto-inspeção</w:t>
            </w:r>
            <w:proofErr w:type="spellEnd"/>
            <w:r w:rsidR="005C3745" w:rsidRPr="00FB5E05">
              <w:rPr>
                <w:rFonts w:ascii="Times New Roman" w:hAnsi="Times New Roman"/>
                <w:sz w:val="24"/>
                <w:szCs w:val="24"/>
              </w:rPr>
              <w:t xml:space="preserve"> é avaliar o cumprimento das BPF em todos os aspectos da fabricação. O programa de auditoria interna deve ser projetado de forma a detectar quaisquer deficiências na implementação das BPF e de recomendar as ações corretivas necessárias.</w:t>
            </w:r>
          </w:p>
        </w:tc>
        <w:tc>
          <w:tcPr>
            <w:tcW w:w="0" w:type="auto"/>
            <w:vAlign w:val="center"/>
          </w:tcPr>
          <w:p w14:paraId="20A96BC1"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1E9782B6"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357E516A" w14:textId="77777777" w:rsidR="007B774A" w:rsidRPr="00FB5E05" w:rsidRDefault="007B774A" w:rsidP="00C70215">
            <w:pPr>
              <w:spacing w:after="0"/>
              <w:jc w:val="center"/>
              <w:rPr>
                <w:rFonts w:ascii="Times New Roman" w:hAnsi="Times New Roman"/>
                <w:sz w:val="24"/>
                <w:szCs w:val="24"/>
              </w:rPr>
            </w:pPr>
          </w:p>
        </w:tc>
        <w:tc>
          <w:tcPr>
            <w:tcW w:w="4280" w:type="dxa"/>
          </w:tcPr>
          <w:p w14:paraId="4A062C6B" w14:textId="77777777" w:rsidR="007B774A" w:rsidRPr="00FB5E05" w:rsidRDefault="007B774A" w:rsidP="00C70215">
            <w:pPr>
              <w:spacing w:after="0"/>
              <w:jc w:val="center"/>
              <w:rPr>
                <w:rFonts w:ascii="Times New Roman" w:hAnsi="Times New Roman"/>
                <w:sz w:val="24"/>
                <w:szCs w:val="24"/>
              </w:rPr>
            </w:pPr>
          </w:p>
        </w:tc>
      </w:tr>
      <w:tr w:rsidR="007B774A" w:rsidRPr="00FB5E05" w14:paraId="3C9FAB1C" w14:textId="77777777" w:rsidTr="0026247B">
        <w:trPr>
          <w:trHeight w:val="318"/>
        </w:trPr>
        <w:tc>
          <w:tcPr>
            <w:tcW w:w="736" w:type="dxa"/>
            <w:vMerge/>
            <w:vAlign w:val="center"/>
          </w:tcPr>
          <w:p w14:paraId="40DFAE45"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602D6AA6" w14:textId="2B06604D" w:rsidR="007B774A" w:rsidRPr="00FB5E05" w:rsidRDefault="005C3745" w:rsidP="00C70215">
            <w:pPr>
              <w:spacing w:after="0"/>
              <w:jc w:val="both"/>
              <w:rPr>
                <w:rFonts w:ascii="Times New Roman" w:hAnsi="Times New Roman"/>
                <w:sz w:val="24"/>
                <w:szCs w:val="24"/>
              </w:rPr>
            </w:pPr>
            <w:r w:rsidRPr="00FB5E05">
              <w:rPr>
                <w:rFonts w:ascii="Times New Roman" w:hAnsi="Times New Roman"/>
                <w:sz w:val="24"/>
                <w:szCs w:val="24"/>
              </w:rPr>
              <w:t>Devem ser elaborados procedimentos escritos sobre auditoria interna. O programa de auditoria interna deve englobar pelo menos os tópicos da BPF.</w:t>
            </w:r>
          </w:p>
        </w:tc>
        <w:tc>
          <w:tcPr>
            <w:tcW w:w="0" w:type="auto"/>
            <w:vAlign w:val="center"/>
          </w:tcPr>
          <w:p w14:paraId="49615D7D"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374C4F90"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05952846" w14:textId="77777777" w:rsidR="007B774A" w:rsidRPr="00FB5E05" w:rsidRDefault="007B774A" w:rsidP="00C70215">
            <w:pPr>
              <w:spacing w:after="0"/>
              <w:jc w:val="center"/>
              <w:rPr>
                <w:rFonts w:ascii="Times New Roman" w:hAnsi="Times New Roman"/>
                <w:sz w:val="24"/>
                <w:szCs w:val="24"/>
              </w:rPr>
            </w:pPr>
          </w:p>
        </w:tc>
        <w:tc>
          <w:tcPr>
            <w:tcW w:w="4280" w:type="dxa"/>
          </w:tcPr>
          <w:p w14:paraId="4636BA8E" w14:textId="77777777" w:rsidR="007B774A" w:rsidRPr="00FB5E05" w:rsidRDefault="007B774A" w:rsidP="00C70215">
            <w:pPr>
              <w:spacing w:after="0"/>
              <w:jc w:val="center"/>
              <w:rPr>
                <w:rFonts w:ascii="Times New Roman" w:hAnsi="Times New Roman"/>
                <w:sz w:val="24"/>
                <w:szCs w:val="24"/>
              </w:rPr>
            </w:pPr>
          </w:p>
        </w:tc>
      </w:tr>
      <w:tr w:rsidR="007B774A" w:rsidRPr="00FB5E05" w14:paraId="3B1C8DE3" w14:textId="77777777" w:rsidTr="0026247B">
        <w:trPr>
          <w:trHeight w:val="318"/>
        </w:trPr>
        <w:tc>
          <w:tcPr>
            <w:tcW w:w="736" w:type="dxa"/>
            <w:vMerge/>
            <w:vAlign w:val="center"/>
          </w:tcPr>
          <w:p w14:paraId="54741CA0"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057AFC99" w14:textId="70CECB72" w:rsidR="007B774A" w:rsidRPr="00FB5E05" w:rsidRDefault="005C3745" w:rsidP="00C70215">
            <w:pPr>
              <w:spacing w:after="0"/>
              <w:jc w:val="both"/>
              <w:rPr>
                <w:rFonts w:ascii="Times New Roman" w:hAnsi="Times New Roman"/>
                <w:sz w:val="24"/>
                <w:szCs w:val="24"/>
              </w:rPr>
            </w:pPr>
            <w:r w:rsidRPr="00FB5E05">
              <w:rPr>
                <w:rFonts w:ascii="Times New Roman" w:hAnsi="Times New Roman"/>
                <w:sz w:val="24"/>
                <w:szCs w:val="24"/>
              </w:rPr>
              <w:t xml:space="preserve">A </w:t>
            </w:r>
            <w:r w:rsidR="00781F65" w:rsidRPr="00FB5E05">
              <w:rPr>
                <w:rFonts w:ascii="Times New Roman" w:hAnsi="Times New Roman"/>
                <w:sz w:val="24"/>
                <w:szCs w:val="24"/>
              </w:rPr>
              <w:t>equipe da auditoria interna deve ser formada por profissionais qualificados, com conhecimento em BPF. Os membros da equipe podem ser profissionais da própria empresa ou especialistas externos.</w:t>
            </w:r>
          </w:p>
        </w:tc>
        <w:tc>
          <w:tcPr>
            <w:tcW w:w="0" w:type="auto"/>
            <w:vAlign w:val="center"/>
          </w:tcPr>
          <w:p w14:paraId="5A391E38"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5C4943BA"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01B81A4E" w14:textId="77777777" w:rsidR="007B774A" w:rsidRPr="00FB5E05" w:rsidRDefault="007B774A" w:rsidP="00C70215">
            <w:pPr>
              <w:spacing w:after="0"/>
              <w:jc w:val="center"/>
              <w:rPr>
                <w:rFonts w:ascii="Times New Roman" w:hAnsi="Times New Roman"/>
                <w:sz w:val="24"/>
                <w:szCs w:val="24"/>
              </w:rPr>
            </w:pPr>
          </w:p>
        </w:tc>
        <w:tc>
          <w:tcPr>
            <w:tcW w:w="4280" w:type="dxa"/>
          </w:tcPr>
          <w:p w14:paraId="0ED5CCC0" w14:textId="77777777" w:rsidR="007B774A" w:rsidRPr="00FB5E05" w:rsidRDefault="007B774A" w:rsidP="00C70215">
            <w:pPr>
              <w:spacing w:after="0"/>
              <w:jc w:val="center"/>
              <w:rPr>
                <w:rFonts w:ascii="Times New Roman" w:hAnsi="Times New Roman"/>
                <w:sz w:val="24"/>
                <w:szCs w:val="24"/>
              </w:rPr>
            </w:pPr>
          </w:p>
        </w:tc>
      </w:tr>
      <w:tr w:rsidR="007B774A" w:rsidRPr="00FB5E05" w14:paraId="53C94D46" w14:textId="77777777" w:rsidTr="0026247B">
        <w:trPr>
          <w:trHeight w:val="318"/>
        </w:trPr>
        <w:tc>
          <w:tcPr>
            <w:tcW w:w="736" w:type="dxa"/>
            <w:vMerge/>
            <w:vAlign w:val="center"/>
          </w:tcPr>
          <w:p w14:paraId="517C076B"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1E35786D" w14:textId="2018B2E4" w:rsidR="007B774A" w:rsidRPr="00FB5E05" w:rsidRDefault="00781F65" w:rsidP="00C70215">
            <w:pPr>
              <w:spacing w:after="0"/>
              <w:jc w:val="both"/>
              <w:rPr>
                <w:rFonts w:ascii="Times New Roman" w:hAnsi="Times New Roman"/>
                <w:sz w:val="24"/>
                <w:szCs w:val="24"/>
              </w:rPr>
            </w:pPr>
            <w:r w:rsidRPr="00FB5E05">
              <w:rPr>
                <w:rFonts w:ascii="Times New Roman" w:hAnsi="Times New Roman"/>
                <w:sz w:val="24"/>
                <w:szCs w:val="24"/>
              </w:rPr>
              <w:t>As auditorias internas devem ser realizadas com frequência de pelo menos uma vez ao ano.</w:t>
            </w:r>
          </w:p>
        </w:tc>
        <w:tc>
          <w:tcPr>
            <w:tcW w:w="0" w:type="auto"/>
            <w:vAlign w:val="center"/>
          </w:tcPr>
          <w:p w14:paraId="0459BE4D"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01E63524"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77915D26" w14:textId="77777777" w:rsidR="007B774A" w:rsidRPr="00FB5E05" w:rsidRDefault="007B774A" w:rsidP="00C70215">
            <w:pPr>
              <w:spacing w:after="0"/>
              <w:jc w:val="center"/>
              <w:rPr>
                <w:rFonts w:ascii="Times New Roman" w:hAnsi="Times New Roman"/>
                <w:sz w:val="24"/>
                <w:szCs w:val="24"/>
              </w:rPr>
            </w:pPr>
          </w:p>
        </w:tc>
        <w:tc>
          <w:tcPr>
            <w:tcW w:w="4280" w:type="dxa"/>
          </w:tcPr>
          <w:p w14:paraId="1EAF680E" w14:textId="77777777" w:rsidR="007B774A" w:rsidRPr="00FB5E05" w:rsidRDefault="007B774A" w:rsidP="00C70215">
            <w:pPr>
              <w:spacing w:after="0"/>
              <w:jc w:val="center"/>
              <w:rPr>
                <w:rFonts w:ascii="Times New Roman" w:hAnsi="Times New Roman"/>
                <w:sz w:val="24"/>
                <w:szCs w:val="24"/>
              </w:rPr>
            </w:pPr>
          </w:p>
          <w:p w14:paraId="4A37A532" w14:textId="77777777" w:rsidR="007B774A" w:rsidRPr="00FB5E05" w:rsidRDefault="007B774A" w:rsidP="00C70215">
            <w:pPr>
              <w:spacing w:after="0"/>
              <w:jc w:val="center"/>
              <w:rPr>
                <w:rFonts w:ascii="Times New Roman" w:hAnsi="Times New Roman"/>
                <w:sz w:val="24"/>
                <w:szCs w:val="24"/>
              </w:rPr>
            </w:pPr>
          </w:p>
        </w:tc>
      </w:tr>
      <w:tr w:rsidR="007B774A" w:rsidRPr="00FB5E05" w14:paraId="4439A8D8" w14:textId="77777777" w:rsidTr="0026247B">
        <w:trPr>
          <w:trHeight w:val="318"/>
        </w:trPr>
        <w:tc>
          <w:tcPr>
            <w:tcW w:w="736" w:type="dxa"/>
            <w:vMerge/>
            <w:vAlign w:val="center"/>
          </w:tcPr>
          <w:p w14:paraId="6CA655A9"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4ECEA5BE" w14:textId="77777777" w:rsidR="007B774A" w:rsidRPr="00FB5E05" w:rsidRDefault="00781F65" w:rsidP="00C70215">
            <w:pPr>
              <w:spacing w:after="0"/>
              <w:jc w:val="both"/>
              <w:rPr>
                <w:rFonts w:ascii="Times New Roman" w:hAnsi="Times New Roman"/>
                <w:sz w:val="24"/>
                <w:szCs w:val="24"/>
              </w:rPr>
            </w:pPr>
            <w:r w:rsidRPr="00FB5E05">
              <w:rPr>
                <w:rFonts w:ascii="Times New Roman" w:hAnsi="Times New Roman"/>
                <w:sz w:val="24"/>
                <w:szCs w:val="24"/>
              </w:rPr>
              <w:t>Deve ser elaborado um relatório após o término da auditoria interna, que deve conter:</w:t>
            </w:r>
          </w:p>
          <w:p w14:paraId="11749707" w14:textId="77777777" w:rsidR="00781F65" w:rsidRPr="00FB5E05" w:rsidRDefault="00781F65" w:rsidP="00781F65">
            <w:pPr>
              <w:pStyle w:val="PargrafodaLista"/>
              <w:numPr>
                <w:ilvl w:val="0"/>
                <w:numId w:val="5"/>
              </w:numPr>
              <w:spacing w:after="0"/>
              <w:jc w:val="both"/>
              <w:rPr>
                <w:rFonts w:ascii="Times New Roman" w:hAnsi="Times New Roman"/>
                <w:sz w:val="24"/>
                <w:szCs w:val="24"/>
              </w:rPr>
            </w:pPr>
            <w:r w:rsidRPr="00FB5E05">
              <w:rPr>
                <w:rFonts w:ascii="Times New Roman" w:hAnsi="Times New Roman"/>
                <w:sz w:val="24"/>
                <w:szCs w:val="24"/>
              </w:rPr>
              <w:t>Os resultados da auditoria interna;</w:t>
            </w:r>
          </w:p>
          <w:p w14:paraId="1EB9056B" w14:textId="77777777" w:rsidR="00781F65" w:rsidRPr="00FB5E05" w:rsidRDefault="00781F65" w:rsidP="00781F65">
            <w:pPr>
              <w:pStyle w:val="PargrafodaLista"/>
              <w:numPr>
                <w:ilvl w:val="0"/>
                <w:numId w:val="5"/>
              </w:numPr>
              <w:spacing w:after="0"/>
              <w:jc w:val="both"/>
              <w:rPr>
                <w:rFonts w:ascii="Times New Roman" w:hAnsi="Times New Roman"/>
                <w:sz w:val="24"/>
                <w:szCs w:val="24"/>
              </w:rPr>
            </w:pPr>
            <w:r w:rsidRPr="00FB5E05">
              <w:rPr>
                <w:rFonts w:ascii="Times New Roman" w:hAnsi="Times New Roman"/>
                <w:sz w:val="24"/>
                <w:szCs w:val="24"/>
              </w:rPr>
              <w:t>Avaliações e conclusões;</w:t>
            </w:r>
          </w:p>
          <w:p w14:paraId="6F6B4F11" w14:textId="77777777" w:rsidR="00781F65" w:rsidRPr="00FB5E05" w:rsidRDefault="00781F65" w:rsidP="00781F65">
            <w:pPr>
              <w:pStyle w:val="PargrafodaLista"/>
              <w:numPr>
                <w:ilvl w:val="0"/>
                <w:numId w:val="5"/>
              </w:numPr>
              <w:spacing w:after="0"/>
              <w:jc w:val="both"/>
              <w:rPr>
                <w:rFonts w:ascii="Times New Roman" w:hAnsi="Times New Roman"/>
                <w:sz w:val="24"/>
                <w:szCs w:val="24"/>
              </w:rPr>
            </w:pPr>
            <w:r w:rsidRPr="00FB5E05">
              <w:rPr>
                <w:rFonts w:ascii="Times New Roman" w:hAnsi="Times New Roman"/>
                <w:sz w:val="24"/>
                <w:szCs w:val="24"/>
              </w:rPr>
              <w:t>As ações corretivas, quando aplicável;</w:t>
            </w:r>
          </w:p>
          <w:p w14:paraId="44312F6D" w14:textId="6018EEEE" w:rsidR="00781F65" w:rsidRPr="00FB5E05" w:rsidRDefault="00781F65" w:rsidP="00781F65">
            <w:pPr>
              <w:pStyle w:val="PargrafodaLista"/>
              <w:numPr>
                <w:ilvl w:val="0"/>
                <w:numId w:val="5"/>
              </w:numPr>
              <w:spacing w:after="0"/>
              <w:jc w:val="both"/>
              <w:rPr>
                <w:rFonts w:ascii="Times New Roman" w:hAnsi="Times New Roman"/>
                <w:sz w:val="24"/>
                <w:szCs w:val="24"/>
              </w:rPr>
            </w:pPr>
            <w:r w:rsidRPr="00FB5E05">
              <w:rPr>
                <w:rFonts w:ascii="Times New Roman" w:hAnsi="Times New Roman"/>
                <w:sz w:val="24"/>
                <w:szCs w:val="24"/>
              </w:rPr>
              <w:t>Os prazos para adequação.</w:t>
            </w:r>
          </w:p>
        </w:tc>
        <w:tc>
          <w:tcPr>
            <w:tcW w:w="0" w:type="auto"/>
            <w:vAlign w:val="center"/>
          </w:tcPr>
          <w:p w14:paraId="2DF54C54"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367E034A"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1B510062" w14:textId="77777777" w:rsidR="007B774A" w:rsidRPr="00FB5E05" w:rsidRDefault="007B774A" w:rsidP="00C70215">
            <w:pPr>
              <w:spacing w:after="0"/>
              <w:jc w:val="center"/>
              <w:rPr>
                <w:rFonts w:ascii="Times New Roman" w:hAnsi="Times New Roman"/>
                <w:sz w:val="24"/>
                <w:szCs w:val="24"/>
              </w:rPr>
            </w:pPr>
          </w:p>
        </w:tc>
        <w:tc>
          <w:tcPr>
            <w:tcW w:w="4280" w:type="dxa"/>
          </w:tcPr>
          <w:p w14:paraId="0D88628E" w14:textId="77777777" w:rsidR="007B774A" w:rsidRPr="00FB5E05" w:rsidRDefault="007B774A" w:rsidP="00C70215">
            <w:pPr>
              <w:spacing w:after="0"/>
              <w:jc w:val="center"/>
              <w:rPr>
                <w:rFonts w:ascii="Times New Roman" w:hAnsi="Times New Roman"/>
                <w:sz w:val="24"/>
                <w:szCs w:val="24"/>
              </w:rPr>
            </w:pPr>
          </w:p>
        </w:tc>
      </w:tr>
      <w:tr w:rsidR="007B774A" w:rsidRPr="00FB5E05" w14:paraId="3E7762A8" w14:textId="77777777" w:rsidTr="0026247B">
        <w:trPr>
          <w:trHeight w:val="318"/>
        </w:trPr>
        <w:tc>
          <w:tcPr>
            <w:tcW w:w="736" w:type="dxa"/>
            <w:vMerge/>
            <w:vAlign w:val="center"/>
          </w:tcPr>
          <w:p w14:paraId="730F3657"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29A49993" w14:textId="5131DDAA" w:rsidR="007B774A" w:rsidRPr="00FB5E05" w:rsidRDefault="00781F65" w:rsidP="00C70215">
            <w:pPr>
              <w:spacing w:after="0"/>
              <w:jc w:val="both"/>
              <w:rPr>
                <w:rFonts w:ascii="Times New Roman" w:hAnsi="Times New Roman"/>
                <w:sz w:val="24"/>
                <w:szCs w:val="24"/>
              </w:rPr>
            </w:pPr>
            <w:r w:rsidRPr="00FB5E05">
              <w:rPr>
                <w:rFonts w:ascii="Times New Roman" w:hAnsi="Times New Roman"/>
                <w:sz w:val="24"/>
                <w:szCs w:val="24"/>
              </w:rPr>
              <w:t>As ações corretivas para as não-conformidades reportadas no relatório de auditoria interna devem ser implementadas, e acompanhadas conforme o plano de ação.</w:t>
            </w:r>
          </w:p>
        </w:tc>
        <w:tc>
          <w:tcPr>
            <w:tcW w:w="0" w:type="auto"/>
            <w:vAlign w:val="center"/>
          </w:tcPr>
          <w:p w14:paraId="2AA45A85"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7E316A0B"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8BE1E02" w14:textId="77777777" w:rsidR="007B774A" w:rsidRPr="00FB5E05" w:rsidRDefault="007B774A" w:rsidP="00C70215">
            <w:pPr>
              <w:spacing w:after="0"/>
              <w:jc w:val="center"/>
              <w:rPr>
                <w:rFonts w:ascii="Times New Roman" w:hAnsi="Times New Roman"/>
                <w:sz w:val="24"/>
                <w:szCs w:val="24"/>
              </w:rPr>
            </w:pPr>
          </w:p>
        </w:tc>
        <w:tc>
          <w:tcPr>
            <w:tcW w:w="4280" w:type="dxa"/>
          </w:tcPr>
          <w:p w14:paraId="40920FDD" w14:textId="77777777" w:rsidR="007B774A" w:rsidRPr="00FB5E05" w:rsidRDefault="007B774A" w:rsidP="00C70215">
            <w:pPr>
              <w:spacing w:after="0"/>
              <w:jc w:val="center"/>
              <w:rPr>
                <w:rFonts w:ascii="Times New Roman" w:hAnsi="Times New Roman"/>
                <w:sz w:val="24"/>
                <w:szCs w:val="24"/>
              </w:rPr>
            </w:pPr>
          </w:p>
        </w:tc>
      </w:tr>
      <w:tr w:rsidR="007B774A" w:rsidRPr="00FB5E05" w14:paraId="397E147B" w14:textId="77777777" w:rsidTr="0026247B">
        <w:trPr>
          <w:trHeight w:val="318"/>
        </w:trPr>
        <w:tc>
          <w:tcPr>
            <w:tcW w:w="736" w:type="dxa"/>
            <w:vMerge w:val="restart"/>
            <w:vAlign w:val="center"/>
          </w:tcPr>
          <w:p w14:paraId="5D478BC3" w14:textId="5C09DF14" w:rsidR="007B774A" w:rsidRPr="00FB5E05" w:rsidRDefault="00A72667" w:rsidP="00C70215">
            <w:pPr>
              <w:spacing w:after="0"/>
              <w:jc w:val="center"/>
              <w:rPr>
                <w:rFonts w:ascii="Times New Roman" w:hAnsi="Times New Roman"/>
                <w:b/>
                <w:bCs/>
                <w:sz w:val="24"/>
                <w:szCs w:val="24"/>
              </w:rPr>
            </w:pPr>
            <w:r w:rsidRPr="00FB5E05">
              <w:rPr>
                <w:rFonts w:ascii="Times New Roman" w:hAnsi="Times New Roman"/>
                <w:b/>
                <w:bCs/>
                <w:sz w:val="24"/>
                <w:szCs w:val="24"/>
              </w:rPr>
              <w:t>16</w:t>
            </w:r>
          </w:p>
        </w:tc>
        <w:tc>
          <w:tcPr>
            <w:tcW w:w="7808" w:type="dxa"/>
            <w:vAlign w:val="center"/>
          </w:tcPr>
          <w:p w14:paraId="1CC9A47D" w14:textId="45B36942" w:rsidR="007B774A" w:rsidRPr="00FB5E05" w:rsidRDefault="00A72667" w:rsidP="00C70215">
            <w:pPr>
              <w:spacing w:after="0"/>
              <w:jc w:val="both"/>
              <w:rPr>
                <w:rFonts w:ascii="Times New Roman" w:hAnsi="Times New Roman"/>
                <w:b/>
                <w:bCs/>
                <w:sz w:val="24"/>
                <w:szCs w:val="24"/>
              </w:rPr>
            </w:pPr>
            <w:r w:rsidRPr="00FB5E05">
              <w:rPr>
                <w:rFonts w:ascii="Times New Roman" w:hAnsi="Times New Roman"/>
                <w:b/>
                <w:bCs/>
                <w:sz w:val="24"/>
                <w:szCs w:val="24"/>
              </w:rPr>
              <w:t>DOCUMENTAÇÃO E REGISTROS</w:t>
            </w:r>
          </w:p>
        </w:tc>
        <w:tc>
          <w:tcPr>
            <w:tcW w:w="0" w:type="auto"/>
            <w:vAlign w:val="center"/>
          </w:tcPr>
          <w:p w14:paraId="7EB8116B"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7681370B"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5629A6E4"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16F46973"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7B774A" w:rsidRPr="00FB5E05" w14:paraId="000BC169" w14:textId="77777777" w:rsidTr="0026247B">
        <w:trPr>
          <w:trHeight w:val="318"/>
        </w:trPr>
        <w:tc>
          <w:tcPr>
            <w:tcW w:w="736" w:type="dxa"/>
            <w:vMerge/>
            <w:vAlign w:val="center"/>
          </w:tcPr>
          <w:p w14:paraId="34E472E6"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4C5539E6" w14:textId="18F05602" w:rsidR="007B774A" w:rsidRPr="00FB5E05" w:rsidRDefault="00A72667" w:rsidP="00A72667">
            <w:pPr>
              <w:spacing w:after="0"/>
              <w:jc w:val="both"/>
              <w:rPr>
                <w:rFonts w:ascii="Times New Roman" w:hAnsi="Times New Roman"/>
                <w:sz w:val="24"/>
                <w:szCs w:val="24"/>
              </w:rPr>
            </w:pPr>
            <w:r w:rsidRPr="00FB5E05">
              <w:rPr>
                <w:rFonts w:ascii="Times New Roman" w:hAnsi="Times New Roman"/>
                <w:sz w:val="24"/>
                <w:szCs w:val="24"/>
              </w:rPr>
              <w:t>Toda a documentação relacionada à Boas Práticas de Fabricação deve ser elaborada, aprovada, atualizada e distribuída de acordo com os procedimentos escritos. Deve estar disponível e ser arquivada de forma segura. O título, a natureza, e propósito dos documentos devem ser definidas. A emissão, revisão, substituição, retirada e distribuição dos documentos devem ser controladas e registradas de forma segura.</w:t>
            </w:r>
          </w:p>
        </w:tc>
        <w:tc>
          <w:tcPr>
            <w:tcW w:w="0" w:type="auto"/>
            <w:vAlign w:val="center"/>
          </w:tcPr>
          <w:p w14:paraId="7C9B130E"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6436EC81"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2A1C0AC6" w14:textId="77777777" w:rsidR="007B774A" w:rsidRPr="00FB5E05" w:rsidRDefault="007B774A" w:rsidP="00C70215">
            <w:pPr>
              <w:spacing w:after="0"/>
              <w:jc w:val="center"/>
              <w:rPr>
                <w:rFonts w:ascii="Times New Roman" w:hAnsi="Times New Roman"/>
                <w:sz w:val="24"/>
                <w:szCs w:val="24"/>
              </w:rPr>
            </w:pPr>
          </w:p>
        </w:tc>
        <w:tc>
          <w:tcPr>
            <w:tcW w:w="4280" w:type="dxa"/>
          </w:tcPr>
          <w:p w14:paraId="10D615B7" w14:textId="77777777" w:rsidR="007B774A" w:rsidRPr="00FB5E05" w:rsidRDefault="007B774A" w:rsidP="00C70215">
            <w:pPr>
              <w:spacing w:after="0"/>
              <w:jc w:val="center"/>
              <w:rPr>
                <w:rFonts w:ascii="Times New Roman" w:hAnsi="Times New Roman"/>
                <w:sz w:val="24"/>
                <w:szCs w:val="24"/>
              </w:rPr>
            </w:pPr>
          </w:p>
        </w:tc>
      </w:tr>
      <w:tr w:rsidR="007B774A" w:rsidRPr="00FB5E05" w14:paraId="2BA9C747" w14:textId="77777777" w:rsidTr="0026247B">
        <w:trPr>
          <w:trHeight w:val="318"/>
        </w:trPr>
        <w:tc>
          <w:tcPr>
            <w:tcW w:w="736" w:type="dxa"/>
            <w:vMerge/>
            <w:vAlign w:val="center"/>
          </w:tcPr>
          <w:p w14:paraId="5E0787E6"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61F56995" w14:textId="0BF2BB7A" w:rsidR="007B774A" w:rsidRPr="00FB5E05" w:rsidRDefault="00A72667" w:rsidP="00C70215">
            <w:pPr>
              <w:spacing w:after="0"/>
              <w:jc w:val="both"/>
              <w:rPr>
                <w:rFonts w:ascii="Times New Roman" w:hAnsi="Times New Roman"/>
                <w:sz w:val="24"/>
                <w:szCs w:val="24"/>
              </w:rPr>
            </w:pPr>
            <w:r w:rsidRPr="00FB5E05">
              <w:rPr>
                <w:rFonts w:ascii="Times New Roman" w:hAnsi="Times New Roman"/>
                <w:sz w:val="24"/>
                <w:szCs w:val="24"/>
              </w:rPr>
              <w:t>Deve haver registro das alterações realizadas.</w:t>
            </w:r>
          </w:p>
        </w:tc>
        <w:tc>
          <w:tcPr>
            <w:tcW w:w="0" w:type="auto"/>
            <w:vAlign w:val="center"/>
          </w:tcPr>
          <w:p w14:paraId="1EE0573E"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1F7F9E65"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7DEC5D5B" w14:textId="77777777" w:rsidR="007B774A" w:rsidRPr="00FB5E05" w:rsidRDefault="007B774A" w:rsidP="00C70215">
            <w:pPr>
              <w:spacing w:after="0"/>
              <w:jc w:val="center"/>
              <w:rPr>
                <w:rFonts w:ascii="Times New Roman" w:hAnsi="Times New Roman"/>
                <w:sz w:val="24"/>
                <w:szCs w:val="24"/>
              </w:rPr>
            </w:pPr>
          </w:p>
        </w:tc>
        <w:tc>
          <w:tcPr>
            <w:tcW w:w="4280" w:type="dxa"/>
          </w:tcPr>
          <w:p w14:paraId="6FC67600" w14:textId="77777777" w:rsidR="007B774A" w:rsidRPr="00FB5E05" w:rsidRDefault="007B774A" w:rsidP="00C70215">
            <w:pPr>
              <w:spacing w:after="0"/>
              <w:jc w:val="center"/>
              <w:rPr>
                <w:rFonts w:ascii="Times New Roman" w:hAnsi="Times New Roman"/>
                <w:sz w:val="24"/>
                <w:szCs w:val="24"/>
              </w:rPr>
            </w:pPr>
          </w:p>
        </w:tc>
      </w:tr>
      <w:tr w:rsidR="007B774A" w:rsidRPr="00FB5E05" w14:paraId="64536C5C" w14:textId="77777777" w:rsidTr="0026247B">
        <w:trPr>
          <w:trHeight w:val="318"/>
        </w:trPr>
        <w:tc>
          <w:tcPr>
            <w:tcW w:w="736" w:type="dxa"/>
            <w:vMerge/>
            <w:vAlign w:val="center"/>
          </w:tcPr>
          <w:p w14:paraId="2B4EAA36"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03E4B509" w14:textId="5B11B9B3" w:rsidR="007B774A" w:rsidRPr="00FB5E05" w:rsidRDefault="00A72667" w:rsidP="00C70215">
            <w:pPr>
              <w:spacing w:after="0"/>
              <w:jc w:val="both"/>
              <w:rPr>
                <w:rFonts w:ascii="Times New Roman" w:hAnsi="Times New Roman"/>
                <w:sz w:val="24"/>
                <w:szCs w:val="24"/>
              </w:rPr>
            </w:pPr>
            <w:r w:rsidRPr="00FB5E05">
              <w:rPr>
                <w:rFonts w:ascii="Times New Roman" w:hAnsi="Times New Roman"/>
                <w:sz w:val="24"/>
                <w:szCs w:val="24"/>
              </w:rPr>
              <w:t>Os registros alterados devem possibilitar a identificação do dado anterior, estar assinados e datados pelo responsável designado. Nenhum documento deve ser modificado sem autorização prévia.</w:t>
            </w:r>
          </w:p>
        </w:tc>
        <w:tc>
          <w:tcPr>
            <w:tcW w:w="0" w:type="auto"/>
            <w:vAlign w:val="center"/>
          </w:tcPr>
          <w:p w14:paraId="7801BE75"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75F48470"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089B94B" w14:textId="77777777" w:rsidR="007B774A" w:rsidRPr="00FB5E05" w:rsidRDefault="007B774A" w:rsidP="00C70215">
            <w:pPr>
              <w:spacing w:after="0"/>
              <w:jc w:val="center"/>
              <w:rPr>
                <w:rFonts w:ascii="Times New Roman" w:hAnsi="Times New Roman"/>
                <w:sz w:val="24"/>
                <w:szCs w:val="24"/>
              </w:rPr>
            </w:pPr>
          </w:p>
        </w:tc>
        <w:tc>
          <w:tcPr>
            <w:tcW w:w="4280" w:type="dxa"/>
          </w:tcPr>
          <w:p w14:paraId="7E964EC7" w14:textId="77777777" w:rsidR="007B774A" w:rsidRPr="00FB5E05" w:rsidRDefault="007B774A" w:rsidP="00C70215">
            <w:pPr>
              <w:spacing w:after="0"/>
              <w:jc w:val="center"/>
              <w:rPr>
                <w:rFonts w:ascii="Times New Roman" w:hAnsi="Times New Roman"/>
                <w:sz w:val="24"/>
                <w:szCs w:val="24"/>
              </w:rPr>
            </w:pPr>
          </w:p>
          <w:p w14:paraId="67593502" w14:textId="77777777" w:rsidR="007B774A" w:rsidRPr="00FB5E05" w:rsidRDefault="007B774A" w:rsidP="00C70215">
            <w:pPr>
              <w:spacing w:after="0"/>
              <w:jc w:val="center"/>
              <w:rPr>
                <w:rFonts w:ascii="Times New Roman" w:hAnsi="Times New Roman"/>
                <w:sz w:val="24"/>
                <w:szCs w:val="24"/>
              </w:rPr>
            </w:pPr>
          </w:p>
        </w:tc>
      </w:tr>
      <w:tr w:rsidR="007B774A" w:rsidRPr="00FB5E05" w14:paraId="1DC97DC0" w14:textId="77777777" w:rsidTr="0026247B">
        <w:trPr>
          <w:trHeight w:val="318"/>
        </w:trPr>
        <w:tc>
          <w:tcPr>
            <w:tcW w:w="736" w:type="dxa"/>
            <w:vMerge w:val="restart"/>
            <w:vAlign w:val="center"/>
          </w:tcPr>
          <w:p w14:paraId="6F70EF11" w14:textId="10E5ADFD" w:rsidR="007B774A"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1</w:t>
            </w:r>
            <w:r w:rsidR="007B774A" w:rsidRPr="00FB5E05">
              <w:rPr>
                <w:rFonts w:ascii="Times New Roman" w:hAnsi="Times New Roman"/>
                <w:b/>
                <w:bCs/>
                <w:sz w:val="24"/>
                <w:szCs w:val="24"/>
              </w:rPr>
              <w:t>7</w:t>
            </w:r>
          </w:p>
        </w:tc>
        <w:tc>
          <w:tcPr>
            <w:tcW w:w="7808" w:type="dxa"/>
            <w:vAlign w:val="center"/>
          </w:tcPr>
          <w:p w14:paraId="5A9063B9" w14:textId="72275039" w:rsidR="007B774A" w:rsidRPr="00FB5E05" w:rsidRDefault="00756770" w:rsidP="00C70215">
            <w:pPr>
              <w:spacing w:after="0"/>
              <w:jc w:val="both"/>
              <w:rPr>
                <w:rFonts w:ascii="Times New Roman" w:hAnsi="Times New Roman"/>
                <w:b/>
                <w:bCs/>
                <w:sz w:val="24"/>
                <w:szCs w:val="24"/>
              </w:rPr>
            </w:pPr>
            <w:r w:rsidRPr="00FB5E05">
              <w:rPr>
                <w:rFonts w:ascii="Times New Roman" w:hAnsi="Times New Roman"/>
                <w:b/>
                <w:bCs/>
                <w:sz w:val="24"/>
                <w:szCs w:val="24"/>
              </w:rPr>
              <w:t>Fórmulas Padrão/Mestre</w:t>
            </w:r>
          </w:p>
        </w:tc>
        <w:tc>
          <w:tcPr>
            <w:tcW w:w="0" w:type="auto"/>
            <w:vAlign w:val="center"/>
          </w:tcPr>
          <w:p w14:paraId="704E967B"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11EFEA91"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3C067625"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5EEF4F7E"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7B774A" w:rsidRPr="00FB5E05" w14:paraId="10BD8FA5" w14:textId="77777777" w:rsidTr="0026247B">
        <w:trPr>
          <w:trHeight w:val="318"/>
        </w:trPr>
        <w:tc>
          <w:tcPr>
            <w:tcW w:w="736" w:type="dxa"/>
            <w:vMerge/>
            <w:vAlign w:val="center"/>
          </w:tcPr>
          <w:p w14:paraId="55E9F495"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0B58DD10" w14:textId="6331F5BB" w:rsidR="007B774A" w:rsidRPr="00FB5E05" w:rsidRDefault="00756770" w:rsidP="00C70215">
            <w:pPr>
              <w:spacing w:after="0"/>
              <w:jc w:val="both"/>
              <w:rPr>
                <w:rFonts w:ascii="Times New Roman" w:hAnsi="Times New Roman"/>
                <w:sz w:val="24"/>
                <w:szCs w:val="24"/>
              </w:rPr>
            </w:pPr>
            <w:r w:rsidRPr="00FB5E05">
              <w:rPr>
                <w:rFonts w:ascii="Times New Roman" w:hAnsi="Times New Roman"/>
                <w:sz w:val="24"/>
                <w:szCs w:val="24"/>
              </w:rPr>
              <w:t>Deve existir uma fórmula padrão/mestre para cada produto.</w:t>
            </w:r>
          </w:p>
        </w:tc>
        <w:tc>
          <w:tcPr>
            <w:tcW w:w="0" w:type="auto"/>
            <w:vAlign w:val="center"/>
          </w:tcPr>
          <w:p w14:paraId="6B2555A0"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1252B86A"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0A797388" w14:textId="77777777" w:rsidR="007B774A" w:rsidRPr="00FB5E05" w:rsidRDefault="007B774A" w:rsidP="00C70215">
            <w:pPr>
              <w:spacing w:after="0"/>
              <w:jc w:val="center"/>
              <w:rPr>
                <w:rFonts w:ascii="Times New Roman" w:hAnsi="Times New Roman"/>
                <w:sz w:val="24"/>
                <w:szCs w:val="24"/>
              </w:rPr>
            </w:pPr>
          </w:p>
        </w:tc>
        <w:tc>
          <w:tcPr>
            <w:tcW w:w="4280" w:type="dxa"/>
          </w:tcPr>
          <w:p w14:paraId="7051E4A5" w14:textId="77777777" w:rsidR="007B774A" w:rsidRPr="00FB5E05" w:rsidRDefault="007B774A" w:rsidP="00C70215">
            <w:pPr>
              <w:spacing w:after="0"/>
              <w:jc w:val="center"/>
              <w:rPr>
                <w:rFonts w:ascii="Times New Roman" w:hAnsi="Times New Roman"/>
                <w:sz w:val="24"/>
                <w:szCs w:val="24"/>
              </w:rPr>
            </w:pPr>
          </w:p>
        </w:tc>
      </w:tr>
      <w:tr w:rsidR="007B774A" w:rsidRPr="00FB5E05" w14:paraId="10288410" w14:textId="77777777" w:rsidTr="0026247B">
        <w:trPr>
          <w:trHeight w:val="318"/>
        </w:trPr>
        <w:tc>
          <w:tcPr>
            <w:tcW w:w="736" w:type="dxa"/>
            <w:vMerge/>
            <w:vAlign w:val="center"/>
          </w:tcPr>
          <w:p w14:paraId="533C709A"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78464433" w14:textId="77777777" w:rsidR="007B774A" w:rsidRPr="00FB5E05" w:rsidRDefault="00756770" w:rsidP="00C70215">
            <w:pPr>
              <w:spacing w:after="0"/>
              <w:jc w:val="both"/>
              <w:rPr>
                <w:rFonts w:ascii="Times New Roman" w:hAnsi="Times New Roman"/>
                <w:sz w:val="24"/>
                <w:szCs w:val="24"/>
              </w:rPr>
            </w:pPr>
            <w:r w:rsidRPr="00FB5E05">
              <w:rPr>
                <w:rFonts w:ascii="Times New Roman" w:hAnsi="Times New Roman"/>
                <w:sz w:val="24"/>
                <w:szCs w:val="24"/>
              </w:rPr>
              <w:t>A fórmula padrão /mestre deve incluir:</w:t>
            </w:r>
          </w:p>
          <w:p w14:paraId="3FE28B01" w14:textId="77777777" w:rsidR="00756770" w:rsidRPr="00FB5E05" w:rsidRDefault="00756770" w:rsidP="00756770">
            <w:pPr>
              <w:pStyle w:val="PargrafodaLista"/>
              <w:numPr>
                <w:ilvl w:val="0"/>
                <w:numId w:val="6"/>
              </w:numPr>
              <w:spacing w:after="0"/>
              <w:jc w:val="both"/>
              <w:rPr>
                <w:rFonts w:ascii="Times New Roman" w:hAnsi="Times New Roman"/>
                <w:sz w:val="24"/>
                <w:szCs w:val="24"/>
              </w:rPr>
            </w:pPr>
            <w:r w:rsidRPr="00FB5E05">
              <w:rPr>
                <w:rFonts w:ascii="Times New Roman" w:hAnsi="Times New Roman"/>
                <w:sz w:val="24"/>
                <w:szCs w:val="24"/>
              </w:rPr>
              <w:t>O nome e/ou código interno de referência do produto;</w:t>
            </w:r>
          </w:p>
          <w:p w14:paraId="122B7D29" w14:textId="77777777" w:rsidR="00756770" w:rsidRPr="00FB5E05" w:rsidRDefault="00756770" w:rsidP="00756770">
            <w:pPr>
              <w:pStyle w:val="PargrafodaLista"/>
              <w:numPr>
                <w:ilvl w:val="0"/>
                <w:numId w:val="6"/>
              </w:numPr>
              <w:spacing w:after="0"/>
              <w:jc w:val="both"/>
              <w:rPr>
                <w:rFonts w:ascii="Times New Roman" w:hAnsi="Times New Roman"/>
                <w:sz w:val="24"/>
                <w:szCs w:val="24"/>
              </w:rPr>
            </w:pPr>
            <w:r w:rsidRPr="00FB5E05">
              <w:rPr>
                <w:rFonts w:ascii="Times New Roman" w:hAnsi="Times New Roman"/>
                <w:sz w:val="24"/>
                <w:szCs w:val="24"/>
              </w:rPr>
              <w:t>Descrição da forma ado produto;</w:t>
            </w:r>
          </w:p>
          <w:p w14:paraId="6BC0A228" w14:textId="77777777" w:rsidR="00756770" w:rsidRPr="00FB5E05" w:rsidRDefault="00756770" w:rsidP="00756770">
            <w:pPr>
              <w:pStyle w:val="PargrafodaLista"/>
              <w:numPr>
                <w:ilvl w:val="0"/>
                <w:numId w:val="6"/>
              </w:numPr>
              <w:spacing w:after="0"/>
              <w:jc w:val="both"/>
              <w:rPr>
                <w:rFonts w:ascii="Times New Roman" w:hAnsi="Times New Roman"/>
                <w:sz w:val="24"/>
                <w:szCs w:val="24"/>
              </w:rPr>
            </w:pPr>
            <w:r w:rsidRPr="00FB5E05">
              <w:rPr>
                <w:rFonts w:ascii="Times New Roman" w:hAnsi="Times New Roman"/>
                <w:sz w:val="24"/>
                <w:szCs w:val="24"/>
              </w:rPr>
              <w:t>Lista de todas matérias-primas, com as respectivas quantidades percentuais, em conformidade com a fórmula declarada no registro/notificação/admissão;</w:t>
            </w:r>
          </w:p>
          <w:p w14:paraId="7A58FF51" w14:textId="77777777" w:rsidR="00756770" w:rsidRPr="00FB5E05" w:rsidRDefault="00756770" w:rsidP="00756770">
            <w:pPr>
              <w:pStyle w:val="PargrafodaLista"/>
              <w:numPr>
                <w:ilvl w:val="0"/>
                <w:numId w:val="6"/>
              </w:numPr>
              <w:spacing w:after="0"/>
              <w:jc w:val="both"/>
              <w:rPr>
                <w:rFonts w:ascii="Times New Roman" w:hAnsi="Times New Roman"/>
                <w:sz w:val="24"/>
                <w:szCs w:val="24"/>
              </w:rPr>
            </w:pPr>
            <w:r w:rsidRPr="00FB5E05">
              <w:rPr>
                <w:rFonts w:ascii="Times New Roman" w:hAnsi="Times New Roman"/>
                <w:sz w:val="24"/>
                <w:szCs w:val="24"/>
              </w:rPr>
              <w:t>Lista completa de todos os materiais de envase e embalagem requeridos para um tamanho padrão de lote, incluindo quantidades, tamanho e tipos, com código ou número de referência relativos às especificações para cada material de acondicionamento;</w:t>
            </w:r>
          </w:p>
          <w:p w14:paraId="6CB5CB4C" w14:textId="77777777" w:rsidR="00756770" w:rsidRPr="00FB5E05" w:rsidRDefault="00756770" w:rsidP="00756770">
            <w:pPr>
              <w:pStyle w:val="PargrafodaLista"/>
              <w:numPr>
                <w:ilvl w:val="0"/>
                <w:numId w:val="6"/>
              </w:numPr>
              <w:spacing w:after="0"/>
              <w:jc w:val="both"/>
              <w:rPr>
                <w:rFonts w:ascii="Times New Roman" w:hAnsi="Times New Roman"/>
                <w:sz w:val="24"/>
                <w:szCs w:val="24"/>
              </w:rPr>
            </w:pPr>
            <w:r w:rsidRPr="00FB5E05">
              <w:rPr>
                <w:rFonts w:ascii="Times New Roman" w:hAnsi="Times New Roman"/>
                <w:sz w:val="24"/>
                <w:szCs w:val="24"/>
              </w:rPr>
              <w:t>Os equipamentos de produção a serem utilizados;</w:t>
            </w:r>
          </w:p>
          <w:p w14:paraId="0834344F" w14:textId="616FA846" w:rsidR="00756770" w:rsidRPr="00FB5E05" w:rsidRDefault="00756770" w:rsidP="00756770">
            <w:pPr>
              <w:pStyle w:val="PargrafodaLista"/>
              <w:numPr>
                <w:ilvl w:val="0"/>
                <w:numId w:val="6"/>
              </w:numPr>
              <w:spacing w:after="0"/>
              <w:jc w:val="both"/>
              <w:rPr>
                <w:rFonts w:ascii="Times New Roman" w:hAnsi="Times New Roman"/>
                <w:sz w:val="24"/>
                <w:szCs w:val="24"/>
              </w:rPr>
            </w:pPr>
            <w:r w:rsidRPr="00FB5E05">
              <w:rPr>
                <w:rFonts w:ascii="Times New Roman" w:hAnsi="Times New Roman"/>
                <w:sz w:val="24"/>
                <w:szCs w:val="24"/>
              </w:rPr>
              <w:t>Procedimento de fabricação com as instruções detalhadas;</w:t>
            </w:r>
          </w:p>
          <w:p w14:paraId="35F78197" w14:textId="77777777" w:rsidR="00756770" w:rsidRPr="00FB5E05" w:rsidRDefault="00756770" w:rsidP="00756770">
            <w:pPr>
              <w:pStyle w:val="PargrafodaLista"/>
              <w:numPr>
                <w:ilvl w:val="0"/>
                <w:numId w:val="6"/>
              </w:numPr>
              <w:spacing w:after="0"/>
              <w:jc w:val="both"/>
              <w:rPr>
                <w:rFonts w:ascii="Times New Roman" w:hAnsi="Times New Roman"/>
                <w:sz w:val="24"/>
                <w:szCs w:val="24"/>
              </w:rPr>
            </w:pPr>
            <w:r w:rsidRPr="00FB5E05">
              <w:rPr>
                <w:rFonts w:ascii="Times New Roman" w:hAnsi="Times New Roman"/>
                <w:sz w:val="24"/>
                <w:szCs w:val="24"/>
              </w:rPr>
              <w:t>Especificação dos controles em processo, com</w:t>
            </w:r>
            <w:r w:rsidR="00035709" w:rsidRPr="00FB5E05">
              <w:rPr>
                <w:rFonts w:ascii="Times New Roman" w:hAnsi="Times New Roman"/>
                <w:sz w:val="24"/>
                <w:szCs w:val="24"/>
              </w:rPr>
              <w:t xml:space="preserve"> suas respectivas </w:t>
            </w:r>
            <w:r w:rsidR="00772D31" w:rsidRPr="00FB5E05">
              <w:rPr>
                <w:rFonts w:ascii="Times New Roman" w:hAnsi="Times New Roman"/>
                <w:sz w:val="24"/>
                <w:szCs w:val="24"/>
              </w:rPr>
              <w:t>metodologias;</w:t>
            </w:r>
          </w:p>
          <w:p w14:paraId="44615333" w14:textId="77777777" w:rsidR="00772D31" w:rsidRPr="00FB5E05" w:rsidRDefault="00772D31" w:rsidP="00756770">
            <w:pPr>
              <w:pStyle w:val="PargrafodaLista"/>
              <w:numPr>
                <w:ilvl w:val="0"/>
                <w:numId w:val="6"/>
              </w:numPr>
              <w:spacing w:after="0"/>
              <w:jc w:val="both"/>
              <w:rPr>
                <w:rFonts w:ascii="Times New Roman" w:hAnsi="Times New Roman"/>
                <w:sz w:val="24"/>
                <w:szCs w:val="24"/>
              </w:rPr>
            </w:pPr>
            <w:r w:rsidRPr="00FB5E05">
              <w:rPr>
                <w:rFonts w:ascii="Times New Roman" w:hAnsi="Times New Roman"/>
                <w:sz w:val="24"/>
                <w:szCs w:val="24"/>
              </w:rPr>
              <w:t>Especificação dos controles do processo de envase/acondicionamento e do produto terminado e, quando necessário, condições especiais de armazenamento devem ser definidas;</w:t>
            </w:r>
          </w:p>
          <w:p w14:paraId="50B89E9C" w14:textId="1507F7CA" w:rsidR="00772D31" w:rsidRPr="00FB5E05" w:rsidRDefault="00772D31" w:rsidP="00756770">
            <w:pPr>
              <w:pStyle w:val="PargrafodaLista"/>
              <w:numPr>
                <w:ilvl w:val="0"/>
                <w:numId w:val="6"/>
              </w:numPr>
              <w:spacing w:after="0"/>
              <w:jc w:val="both"/>
              <w:rPr>
                <w:rFonts w:ascii="Times New Roman" w:hAnsi="Times New Roman"/>
                <w:sz w:val="24"/>
                <w:szCs w:val="24"/>
              </w:rPr>
            </w:pPr>
            <w:r w:rsidRPr="00FB5E05">
              <w:rPr>
                <w:rFonts w:ascii="Times New Roman" w:hAnsi="Times New Roman"/>
                <w:sz w:val="24"/>
                <w:szCs w:val="24"/>
              </w:rPr>
              <w:t>Quaisquer precauções especiais a serem observadas.</w:t>
            </w:r>
          </w:p>
        </w:tc>
        <w:tc>
          <w:tcPr>
            <w:tcW w:w="0" w:type="auto"/>
            <w:vAlign w:val="center"/>
          </w:tcPr>
          <w:p w14:paraId="55A99845"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6643617C"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1FFCAC2" w14:textId="77777777" w:rsidR="007B774A" w:rsidRPr="00FB5E05" w:rsidRDefault="007B774A" w:rsidP="00C70215">
            <w:pPr>
              <w:spacing w:after="0"/>
              <w:jc w:val="center"/>
              <w:rPr>
                <w:rFonts w:ascii="Times New Roman" w:hAnsi="Times New Roman"/>
                <w:sz w:val="24"/>
                <w:szCs w:val="24"/>
              </w:rPr>
            </w:pPr>
          </w:p>
        </w:tc>
        <w:tc>
          <w:tcPr>
            <w:tcW w:w="4280" w:type="dxa"/>
          </w:tcPr>
          <w:p w14:paraId="0D123FDC" w14:textId="77777777" w:rsidR="007B774A" w:rsidRPr="00FB5E05" w:rsidRDefault="007B774A" w:rsidP="00C70215">
            <w:pPr>
              <w:spacing w:after="0"/>
              <w:jc w:val="center"/>
              <w:rPr>
                <w:rFonts w:ascii="Times New Roman" w:hAnsi="Times New Roman"/>
                <w:sz w:val="24"/>
                <w:szCs w:val="24"/>
              </w:rPr>
            </w:pPr>
          </w:p>
        </w:tc>
      </w:tr>
      <w:tr w:rsidR="007B774A" w:rsidRPr="00FB5E05" w14:paraId="2AABED49" w14:textId="77777777" w:rsidTr="0026247B">
        <w:trPr>
          <w:trHeight w:val="318"/>
        </w:trPr>
        <w:tc>
          <w:tcPr>
            <w:tcW w:w="736" w:type="dxa"/>
            <w:vMerge w:val="restart"/>
            <w:vAlign w:val="center"/>
          </w:tcPr>
          <w:p w14:paraId="48A764DA" w14:textId="4A308D02" w:rsidR="007B774A" w:rsidRPr="00FB5E05" w:rsidRDefault="00722A41" w:rsidP="00C70215">
            <w:pPr>
              <w:spacing w:after="0"/>
              <w:jc w:val="center"/>
              <w:rPr>
                <w:rFonts w:ascii="Times New Roman" w:hAnsi="Times New Roman"/>
                <w:b/>
                <w:bCs/>
                <w:sz w:val="24"/>
                <w:szCs w:val="24"/>
              </w:rPr>
            </w:pPr>
            <w:r w:rsidRPr="00FB5E05">
              <w:rPr>
                <w:rFonts w:ascii="Times New Roman" w:hAnsi="Times New Roman"/>
                <w:b/>
                <w:bCs/>
                <w:sz w:val="24"/>
                <w:szCs w:val="24"/>
              </w:rPr>
              <w:t>1</w:t>
            </w:r>
            <w:r w:rsidR="007B774A" w:rsidRPr="00FB5E05">
              <w:rPr>
                <w:rFonts w:ascii="Times New Roman" w:hAnsi="Times New Roman"/>
                <w:b/>
                <w:bCs/>
                <w:sz w:val="24"/>
                <w:szCs w:val="24"/>
              </w:rPr>
              <w:t>8</w:t>
            </w:r>
          </w:p>
        </w:tc>
        <w:tc>
          <w:tcPr>
            <w:tcW w:w="7808" w:type="dxa"/>
            <w:vAlign w:val="center"/>
          </w:tcPr>
          <w:p w14:paraId="58D4E911" w14:textId="7F3A7923" w:rsidR="007B774A" w:rsidRPr="00FB5E05" w:rsidRDefault="00722A41" w:rsidP="00C70215">
            <w:pPr>
              <w:spacing w:after="0"/>
              <w:jc w:val="both"/>
              <w:rPr>
                <w:rFonts w:ascii="Times New Roman" w:hAnsi="Times New Roman"/>
                <w:b/>
                <w:bCs/>
                <w:sz w:val="24"/>
                <w:szCs w:val="24"/>
              </w:rPr>
            </w:pPr>
            <w:r w:rsidRPr="00FB5E05">
              <w:rPr>
                <w:rFonts w:ascii="Times New Roman" w:hAnsi="Times New Roman"/>
                <w:b/>
                <w:bCs/>
                <w:sz w:val="24"/>
                <w:szCs w:val="24"/>
              </w:rPr>
              <w:t>Registros dos lotes de produção</w:t>
            </w:r>
          </w:p>
        </w:tc>
        <w:tc>
          <w:tcPr>
            <w:tcW w:w="0" w:type="auto"/>
            <w:vAlign w:val="center"/>
          </w:tcPr>
          <w:p w14:paraId="7AFE2443"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02C21E8C"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6C1A8C3E"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518306E2"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7B774A" w:rsidRPr="00FB5E05" w14:paraId="4182B12E" w14:textId="77777777" w:rsidTr="0026247B">
        <w:trPr>
          <w:trHeight w:val="318"/>
        </w:trPr>
        <w:tc>
          <w:tcPr>
            <w:tcW w:w="736" w:type="dxa"/>
            <w:vMerge/>
            <w:vAlign w:val="center"/>
          </w:tcPr>
          <w:p w14:paraId="20BAD38D"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3A528D62" w14:textId="2CBC0247" w:rsidR="007B774A" w:rsidRPr="00FB5E05" w:rsidRDefault="00722A41" w:rsidP="00C70215">
            <w:pPr>
              <w:spacing w:after="0"/>
              <w:jc w:val="both"/>
              <w:rPr>
                <w:rFonts w:ascii="Times New Roman" w:hAnsi="Times New Roman"/>
                <w:sz w:val="24"/>
                <w:szCs w:val="24"/>
              </w:rPr>
            </w:pPr>
            <w:r w:rsidRPr="00FB5E05">
              <w:rPr>
                <w:rFonts w:ascii="Times New Roman" w:hAnsi="Times New Roman"/>
                <w:sz w:val="24"/>
                <w:szCs w:val="24"/>
              </w:rPr>
              <w:t xml:space="preserve">Os </w:t>
            </w:r>
            <w:r w:rsidR="004E561D" w:rsidRPr="00FB5E05">
              <w:rPr>
                <w:rFonts w:ascii="Times New Roman" w:hAnsi="Times New Roman"/>
                <w:sz w:val="24"/>
                <w:szCs w:val="24"/>
              </w:rPr>
              <w:t>processos produtivos devem ser executados a partir de um planejamento de produção. Todos os lotes produzidos devem seguir a uma ordem de fabricação e esta corresponder à Fórmula Padrão/Mestre do produto.</w:t>
            </w:r>
          </w:p>
        </w:tc>
        <w:tc>
          <w:tcPr>
            <w:tcW w:w="0" w:type="auto"/>
            <w:vAlign w:val="center"/>
          </w:tcPr>
          <w:p w14:paraId="0C06B52F"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7861719C"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D506DF3" w14:textId="77777777" w:rsidR="007B774A" w:rsidRPr="00FB5E05" w:rsidRDefault="007B774A" w:rsidP="00C70215">
            <w:pPr>
              <w:spacing w:after="0"/>
              <w:jc w:val="center"/>
              <w:rPr>
                <w:rFonts w:ascii="Times New Roman" w:hAnsi="Times New Roman"/>
                <w:sz w:val="24"/>
                <w:szCs w:val="24"/>
              </w:rPr>
            </w:pPr>
          </w:p>
        </w:tc>
        <w:tc>
          <w:tcPr>
            <w:tcW w:w="4280" w:type="dxa"/>
          </w:tcPr>
          <w:p w14:paraId="2196DBEB" w14:textId="77777777" w:rsidR="007B774A" w:rsidRPr="00FB5E05" w:rsidRDefault="007B774A" w:rsidP="00C70215">
            <w:pPr>
              <w:spacing w:after="0"/>
              <w:jc w:val="center"/>
              <w:rPr>
                <w:rFonts w:ascii="Times New Roman" w:hAnsi="Times New Roman"/>
                <w:sz w:val="24"/>
                <w:szCs w:val="24"/>
              </w:rPr>
            </w:pPr>
          </w:p>
          <w:p w14:paraId="337F9BA4" w14:textId="77777777" w:rsidR="007B774A" w:rsidRPr="00FB5E05" w:rsidRDefault="007B774A" w:rsidP="00C70215">
            <w:pPr>
              <w:spacing w:after="0"/>
              <w:jc w:val="center"/>
              <w:rPr>
                <w:rFonts w:ascii="Times New Roman" w:hAnsi="Times New Roman"/>
                <w:sz w:val="24"/>
                <w:szCs w:val="24"/>
              </w:rPr>
            </w:pPr>
          </w:p>
        </w:tc>
      </w:tr>
      <w:tr w:rsidR="007B774A" w:rsidRPr="00FB5E05" w14:paraId="286E941E" w14:textId="77777777" w:rsidTr="0026247B">
        <w:trPr>
          <w:trHeight w:val="318"/>
        </w:trPr>
        <w:tc>
          <w:tcPr>
            <w:tcW w:w="736" w:type="dxa"/>
            <w:vMerge/>
            <w:vAlign w:val="center"/>
          </w:tcPr>
          <w:p w14:paraId="4DD3F9F1"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34CACD61" w14:textId="77777777" w:rsidR="007B774A" w:rsidRPr="00FB5E05" w:rsidRDefault="004E561D" w:rsidP="00722A41">
            <w:pPr>
              <w:spacing w:after="0"/>
              <w:jc w:val="both"/>
              <w:rPr>
                <w:rFonts w:ascii="Times New Roman" w:hAnsi="Times New Roman"/>
                <w:sz w:val="24"/>
                <w:szCs w:val="24"/>
              </w:rPr>
            </w:pPr>
            <w:r w:rsidRPr="00FB5E05">
              <w:rPr>
                <w:rFonts w:ascii="Times New Roman" w:hAnsi="Times New Roman"/>
                <w:sz w:val="24"/>
                <w:szCs w:val="24"/>
              </w:rPr>
              <w:t>Antes de iniciar qualquer operação de produção, deve-se assegurar que:</w:t>
            </w:r>
          </w:p>
          <w:p w14:paraId="38B75984" w14:textId="77777777" w:rsidR="004E561D" w:rsidRPr="00FB5E05" w:rsidRDefault="004E561D" w:rsidP="004E561D">
            <w:pPr>
              <w:pStyle w:val="PargrafodaLista"/>
              <w:numPr>
                <w:ilvl w:val="0"/>
                <w:numId w:val="7"/>
              </w:numPr>
              <w:spacing w:after="0"/>
              <w:jc w:val="both"/>
              <w:rPr>
                <w:rFonts w:ascii="Times New Roman" w:hAnsi="Times New Roman"/>
                <w:sz w:val="24"/>
                <w:szCs w:val="24"/>
              </w:rPr>
            </w:pPr>
            <w:r w:rsidRPr="00FB5E05">
              <w:rPr>
                <w:rFonts w:ascii="Times New Roman" w:hAnsi="Times New Roman"/>
                <w:sz w:val="24"/>
                <w:szCs w:val="24"/>
              </w:rPr>
              <w:t>Toda documentação pertinente esteja disponível;</w:t>
            </w:r>
          </w:p>
          <w:p w14:paraId="0C0068BC" w14:textId="77777777" w:rsidR="004E561D" w:rsidRPr="00FB5E05" w:rsidRDefault="004E561D" w:rsidP="004E561D">
            <w:pPr>
              <w:pStyle w:val="PargrafodaLista"/>
              <w:numPr>
                <w:ilvl w:val="0"/>
                <w:numId w:val="7"/>
              </w:numPr>
              <w:spacing w:after="0"/>
              <w:jc w:val="both"/>
              <w:rPr>
                <w:rFonts w:ascii="Times New Roman" w:hAnsi="Times New Roman"/>
                <w:sz w:val="24"/>
                <w:szCs w:val="24"/>
              </w:rPr>
            </w:pPr>
            <w:r w:rsidRPr="00FB5E05">
              <w:rPr>
                <w:rFonts w:ascii="Times New Roman" w:hAnsi="Times New Roman"/>
                <w:sz w:val="24"/>
                <w:szCs w:val="24"/>
              </w:rPr>
              <w:t>Todas as matérias-primas estejam disponíveis e aprovadas;</w:t>
            </w:r>
          </w:p>
          <w:p w14:paraId="57757ED3" w14:textId="77777777" w:rsidR="004E561D" w:rsidRPr="00FB5E05" w:rsidRDefault="004E561D" w:rsidP="004E561D">
            <w:pPr>
              <w:pStyle w:val="PargrafodaLista"/>
              <w:numPr>
                <w:ilvl w:val="0"/>
                <w:numId w:val="7"/>
              </w:numPr>
              <w:spacing w:after="0"/>
              <w:jc w:val="both"/>
              <w:rPr>
                <w:rFonts w:ascii="Times New Roman" w:hAnsi="Times New Roman"/>
                <w:sz w:val="24"/>
                <w:szCs w:val="24"/>
              </w:rPr>
            </w:pPr>
            <w:r w:rsidRPr="00FB5E05">
              <w:rPr>
                <w:rFonts w:ascii="Times New Roman" w:hAnsi="Times New Roman"/>
                <w:sz w:val="24"/>
                <w:szCs w:val="24"/>
              </w:rPr>
              <w:t>Os equipamentos estejam disponíveis, em condições operacionais. Os equipamentos utilizados na preparação dos produtos devem estar devidamente identificados com o nome e/ou codificação e lote do produto que está sendo fabricado. No caso de processos contínuos e equipamentos dedicados, a identificação com o nome e/ou codificação e lote do produto pode estar disponível nos registros de fabricação;</w:t>
            </w:r>
          </w:p>
          <w:p w14:paraId="5591C419" w14:textId="707A8517" w:rsidR="004E561D" w:rsidRPr="00FB5E05" w:rsidRDefault="004E561D" w:rsidP="004E561D">
            <w:pPr>
              <w:pStyle w:val="PargrafodaLista"/>
              <w:numPr>
                <w:ilvl w:val="0"/>
                <w:numId w:val="7"/>
              </w:numPr>
              <w:spacing w:after="0"/>
              <w:jc w:val="both"/>
              <w:rPr>
                <w:rFonts w:ascii="Times New Roman" w:hAnsi="Times New Roman"/>
                <w:sz w:val="24"/>
                <w:szCs w:val="24"/>
              </w:rPr>
            </w:pPr>
            <w:r w:rsidRPr="00FB5E05">
              <w:rPr>
                <w:rFonts w:ascii="Times New Roman" w:hAnsi="Times New Roman"/>
                <w:sz w:val="24"/>
                <w:szCs w:val="24"/>
              </w:rPr>
              <w:t>A área de produção esteja liberada de acordo com procedimento estabelecido para evitar misturas com materiais de operações anteriores.</w:t>
            </w:r>
          </w:p>
        </w:tc>
        <w:tc>
          <w:tcPr>
            <w:tcW w:w="0" w:type="auto"/>
            <w:vAlign w:val="center"/>
          </w:tcPr>
          <w:p w14:paraId="541CC786"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6F1F54B7"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2001E60C" w14:textId="77777777" w:rsidR="007B774A" w:rsidRPr="00FB5E05" w:rsidRDefault="007B774A" w:rsidP="00C70215">
            <w:pPr>
              <w:spacing w:after="0"/>
              <w:jc w:val="center"/>
              <w:rPr>
                <w:rFonts w:ascii="Times New Roman" w:hAnsi="Times New Roman"/>
                <w:sz w:val="24"/>
                <w:szCs w:val="24"/>
              </w:rPr>
            </w:pPr>
          </w:p>
        </w:tc>
        <w:tc>
          <w:tcPr>
            <w:tcW w:w="4280" w:type="dxa"/>
          </w:tcPr>
          <w:p w14:paraId="03E30DB0" w14:textId="77777777" w:rsidR="007B774A" w:rsidRPr="00FB5E05" w:rsidRDefault="007B774A" w:rsidP="00C70215">
            <w:pPr>
              <w:spacing w:after="0"/>
              <w:jc w:val="center"/>
              <w:rPr>
                <w:rFonts w:ascii="Times New Roman" w:hAnsi="Times New Roman"/>
                <w:sz w:val="24"/>
                <w:szCs w:val="24"/>
              </w:rPr>
            </w:pPr>
          </w:p>
          <w:p w14:paraId="3890DCAC" w14:textId="77777777" w:rsidR="007B774A" w:rsidRPr="00FB5E05" w:rsidRDefault="007B774A" w:rsidP="00C70215">
            <w:pPr>
              <w:spacing w:after="0"/>
              <w:jc w:val="center"/>
              <w:rPr>
                <w:rFonts w:ascii="Times New Roman" w:hAnsi="Times New Roman"/>
                <w:sz w:val="24"/>
                <w:szCs w:val="24"/>
              </w:rPr>
            </w:pPr>
          </w:p>
        </w:tc>
      </w:tr>
      <w:tr w:rsidR="007B774A" w:rsidRPr="00FB5E05" w14:paraId="5D8F6799" w14:textId="77777777" w:rsidTr="0026247B">
        <w:trPr>
          <w:trHeight w:val="318"/>
        </w:trPr>
        <w:tc>
          <w:tcPr>
            <w:tcW w:w="736" w:type="dxa"/>
            <w:vMerge/>
            <w:vAlign w:val="center"/>
          </w:tcPr>
          <w:p w14:paraId="35351060"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4FC205AC" w14:textId="583B30D5" w:rsidR="007B774A" w:rsidRPr="00FB5E05" w:rsidRDefault="004E561D" w:rsidP="00C70215">
            <w:pPr>
              <w:spacing w:after="0"/>
              <w:jc w:val="both"/>
              <w:rPr>
                <w:rFonts w:ascii="Times New Roman" w:hAnsi="Times New Roman"/>
                <w:sz w:val="24"/>
                <w:szCs w:val="24"/>
              </w:rPr>
            </w:pPr>
            <w:r w:rsidRPr="00FB5E05">
              <w:rPr>
                <w:rFonts w:ascii="Times New Roman" w:hAnsi="Times New Roman"/>
                <w:sz w:val="24"/>
                <w:szCs w:val="24"/>
              </w:rPr>
              <w:t>Deve ser mantido um registro de produção de cada lote elaborado. O registro deve ser basear na fórmula padrão/mestre aprovada vigente.</w:t>
            </w:r>
          </w:p>
        </w:tc>
        <w:tc>
          <w:tcPr>
            <w:tcW w:w="0" w:type="auto"/>
            <w:vAlign w:val="center"/>
          </w:tcPr>
          <w:p w14:paraId="6160664F"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A41C1D6"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57B6001D" w14:textId="77777777" w:rsidR="007B774A" w:rsidRPr="00FB5E05" w:rsidRDefault="007B774A" w:rsidP="00C70215">
            <w:pPr>
              <w:spacing w:after="0"/>
              <w:jc w:val="center"/>
              <w:rPr>
                <w:rFonts w:ascii="Times New Roman" w:hAnsi="Times New Roman"/>
                <w:sz w:val="24"/>
                <w:szCs w:val="24"/>
              </w:rPr>
            </w:pPr>
          </w:p>
        </w:tc>
        <w:tc>
          <w:tcPr>
            <w:tcW w:w="4280" w:type="dxa"/>
          </w:tcPr>
          <w:p w14:paraId="7C2F3C69" w14:textId="77777777" w:rsidR="007B774A" w:rsidRPr="00FB5E05" w:rsidRDefault="007B774A" w:rsidP="00C70215">
            <w:pPr>
              <w:spacing w:after="0"/>
              <w:jc w:val="center"/>
              <w:rPr>
                <w:rFonts w:ascii="Times New Roman" w:hAnsi="Times New Roman"/>
                <w:sz w:val="24"/>
                <w:szCs w:val="24"/>
              </w:rPr>
            </w:pPr>
          </w:p>
          <w:p w14:paraId="3B2D8D38" w14:textId="77777777" w:rsidR="007B774A" w:rsidRPr="00FB5E05" w:rsidRDefault="007B774A" w:rsidP="00C70215">
            <w:pPr>
              <w:spacing w:after="0"/>
              <w:jc w:val="center"/>
              <w:rPr>
                <w:rFonts w:ascii="Times New Roman" w:hAnsi="Times New Roman"/>
                <w:sz w:val="24"/>
                <w:szCs w:val="24"/>
              </w:rPr>
            </w:pPr>
          </w:p>
        </w:tc>
      </w:tr>
      <w:tr w:rsidR="007B774A" w:rsidRPr="00FB5E05" w14:paraId="0ECBB40D" w14:textId="77777777" w:rsidTr="0026247B">
        <w:trPr>
          <w:trHeight w:val="318"/>
        </w:trPr>
        <w:tc>
          <w:tcPr>
            <w:tcW w:w="736" w:type="dxa"/>
            <w:vMerge/>
            <w:vAlign w:val="center"/>
          </w:tcPr>
          <w:p w14:paraId="618632A5"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7451CA84" w14:textId="7263C272" w:rsidR="007B774A" w:rsidRPr="00FB5E05" w:rsidRDefault="004E561D" w:rsidP="00C70215">
            <w:pPr>
              <w:spacing w:after="0"/>
              <w:jc w:val="both"/>
              <w:rPr>
                <w:rFonts w:ascii="Times New Roman" w:hAnsi="Times New Roman"/>
                <w:sz w:val="24"/>
                <w:szCs w:val="24"/>
              </w:rPr>
            </w:pPr>
            <w:r w:rsidRPr="00FB5E05">
              <w:rPr>
                <w:rFonts w:ascii="Times New Roman" w:hAnsi="Times New Roman"/>
                <w:sz w:val="24"/>
                <w:szCs w:val="24"/>
              </w:rPr>
              <w:t xml:space="preserve">Antes do início da produção deve ser verificado que os equipamentos e estações de trabalho estejam isentos de produtos prévios, documentos ou materiais não requeridos para a produção planejada e que os equipamentos estejam limpos e adequados para uso. </w:t>
            </w:r>
            <w:r w:rsidR="00B91880" w:rsidRPr="00FB5E05">
              <w:rPr>
                <w:rFonts w:ascii="Times New Roman" w:hAnsi="Times New Roman"/>
                <w:sz w:val="24"/>
                <w:szCs w:val="24"/>
              </w:rPr>
              <w:t>Esta verificação deve</w:t>
            </w:r>
            <w:r w:rsidRPr="00FB5E05">
              <w:rPr>
                <w:rFonts w:ascii="Times New Roman" w:hAnsi="Times New Roman"/>
                <w:sz w:val="24"/>
                <w:szCs w:val="24"/>
              </w:rPr>
              <w:t xml:space="preserve"> ser registrada.</w:t>
            </w:r>
          </w:p>
        </w:tc>
        <w:tc>
          <w:tcPr>
            <w:tcW w:w="0" w:type="auto"/>
            <w:vAlign w:val="center"/>
          </w:tcPr>
          <w:p w14:paraId="00D31D59"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3E198851"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748F72FA" w14:textId="77777777" w:rsidR="007B774A" w:rsidRPr="00FB5E05" w:rsidRDefault="007B774A" w:rsidP="00C70215">
            <w:pPr>
              <w:spacing w:after="0"/>
              <w:jc w:val="center"/>
              <w:rPr>
                <w:rFonts w:ascii="Times New Roman" w:hAnsi="Times New Roman"/>
                <w:sz w:val="24"/>
                <w:szCs w:val="24"/>
              </w:rPr>
            </w:pPr>
          </w:p>
        </w:tc>
        <w:tc>
          <w:tcPr>
            <w:tcW w:w="4280" w:type="dxa"/>
          </w:tcPr>
          <w:p w14:paraId="3E3AC72C" w14:textId="77777777" w:rsidR="007B774A" w:rsidRPr="00FB5E05" w:rsidRDefault="007B774A" w:rsidP="00C70215">
            <w:pPr>
              <w:spacing w:after="0"/>
              <w:jc w:val="center"/>
              <w:rPr>
                <w:rFonts w:ascii="Times New Roman" w:hAnsi="Times New Roman"/>
                <w:sz w:val="24"/>
                <w:szCs w:val="24"/>
              </w:rPr>
            </w:pPr>
          </w:p>
          <w:p w14:paraId="6FF7C19E" w14:textId="77777777" w:rsidR="007B774A" w:rsidRPr="00FB5E05" w:rsidRDefault="007B774A" w:rsidP="00C70215">
            <w:pPr>
              <w:spacing w:after="0"/>
              <w:jc w:val="center"/>
              <w:rPr>
                <w:rFonts w:ascii="Times New Roman" w:hAnsi="Times New Roman"/>
                <w:sz w:val="24"/>
                <w:szCs w:val="24"/>
              </w:rPr>
            </w:pPr>
          </w:p>
        </w:tc>
      </w:tr>
      <w:tr w:rsidR="007B774A" w:rsidRPr="00FB5E05" w14:paraId="23DF91BD" w14:textId="77777777" w:rsidTr="0026247B">
        <w:trPr>
          <w:trHeight w:val="318"/>
        </w:trPr>
        <w:tc>
          <w:tcPr>
            <w:tcW w:w="736" w:type="dxa"/>
            <w:vMerge/>
            <w:vAlign w:val="center"/>
          </w:tcPr>
          <w:p w14:paraId="37C70EB2"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0B5100C7" w14:textId="77777777" w:rsidR="007B774A" w:rsidRPr="00FB5E05" w:rsidRDefault="00B91880" w:rsidP="00C70215">
            <w:pPr>
              <w:spacing w:after="0"/>
              <w:jc w:val="both"/>
              <w:rPr>
                <w:rFonts w:ascii="Times New Roman" w:hAnsi="Times New Roman"/>
                <w:sz w:val="24"/>
                <w:szCs w:val="24"/>
              </w:rPr>
            </w:pPr>
            <w:r w:rsidRPr="00FB5E05">
              <w:rPr>
                <w:rFonts w:ascii="Times New Roman" w:hAnsi="Times New Roman"/>
                <w:sz w:val="24"/>
                <w:szCs w:val="24"/>
              </w:rPr>
              <w:t>Durante o processo de produção, todas as etapas</w:t>
            </w:r>
            <w:r w:rsidR="007361C5" w:rsidRPr="00FB5E05">
              <w:rPr>
                <w:rFonts w:ascii="Times New Roman" w:hAnsi="Times New Roman"/>
                <w:sz w:val="24"/>
                <w:szCs w:val="24"/>
              </w:rPr>
              <w:t xml:space="preserve"> que requeiram controles descritos no procedimento de elaboração devem ser registradas. As seguintes informações devem estar disponíveis para rastreabilidade da produção:</w:t>
            </w:r>
          </w:p>
          <w:p w14:paraId="57348CFD" w14:textId="77777777" w:rsidR="007361C5" w:rsidRPr="00FB5E05" w:rsidRDefault="007361C5" w:rsidP="007361C5">
            <w:pPr>
              <w:pStyle w:val="PargrafodaLista"/>
              <w:numPr>
                <w:ilvl w:val="0"/>
                <w:numId w:val="8"/>
              </w:numPr>
              <w:spacing w:after="0"/>
              <w:jc w:val="both"/>
              <w:rPr>
                <w:rFonts w:ascii="Times New Roman" w:hAnsi="Times New Roman"/>
                <w:sz w:val="24"/>
                <w:szCs w:val="24"/>
              </w:rPr>
            </w:pPr>
            <w:r w:rsidRPr="00FB5E05">
              <w:rPr>
                <w:rFonts w:ascii="Times New Roman" w:hAnsi="Times New Roman"/>
                <w:sz w:val="24"/>
                <w:szCs w:val="24"/>
              </w:rPr>
              <w:t>Nome do produto e/ou código interno do produto;</w:t>
            </w:r>
          </w:p>
          <w:p w14:paraId="36BBFF29" w14:textId="77777777" w:rsidR="007361C5" w:rsidRPr="00FB5E05" w:rsidRDefault="007361C5" w:rsidP="007361C5">
            <w:pPr>
              <w:pStyle w:val="PargrafodaLista"/>
              <w:numPr>
                <w:ilvl w:val="0"/>
                <w:numId w:val="8"/>
              </w:numPr>
              <w:spacing w:after="0"/>
              <w:jc w:val="both"/>
              <w:rPr>
                <w:rFonts w:ascii="Times New Roman" w:hAnsi="Times New Roman"/>
                <w:sz w:val="24"/>
                <w:szCs w:val="24"/>
              </w:rPr>
            </w:pPr>
            <w:r w:rsidRPr="00FB5E05">
              <w:rPr>
                <w:rFonts w:ascii="Times New Roman" w:hAnsi="Times New Roman"/>
                <w:sz w:val="24"/>
                <w:szCs w:val="24"/>
              </w:rPr>
              <w:t>Lote do granel e/ou produto;</w:t>
            </w:r>
          </w:p>
          <w:p w14:paraId="57E222D5" w14:textId="1ED0C268" w:rsidR="007361C5" w:rsidRPr="00FB5E05" w:rsidRDefault="007361C5" w:rsidP="007361C5">
            <w:pPr>
              <w:pStyle w:val="PargrafodaLista"/>
              <w:numPr>
                <w:ilvl w:val="0"/>
                <w:numId w:val="8"/>
              </w:numPr>
              <w:spacing w:after="0"/>
              <w:jc w:val="both"/>
              <w:rPr>
                <w:rFonts w:ascii="Times New Roman" w:hAnsi="Times New Roman"/>
                <w:sz w:val="24"/>
                <w:szCs w:val="24"/>
              </w:rPr>
            </w:pPr>
            <w:r w:rsidRPr="00FB5E05">
              <w:rPr>
                <w:rFonts w:ascii="Times New Roman" w:hAnsi="Times New Roman"/>
                <w:sz w:val="24"/>
                <w:szCs w:val="24"/>
              </w:rPr>
              <w:t>Registro das principais etapas de produção, incluindo datas e horários do início e término, quando requerido no procedimento de elaboração;</w:t>
            </w:r>
          </w:p>
          <w:p w14:paraId="3C0711CD" w14:textId="77777777" w:rsidR="007361C5" w:rsidRPr="00FB5E05" w:rsidRDefault="007361C5" w:rsidP="007361C5">
            <w:pPr>
              <w:pStyle w:val="PargrafodaLista"/>
              <w:numPr>
                <w:ilvl w:val="0"/>
                <w:numId w:val="8"/>
              </w:numPr>
              <w:spacing w:after="0"/>
              <w:jc w:val="both"/>
              <w:rPr>
                <w:rFonts w:ascii="Times New Roman" w:hAnsi="Times New Roman"/>
                <w:sz w:val="24"/>
                <w:szCs w:val="24"/>
              </w:rPr>
            </w:pPr>
            <w:r w:rsidRPr="00FB5E05">
              <w:rPr>
                <w:rFonts w:ascii="Times New Roman" w:hAnsi="Times New Roman"/>
                <w:sz w:val="24"/>
                <w:szCs w:val="24"/>
              </w:rPr>
              <w:t>Identificação do(s) operador (es) das etapas de produção;</w:t>
            </w:r>
          </w:p>
          <w:p w14:paraId="0E58ABD0" w14:textId="77777777" w:rsidR="007361C5" w:rsidRPr="00FB5E05" w:rsidRDefault="007361C5" w:rsidP="007361C5">
            <w:pPr>
              <w:pStyle w:val="PargrafodaLista"/>
              <w:numPr>
                <w:ilvl w:val="0"/>
                <w:numId w:val="8"/>
              </w:numPr>
              <w:spacing w:after="0"/>
              <w:jc w:val="both"/>
              <w:rPr>
                <w:rFonts w:ascii="Times New Roman" w:hAnsi="Times New Roman"/>
                <w:sz w:val="24"/>
                <w:szCs w:val="24"/>
              </w:rPr>
            </w:pPr>
            <w:r w:rsidRPr="00FB5E05">
              <w:rPr>
                <w:rFonts w:ascii="Times New Roman" w:hAnsi="Times New Roman"/>
                <w:sz w:val="24"/>
                <w:szCs w:val="24"/>
              </w:rPr>
              <w:t>Número dos lotes e a quantidade de cada matéria-prima e de materiais utilizados;</w:t>
            </w:r>
          </w:p>
          <w:p w14:paraId="12EE6D2F" w14:textId="77777777" w:rsidR="007361C5" w:rsidRPr="00FB5E05" w:rsidRDefault="007361C5" w:rsidP="007361C5">
            <w:pPr>
              <w:pStyle w:val="PargrafodaLista"/>
              <w:numPr>
                <w:ilvl w:val="0"/>
                <w:numId w:val="8"/>
              </w:numPr>
              <w:spacing w:after="0"/>
              <w:jc w:val="both"/>
              <w:rPr>
                <w:rFonts w:ascii="Times New Roman" w:hAnsi="Times New Roman"/>
                <w:sz w:val="24"/>
                <w:szCs w:val="24"/>
              </w:rPr>
            </w:pPr>
            <w:r w:rsidRPr="00FB5E05">
              <w:rPr>
                <w:rFonts w:ascii="Times New Roman" w:hAnsi="Times New Roman"/>
                <w:sz w:val="24"/>
                <w:szCs w:val="24"/>
              </w:rPr>
              <w:t>Qualquer ocorrência relevante observadas na produção;</w:t>
            </w:r>
          </w:p>
          <w:p w14:paraId="17453625" w14:textId="77777777" w:rsidR="007361C5" w:rsidRPr="00FB5E05" w:rsidRDefault="007361C5" w:rsidP="007361C5">
            <w:pPr>
              <w:pStyle w:val="PargrafodaLista"/>
              <w:numPr>
                <w:ilvl w:val="0"/>
                <w:numId w:val="8"/>
              </w:numPr>
              <w:spacing w:after="0"/>
              <w:jc w:val="both"/>
              <w:rPr>
                <w:rFonts w:ascii="Times New Roman" w:hAnsi="Times New Roman"/>
                <w:sz w:val="24"/>
                <w:szCs w:val="24"/>
              </w:rPr>
            </w:pPr>
            <w:r w:rsidRPr="00FB5E05">
              <w:rPr>
                <w:rFonts w:ascii="Times New Roman" w:hAnsi="Times New Roman"/>
                <w:sz w:val="24"/>
                <w:szCs w:val="24"/>
              </w:rPr>
              <w:t>Os principais equipamentos utilizados;</w:t>
            </w:r>
          </w:p>
          <w:p w14:paraId="6A8B9070" w14:textId="68428688" w:rsidR="007361C5" w:rsidRPr="00FB5E05" w:rsidRDefault="007361C5" w:rsidP="007361C5">
            <w:pPr>
              <w:pStyle w:val="PargrafodaLista"/>
              <w:numPr>
                <w:ilvl w:val="0"/>
                <w:numId w:val="8"/>
              </w:numPr>
              <w:spacing w:after="0"/>
              <w:jc w:val="both"/>
              <w:rPr>
                <w:rFonts w:ascii="Times New Roman" w:hAnsi="Times New Roman"/>
                <w:sz w:val="24"/>
                <w:szCs w:val="24"/>
              </w:rPr>
            </w:pPr>
            <w:r w:rsidRPr="00FB5E05">
              <w:rPr>
                <w:rFonts w:ascii="Times New Roman" w:hAnsi="Times New Roman"/>
                <w:sz w:val="24"/>
                <w:szCs w:val="24"/>
              </w:rPr>
              <w:t>Controles em processo realizados, identificação da pessoa que os tenha executado os resultados obtidos.</w:t>
            </w:r>
          </w:p>
        </w:tc>
        <w:tc>
          <w:tcPr>
            <w:tcW w:w="0" w:type="auto"/>
            <w:vAlign w:val="center"/>
          </w:tcPr>
          <w:p w14:paraId="0731075C"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7EF412C2"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7480A179" w14:textId="77777777" w:rsidR="007B774A" w:rsidRPr="00FB5E05" w:rsidRDefault="007B774A" w:rsidP="00C70215">
            <w:pPr>
              <w:spacing w:after="0"/>
              <w:jc w:val="center"/>
              <w:rPr>
                <w:rFonts w:ascii="Times New Roman" w:hAnsi="Times New Roman"/>
                <w:sz w:val="24"/>
                <w:szCs w:val="24"/>
              </w:rPr>
            </w:pPr>
          </w:p>
        </w:tc>
        <w:tc>
          <w:tcPr>
            <w:tcW w:w="4280" w:type="dxa"/>
          </w:tcPr>
          <w:p w14:paraId="05BF88AF" w14:textId="77777777" w:rsidR="007B774A" w:rsidRPr="00FB5E05" w:rsidRDefault="007B774A" w:rsidP="00C70215">
            <w:pPr>
              <w:spacing w:after="0"/>
              <w:jc w:val="center"/>
              <w:rPr>
                <w:rFonts w:ascii="Times New Roman" w:hAnsi="Times New Roman"/>
                <w:sz w:val="24"/>
                <w:szCs w:val="24"/>
              </w:rPr>
            </w:pPr>
          </w:p>
          <w:p w14:paraId="1FEB6071" w14:textId="77777777" w:rsidR="007B774A" w:rsidRPr="00FB5E05" w:rsidRDefault="007B774A" w:rsidP="00C70215">
            <w:pPr>
              <w:spacing w:after="0"/>
              <w:jc w:val="center"/>
              <w:rPr>
                <w:rFonts w:ascii="Times New Roman" w:hAnsi="Times New Roman"/>
                <w:sz w:val="24"/>
                <w:szCs w:val="24"/>
              </w:rPr>
            </w:pPr>
          </w:p>
        </w:tc>
      </w:tr>
      <w:tr w:rsidR="007B774A" w:rsidRPr="00FB5E05" w14:paraId="25F7D3A8" w14:textId="77777777" w:rsidTr="0026247B">
        <w:trPr>
          <w:trHeight w:val="318"/>
        </w:trPr>
        <w:tc>
          <w:tcPr>
            <w:tcW w:w="736" w:type="dxa"/>
            <w:vMerge/>
            <w:vAlign w:val="center"/>
          </w:tcPr>
          <w:p w14:paraId="52E6CC76"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7B3EABAC" w14:textId="0A5984AB" w:rsidR="007B774A" w:rsidRPr="00FB5E05" w:rsidRDefault="007361C5" w:rsidP="00C70215">
            <w:pPr>
              <w:spacing w:after="0"/>
              <w:jc w:val="both"/>
              <w:rPr>
                <w:rFonts w:ascii="Times New Roman" w:hAnsi="Times New Roman"/>
                <w:sz w:val="24"/>
                <w:szCs w:val="24"/>
              </w:rPr>
            </w:pPr>
            <w:r w:rsidRPr="00FB5E05">
              <w:rPr>
                <w:rFonts w:ascii="Times New Roman" w:hAnsi="Times New Roman"/>
                <w:sz w:val="24"/>
                <w:szCs w:val="24"/>
              </w:rPr>
              <w:t xml:space="preserve">Observações sobre problemas especiais, incluindo detalhes como a autorização assinada para cada alteração da fórmula de fabricação ou instruções de produção. </w:t>
            </w:r>
          </w:p>
        </w:tc>
        <w:tc>
          <w:tcPr>
            <w:tcW w:w="0" w:type="auto"/>
            <w:vAlign w:val="center"/>
          </w:tcPr>
          <w:p w14:paraId="2E4CD966"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553CF7E5"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1EFEDDDE" w14:textId="77777777" w:rsidR="007B774A" w:rsidRPr="00FB5E05" w:rsidRDefault="007B774A" w:rsidP="00C70215">
            <w:pPr>
              <w:spacing w:after="0"/>
              <w:jc w:val="center"/>
              <w:rPr>
                <w:rFonts w:ascii="Times New Roman" w:hAnsi="Times New Roman"/>
                <w:sz w:val="24"/>
                <w:szCs w:val="24"/>
              </w:rPr>
            </w:pPr>
          </w:p>
        </w:tc>
        <w:tc>
          <w:tcPr>
            <w:tcW w:w="4280" w:type="dxa"/>
          </w:tcPr>
          <w:p w14:paraId="329240AD" w14:textId="77777777" w:rsidR="007B774A" w:rsidRPr="00FB5E05" w:rsidRDefault="007B774A" w:rsidP="00C70215">
            <w:pPr>
              <w:spacing w:after="0"/>
              <w:jc w:val="center"/>
              <w:rPr>
                <w:rFonts w:ascii="Times New Roman" w:hAnsi="Times New Roman"/>
                <w:sz w:val="24"/>
                <w:szCs w:val="24"/>
              </w:rPr>
            </w:pPr>
          </w:p>
          <w:p w14:paraId="2FC7FB13" w14:textId="77777777" w:rsidR="007B774A" w:rsidRPr="00FB5E05" w:rsidRDefault="007B774A" w:rsidP="00C70215">
            <w:pPr>
              <w:spacing w:after="0"/>
              <w:jc w:val="center"/>
              <w:rPr>
                <w:rFonts w:ascii="Times New Roman" w:hAnsi="Times New Roman"/>
                <w:sz w:val="24"/>
                <w:szCs w:val="24"/>
              </w:rPr>
            </w:pPr>
          </w:p>
        </w:tc>
      </w:tr>
      <w:tr w:rsidR="007B774A" w:rsidRPr="00FB5E05" w14:paraId="57A3F3A5" w14:textId="77777777" w:rsidTr="0026247B">
        <w:trPr>
          <w:trHeight w:val="318"/>
        </w:trPr>
        <w:tc>
          <w:tcPr>
            <w:tcW w:w="736" w:type="dxa"/>
            <w:vMerge w:val="restart"/>
            <w:vAlign w:val="center"/>
          </w:tcPr>
          <w:p w14:paraId="33EFC3F9" w14:textId="2C4FFF91" w:rsidR="007B774A" w:rsidRPr="00FB5E05" w:rsidRDefault="00C35A59" w:rsidP="00C70215">
            <w:pPr>
              <w:spacing w:after="0"/>
              <w:jc w:val="center"/>
              <w:rPr>
                <w:rFonts w:ascii="Times New Roman" w:hAnsi="Times New Roman"/>
                <w:b/>
                <w:bCs/>
                <w:sz w:val="24"/>
                <w:szCs w:val="24"/>
              </w:rPr>
            </w:pPr>
            <w:r w:rsidRPr="00FB5E05">
              <w:rPr>
                <w:rFonts w:ascii="Times New Roman" w:hAnsi="Times New Roman"/>
                <w:b/>
                <w:bCs/>
                <w:sz w:val="24"/>
                <w:szCs w:val="24"/>
              </w:rPr>
              <w:t>1</w:t>
            </w:r>
            <w:r w:rsidR="007B774A" w:rsidRPr="00FB5E05">
              <w:rPr>
                <w:rFonts w:ascii="Times New Roman" w:hAnsi="Times New Roman"/>
                <w:b/>
                <w:bCs/>
                <w:sz w:val="24"/>
                <w:szCs w:val="24"/>
              </w:rPr>
              <w:t>9</w:t>
            </w:r>
          </w:p>
        </w:tc>
        <w:tc>
          <w:tcPr>
            <w:tcW w:w="7808" w:type="dxa"/>
            <w:vAlign w:val="center"/>
          </w:tcPr>
          <w:p w14:paraId="103DE7AD" w14:textId="3DCDD81F" w:rsidR="007B774A" w:rsidRPr="00FB5E05" w:rsidRDefault="007361C5" w:rsidP="00C70215">
            <w:pPr>
              <w:spacing w:after="0"/>
              <w:jc w:val="both"/>
              <w:rPr>
                <w:rFonts w:ascii="Times New Roman" w:hAnsi="Times New Roman"/>
                <w:b/>
                <w:bCs/>
                <w:sz w:val="24"/>
                <w:szCs w:val="24"/>
              </w:rPr>
            </w:pPr>
            <w:r w:rsidRPr="00FB5E05">
              <w:rPr>
                <w:rFonts w:ascii="Times New Roman" w:hAnsi="Times New Roman"/>
                <w:b/>
                <w:bCs/>
                <w:sz w:val="24"/>
                <w:szCs w:val="24"/>
              </w:rPr>
              <w:t>ESTABILIDADE</w:t>
            </w:r>
          </w:p>
        </w:tc>
        <w:tc>
          <w:tcPr>
            <w:tcW w:w="0" w:type="auto"/>
            <w:vAlign w:val="center"/>
          </w:tcPr>
          <w:p w14:paraId="31ED9584"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028DAF3D"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1088792D"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5E9D67CC" w14:textId="77777777" w:rsidR="007B774A" w:rsidRPr="00FB5E05" w:rsidRDefault="007B774A" w:rsidP="00C70215">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7B774A" w:rsidRPr="00FB5E05" w14:paraId="74467B68" w14:textId="77777777" w:rsidTr="0026247B">
        <w:trPr>
          <w:trHeight w:val="318"/>
        </w:trPr>
        <w:tc>
          <w:tcPr>
            <w:tcW w:w="736" w:type="dxa"/>
            <w:vMerge/>
            <w:vAlign w:val="center"/>
          </w:tcPr>
          <w:p w14:paraId="47C6E86B"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516FDFA2" w14:textId="77777777" w:rsidR="007B774A" w:rsidRPr="00FB5E05" w:rsidRDefault="007361C5" w:rsidP="00C70215">
            <w:pPr>
              <w:spacing w:after="0"/>
              <w:jc w:val="both"/>
              <w:rPr>
                <w:rFonts w:ascii="Times New Roman" w:hAnsi="Times New Roman"/>
                <w:sz w:val="24"/>
                <w:szCs w:val="24"/>
              </w:rPr>
            </w:pPr>
            <w:r w:rsidRPr="00FB5E05">
              <w:rPr>
                <w:rFonts w:ascii="Times New Roman" w:hAnsi="Times New Roman"/>
                <w:sz w:val="24"/>
                <w:szCs w:val="24"/>
              </w:rPr>
              <w:t>A empresa, durante o processo de desenvolvimento, deve estabelecer estudo de estabilidade dos produtos contemplados os procedimentos e registros com:</w:t>
            </w:r>
          </w:p>
          <w:p w14:paraId="49604A5A" w14:textId="77777777" w:rsidR="007361C5" w:rsidRPr="00FB5E05" w:rsidRDefault="007361C5" w:rsidP="007361C5">
            <w:pPr>
              <w:pStyle w:val="PargrafodaLista"/>
              <w:numPr>
                <w:ilvl w:val="0"/>
                <w:numId w:val="9"/>
              </w:numPr>
              <w:spacing w:after="0"/>
              <w:jc w:val="both"/>
              <w:rPr>
                <w:rFonts w:ascii="Times New Roman" w:hAnsi="Times New Roman"/>
                <w:sz w:val="24"/>
                <w:szCs w:val="24"/>
              </w:rPr>
            </w:pPr>
            <w:r w:rsidRPr="00FB5E05">
              <w:rPr>
                <w:rFonts w:ascii="Times New Roman" w:hAnsi="Times New Roman"/>
                <w:sz w:val="24"/>
                <w:szCs w:val="24"/>
              </w:rPr>
              <w:t>Resultados dos testes;</w:t>
            </w:r>
          </w:p>
          <w:p w14:paraId="67AF63C9" w14:textId="77777777" w:rsidR="007361C5" w:rsidRPr="00FB5E05" w:rsidRDefault="007361C5" w:rsidP="007361C5">
            <w:pPr>
              <w:pStyle w:val="PargrafodaLista"/>
              <w:numPr>
                <w:ilvl w:val="0"/>
                <w:numId w:val="9"/>
              </w:numPr>
              <w:spacing w:after="0"/>
              <w:jc w:val="both"/>
              <w:rPr>
                <w:rFonts w:ascii="Times New Roman" w:hAnsi="Times New Roman"/>
                <w:sz w:val="24"/>
                <w:szCs w:val="24"/>
              </w:rPr>
            </w:pPr>
            <w:r w:rsidRPr="00FB5E05">
              <w:rPr>
                <w:rFonts w:ascii="Times New Roman" w:hAnsi="Times New Roman"/>
                <w:sz w:val="24"/>
                <w:szCs w:val="24"/>
              </w:rPr>
              <w:t>Metodologia analítica;</w:t>
            </w:r>
          </w:p>
          <w:p w14:paraId="5A73EAEE" w14:textId="77777777" w:rsidR="007361C5" w:rsidRPr="00FB5E05" w:rsidRDefault="007361C5" w:rsidP="007361C5">
            <w:pPr>
              <w:pStyle w:val="PargrafodaLista"/>
              <w:numPr>
                <w:ilvl w:val="0"/>
                <w:numId w:val="9"/>
              </w:numPr>
              <w:spacing w:after="0"/>
              <w:jc w:val="both"/>
              <w:rPr>
                <w:rFonts w:ascii="Times New Roman" w:hAnsi="Times New Roman"/>
                <w:sz w:val="24"/>
                <w:szCs w:val="24"/>
              </w:rPr>
            </w:pPr>
            <w:r w:rsidRPr="00FB5E05">
              <w:rPr>
                <w:rFonts w:ascii="Times New Roman" w:hAnsi="Times New Roman"/>
                <w:sz w:val="24"/>
                <w:szCs w:val="24"/>
              </w:rPr>
              <w:t>Condições de conservação da amostra;</w:t>
            </w:r>
          </w:p>
          <w:p w14:paraId="1C615078" w14:textId="77777777" w:rsidR="007361C5" w:rsidRPr="00FB5E05" w:rsidRDefault="007361C5" w:rsidP="007361C5">
            <w:pPr>
              <w:pStyle w:val="PargrafodaLista"/>
              <w:numPr>
                <w:ilvl w:val="0"/>
                <w:numId w:val="9"/>
              </w:numPr>
              <w:spacing w:after="0"/>
              <w:jc w:val="both"/>
              <w:rPr>
                <w:rFonts w:ascii="Times New Roman" w:hAnsi="Times New Roman"/>
                <w:sz w:val="24"/>
                <w:szCs w:val="24"/>
              </w:rPr>
            </w:pPr>
            <w:r w:rsidRPr="00FB5E05">
              <w:rPr>
                <w:rFonts w:ascii="Times New Roman" w:hAnsi="Times New Roman"/>
                <w:sz w:val="24"/>
                <w:szCs w:val="24"/>
              </w:rPr>
              <w:t>Periodicidade de análise;</w:t>
            </w:r>
          </w:p>
          <w:p w14:paraId="09C34402" w14:textId="435A61BA" w:rsidR="007361C5" w:rsidRPr="00FB5E05" w:rsidRDefault="007361C5" w:rsidP="007361C5">
            <w:pPr>
              <w:pStyle w:val="PargrafodaLista"/>
              <w:numPr>
                <w:ilvl w:val="0"/>
                <w:numId w:val="9"/>
              </w:numPr>
              <w:spacing w:after="0"/>
              <w:jc w:val="both"/>
              <w:rPr>
                <w:rFonts w:ascii="Times New Roman" w:hAnsi="Times New Roman"/>
                <w:sz w:val="24"/>
                <w:szCs w:val="24"/>
              </w:rPr>
            </w:pPr>
            <w:r w:rsidRPr="00FB5E05">
              <w:rPr>
                <w:rFonts w:ascii="Times New Roman" w:hAnsi="Times New Roman"/>
                <w:sz w:val="24"/>
                <w:szCs w:val="24"/>
              </w:rPr>
              <w:t>Data de vencimento.</w:t>
            </w:r>
          </w:p>
        </w:tc>
        <w:tc>
          <w:tcPr>
            <w:tcW w:w="0" w:type="auto"/>
            <w:vAlign w:val="center"/>
          </w:tcPr>
          <w:p w14:paraId="2314C669"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6F0C8122"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DC2F122" w14:textId="77777777" w:rsidR="007B774A" w:rsidRPr="00FB5E05" w:rsidRDefault="007B774A" w:rsidP="00C70215">
            <w:pPr>
              <w:spacing w:after="0"/>
              <w:jc w:val="center"/>
              <w:rPr>
                <w:rFonts w:ascii="Times New Roman" w:hAnsi="Times New Roman"/>
                <w:sz w:val="24"/>
                <w:szCs w:val="24"/>
              </w:rPr>
            </w:pPr>
          </w:p>
        </w:tc>
        <w:tc>
          <w:tcPr>
            <w:tcW w:w="4280" w:type="dxa"/>
          </w:tcPr>
          <w:p w14:paraId="4AA981E3" w14:textId="77777777" w:rsidR="007B774A" w:rsidRPr="00FB5E05" w:rsidRDefault="007B774A" w:rsidP="00C70215">
            <w:pPr>
              <w:spacing w:after="0"/>
              <w:jc w:val="center"/>
              <w:rPr>
                <w:rFonts w:ascii="Times New Roman" w:hAnsi="Times New Roman"/>
                <w:sz w:val="24"/>
                <w:szCs w:val="24"/>
              </w:rPr>
            </w:pPr>
          </w:p>
          <w:p w14:paraId="63E8C7D1" w14:textId="77777777" w:rsidR="007B774A" w:rsidRPr="00FB5E05" w:rsidRDefault="007B774A" w:rsidP="00C70215">
            <w:pPr>
              <w:spacing w:after="0"/>
              <w:jc w:val="center"/>
              <w:rPr>
                <w:rFonts w:ascii="Times New Roman" w:hAnsi="Times New Roman"/>
                <w:sz w:val="24"/>
                <w:szCs w:val="24"/>
              </w:rPr>
            </w:pPr>
          </w:p>
        </w:tc>
      </w:tr>
      <w:tr w:rsidR="007B774A" w:rsidRPr="00FB5E05" w14:paraId="6F347D4D" w14:textId="77777777" w:rsidTr="0026247B">
        <w:trPr>
          <w:trHeight w:val="318"/>
        </w:trPr>
        <w:tc>
          <w:tcPr>
            <w:tcW w:w="736" w:type="dxa"/>
            <w:vMerge/>
            <w:vAlign w:val="center"/>
          </w:tcPr>
          <w:p w14:paraId="4EF946DB" w14:textId="77777777" w:rsidR="007B774A" w:rsidRPr="00FB5E05" w:rsidRDefault="007B774A" w:rsidP="00C70215">
            <w:pPr>
              <w:spacing w:after="0"/>
              <w:jc w:val="center"/>
              <w:rPr>
                <w:rFonts w:ascii="Times New Roman" w:hAnsi="Times New Roman"/>
                <w:sz w:val="24"/>
                <w:szCs w:val="24"/>
              </w:rPr>
            </w:pPr>
          </w:p>
        </w:tc>
        <w:tc>
          <w:tcPr>
            <w:tcW w:w="7808" w:type="dxa"/>
            <w:vAlign w:val="center"/>
          </w:tcPr>
          <w:p w14:paraId="4C2025FC" w14:textId="47FEC46A" w:rsidR="007B774A" w:rsidRPr="00FB5E05" w:rsidRDefault="007361C5" w:rsidP="00C70215">
            <w:pPr>
              <w:spacing w:after="0"/>
              <w:jc w:val="both"/>
              <w:rPr>
                <w:rFonts w:ascii="Times New Roman" w:hAnsi="Times New Roman"/>
                <w:sz w:val="24"/>
                <w:szCs w:val="24"/>
              </w:rPr>
            </w:pPr>
            <w:r w:rsidRPr="00FB5E05">
              <w:rPr>
                <w:rFonts w:ascii="Times New Roman" w:hAnsi="Times New Roman"/>
                <w:sz w:val="24"/>
                <w:szCs w:val="24"/>
              </w:rPr>
              <w:t>Devem ser mantidos registro das análises efetuadas e dos estudos de estabilidade realizados.</w:t>
            </w:r>
          </w:p>
        </w:tc>
        <w:tc>
          <w:tcPr>
            <w:tcW w:w="0" w:type="auto"/>
            <w:vAlign w:val="center"/>
          </w:tcPr>
          <w:p w14:paraId="085E1A01"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1D184998" w14:textId="77777777" w:rsidR="007B774A" w:rsidRPr="00FB5E05" w:rsidRDefault="007B774A" w:rsidP="00C70215">
            <w:pPr>
              <w:spacing w:after="0"/>
              <w:jc w:val="center"/>
              <w:rPr>
                <w:rFonts w:ascii="Times New Roman" w:hAnsi="Times New Roman"/>
                <w:sz w:val="24"/>
                <w:szCs w:val="24"/>
              </w:rPr>
            </w:pPr>
          </w:p>
        </w:tc>
        <w:tc>
          <w:tcPr>
            <w:tcW w:w="0" w:type="auto"/>
            <w:vAlign w:val="center"/>
          </w:tcPr>
          <w:p w14:paraId="47CC0CA8" w14:textId="77777777" w:rsidR="007B774A" w:rsidRPr="00FB5E05" w:rsidRDefault="007B774A" w:rsidP="00C70215">
            <w:pPr>
              <w:spacing w:after="0"/>
              <w:jc w:val="center"/>
              <w:rPr>
                <w:rFonts w:ascii="Times New Roman" w:hAnsi="Times New Roman"/>
                <w:sz w:val="24"/>
                <w:szCs w:val="24"/>
              </w:rPr>
            </w:pPr>
          </w:p>
        </w:tc>
        <w:tc>
          <w:tcPr>
            <w:tcW w:w="4280" w:type="dxa"/>
          </w:tcPr>
          <w:p w14:paraId="7A0E6AF6" w14:textId="77777777" w:rsidR="007B774A" w:rsidRPr="00FB5E05" w:rsidRDefault="007B774A" w:rsidP="00C70215">
            <w:pPr>
              <w:spacing w:after="0"/>
              <w:jc w:val="center"/>
              <w:rPr>
                <w:rFonts w:ascii="Times New Roman" w:hAnsi="Times New Roman"/>
                <w:sz w:val="24"/>
                <w:szCs w:val="24"/>
              </w:rPr>
            </w:pPr>
          </w:p>
          <w:p w14:paraId="162A48B8" w14:textId="77777777" w:rsidR="007B774A" w:rsidRPr="00FB5E05" w:rsidRDefault="007B774A" w:rsidP="00C70215">
            <w:pPr>
              <w:spacing w:after="0"/>
              <w:jc w:val="center"/>
              <w:rPr>
                <w:rFonts w:ascii="Times New Roman" w:hAnsi="Times New Roman"/>
                <w:sz w:val="24"/>
                <w:szCs w:val="24"/>
              </w:rPr>
            </w:pPr>
          </w:p>
        </w:tc>
      </w:tr>
      <w:tr w:rsidR="005B5B8D" w:rsidRPr="00FB5E05" w14:paraId="10D76062" w14:textId="77777777" w:rsidTr="0026247B">
        <w:trPr>
          <w:trHeight w:val="318"/>
        </w:trPr>
        <w:tc>
          <w:tcPr>
            <w:tcW w:w="736" w:type="dxa"/>
            <w:vMerge w:val="restart"/>
            <w:vAlign w:val="center"/>
          </w:tcPr>
          <w:p w14:paraId="424FAFD9" w14:textId="3244E570"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20</w:t>
            </w:r>
          </w:p>
        </w:tc>
        <w:tc>
          <w:tcPr>
            <w:tcW w:w="7808" w:type="dxa"/>
            <w:vAlign w:val="center"/>
          </w:tcPr>
          <w:p w14:paraId="061A0262" w14:textId="18EF8C20" w:rsidR="005B5B8D" w:rsidRPr="00FB5E05" w:rsidRDefault="005B5B8D" w:rsidP="00C70215">
            <w:pPr>
              <w:spacing w:after="0"/>
              <w:jc w:val="both"/>
              <w:rPr>
                <w:rFonts w:ascii="Times New Roman" w:hAnsi="Times New Roman"/>
                <w:b/>
                <w:bCs/>
                <w:sz w:val="24"/>
                <w:szCs w:val="24"/>
              </w:rPr>
            </w:pPr>
            <w:r w:rsidRPr="00FB5E05">
              <w:rPr>
                <w:rFonts w:ascii="Times New Roman" w:hAnsi="Times New Roman"/>
                <w:b/>
                <w:bCs/>
                <w:sz w:val="24"/>
                <w:szCs w:val="24"/>
              </w:rPr>
              <w:t>Procedimentos Operacionais Padrão (</w:t>
            </w:r>
            <w:proofErr w:type="spellStart"/>
            <w:r w:rsidRPr="00FB5E05">
              <w:rPr>
                <w:rFonts w:ascii="Times New Roman" w:hAnsi="Times New Roman"/>
                <w:b/>
                <w:bCs/>
                <w:sz w:val="24"/>
                <w:szCs w:val="24"/>
              </w:rPr>
              <w:t>POPs</w:t>
            </w:r>
            <w:proofErr w:type="spellEnd"/>
            <w:r w:rsidRPr="00FB5E05">
              <w:rPr>
                <w:rFonts w:ascii="Times New Roman" w:hAnsi="Times New Roman"/>
                <w:b/>
                <w:bCs/>
                <w:sz w:val="24"/>
                <w:szCs w:val="24"/>
              </w:rPr>
              <w:t>) e registros</w:t>
            </w:r>
          </w:p>
        </w:tc>
        <w:tc>
          <w:tcPr>
            <w:tcW w:w="0" w:type="auto"/>
            <w:vAlign w:val="center"/>
          </w:tcPr>
          <w:p w14:paraId="2EDA2851"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SIM</w:t>
            </w:r>
          </w:p>
        </w:tc>
        <w:tc>
          <w:tcPr>
            <w:tcW w:w="0" w:type="auto"/>
            <w:vAlign w:val="center"/>
          </w:tcPr>
          <w:p w14:paraId="0249868B"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NÃO</w:t>
            </w:r>
          </w:p>
        </w:tc>
        <w:tc>
          <w:tcPr>
            <w:tcW w:w="0" w:type="auto"/>
            <w:vAlign w:val="center"/>
          </w:tcPr>
          <w:p w14:paraId="59BB312D"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N/A</w:t>
            </w:r>
          </w:p>
        </w:tc>
        <w:tc>
          <w:tcPr>
            <w:tcW w:w="4280" w:type="dxa"/>
          </w:tcPr>
          <w:p w14:paraId="7D5A6B68" w14:textId="77777777" w:rsidR="005B5B8D" w:rsidRPr="00FB5E05" w:rsidRDefault="005B5B8D" w:rsidP="00C70215">
            <w:pPr>
              <w:spacing w:after="0"/>
              <w:jc w:val="center"/>
              <w:rPr>
                <w:rFonts w:ascii="Times New Roman" w:hAnsi="Times New Roman"/>
                <w:b/>
                <w:bCs/>
                <w:sz w:val="24"/>
                <w:szCs w:val="24"/>
              </w:rPr>
            </w:pPr>
            <w:r w:rsidRPr="00FB5E05">
              <w:rPr>
                <w:rFonts w:ascii="Times New Roman" w:hAnsi="Times New Roman"/>
                <w:b/>
                <w:bCs/>
                <w:sz w:val="24"/>
                <w:szCs w:val="24"/>
              </w:rPr>
              <w:t>Evidências</w:t>
            </w:r>
          </w:p>
        </w:tc>
      </w:tr>
      <w:tr w:rsidR="005B5B8D" w:rsidRPr="00FB5E05" w14:paraId="70DFC839" w14:textId="77777777" w:rsidTr="0026247B">
        <w:trPr>
          <w:trHeight w:val="318"/>
        </w:trPr>
        <w:tc>
          <w:tcPr>
            <w:tcW w:w="736" w:type="dxa"/>
            <w:vMerge/>
            <w:vAlign w:val="center"/>
          </w:tcPr>
          <w:p w14:paraId="31993CC9"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5EBDB2CD" w14:textId="283D00BE"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Calibração, verificação e manutenção de equipamentos.</w:t>
            </w:r>
          </w:p>
        </w:tc>
        <w:tc>
          <w:tcPr>
            <w:tcW w:w="0" w:type="auto"/>
            <w:vAlign w:val="center"/>
          </w:tcPr>
          <w:p w14:paraId="2E813CC3"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F04D9F6"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682A7307" w14:textId="77777777" w:rsidR="005B5B8D" w:rsidRPr="00FB5E05" w:rsidRDefault="005B5B8D" w:rsidP="00C70215">
            <w:pPr>
              <w:spacing w:after="0"/>
              <w:jc w:val="center"/>
              <w:rPr>
                <w:rFonts w:ascii="Times New Roman" w:hAnsi="Times New Roman"/>
                <w:sz w:val="24"/>
                <w:szCs w:val="24"/>
              </w:rPr>
            </w:pPr>
          </w:p>
        </w:tc>
        <w:tc>
          <w:tcPr>
            <w:tcW w:w="4280" w:type="dxa"/>
          </w:tcPr>
          <w:p w14:paraId="3F8BCA61" w14:textId="77777777" w:rsidR="005B5B8D" w:rsidRPr="00FB5E05" w:rsidRDefault="005B5B8D" w:rsidP="00C70215">
            <w:pPr>
              <w:spacing w:after="0"/>
              <w:jc w:val="center"/>
              <w:rPr>
                <w:rFonts w:ascii="Times New Roman" w:hAnsi="Times New Roman"/>
                <w:sz w:val="24"/>
                <w:szCs w:val="24"/>
              </w:rPr>
            </w:pPr>
          </w:p>
        </w:tc>
      </w:tr>
      <w:tr w:rsidR="005B5B8D" w:rsidRPr="00FB5E05" w14:paraId="38AEE2D1" w14:textId="77777777" w:rsidTr="0026247B">
        <w:trPr>
          <w:trHeight w:val="318"/>
        </w:trPr>
        <w:tc>
          <w:tcPr>
            <w:tcW w:w="736" w:type="dxa"/>
            <w:vMerge/>
            <w:vAlign w:val="center"/>
          </w:tcPr>
          <w:p w14:paraId="54111C81"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2F7F6CFC" w14:textId="5816F0D6"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Controle de pragas, contemplando métodos e materiais empregados</w:t>
            </w:r>
          </w:p>
        </w:tc>
        <w:tc>
          <w:tcPr>
            <w:tcW w:w="0" w:type="auto"/>
            <w:vAlign w:val="center"/>
          </w:tcPr>
          <w:p w14:paraId="4684DD82"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72329585"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99F1298" w14:textId="77777777" w:rsidR="005B5B8D" w:rsidRPr="00FB5E05" w:rsidRDefault="005B5B8D" w:rsidP="00C70215">
            <w:pPr>
              <w:spacing w:after="0"/>
              <w:jc w:val="center"/>
              <w:rPr>
                <w:rFonts w:ascii="Times New Roman" w:hAnsi="Times New Roman"/>
                <w:sz w:val="24"/>
                <w:szCs w:val="24"/>
              </w:rPr>
            </w:pPr>
          </w:p>
        </w:tc>
        <w:tc>
          <w:tcPr>
            <w:tcW w:w="4280" w:type="dxa"/>
          </w:tcPr>
          <w:p w14:paraId="06990DB1" w14:textId="77777777" w:rsidR="005B5B8D" w:rsidRPr="00FB5E05" w:rsidRDefault="005B5B8D" w:rsidP="00C70215">
            <w:pPr>
              <w:spacing w:after="0"/>
              <w:jc w:val="center"/>
              <w:rPr>
                <w:rFonts w:ascii="Times New Roman" w:hAnsi="Times New Roman"/>
                <w:sz w:val="24"/>
                <w:szCs w:val="24"/>
              </w:rPr>
            </w:pPr>
          </w:p>
        </w:tc>
      </w:tr>
      <w:tr w:rsidR="005B5B8D" w:rsidRPr="00FB5E05" w14:paraId="482BD832" w14:textId="77777777" w:rsidTr="0026247B">
        <w:trPr>
          <w:trHeight w:val="318"/>
        </w:trPr>
        <w:tc>
          <w:tcPr>
            <w:tcW w:w="736" w:type="dxa"/>
            <w:vMerge/>
            <w:vAlign w:val="center"/>
          </w:tcPr>
          <w:p w14:paraId="5565D053" w14:textId="41078762" w:rsidR="005B5B8D" w:rsidRPr="00FB5E05" w:rsidRDefault="005B5B8D" w:rsidP="00C70215">
            <w:pPr>
              <w:spacing w:after="0"/>
              <w:jc w:val="center"/>
              <w:rPr>
                <w:rFonts w:ascii="Times New Roman" w:hAnsi="Times New Roman"/>
                <w:sz w:val="24"/>
                <w:szCs w:val="24"/>
              </w:rPr>
            </w:pPr>
          </w:p>
        </w:tc>
        <w:tc>
          <w:tcPr>
            <w:tcW w:w="7808" w:type="dxa"/>
            <w:vAlign w:val="center"/>
          </w:tcPr>
          <w:p w14:paraId="3DF5EAC7" w14:textId="67EC7096"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Procedimentos referente à manutenção dos equipamentos de prevenção e combate a incêndio</w:t>
            </w:r>
          </w:p>
        </w:tc>
        <w:tc>
          <w:tcPr>
            <w:tcW w:w="0" w:type="auto"/>
            <w:vAlign w:val="center"/>
          </w:tcPr>
          <w:p w14:paraId="1E3C99FB"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5EBE2D1"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15691AFC" w14:textId="77777777" w:rsidR="005B5B8D" w:rsidRPr="00FB5E05" w:rsidRDefault="005B5B8D" w:rsidP="00C70215">
            <w:pPr>
              <w:spacing w:after="0"/>
              <w:jc w:val="center"/>
              <w:rPr>
                <w:rFonts w:ascii="Times New Roman" w:hAnsi="Times New Roman"/>
                <w:sz w:val="24"/>
                <w:szCs w:val="24"/>
              </w:rPr>
            </w:pPr>
          </w:p>
        </w:tc>
        <w:tc>
          <w:tcPr>
            <w:tcW w:w="4280" w:type="dxa"/>
          </w:tcPr>
          <w:p w14:paraId="7C3CEBB7" w14:textId="77777777" w:rsidR="005B5B8D" w:rsidRPr="00FB5E05" w:rsidRDefault="005B5B8D" w:rsidP="00C70215">
            <w:pPr>
              <w:spacing w:after="0"/>
              <w:jc w:val="center"/>
              <w:rPr>
                <w:rFonts w:ascii="Times New Roman" w:hAnsi="Times New Roman"/>
                <w:sz w:val="24"/>
                <w:szCs w:val="24"/>
              </w:rPr>
            </w:pPr>
          </w:p>
        </w:tc>
      </w:tr>
      <w:tr w:rsidR="005B5B8D" w:rsidRPr="00FB5E05" w14:paraId="01952D66" w14:textId="77777777" w:rsidTr="0026247B">
        <w:trPr>
          <w:trHeight w:val="318"/>
        </w:trPr>
        <w:tc>
          <w:tcPr>
            <w:tcW w:w="736" w:type="dxa"/>
            <w:vMerge/>
            <w:vAlign w:val="center"/>
          </w:tcPr>
          <w:p w14:paraId="37CC8B28" w14:textId="77777777" w:rsidR="005B5B8D" w:rsidRPr="00FB5E05" w:rsidRDefault="005B5B8D" w:rsidP="00C70215">
            <w:pPr>
              <w:spacing w:after="0"/>
              <w:jc w:val="center"/>
              <w:rPr>
                <w:rFonts w:ascii="Times New Roman" w:hAnsi="Times New Roman"/>
                <w:sz w:val="24"/>
                <w:szCs w:val="24"/>
              </w:rPr>
            </w:pPr>
          </w:p>
        </w:tc>
        <w:tc>
          <w:tcPr>
            <w:tcW w:w="7808" w:type="dxa"/>
            <w:vAlign w:val="center"/>
          </w:tcPr>
          <w:p w14:paraId="3D0357D2" w14:textId="1F7C0F2A" w:rsidR="005B5B8D" w:rsidRPr="00FB5E05" w:rsidRDefault="005B5B8D" w:rsidP="00C70215">
            <w:pPr>
              <w:spacing w:after="0"/>
              <w:jc w:val="both"/>
              <w:rPr>
                <w:rFonts w:ascii="Times New Roman" w:hAnsi="Times New Roman"/>
                <w:sz w:val="24"/>
                <w:szCs w:val="24"/>
              </w:rPr>
            </w:pPr>
            <w:r w:rsidRPr="00FB5E05">
              <w:rPr>
                <w:rFonts w:ascii="Times New Roman" w:hAnsi="Times New Roman"/>
                <w:sz w:val="24"/>
                <w:szCs w:val="24"/>
              </w:rPr>
              <w:t>Medidas emergenciais em caso de derrames de substâncias tóxicas, corrosiva e outras de perigo potencial.</w:t>
            </w:r>
          </w:p>
        </w:tc>
        <w:tc>
          <w:tcPr>
            <w:tcW w:w="0" w:type="auto"/>
            <w:vAlign w:val="center"/>
          </w:tcPr>
          <w:p w14:paraId="444CE868"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557CC4CF" w14:textId="77777777" w:rsidR="005B5B8D" w:rsidRPr="00FB5E05" w:rsidRDefault="005B5B8D" w:rsidP="00C70215">
            <w:pPr>
              <w:spacing w:after="0"/>
              <w:jc w:val="center"/>
              <w:rPr>
                <w:rFonts w:ascii="Times New Roman" w:hAnsi="Times New Roman"/>
                <w:sz w:val="24"/>
                <w:szCs w:val="24"/>
              </w:rPr>
            </w:pPr>
          </w:p>
        </w:tc>
        <w:tc>
          <w:tcPr>
            <w:tcW w:w="0" w:type="auto"/>
            <w:vAlign w:val="center"/>
          </w:tcPr>
          <w:p w14:paraId="2E9709AC" w14:textId="77777777" w:rsidR="005B5B8D" w:rsidRPr="00FB5E05" w:rsidRDefault="005B5B8D" w:rsidP="00C70215">
            <w:pPr>
              <w:spacing w:after="0"/>
              <w:jc w:val="center"/>
              <w:rPr>
                <w:rFonts w:ascii="Times New Roman" w:hAnsi="Times New Roman"/>
                <w:sz w:val="24"/>
                <w:szCs w:val="24"/>
              </w:rPr>
            </w:pPr>
          </w:p>
        </w:tc>
        <w:tc>
          <w:tcPr>
            <w:tcW w:w="4280" w:type="dxa"/>
          </w:tcPr>
          <w:p w14:paraId="735AE878" w14:textId="77777777" w:rsidR="005B5B8D" w:rsidRPr="00FB5E05" w:rsidRDefault="005B5B8D" w:rsidP="00C70215">
            <w:pPr>
              <w:spacing w:after="0"/>
              <w:jc w:val="center"/>
              <w:rPr>
                <w:rFonts w:ascii="Times New Roman" w:hAnsi="Times New Roman"/>
                <w:sz w:val="24"/>
                <w:szCs w:val="24"/>
              </w:rPr>
            </w:pPr>
          </w:p>
        </w:tc>
      </w:tr>
      <w:tr w:rsidR="00FB5E05" w:rsidRPr="00FB5E05" w14:paraId="72A90828" w14:textId="77777777" w:rsidTr="0026247B">
        <w:trPr>
          <w:trHeight w:val="318"/>
        </w:trPr>
        <w:tc>
          <w:tcPr>
            <w:tcW w:w="736" w:type="dxa"/>
            <w:vMerge w:val="restart"/>
            <w:vAlign w:val="center"/>
          </w:tcPr>
          <w:p w14:paraId="1FB38466" w14:textId="0AD4B6D2" w:rsidR="00FB5E05" w:rsidRPr="00FB5E05" w:rsidRDefault="00FB5E05" w:rsidP="00FB5E05">
            <w:pPr>
              <w:spacing w:after="0"/>
              <w:jc w:val="center"/>
              <w:rPr>
                <w:rFonts w:ascii="Times New Roman" w:hAnsi="Times New Roman"/>
                <w:b/>
                <w:bCs/>
                <w:sz w:val="24"/>
                <w:szCs w:val="24"/>
              </w:rPr>
            </w:pPr>
            <w:r w:rsidRPr="00FB5E05">
              <w:rPr>
                <w:rFonts w:ascii="Times New Roman" w:hAnsi="Times New Roman"/>
                <w:b/>
                <w:bCs/>
                <w:sz w:val="24"/>
                <w:szCs w:val="24"/>
              </w:rPr>
              <w:t>21</w:t>
            </w:r>
          </w:p>
        </w:tc>
        <w:tc>
          <w:tcPr>
            <w:tcW w:w="7808" w:type="dxa"/>
            <w:vAlign w:val="center"/>
          </w:tcPr>
          <w:p w14:paraId="44EAFD0B" w14:textId="18A5292E" w:rsidR="00FB5E05" w:rsidRPr="00FB5E05" w:rsidRDefault="00FB5E05" w:rsidP="00FB5E05">
            <w:pPr>
              <w:spacing w:after="0"/>
              <w:jc w:val="both"/>
              <w:rPr>
                <w:rFonts w:ascii="Times New Roman" w:hAnsi="Times New Roman"/>
                <w:b/>
                <w:bCs/>
                <w:sz w:val="24"/>
                <w:szCs w:val="24"/>
              </w:rPr>
            </w:pPr>
            <w:r w:rsidRPr="00FB5E05">
              <w:rPr>
                <w:rFonts w:ascii="Times New Roman" w:hAnsi="Times New Roman"/>
                <w:b/>
                <w:bCs/>
                <w:sz w:val="24"/>
                <w:szCs w:val="24"/>
              </w:rPr>
              <w:t>PESSOAL</w:t>
            </w:r>
          </w:p>
        </w:tc>
        <w:tc>
          <w:tcPr>
            <w:tcW w:w="0" w:type="auto"/>
            <w:vAlign w:val="center"/>
          </w:tcPr>
          <w:p w14:paraId="05FA6D7C" w14:textId="3C2B0841"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SIM</w:t>
            </w:r>
          </w:p>
        </w:tc>
        <w:tc>
          <w:tcPr>
            <w:tcW w:w="0" w:type="auto"/>
            <w:vAlign w:val="center"/>
          </w:tcPr>
          <w:p w14:paraId="7346E365" w14:textId="59E87303"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NÃO</w:t>
            </w:r>
          </w:p>
        </w:tc>
        <w:tc>
          <w:tcPr>
            <w:tcW w:w="0" w:type="auto"/>
            <w:vAlign w:val="center"/>
          </w:tcPr>
          <w:p w14:paraId="018E801F" w14:textId="45912C48"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N/A</w:t>
            </w:r>
          </w:p>
        </w:tc>
        <w:tc>
          <w:tcPr>
            <w:tcW w:w="4280" w:type="dxa"/>
          </w:tcPr>
          <w:p w14:paraId="52D5E46D" w14:textId="77777777" w:rsidR="00FB5E05" w:rsidRPr="00FB5E05" w:rsidRDefault="00FB5E05" w:rsidP="00FB5E05">
            <w:pPr>
              <w:spacing w:after="0"/>
              <w:jc w:val="center"/>
              <w:rPr>
                <w:rFonts w:ascii="Times New Roman" w:hAnsi="Times New Roman"/>
                <w:sz w:val="24"/>
                <w:szCs w:val="24"/>
              </w:rPr>
            </w:pPr>
          </w:p>
        </w:tc>
      </w:tr>
      <w:tr w:rsidR="00FB5E05" w:rsidRPr="00FB5E05" w14:paraId="7CA57EFE" w14:textId="77777777" w:rsidTr="0026247B">
        <w:trPr>
          <w:trHeight w:val="318"/>
        </w:trPr>
        <w:tc>
          <w:tcPr>
            <w:tcW w:w="736" w:type="dxa"/>
            <w:vMerge/>
            <w:vAlign w:val="center"/>
          </w:tcPr>
          <w:p w14:paraId="19325B16"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3BDD24DF" w14:textId="7D6C6B53"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A empresa deve ter um organograma atualizado. As responsabilidades funcionais devem estar estabelecidas e documentadas e ser claramente compreendidas por todos os envolvidos.</w:t>
            </w:r>
          </w:p>
        </w:tc>
        <w:tc>
          <w:tcPr>
            <w:tcW w:w="0" w:type="auto"/>
            <w:vAlign w:val="center"/>
          </w:tcPr>
          <w:p w14:paraId="2DDC5C99"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79D92E66"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BD5F093" w14:textId="77777777" w:rsidR="00FB5E05" w:rsidRPr="00FB5E05" w:rsidRDefault="00FB5E05" w:rsidP="00FB5E05">
            <w:pPr>
              <w:spacing w:after="0"/>
              <w:jc w:val="center"/>
              <w:rPr>
                <w:rFonts w:ascii="Times New Roman" w:hAnsi="Times New Roman"/>
                <w:sz w:val="24"/>
                <w:szCs w:val="24"/>
              </w:rPr>
            </w:pPr>
          </w:p>
        </w:tc>
        <w:tc>
          <w:tcPr>
            <w:tcW w:w="4280" w:type="dxa"/>
          </w:tcPr>
          <w:p w14:paraId="797AF211" w14:textId="77777777" w:rsidR="00FB5E05" w:rsidRPr="00FB5E05" w:rsidRDefault="00FB5E05" w:rsidP="00FB5E05">
            <w:pPr>
              <w:spacing w:after="0"/>
              <w:jc w:val="center"/>
              <w:rPr>
                <w:rFonts w:ascii="Times New Roman" w:hAnsi="Times New Roman"/>
                <w:sz w:val="24"/>
                <w:szCs w:val="24"/>
              </w:rPr>
            </w:pPr>
          </w:p>
        </w:tc>
      </w:tr>
      <w:tr w:rsidR="00FB5E05" w:rsidRPr="00FB5E05" w14:paraId="2F0BCB07" w14:textId="77777777" w:rsidTr="0026247B">
        <w:trPr>
          <w:trHeight w:val="318"/>
        </w:trPr>
        <w:tc>
          <w:tcPr>
            <w:tcW w:w="736" w:type="dxa"/>
            <w:vMerge/>
            <w:vAlign w:val="center"/>
          </w:tcPr>
          <w:p w14:paraId="3655CEC2"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14E9B189" w14:textId="4AF500C2"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O fabricante deve, mediante um programa escrito e definido, treinar as pessoas envolvidas nas áreas de produção, nos laboratórios de Controle de Qualidade, bem como todo pessoal cujas atividades possam interferir na qualidade do produto e saúde do trabalhador.</w:t>
            </w:r>
          </w:p>
        </w:tc>
        <w:tc>
          <w:tcPr>
            <w:tcW w:w="0" w:type="auto"/>
            <w:vAlign w:val="center"/>
          </w:tcPr>
          <w:p w14:paraId="644C8C11"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7A643F6"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708A21C3" w14:textId="77777777" w:rsidR="00FB5E05" w:rsidRPr="00FB5E05" w:rsidRDefault="00FB5E05" w:rsidP="00FB5E05">
            <w:pPr>
              <w:spacing w:after="0"/>
              <w:jc w:val="center"/>
              <w:rPr>
                <w:rFonts w:ascii="Times New Roman" w:hAnsi="Times New Roman"/>
                <w:sz w:val="24"/>
                <w:szCs w:val="24"/>
              </w:rPr>
            </w:pPr>
          </w:p>
        </w:tc>
        <w:tc>
          <w:tcPr>
            <w:tcW w:w="4280" w:type="dxa"/>
          </w:tcPr>
          <w:p w14:paraId="7E3E172B" w14:textId="77777777" w:rsidR="00FB5E05" w:rsidRPr="00FB5E05" w:rsidRDefault="00FB5E05" w:rsidP="00FB5E05">
            <w:pPr>
              <w:spacing w:after="0"/>
              <w:jc w:val="center"/>
              <w:rPr>
                <w:rFonts w:ascii="Times New Roman" w:hAnsi="Times New Roman"/>
                <w:sz w:val="24"/>
                <w:szCs w:val="24"/>
              </w:rPr>
            </w:pPr>
          </w:p>
        </w:tc>
      </w:tr>
      <w:tr w:rsidR="00FB5E05" w:rsidRPr="00FB5E05" w14:paraId="156FB388" w14:textId="77777777" w:rsidTr="0026247B">
        <w:trPr>
          <w:trHeight w:val="318"/>
        </w:trPr>
        <w:tc>
          <w:tcPr>
            <w:tcW w:w="736" w:type="dxa"/>
            <w:vMerge/>
            <w:vAlign w:val="center"/>
          </w:tcPr>
          <w:p w14:paraId="0D7E3067"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3D138E79" w14:textId="24BD8B06"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Além de treinamento básico sobre as BPF, o pessoal recentemente contratado deve participara do programa de integração e receber treinamento apropriado quanto às suas atribuições e ser treinado e avaliado continuamente. O programa de treinamento deve ser aprovado, aquando aplicável, pelos responsáveis da Produção, do Controle de Qualidade e da Garantia da Qualidade, sendo mantidos registros.</w:t>
            </w:r>
          </w:p>
        </w:tc>
        <w:tc>
          <w:tcPr>
            <w:tcW w:w="0" w:type="auto"/>
            <w:vAlign w:val="center"/>
          </w:tcPr>
          <w:p w14:paraId="324D947F"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5468C20"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E7A861C" w14:textId="77777777" w:rsidR="00FB5E05" w:rsidRPr="00FB5E05" w:rsidRDefault="00FB5E05" w:rsidP="00FB5E05">
            <w:pPr>
              <w:spacing w:after="0"/>
              <w:jc w:val="center"/>
              <w:rPr>
                <w:rFonts w:ascii="Times New Roman" w:hAnsi="Times New Roman"/>
                <w:sz w:val="24"/>
                <w:szCs w:val="24"/>
              </w:rPr>
            </w:pPr>
          </w:p>
        </w:tc>
        <w:tc>
          <w:tcPr>
            <w:tcW w:w="4280" w:type="dxa"/>
          </w:tcPr>
          <w:p w14:paraId="1D77BBE3" w14:textId="77777777" w:rsidR="00FB5E05" w:rsidRPr="00FB5E05" w:rsidRDefault="00FB5E05" w:rsidP="00FB5E05">
            <w:pPr>
              <w:spacing w:after="0"/>
              <w:jc w:val="center"/>
              <w:rPr>
                <w:rFonts w:ascii="Times New Roman" w:hAnsi="Times New Roman"/>
                <w:sz w:val="24"/>
                <w:szCs w:val="24"/>
              </w:rPr>
            </w:pPr>
          </w:p>
        </w:tc>
      </w:tr>
      <w:tr w:rsidR="00FB5E05" w:rsidRPr="00FB5E05" w14:paraId="656FC6C0" w14:textId="77777777" w:rsidTr="0026247B">
        <w:trPr>
          <w:trHeight w:val="318"/>
        </w:trPr>
        <w:tc>
          <w:tcPr>
            <w:tcW w:w="736" w:type="dxa"/>
            <w:vMerge/>
            <w:vAlign w:val="center"/>
          </w:tcPr>
          <w:p w14:paraId="6B0790A0"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1C442AEF" w14:textId="112071E1"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O pessoal que trabalha em áreas onde são manipulados materiais tóxicos, corrosivos, cáusticos e inflamáveis devem receber treinamento específico.</w:t>
            </w:r>
          </w:p>
        </w:tc>
        <w:tc>
          <w:tcPr>
            <w:tcW w:w="0" w:type="auto"/>
            <w:vAlign w:val="center"/>
          </w:tcPr>
          <w:p w14:paraId="7E2FE05F"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DBF9CA4"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AE90A6F" w14:textId="77777777" w:rsidR="00FB5E05" w:rsidRPr="00FB5E05" w:rsidRDefault="00FB5E05" w:rsidP="00FB5E05">
            <w:pPr>
              <w:spacing w:after="0"/>
              <w:jc w:val="center"/>
              <w:rPr>
                <w:rFonts w:ascii="Times New Roman" w:hAnsi="Times New Roman"/>
                <w:sz w:val="24"/>
                <w:szCs w:val="24"/>
              </w:rPr>
            </w:pPr>
          </w:p>
        </w:tc>
        <w:tc>
          <w:tcPr>
            <w:tcW w:w="4280" w:type="dxa"/>
          </w:tcPr>
          <w:p w14:paraId="29420969" w14:textId="77777777" w:rsidR="00FB5E05" w:rsidRPr="00FB5E05" w:rsidRDefault="00FB5E05" w:rsidP="00FB5E05">
            <w:pPr>
              <w:spacing w:after="0"/>
              <w:jc w:val="center"/>
              <w:rPr>
                <w:rFonts w:ascii="Times New Roman" w:hAnsi="Times New Roman"/>
                <w:sz w:val="24"/>
                <w:szCs w:val="24"/>
              </w:rPr>
            </w:pPr>
          </w:p>
        </w:tc>
      </w:tr>
      <w:tr w:rsidR="00FB5E05" w:rsidRPr="00FB5E05" w14:paraId="00348E5A" w14:textId="77777777" w:rsidTr="0026247B">
        <w:trPr>
          <w:trHeight w:val="318"/>
        </w:trPr>
        <w:tc>
          <w:tcPr>
            <w:tcW w:w="736" w:type="dxa"/>
            <w:vMerge/>
            <w:vAlign w:val="center"/>
          </w:tcPr>
          <w:p w14:paraId="602886D7"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0DC9BF80" w14:textId="232C8859"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Os responsáveis pela produção e controle de qualidade devem ser independentes umas das outras.</w:t>
            </w:r>
          </w:p>
        </w:tc>
        <w:tc>
          <w:tcPr>
            <w:tcW w:w="0" w:type="auto"/>
            <w:vAlign w:val="center"/>
          </w:tcPr>
          <w:p w14:paraId="0FC4395D"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75D97089"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1BF2A1C" w14:textId="77777777" w:rsidR="00FB5E05" w:rsidRPr="00FB5E05" w:rsidRDefault="00FB5E05" w:rsidP="00FB5E05">
            <w:pPr>
              <w:spacing w:after="0"/>
              <w:jc w:val="center"/>
              <w:rPr>
                <w:rFonts w:ascii="Times New Roman" w:hAnsi="Times New Roman"/>
                <w:sz w:val="24"/>
                <w:szCs w:val="24"/>
              </w:rPr>
            </w:pPr>
          </w:p>
        </w:tc>
        <w:tc>
          <w:tcPr>
            <w:tcW w:w="4280" w:type="dxa"/>
          </w:tcPr>
          <w:p w14:paraId="0DBF5535" w14:textId="77777777" w:rsidR="00FB5E05" w:rsidRPr="00FB5E05" w:rsidRDefault="00FB5E05" w:rsidP="00FB5E05">
            <w:pPr>
              <w:spacing w:after="0"/>
              <w:jc w:val="center"/>
              <w:rPr>
                <w:rFonts w:ascii="Times New Roman" w:hAnsi="Times New Roman"/>
                <w:sz w:val="24"/>
                <w:szCs w:val="24"/>
              </w:rPr>
            </w:pPr>
          </w:p>
        </w:tc>
      </w:tr>
      <w:tr w:rsidR="00FB5E05" w:rsidRPr="00FB5E05" w14:paraId="49536342" w14:textId="77777777" w:rsidTr="0026247B">
        <w:trPr>
          <w:trHeight w:val="318"/>
        </w:trPr>
        <w:tc>
          <w:tcPr>
            <w:tcW w:w="736" w:type="dxa"/>
            <w:vMerge w:val="restart"/>
            <w:vAlign w:val="center"/>
          </w:tcPr>
          <w:p w14:paraId="14B00FC1" w14:textId="637C9647" w:rsidR="00FB5E05" w:rsidRPr="00FB5E05" w:rsidRDefault="00FB5E05" w:rsidP="00FB5E05">
            <w:pPr>
              <w:spacing w:after="0"/>
              <w:jc w:val="center"/>
              <w:rPr>
                <w:rFonts w:ascii="Times New Roman" w:hAnsi="Times New Roman"/>
                <w:b/>
                <w:bCs/>
                <w:sz w:val="24"/>
                <w:szCs w:val="24"/>
              </w:rPr>
            </w:pPr>
            <w:r w:rsidRPr="00FB5E05">
              <w:rPr>
                <w:rFonts w:ascii="Times New Roman" w:hAnsi="Times New Roman"/>
                <w:b/>
                <w:bCs/>
                <w:sz w:val="24"/>
                <w:szCs w:val="24"/>
              </w:rPr>
              <w:t>21</w:t>
            </w:r>
          </w:p>
        </w:tc>
        <w:tc>
          <w:tcPr>
            <w:tcW w:w="7808" w:type="dxa"/>
            <w:vAlign w:val="center"/>
          </w:tcPr>
          <w:p w14:paraId="41590FD1" w14:textId="4B897946" w:rsidR="00FB5E05" w:rsidRPr="00FB5E05" w:rsidRDefault="00FB5E05" w:rsidP="00FB5E05">
            <w:pPr>
              <w:spacing w:after="0"/>
              <w:jc w:val="both"/>
              <w:rPr>
                <w:rFonts w:ascii="Times New Roman" w:hAnsi="Times New Roman"/>
                <w:b/>
                <w:bCs/>
                <w:sz w:val="24"/>
                <w:szCs w:val="24"/>
              </w:rPr>
            </w:pPr>
            <w:r w:rsidRPr="00FB5E05">
              <w:rPr>
                <w:rFonts w:ascii="Times New Roman" w:hAnsi="Times New Roman"/>
                <w:b/>
                <w:bCs/>
                <w:sz w:val="24"/>
                <w:szCs w:val="24"/>
              </w:rPr>
              <w:t>AMOSTRAGEM DE MATERIAIS</w:t>
            </w:r>
          </w:p>
        </w:tc>
        <w:tc>
          <w:tcPr>
            <w:tcW w:w="0" w:type="auto"/>
            <w:vAlign w:val="center"/>
          </w:tcPr>
          <w:p w14:paraId="10C0A151" w14:textId="184642FF"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SIM</w:t>
            </w:r>
          </w:p>
        </w:tc>
        <w:tc>
          <w:tcPr>
            <w:tcW w:w="0" w:type="auto"/>
            <w:vAlign w:val="center"/>
          </w:tcPr>
          <w:p w14:paraId="48F9527A" w14:textId="5A84EB01"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NÃO</w:t>
            </w:r>
          </w:p>
        </w:tc>
        <w:tc>
          <w:tcPr>
            <w:tcW w:w="0" w:type="auto"/>
            <w:vAlign w:val="center"/>
          </w:tcPr>
          <w:p w14:paraId="1FDDF90D" w14:textId="3838724F"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N/A</w:t>
            </w:r>
          </w:p>
        </w:tc>
        <w:tc>
          <w:tcPr>
            <w:tcW w:w="4280" w:type="dxa"/>
          </w:tcPr>
          <w:p w14:paraId="21A81C53" w14:textId="77777777" w:rsidR="00FB5E05" w:rsidRPr="00FB5E05" w:rsidRDefault="00FB5E05" w:rsidP="00FB5E05">
            <w:pPr>
              <w:spacing w:after="0"/>
              <w:jc w:val="center"/>
              <w:rPr>
                <w:rFonts w:ascii="Times New Roman" w:hAnsi="Times New Roman"/>
                <w:sz w:val="24"/>
                <w:szCs w:val="24"/>
              </w:rPr>
            </w:pPr>
          </w:p>
        </w:tc>
      </w:tr>
      <w:tr w:rsidR="00FB5E05" w:rsidRPr="00FB5E05" w14:paraId="3ACBBE75" w14:textId="77777777" w:rsidTr="0026247B">
        <w:trPr>
          <w:trHeight w:val="318"/>
        </w:trPr>
        <w:tc>
          <w:tcPr>
            <w:tcW w:w="736" w:type="dxa"/>
            <w:vMerge/>
            <w:vAlign w:val="center"/>
          </w:tcPr>
          <w:p w14:paraId="7EE35E76"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73ABDFB5" w14:textId="1C4B7150"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As amostras devem ser representativas do lote do material recebido, no caso de recebimento de mais de um lote do mesmo material, os mesmos devem ser amostrados separadamente.</w:t>
            </w:r>
          </w:p>
        </w:tc>
        <w:tc>
          <w:tcPr>
            <w:tcW w:w="0" w:type="auto"/>
            <w:vAlign w:val="center"/>
          </w:tcPr>
          <w:p w14:paraId="23B212EC"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18CBE6E"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F723B82" w14:textId="77777777" w:rsidR="00FB5E05" w:rsidRPr="00FB5E05" w:rsidRDefault="00FB5E05" w:rsidP="00FB5E05">
            <w:pPr>
              <w:spacing w:after="0"/>
              <w:jc w:val="center"/>
              <w:rPr>
                <w:rFonts w:ascii="Times New Roman" w:hAnsi="Times New Roman"/>
                <w:sz w:val="24"/>
                <w:szCs w:val="24"/>
              </w:rPr>
            </w:pPr>
          </w:p>
        </w:tc>
        <w:tc>
          <w:tcPr>
            <w:tcW w:w="4280" w:type="dxa"/>
          </w:tcPr>
          <w:p w14:paraId="2C61B0E3" w14:textId="77777777" w:rsidR="00FB5E05" w:rsidRPr="00FB5E05" w:rsidRDefault="00FB5E05" w:rsidP="00FB5E05">
            <w:pPr>
              <w:spacing w:after="0"/>
              <w:jc w:val="center"/>
              <w:rPr>
                <w:rFonts w:ascii="Times New Roman" w:hAnsi="Times New Roman"/>
                <w:sz w:val="24"/>
                <w:szCs w:val="24"/>
              </w:rPr>
            </w:pPr>
          </w:p>
        </w:tc>
      </w:tr>
      <w:tr w:rsidR="00FB5E05" w:rsidRPr="00FB5E05" w14:paraId="1361254B" w14:textId="77777777" w:rsidTr="0026247B">
        <w:trPr>
          <w:trHeight w:val="318"/>
        </w:trPr>
        <w:tc>
          <w:tcPr>
            <w:tcW w:w="736" w:type="dxa"/>
            <w:vMerge/>
            <w:vAlign w:val="center"/>
          </w:tcPr>
          <w:p w14:paraId="1711F02C"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2637990F" w14:textId="6E5EFF9F"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O número dos recipientes amostrados e o tamanho de amostra devem ser baseados em um plano de amostragem.</w:t>
            </w:r>
          </w:p>
        </w:tc>
        <w:tc>
          <w:tcPr>
            <w:tcW w:w="0" w:type="auto"/>
            <w:vAlign w:val="center"/>
          </w:tcPr>
          <w:p w14:paraId="3DF79C75"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F39FD55"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4EB894FF" w14:textId="77777777" w:rsidR="00FB5E05" w:rsidRPr="00FB5E05" w:rsidRDefault="00FB5E05" w:rsidP="00FB5E05">
            <w:pPr>
              <w:spacing w:after="0"/>
              <w:jc w:val="center"/>
              <w:rPr>
                <w:rFonts w:ascii="Times New Roman" w:hAnsi="Times New Roman"/>
                <w:sz w:val="24"/>
                <w:szCs w:val="24"/>
              </w:rPr>
            </w:pPr>
          </w:p>
        </w:tc>
        <w:tc>
          <w:tcPr>
            <w:tcW w:w="4280" w:type="dxa"/>
          </w:tcPr>
          <w:p w14:paraId="1A38E2CA" w14:textId="77777777" w:rsidR="00FB5E05" w:rsidRPr="00FB5E05" w:rsidRDefault="00FB5E05" w:rsidP="00FB5E05">
            <w:pPr>
              <w:spacing w:after="0"/>
              <w:jc w:val="center"/>
              <w:rPr>
                <w:rFonts w:ascii="Times New Roman" w:hAnsi="Times New Roman"/>
                <w:sz w:val="24"/>
                <w:szCs w:val="24"/>
              </w:rPr>
            </w:pPr>
          </w:p>
        </w:tc>
      </w:tr>
      <w:tr w:rsidR="00FB5E05" w:rsidRPr="00FB5E05" w14:paraId="636A58B6" w14:textId="77777777" w:rsidTr="0026247B">
        <w:trPr>
          <w:trHeight w:val="318"/>
        </w:trPr>
        <w:tc>
          <w:tcPr>
            <w:tcW w:w="736" w:type="dxa"/>
            <w:vMerge/>
            <w:vAlign w:val="center"/>
          </w:tcPr>
          <w:p w14:paraId="30C8C88A" w14:textId="46487D2E" w:rsidR="00FB5E05" w:rsidRPr="00FB5E05" w:rsidRDefault="00FB5E05" w:rsidP="00FB5E05">
            <w:pPr>
              <w:spacing w:after="0"/>
              <w:jc w:val="center"/>
              <w:rPr>
                <w:rFonts w:ascii="Times New Roman" w:hAnsi="Times New Roman"/>
                <w:b/>
                <w:bCs/>
                <w:sz w:val="24"/>
                <w:szCs w:val="24"/>
              </w:rPr>
            </w:pPr>
          </w:p>
        </w:tc>
        <w:tc>
          <w:tcPr>
            <w:tcW w:w="7808" w:type="dxa"/>
            <w:vAlign w:val="center"/>
          </w:tcPr>
          <w:p w14:paraId="21C2130D" w14:textId="2610BD53"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A amostragem deve ser conduzida obedecendo os procedimentos aprovados de forma a garantir a proteção das amostras de contaminações.</w:t>
            </w:r>
          </w:p>
        </w:tc>
        <w:tc>
          <w:tcPr>
            <w:tcW w:w="0" w:type="auto"/>
            <w:vAlign w:val="center"/>
          </w:tcPr>
          <w:p w14:paraId="2D61A70D"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6526296"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719CC531" w14:textId="77777777" w:rsidR="00FB5E05" w:rsidRPr="00FB5E05" w:rsidRDefault="00FB5E05" w:rsidP="00FB5E05">
            <w:pPr>
              <w:spacing w:after="0"/>
              <w:jc w:val="center"/>
              <w:rPr>
                <w:rFonts w:ascii="Times New Roman" w:hAnsi="Times New Roman"/>
                <w:sz w:val="24"/>
                <w:szCs w:val="24"/>
              </w:rPr>
            </w:pPr>
          </w:p>
        </w:tc>
        <w:tc>
          <w:tcPr>
            <w:tcW w:w="4280" w:type="dxa"/>
          </w:tcPr>
          <w:p w14:paraId="2645EB8D" w14:textId="77777777" w:rsidR="00FB5E05" w:rsidRPr="00FB5E05" w:rsidRDefault="00FB5E05" w:rsidP="00FB5E05">
            <w:pPr>
              <w:spacing w:after="0"/>
              <w:jc w:val="center"/>
              <w:rPr>
                <w:rFonts w:ascii="Times New Roman" w:hAnsi="Times New Roman"/>
                <w:sz w:val="24"/>
                <w:szCs w:val="24"/>
              </w:rPr>
            </w:pPr>
          </w:p>
        </w:tc>
      </w:tr>
      <w:tr w:rsidR="00FB5E05" w:rsidRPr="00FB5E05" w14:paraId="19668F68" w14:textId="77777777" w:rsidTr="0026247B">
        <w:trPr>
          <w:trHeight w:val="318"/>
        </w:trPr>
        <w:tc>
          <w:tcPr>
            <w:tcW w:w="736" w:type="dxa"/>
            <w:vMerge/>
            <w:vAlign w:val="center"/>
          </w:tcPr>
          <w:p w14:paraId="18DE865B"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0DE95D30" w14:textId="77777777"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Os procedimentos Operacionais Padrões relativos à amostragem devem incluir, no mínimo:</w:t>
            </w:r>
          </w:p>
          <w:p w14:paraId="18B263FB" w14:textId="77777777" w:rsidR="00FB5E05" w:rsidRPr="00FB5E05" w:rsidRDefault="00FB5E05" w:rsidP="00FB5E05">
            <w:pPr>
              <w:pStyle w:val="PargrafodaLista"/>
              <w:numPr>
                <w:ilvl w:val="0"/>
                <w:numId w:val="10"/>
              </w:numPr>
              <w:spacing w:after="0"/>
              <w:jc w:val="both"/>
              <w:rPr>
                <w:rFonts w:ascii="Times New Roman" w:hAnsi="Times New Roman"/>
                <w:sz w:val="24"/>
                <w:szCs w:val="24"/>
              </w:rPr>
            </w:pPr>
            <w:r w:rsidRPr="00FB5E05">
              <w:rPr>
                <w:rFonts w:ascii="Times New Roman" w:hAnsi="Times New Roman"/>
                <w:sz w:val="24"/>
                <w:szCs w:val="24"/>
              </w:rPr>
              <w:t>Identificação da função/cargo designado a coleta a amostra;</w:t>
            </w:r>
          </w:p>
          <w:p w14:paraId="30D66E14" w14:textId="77777777" w:rsidR="00FB5E05" w:rsidRPr="00FB5E05" w:rsidRDefault="00FB5E05" w:rsidP="00FB5E05">
            <w:pPr>
              <w:pStyle w:val="PargrafodaLista"/>
              <w:numPr>
                <w:ilvl w:val="0"/>
                <w:numId w:val="10"/>
              </w:numPr>
              <w:spacing w:after="0"/>
              <w:jc w:val="both"/>
              <w:rPr>
                <w:rFonts w:ascii="Times New Roman" w:hAnsi="Times New Roman"/>
                <w:sz w:val="24"/>
                <w:szCs w:val="24"/>
              </w:rPr>
            </w:pPr>
            <w:r w:rsidRPr="00FB5E05">
              <w:rPr>
                <w:rFonts w:ascii="Times New Roman" w:hAnsi="Times New Roman"/>
                <w:sz w:val="24"/>
                <w:szCs w:val="24"/>
              </w:rPr>
              <w:t>Método ou critério de amostragem: número de recipientes, parte no recipiente a ser amostrado, quantidade de material, instrumentos utilizados para amostragem;</w:t>
            </w:r>
          </w:p>
          <w:p w14:paraId="45C3ECFA" w14:textId="77777777" w:rsidR="00FB5E05" w:rsidRPr="00FB5E05" w:rsidRDefault="00FB5E05" w:rsidP="00FB5E05">
            <w:pPr>
              <w:pStyle w:val="PargrafodaLista"/>
              <w:numPr>
                <w:ilvl w:val="0"/>
                <w:numId w:val="10"/>
              </w:numPr>
              <w:spacing w:after="0"/>
              <w:jc w:val="both"/>
              <w:rPr>
                <w:rFonts w:ascii="Times New Roman" w:hAnsi="Times New Roman"/>
                <w:sz w:val="24"/>
                <w:szCs w:val="24"/>
              </w:rPr>
            </w:pPr>
            <w:r w:rsidRPr="00FB5E05">
              <w:rPr>
                <w:rFonts w:ascii="Times New Roman" w:hAnsi="Times New Roman"/>
                <w:sz w:val="24"/>
                <w:szCs w:val="24"/>
              </w:rPr>
              <w:t>Equipamento a ser usado para amostragem e o EPI, quando necessário;</w:t>
            </w:r>
          </w:p>
          <w:p w14:paraId="09BEB2BF" w14:textId="0FD2319B" w:rsidR="00FB5E05" w:rsidRPr="00FB5E05" w:rsidRDefault="00FB5E05" w:rsidP="00FB5E05">
            <w:pPr>
              <w:pStyle w:val="PargrafodaLista"/>
              <w:numPr>
                <w:ilvl w:val="0"/>
                <w:numId w:val="10"/>
              </w:numPr>
              <w:spacing w:after="0"/>
              <w:jc w:val="both"/>
              <w:rPr>
                <w:rFonts w:ascii="Times New Roman" w:hAnsi="Times New Roman"/>
                <w:sz w:val="24"/>
                <w:szCs w:val="24"/>
              </w:rPr>
            </w:pPr>
            <w:r w:rsidRPr="00FB5E05">
              <w:rPr>
                <w:rFonts w:ascii="Times New Roman" w:hAnsi="Times New Roman"/>
                <w:sz w:val="24"/>
                <w:szCs w:val="24"/>
              </w:rPr>
              <w:t>O tipo de embalagem para a amostra, condições de amostragem (se asséptico ou não) e rótulo;</w:t>
            </w:r>
          </w:p>
          <w:p w14:paraId="6D4C6EE3" w14:textId="77777777" w:rsidR="00FB5E05" w:rsidRPr="00FB5E05" w:rsidRDefault="00FB5E05" w:rsidP="00FB5E05">
            <w:pPr>
              <w:pStyle w:val="PargrafodaLista"/>
              <w:numPr>
                <w:ilvl w:val="0"/>
                <w:numId w:val="10"/>
              </w:numPr>
              <w:spacing w:after="0"/>
              <w:jc w:val="both"/>
              <w:rPr>
                <w:rFonts w:ascii="Times New Roman" w:hAnsi="Times New Roman"/>
                <w:sz w:val="24"/>
                <w:szCs w:val="24"/>
              </w:rPr>
            </w:pPr>
            <w:r w:rsidRPr="00FB5E05">
              <w:rPr>
                <w:rFonts w:ascii="Times New Roman" w:hAnsi="Times New Roman"/>
                <w:sz w:val="24"/>
                <w:szCs w:val="24"/>
              </w:rPr>
              <w:t>Qualquer precaução especial a ser observada;</w:t>
            </w:r>
          </w:p>
          <w:p w14:paraId="243F8F74" w14:textId="77777777" w:rsidR="00FB5E05" w:rsidRPr="00FB5E05" w:rsidRDefault="00FB5E05" w:rsidP="00FB5E05">
            <w:pPr>
              <w:pStyle w:val="PargrafodaLista"/>
              <w:numPr>
                <w:ilvl w:val="0"/>
                <w:numId w:val="10"/>
              </w:numPr>
              <w:spacing w:after="0"/>
              <w:jc w:val="both"/>
              <w:rPr>
                <w:rFonts w:ascii="Times New Roman" w:hAnsi="Times New Roman"/>
                <w:sz w:val="24"/>
                <w:szCs w:val="24"/>
              </w:rPr>
            </w:pPr>
            <w:r w:rsidRPr="00FB5E05">
              <w:rPr>
                <w:rFonts w:ascii="Times New Roman" w:hAnsi="Times New Roman"/>
                <w:sz w:val="24"/>
                <w:szCs w:val="24"/>
              </w:rPr>
              <w:t>Instruções para limpeza e armazenamento dos equipamentos de amostragem;</w:t>
            </w:r>
          </w:p>
          <w:p w14:paraId="500ECAA9" w14:textId="77777777" w:rsidR="00FB5E05" w:rsidRPr="00FB5E05" w:rsidRDefault="00FB5E05" w:rsidP="00FB5E05">
            <w:pPr>
              <w:pStyle w:val="PargrafodaLista"/>
              <w:numPr>
                <w:ilvl w:val="0"/>
                <w:numId w:val="10"/>
              </w:numPr>
              <w:spacing w:after="0"/>
              <w:jc w:val="both"/>
              <w:rPr>
                <w:rFonts w:ascii="Times New Roman" w:hAnsi="Times New Roman"/>
                <w:sz w:val="24"/>
                <w:szCs w:val="24"/>
              </w:rPr>
            </w:pPr>
            <w:r w:rsidRPr="00FB5E05">
              <w:rPr>
                <w:rFonts w:ascii="Times New Roman" w:hAnsi="Times New Roman"/>
                <w:sz w:val="24"/>
                <w:szCs w:val="24"/>
              </w:rPr>
              <w:t>Condição de armazenamento das amostras;</w:t>
            </w:r>
          </w:p>
          <w:p w14:paraId="4D6CADFB" w14:textId="77777777" w:rsidR="00FB5E05" w:rsidRPr="00FB5E05" w:rsidRDefault="00FB5E05" w:rsidP="00FB5E05">
            <w:pPr>
              <w:pStyle w:val="PargrafodaLista"/>
              <w:numPr>
                <w:ilvl w:val="0"/>
                <w:numId w:val="10"/>
              </w:numPr>
              <w:spacing w:after="0"/>
              <w:jc w:val="both"/>
              <w:rPr>
                <w:rFonts w:ascii="Times New Roman" w:hAnsi="Times New Roman"/>
                <w:sz w:val="24"/>
                <w:szCs w:val="24"/>
              </w:rPr>
            </w:pPr>
            <w:r w:rsidRPr="00FB5E05">
              <w:rPr>
                <w:rFonts w:ascii="Times New Roman" w:hAnsi="Times New Roman"/>
                <w:sz w:val="24"/>
                <w:szCs w:val="24"/>
              </w:rPr>
              <w:t>Período de retenção das amostras;</w:t>
            </w:r>
          </w:p>
          <w:p w14:paraId="2BD5067C" w14:textId="6ABC8C6B" w:rsidR="00FB5E05" w:rsidRPr="00FB5E05" w:rsidRDefault="00FB5E05" w:rsidP="00FB5E05">
            <w:pPr>
              <w:pStyle w:val="PargrafodaLista"/>
              <w:numPr>
                <w:ilvl w:val="0"/>
                <w:numId w:val="10"/>
              </w:numPr>
              <w:spacing w:after="0"/>
              <w:jc w:val="both"/>
              <w:rPr>
                <w:rFonts w:ascii="Times New Roman" w:hAnsi="Times New Roman"/>
                <w:sz w:val="24"/>
                <w:szCs w:val="24"/>
              </w:rPr>
            </w:pPr>
            <w:r w:rsidRPr="00FB5E05">
              <w:rPr>
                <w:rFonts w:ascii="Times New Roman" w:hAnsi="Times New Roman"/>
                <w:sz w:val="24"/>
                <w:szCs w:val="24"/>
              </w:rPr>
              <w:t>Identificação da amostra.</w:t>
            </w:r>
          </w:p>
        </w:tc>
        <w:tc>
          <w:tcPr>
            <w:tcW w:w="0" w:type="auto"/>
            <w:vAlign w:val="center"/>
          </w:tcPr>
          <w:p w14:paraId="26668A15"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46CC0299"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B8C7F8D" w14:textId="77777777" w:rsidR="00FB5E05" w:rsidRPr="00FB5E05" w:rsidRDefault="00FB5E05" w:rsidP="00FB5E05">
            <w:pPr>
              <w:spacing w:after="0"/>
              <w:jc w:val="center"/>
              <w:rPr>
                <w:rFonts w:ascii="Times New Roman" w:hAnsi="Times New Roman"/>
                <w:sz w:val="24"/>
                <w:szCs w:val="24"/>
              </w:rPr>
            </w:pPr>
          </w:p>
        </w:tc>
        <w:tc>
          <w:tcPr>
            <w:tcW w:w="4280" w:type="dxa"/>
          </w:tcPr>
          <w:p w14:paraId="78060123" w14:textId="77777777" w:rsidR="00FB5E05" w:rsidRPr="00FB5E05" w:rsidRDefault="00FB5E05" w:rsidP="00FB5E05">
            <w:pPr>
              <w:spacing w:after="0"/>
              <w:jc w:val="center"/>
              <w:rPr>
                <w:rFonts w:ascii="Times New Roman" w:hAnsi="Times New Roman"/>
                <w:sz w:val="24"/>
                <w:szCs w:val="24"/>
              </w:rPr>
            </w:pPr>
          </w:p>
        </w:tc>
      </w:tr>
      <w:tr w:rsidR="00FB5E05" w:rsidRPr="00FB5E05" w14:paraId="68D8FE3B" w14:textId="77777777" w:rsidTr="0026247B">
        <w:trPr>
          <w:trHeight w:val="318"/>
        </w:trPr>
        <w:tc>
          <w:tcPr>
            <w:tcW w:w="736" w:type="dxa"/>
            <w:vMerge w:val="restart"/>
            <w:vAlign w:val="center"/>
          </w:tcPr>
          <w:p w14:paraId="3ABEAE87" w14:textId="04DAE647" w:rsidR="00FB5E05" w:rsidRPr="00FB5E05" w:rsidRDefault="00FB5E05" w:rsidP="00FB5E05">
            <w:pPr>
              <w:spacing w:after="0"/>
              <w:jc w:val="center"/>
              <w:rPr>
                <w:rFonts w:ascii="Times New Roman" w:hAnsi="Times New Roman"/>
                <w:b/>
                <w:bCs/>
                <w:sz w:val="24"/>
                <w:szCs w:val="24"/>
              </w:rPr>
            </w:pPr>
            <w:r w:rsidRPr="00FB5E05">
              <w:rPr>
                <w:rFonts w:ascii="Times New Roman" w:hAnsi="Times New Roman"/>
                <w:b/>
                <w:bCs/>
                <w:sz w:val="24"/>
                <w:szCs w:val="24"/>
              </w:rPr>
              <w:t>22</w:t>
            </w:r>
          </w:p>
        </w:tc>
        <w:tc>
          <w:tcPr>
            <w:tcW w:w="7808" w:type="dxa"/>
            <w:vAlign w:val="center"/>
          </w:tcPr>
          <w:p w14:paraId="403A32FB" w14:textId="30E078F3" w:rsidR="00FB5E05" w:rsidRPr="00FB5E05" w:rsidRDefault="00FB5E05" w:rsidP="00FB5E05">
            <w:pPr>
              <w:spacing w:after="0"/>
              <w:jc w:val="both"/>
              <w:rPr>
                <w:rFonts w:ascii="Times New Roman" w:hAnsi="Times New Roman"/>
                <w:b/>
                <w:bCs/>
                <w:sz w:val="24"/>
                <w:szCs w:val="24"/>
              </w:rPr>
            </w:pPr>
            <w:r w:rsidRPr="00FB5E05">
              <w:rPr>
                <w:rFonts w:ascii="Times New Roman" w:hAnsi="Times New Roman"/>
                <w:b/>
                <w:bCs/>
                <w:sz w:val="24"/>
                <w:szCs w:val="24"/>
              </w:rPr>
              <w:t>CONTROLE DE QUALIDADE</w:t>
            </w:r>
          </w:p>
        </w:tc>
        <w:tc>
          <w:tcPr>
            <w:tcW w:w="0" w:type="auto"/>
            <w:vAlign w:val="center"/>
          </w:tcPr>
          <w:p w14:paraId="13C2A8AB" w14:textId="087D8696"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SIM</w:t>
            </w:r>
          </w:p>
        </w:tc>
        <w:tc>
          <w:tcPr>
            <w:tcW w:w="0" w:type="auto"/>
            <w:vAlign w:val="center"/>
          </w:tcPr>
          <w:p w14:paraId="2DCD67A9" w14:textId="52A0EDCD"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NÃO</w:t>
            </w:r>
          </w:p>
        </w:tc>
        <w:tc>
          <w:tcPr>
            <w:tcW w:w="0" w:type="auto"/>
            <w:vAlign w:val="center"/>
          </w:tcPr>
          <w:p w14:paraId="3C0E996F" w14:textId="02CFABFD"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N/A</w:t>
            </w:r>
          </w:p>
        </w:tc>
        <w:tc>
          <w:tcPr>
            <w:tcW w:w="4280" w:type="dxa"/>
          </w:tcPr>
          <w:p w14:paraId="17210567" w14:textId="77777777" w:rsidR="00FB5E05" w:rsidRPr="00FB5E05" w:rsidRDefault="00FB5E05" w:rsidP="00FB5E05">
            <w:pPr>
              <w:spacing w:after="0"/>
              <w:jc w:val="center"/>
              <w:rPr>
                <w:rFonts w:ascii="Times New Roman" w:hAnsi="Times New Roman"/>
                <w:sz w:val="24"/>
                <w:szCs w:val="24"/>
              </w:rPr>
            </w:pPr>
          </w:p>
        </w:tc>
      </w:tr>
      <w:tr w:rsidR="00FB5E05" w:rsidRPr="00FB5E05" w14:paraId="143C5C16" w14:textId="77777777" w:rsidTr="0026247B">
        <w:trPr>
          <w:trHeight w:val="318"/>
        </w:trPr>
        <w:tc>
          <w:tcPr>
            <w:tcW w:w="736" w:type="dxa"/>
            <w:vMerge/>
            <w:vAlign w:val="center"/>
          </w:tcPr>
          <w:p w14:paraId="7CF31193"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13F63F8C" w14:textId="1DF5F9EA"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Os procedimentos dos ensaios devem ser aprovados pela Garantia da Qualidade e estar disponíveis nas unidades responsáveis pela execução dos mesmos.</w:t>
            </w:r>
          </w:p>
        </w:tc>
        <w:tc>
          <w:tcPr>
            <w:tcW w:w="0" w:type="auto"/>
            <w:vAlign w:val="center"/>
          </w:tcPr>
          <w:p w14:paraId="68F09D2C"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71CA8D7A"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2A28220" w14:textId="77777777" w:rsidR="00FB5E05" w:rsidRPr="00FB5E05" w:rsidRDefault="00FB5E05" w:rsidP="00FB5E05">
            <w:pPr>
              <w:spacing w:after="0"/>
              <w:jc w:val="center"/>
              <w:rPr>
                <w:rFonts w:ascii="Times New Roman" w:hAnsi="Times New Roman"/>
                <w:sz w:val="24"/>
                <w:szCs w:val="24"/>
              </w:rPr>
            </w:pPr>
          </w:p>
        </w:tc>
        <w:tc>
          <w:tcPr>
            <w:tcW w:w="4280" w:type="dxa"/>
          </w:tcPr>
          <w:p w14:paraId="2F66C265" w14:textId="77777777" w:rsidR="00FB5E05" w:rsidRPr="00FB5E05" w:rsidRDefault="00FB5E05" w:rsidP="00FB5E05">
            <w:pPr>
              <w:spacing w:after="0"/>
              <w:jc w:val="center"/>
              <w:rPr>
                <w:rFonts w:ascii="Times New Roman" w:hAnsi="Times New Roman"/>
                <w:sz w:val="24"/>
                <w:szCs w:val="24"/>
              </w:rPr>
            </w:pPr>
          </w:p>
        </w:tc>
      </w:tr>
      <w:tr w:rsidR="00FB5E05" w:rsidRPr="00FB5E05" w14:paraId="7F35A341" w14:textId="77777777" w:rsidTr="0026247B">
        <w:trPr>
          <w:trHeight w:val="318"/>
        </w:trPr>
        <w:tc>
          <w:tcPr>
            <w:tcW w:w="736" w:type="dxa"/>
            <w:vMerge/>
            <w:vAlign w:val="center"/>
          </w:tcPr>
          <w:p w14:paraId="50BEDC20"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450F90B7" w14:textId="4231D37B"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 xml:space="preserve">As especificações devem ser estabelecidas pela empresa e estar devidamente autorizadas e datadas em relação aos ensaios das matérias-primas, incluindo água, materiais de embalagem e produtos acabados. Além disso, devem ser realizados ensaios nos produtos </w:t>
            </w:r>
            <w:proofErr w:type="spellStart"/>
            <w:r w:rsidRPr="00FB5E05">
              <w:rPr>
                <w:rFonts w:ascii="Times New Roman" w:hAnsi="Times New Roman"/>
              </w:rPr>
              <w:t>semi-elaborados</w:t>
            </w:r>
            <w:proofErr w:type="spellEnd"/>
            <w:r w:rsidRPr="00FB5E05">
              <w:rPr>
                <w:rFonts w:ascii="Times New Roman" w:hAnsi="Times New Roman"/>
              </w:rPr>
              <w:t xml:space="preserve"> e no produto a granel, quando necessário</w:t>
            </w:r>
          </w:p>
        </w:tc>
        <w:tc>
          <w:tcPr>
            <w:tcW w:w="0" w:type="auto"/>
            <w:vAlign w:val="center"/>
          </w:tcPr>
          <w:p w14:paraId="012F9533"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97B7B67"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139E8E6" w14:textId="77777777" w:rsidR="00FB5E05" w:rsidRPr="00FB5E05" w:rsidRDefault="00FB5E05" w:rsidP="00FB5E05">
            <w:pPr>
              <w:spacing w:after="0"/>
              <w:jc w:val="center"/>
              <w:rPr>
                <w:rFonts w:ascii="Times New Roman" w:hAnsi="Times New Roman"/>
                <w:sz w:val="24"/>
                <w:szCs w:val="24"/>
              </w:rPr>
            </w:pPr>
          </w:p>
        </w:tc>
        <w:tc>
          <w:tcPr>
            <w:tcW w:w="4280" w:type="dxa"/>
          </w:tcPr>
          <w:p w14:paraId="15A893AA" w14:textId="77777777" w:rsidR="00FB5E05" w:rsidRPr="00FB5E05" w:rsidRDefault="00FB5E05" w:rsidP="00FB5E05">
            <w:pPr>
              <w:spacing w:after="0"/>
              <w:jc w:val="center"/>
              <w:rPr>
                <w:rFonts w:ascii="Times New Roman" w:hAnsi="Times New Roman"/>
                <w:sz w:val="24"/>
                <w:szCs w:val="24"/>
              </w:rPr>
            </w:pPr>
          </w:p>
        </w:tc>
      </w:tr>
      <w:tr w:rsidR="00FB5E05" w:rsidRPr="00FB5E05" w14:paraId="1229EEA8" w14:textId="77777777" w:rsidTr="0026247B">
        <w:trPr>
          <w:trHeight w:val="318"/>
        </w:trPr>
        <w:tc>
          <w:tcPr>
            <w:tcW w:w="736" w:type="dxa"/>
            <w:vMerge/>
            <w:vAlign w:val="center"/>
          </w:tcPr>
          <w:p w14:paraId="042D6A09"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5D4986E0" w14:textId="102687FA"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Devem ser realizadas revisões periódicas das especificações.</w:t>
            </w:r>
          </w:p>
        </w:tc>
        <w:tc>
          <w:tcPr>
            <w:tcW w:w="0" w:type="auto"/>
            <w:vAlign w:val="center"/>
          </w:tcPr>
          <w:p w14:paraId="68C834A3"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3983551"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142580A" w14:textId="77777777" w:rsidR="00FB5E05" w:rsidRPr="00FB5E05" w:rsidRDefault="00FB5E05" w:rsidP="00FB5E05">
            <w:pPr>
              <w:spacing w:after="0"/>
              <w:jc w:val="center"/>
              <w:rPr>
                <w:rFonts w:ascii="Times New Roman" w:hAnsi="Times New Roman"/>
                <w:sz w:val="24"/>
                <w:szCs w:val="24"/>
              </w:rPr>
            </w:pPr>
          </w:p>
        </w:tc>
        <w:tc>
          <w:tcPr>
            <w:tcW w:w="4280" w:type="dxa"/>
          </w:tcPr>
          <w:p w14:paraId="49385BE3" w14:textId="77777777" w:rsidR="00FB5E05" w:rsidRPr="00FB5E05" w:rsidRDefault="00FB5E05" w:rsidP="00FB5E05">
            <w:pPr>
              <w:spacing w:after="0"/>
              <w:jc w:val="center"/>
              <w:rPr>
                <w:rFonts w:ascii="Times New Roman" w:hAnsi="Times New Roman"/>
                <w:sz w:val="24"/>
                <w:szCs w:val="24"/>
              </w:rPr>
            </w:pPr>
          </w:p>
        </w:tc>
      </w:tr>
      <w:tr w:rsidR="00FB5E05" w:rsidRPr="00FB5E05" w14:paraId="0BE0CBA4" w14:textId="77777777" w:rsidTr="0026247B">
        <w:trPr>
          <w:trHeight w:val="318"/>
        </w:trPr>
        <w:tc>
          <w:tcPr>
            <w:tcW w:w="736" w:type="dxa"/>
            <w:vMerge/>
            <w:vAlign w:val="center"/>
          </w:tcPr>
          <w:p w14:paraId="16E66A72"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208E480B" w14:textId="0784F68F"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Ensaios de Controle de Qualidade realizados, descrevendo os métodos e os equipamentos a ser utilizados.</w:t>
            </w:r>
          </w:p>
        </w:tc>
        <w:tc>
          <w:tcPr>
            <w:tcW w:w="0" w:type="auto"/>
            <w:vAlign w:val="center"/>
          </w:tcPr>
          <w:p w14:paraId="0D6EA36B"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87FF60B"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00EEA5A" w14:textId="77777777" w:rsidR="00FB5E05" w:rsidRPr="00FB5E05" w:rsidRDefault="00FB5E05" w:rsidP="00FB5E05">
            <w:pPr>
              <w:spacing w:after="0"/>
              <w:jc w:val="center"/>
              <w:rPr>
                <w:rFonts w:ascii="Times New Roman" w:hAnsi="Times New Roman"/>
                <w:sz w:val="24"/>
                <w:szCs w:val="24"/>
              </w:rPr>
            </w:pPr>
          </w:p>
        </w:tc>
        <w:tc>
          <w:tcPr>
            <w:tcW w:w="4280" w:type="dxa"/>
          </w:tcPr>
          <w:p w14:paraId="274136D2" w14:textId="77777777" w:rsidR="00FB5E05" w:rsidRPr="00FB5E05" w:rsidRDefault="00FB5E05" w:rsidP="00FB5E05">
            <w:pPr>
              <w:spacing w:after="0"/>
              <w:jc w:val="center"/>
              <w:rPr>
                <w:rFonts w:ascii="Times New Roman" w:hAnsi="Times New Roman"/>
                <w:sz w:val="24"/>
                <w:szCs w:val="24"/>
              </w:rPr>
            </w:pPr>
          </w:p>
        </w:tc>
      </w:tr>
      <w:tr w:rsidR="00FB5E05" w:rsidRPr="00FB5E05" w14:paraId="57A68A73" w14:textId="77777777" w:rsidTr="0026247B">
        <w:trPr>
          <w:trHeight w:val="318"/>
        </w:trPr>
        <w:tc>
          <w:tcPr>
            <w:tcW w:w="736" w:type="dxa"/>
            <w:vMerge/>
            <w:vAlign w:val="center"/>
          </w:tcPr>
          <w:p w14:paraId="4C2C1990"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1821127F" w14:textId="77777777"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Os registros de ensaio devem incluir, pelo menos, os seguintes dados:</w:t>
            </w:r>
          </w:p>
          <w:p w14:paraId="2193B38F" w14:textId="77777777" w:rsidR="00FB5E05" w:rsidRPr="00FB5E05" w:rsidRDefault="00FB5E05" w:rsidP="00FB5E05">
            <w:pPr>
              <w:pStyle w:val="PargrafodaLista"/>
              <w:numPr>
                <w:ilvl w:val="0"/>
                <w:numId w:val="12"/>
              </w:numPr>
              <w:spacing w:after="0"/>
              <w:ind w:left="422" w:hanging="422"/>
              <w:jc w:val="both"/>
              <w:rPr>
                <w:rFonts w:ascii="Times New Roman" w:hAnsi="Times New Roman"/>
                <w:sz w:val="24"/>
                <w:szCs w:val="24"/>
              </w:rPr>
            </w:pPr>
            <w:r w:rsidRPr="00FB5E05">
              <w:rPr>
                <w:rFonts w:ascii="Times New Roman" w:hAnsi="Times New Roman"/>
              </w:rPr>
              <w:t>O nome e/ou codificação do material ou produto e, quando aplicável, a forma de apresentação;</w:t>
            </w:r>
          </w:p>
          <w:p w14:paraId="01085B6A" w14:textId="230258AF" w:rsidR="00FB5E05" w:rsidRPr="00FB5E05" w:rsidRDefault="00FB5E05" w:rsidP="00FB5E05">
            <w:pPr>
              <w:pStyle w:val="PargrafodaLista"/>
              <w:numPr>
                <w:ilvl w:val="0"/>
                <w:numId w:val="12"/>
              </w:numPr>
              <w:spacing w:after="0"/>
              <w:ind w:left="422" w:hanging="425"/>
              <w:jc w:val="both"/>
              <w:rPr>
                <w:rFonts w:ascii="Times New Roman" w:hAnsi="Times New Roman"/>
                <w:sz w:val="24"/>
                <w:szCs w:val="24"/>
              </w:rPr>
            </w:pPr>
            <w:r w:rsidRPr="00FB5E05">
              <w:rPr>
                <w:rFonts w:ascii="Times New Roman" w:hAnsi="Times New Roman"/>
              </w:rPr>
              <w:t>Lote e nome do fabricante e/ou fornecedor;</w:t>
            </w:r>
          </w:p>
          <w:p w14:paraId="11EFCF0B" w14:textId="78AEB798" w:rsidR="00FB5E05" w:rsidRPr="00FB5E05" w:rsidRDefault="00FB5E05" w:rsidP="00FB5E05">
            <w:pPr>
              <w:pStyle w:val="PargrafodaLista"/>
              <w:numPr>
                <w:ilvl w:val="0"/>
                <w:numId w:val="12"/>
              </w:numPr>
              <w:spacing w:after="0"/>
              <w:ind w:left="422" w:hanging="425"/>
              <w:jc w:val="both"/>
              <w:rPr>
                <w:rFonts w:ascii="Times New Roman" w:hAnsi="Times New Roman"/>
                <w:sz w:val="24"/>
                <w:szCs w:val="24"/>
              </w:rPr>
            </w:pPr>
            <w:r w:rsidRPr="00FB5E05">
              <w:rPr>
                <w:rFonts w:ascii="Times New Roman" w:hAnsi="Times New Roman"/>
              </w:rPr>
              <w:t>Referências para procedimentos de análise;</w:t>
            </w:r>
          </w:p>
          <w:p w14:paraId="235A079D" w14:textId="17AA3B39" w:rsidR="00FB5E05" w:rsidRPr="00FB5E05" w:rsidRDefault="00FB5E05" w:rsidP="00FB5E05">
            <w:pPr>
              <w:pStyle w:val="PargrafodaLista"/>
              <w:numPr>
                <w:ilvl w:val="0"/>
                <w:numId w:val="12"/>
              </w:numPr>
              <w:spacing w:after="0"/>
              <w:ind w:left="422" w:hanging="425"/>
              <w:jc w:val="both"/>
              <w:rPr>
                <w:rFonts w:ascii="Times New Roman" w:hAnsi="Times New Roman"/>
                <w:sz w:val="24"/>
                <w:szCs w:val="24"/>
              </w:rPr>
            </w:pPr>
            <w:r w:rsidRPr="00FB5E05">
              <w:rPr>
                <w:rFonts w:ascii="Times New Roman" w:hAnsi="Times New Roman"/>
              </w:rPr>
              <w:t xml:space="preserve">Resultados analíticos, incluindo cálculos, observações (se necessárias) e os limites de especificações; </w:t>
            </w:r>
          </w:p>
          <w:p w14:paraId="4BA2EE89" w14:textId="39915658" w:rsidR="00FB5E05" w:rsidRPr="00FB5E05" w:rsidRDefault="00FB5E05" w:rsidP="00FB5E05">
            <w:pPr>
              <w:pStyle w:val="PargrafodaLista"/>
              <w:numPr>
                <w:ilvl w:val="0"/>
                <w:numId w:val="12"/>
              </w:numPr>
              <w:spacing w:after="0"/>
              <w:ind w:left="422" w:hanging="425"/>
              <w:jc w:val="both"/>
              <w:rPr>
                <w:rFonts w:ascii="Times New Roman" w:hAnsi="Times New Roman"/>
                <w:sz w:val="24"/>
                <w:szCs w:val="24"/>
              </w:rPr>
            </w:pPr>
            <w:r w:rsidRPr="00FB5E05">
              <w:rPr>
                <w:rFonts w:ascii="Times New Roman" w:hAnsi="Times New Roman"/>
              </w:rPr>
              <w:t xml:space="preserve">Data dos ensaios; </w:t>
            </w:r>
          </w:p>
          <w:p w14:paraId="28F7113A" w14:textId="39FCFD61" w:rsidR="00FB5E05" w:rsidRPr="00FB5E05" w:rsidRDefault="00FB5E05" w:rsidP="00FB5E05">
            <w:pPr>
              <w:pStyle w:val="PargrafodaLista"/>
              <w:numPr>
                <w:ilvl w:val="0"/>
                <w:numId w:val="12"/>
              </w:numPr>
              <w:spacing w:after="0"/>
              <w:ind w:left="422" w:hanging="425"/>
              <w:jc w:val="both"/>
              <w:rPr>
                <w:rFonts w:ascii="Times New Roman" w:hAnsi="Times New Roman"/>
                <w:sz w:val="24"/>
                <w:szCs w:val="24"/>
              </w:rPr>
            </w:pPr>
            <w:r w:rsidRPr="00FB5E05">
              <w:rPr>
                <w:rFonts w:ascii="Times New Roman" w:hAnsi="Times New Roman"/>
              </w:rPr>
              <w:t xml:space="preserve">Identificação dos responsáveis pela execução dos ensaios; </w:t>
            </w:r>
          </w:p>
          <w:p w14:paraId="607EEB90" w14:textId="2F17AAB7" w:rsidR="00FB5E05" w:rsidRPr="00FB5E05" w:rsidRDefault="00FB5E05" w:rsidP="00FB5E05">
            <w:pPr>
              <w:pStyle w:val="PargrafodaLista"/>
              <w:numPr>
                <w:ilvl w:val="0"/>
                <w:numId w:val="12"/>
              </w:numPr>
              <w:spacing w:after="0"/>
              <w:ind w:left="422" w:hanging="425"/>
              <w:jc w:val="both"/>
              <w:rPr>
                <w:rFonts w:ascii="Times New Roman" w:hAnsi="Times New Roman"/>
                <w:sz w:val="24"/>
                <w:szCs w:val="24"/>
              </w:rPr>
            </w:pPr>
            <w:r w:rsidRPr="00FB5E05">
              <w:rPr>
                <w:rFonts w:ascii="Times New Roman" w:hAnsi="Times New Roman"/>
              </w:rPr>
              <w:t xml:space="preserve">Data e identificação dos responsáveis pela verificação das análises e dos cálculos quando aplicável; </w:t>
            </w:r>
          </w:p>
          <w:p w14:paraId="52DD79A3" w14:textId="247B73D6" w:rsidR="00FB5E05" w:rsidRPr="00FB5E05" w:rsidRDefault="00FB5E05" w:rsidP="00FB5E05">
            <w:pPr>
              <w:pStyle w:val="PargrafodaLista"/>
              <w:numPr>
                <w:ilvl w:val="0"/>
                <w:numId w:val="12"/>
              </w:numPr>
              <w:spacing w:after="0"/>
              <w:ind w:left="422" w:hanging="425"/>
              <w:jc w:val="both"/>
              <w:rPr>
                <w:rFonts w:ascii="Times New Roman" w:hAnsi="Times New Roman"/>
                <w:sz w:val="24"/>
                <w:szCs w:val="24"/>
              </w:rPr>
            </w:pPr>
            <w:r w:rsidRPr="00FB5E05">
              <w:rPr>
                <w:rFonts w:ascii="Times New Roman" w:hAnsi="Times New Roman"/>
              </w:rPr>
              <w:t>Resultado de aprovação ou reprovação do material ou produto, assinado por pessoa autorizada.</w:t>
            </w:r>
          </w:p>
        </w:tc>
        <w:tc>
          <w:tcPr>
            <w:tcW w:w="0" w:type="auto"/>
            <w:vAlign w:val="center"/>
          </w:tcPr>
          <w:p w14:paraId="15903CBB"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9769598"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555C2E2" w14:textId="77777777" w:rsidR="00FB5E05" w:rsidRPr="00FB5E05" w:rsidRDefault="00FB5E05" w:rsidP="00FB5E05">
            <w:pPr>
              <w:spacing w:after="0"/>
              <w:jc w:val="center"/>
              <w:rPr>
                <w:rFonts w:ascii="Times New Roman" w:hAnsi="Times New Roman"/>
                <w:sz w:val="24"/>
                <w:szCs w:val="24"/>
              </w:rPr>
            </w:pPr>
          </w:p>
        </w:tc>
        <w:tc>
          <w:tcPr>
            <w:tcW w:w="4280" w:type="dxa"/>
          </w:tcPr>
          <w:p w14:paraId="362229B3" w14:textId="77777777" w:rsidR="00FB5E05" w:rsidRPr="00FB5E05" w:rsidRDefault="00FB5E05" w:rsidP="00FB5E05">
            <w:pPr>
              <w:spacing w:after="0"/>
              <w:jc w:val="center"/>
              <w:rPr>
                <w:rFonts w:ascii="Times New Roman" w:hAnsi="Times New Roman"/>
                <w:sz w:val="24"/>
                <w:szCs w:val="24"/>
              </w:rPr>
            </w:pPr>
          </w:p>
        </w:tc>
      </w:tr>
      <w:tr w:rsidR="00FB5E05" w:rsidRPr="00FB5E05" w14:paraId="0A9AC452" w14:textId="77777777" w:rsidTr="0026247B">
        <w:trPr>
          <w:trHeight w:val="318"/>
        </w:trPr>
        <w:tc>
          <w:tcPr>
            <w:tcW w:w="736" w:type="dxa"/>
            <w:vMerge/>
            <w:vAlign w:val="center"/>
          </w:tcPr>
          <w:p w14:paraId="678DC73A"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670AFD48" w14:textId="77777777" w:rsidR="00FB5E05" w:rsidRPr="00FB5E05" w:rsidRDefault="00FB5E05" w:rsidP="00FB5E05">
            <w:pPr>
              <w:spacing w:after="0"/>
              <w:jc w:val="both"/>
              <w:rPr>
                <w:rFonts w:ascii="Times New Roman" w:hAnsi="Times New Roman"/>
              </w:rPr>
            </w:pPr>
            <w:r w:rsidRPr="00FB5E05">
              <w:rPr>
                <w:rFonts w:ascii="Times New Roman" w:hAnsi="Times New Roman"/>
              </w:rPr>
              <w:t>No laudo de análise devem constar no mínimo:</w:t>
            </w:r>
          </w:p>
          <w:p w14:paraId="5FB34226"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a) Nome e/ou codificação da matéria-prima ou do produto; </w:t>
            </w:r>
          </w:p>
          <w:p w14:paraId="6BB1F477"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b) Lote; </w:t>
            </w:r>
          </w:p>
          <w:p w14:paraId="00535C8C"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c) Data de fabricação; </w:t>
            </w:r>
          </w:p>
          <w:p w14:paraId="66190BF5" w14:textId="77777777" w:rsidR="00FB5E05" w:rsidRPr="00FB5E05" w:rsidRDefault="00FB5E05" w:rsidP="00FB5E05">
            <w:pPr>
              <w:spacing w:after="0"/>
              <w:jc w:val="both"/>
              <w:rPr>
                <w:rFonts w:ascii="Times New Roman" w:hAnsi="Times New Roman"/>
              </w:rPr>
            </w:pPr>
            <w:r w:rsidRPr="00FB5E05">
              <w:rPr>
                <w:rFonts w:ascii="Times New Roman" w:hAnsi="Times New Roman"/>
              </w:rPr>
              <w:t>d) Data de validade, quando aplicável;</w:t>
            </w:r>
          </w:p>
          <w:p w14:paraId="3683E698"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 e) Cada ensaio executado, incluindo os limites de aceitação e os resultados obtidos, e, quando aplicável, referências da metodologia analítica utilizada; </w:t>
            </w:r>
          </w:p>
          <w:p w14:paraId="074FFAA1" w14:textId="77777777" w:rsidR="00FB5E05" w:rsidRPr="00FB5E05" w:rsidRDefault="00FB5E05" w:rsidP="00FB5E05">
            <w:pPr>
              <w:spacing w:after="0"/>
              <w:jc w:val="both"/>
              <w:rPr>
                <w:rFonts w:ascii="Times New Roman" w:hAnsi="Times New Roman"/>
              </w:rPr>
            </w:pPr>
            <w:r w:rsidRPr="00FB5E05">
              <w:rPr>
                <w:rFonts w:ascii="Times New Roman" w:hAnsi="Times New Roman"/>
              </w:rPr>
              <w:t>f) Data da emissão do laudo, identificação e assinatura por pessoa autorizada;</w:t>
            </w:r>
          </w:p>
          <w:p w14:paraId="4520F30E" w14:textId="224E99AE"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g) Identificação do fabricante, quando aplicável.</w:t>
            </w:r>
          </w:p>
        </w:tc>
        <w:tc>
          <w:tcPr>
            <w:tcW w:w="0" w:type="auto"/>
            <w:vAlign w:val="center"/>
          </w:tcPr>
          <w:p w14:paraId="1C194B03"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15F6D49"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4F05008" w14:textId="77777777" w:rsidR="00FB5E05" w:rsidRPr="00FB5E05" w:rsidRDefault="00FB5E05" w:rsidP="00FB5E05">
            <w:pPr>
              <w:spacing w:after="0"/>
              <w:jc w:val="center"/>
              <w:rPr>
                <w:rFonts w:ascii="Times New Roman" w:hAnsi="Times New Roman"/>
                <w:sz w:val="24"/>
                <w:szCs w:val="24"/>
              </w:rPr>
            </w:pPr>
          </w:p>
        </w:tc>
        <w:tc>
          <w:tcPr>
            <w:tcW w:w="4280" w:type="dxa"/>
          </w:tcPr>
          <w:p w14:paraId="623AF375" w14:textId="77777777" w:rsidR="00FB5E05" w:rsidRPr="00FB5E05" w:rsidRDefault="00FB5E05" w:rsidP="00FB5E05">
            <w:pPr>
              <w:spacing w:after="0"/>
              <w:jc w:val="center"/>
              <w:rPr>
                <w:rFonts w:ascii="Times New Roman" w:hAnsi="Times New Roman"/>
                <w:sz w:val="24"/>
                <w:szCs w:val="24"/>
              </w:rPr>
            </w:pPr>
          </w:p>
        </w:tc>
      </w:tr>
      <w:tr w:rsidR="00FB5E05" w:rsidRPr="00FB5E05" w14:paraId="414BFDA2" w14:textId="77777777" w:rsidTr="0026247B">
        <w:trPr>
          <w:trHeight w:val="318"/>
        </w:trPr>
        <w:tc>
          <w:tcPr>
            <w:tcW w:w="736" w:type="dxa"/>
            <w:vMerge/>
            <w:vAlign w:val="center"/>
          </w:tcPr>
          <w:p w14:paraId="4EDA8D97"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3176A635" w14:textId="6DE2F1A6" w:rsidR="00FB5E05" w:rsidRPr="00FB5E05" w:rsidRDefault="00FB5E05" w:rsidP="00FB5E05">
            <w:pPr>
              <w:spacing w:after="0"/>
              <w:jc w:val="both"/>
              <w:rPr>
                <w:rFonts w:ascii="Times New Roman" w:hAnsi="Times New Roman"/>
                <w:sz w:val="24"/>
                <w:szCs w:val="24"/>
              </w:rPr>
            </w:pPr>
            <w:r w:rsidRPr="00FB5E05">
              <w:rPr>
                <w:rFonts w:ascii="Times New Roman" w:hAnsi="Times New Roman"/>
                <w:b/>
                <w:bCs/>
              </w:rPr>
              <w:t xml:space="preserve">Controle de Qualidade/Garantia de Qualidade é responsável por assegurar que sejam executados todos os controles necessários para a amostragem e ensaio, para todos os materiais e produtos acabados são liberados </w:t>
            </w:r>
            <w:r w:rsidR="00F22779" w:rsidRPr="00FB5E05">
              <w:rPr>
                <w:rFonts w:ascii="Times New Roman" w:hAnsi="Times New Roman"/>
                <w:b/>
                <w:bCs/>
              </w:rPr>
              <w:t>se</w:t>
            </w:r>
            <w:r w:rsidRPr="00FB5E05">
              <w:rPr>
                <w:rFonts w:ascii="Times New Roman" w:hAnsi="Times New Roman"/>
                <w:b/>
                <w:bCs/>
              </w:rPr>
              <w:t xml:space="preserve"> cumprem todos os requisitos especificados de critérios de aceitação</w:t>
            </w:r>
            <w:r w:rsidRPr="00FB5E05">
              <w:rPr>
                <w:rFonts w:ascii="Times New Roman" w:hAnsi="Times New Roman"/>
              </w:rPr>
              <w:t>. Esses controles incluem análise da documentação do lote, amostra de retenção, avaliação e armazenamento dos padrões de referência, a revisão de especificações de materiais e produtos e pode também incluir o monitoramento ambiental.</w:t>
            </w:r>
          </w:p>
        </w:tc>
        <w:tc>
          <w:tcPr>
            <w:tcW w:w="0" w:type="auto"/>
            <w:vAlign w:val="center"/>
          </w:tcPr>
          <w:p w14:paraId="2FD31C9E"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0FD9950"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2BEF6995" w14:textId="77777777" w:rsidR="00FB5E05" w:rsidRPr="00FB5E05" w:rsidRDefault="00FB5E05" w:rsidP="00FB5E05">
            <w:pPr>
              <w:spacing w:after="0"/>
              <w:jc w:val="center"/>
              <w:rPr>
                <w:rFonts w:ascii="Times New Roman" w:hAnsi="Times New Roman"/>
                <w:sz w:val="24"/>
                <w:szCs w:val="24"/>
              </w:rPr>
            </w:pPr>
          </w:p>
        </w:tc>
        <w:tc>
          <w:tcPr>
            <w:tcW w:w="4280" w:type="dxa"/>
          </w:tcPr>
          <w:p w14:paraId="1AB2329A" w14:textId="77777777" w:rsidR="00FB5E05" w:rsidRPr="00FB5E05" w:rsidRDefault="00FB5E05" w:rsidP="00FB5E05">
            <w:pPr>
              <w:spacing w:after="0"/>
              <w:jc w:val="center"/>
              <w:rPr>
                <w:rFonts w:ascii="Times New Roman" w:hAnsi="Times New Roman"/>
                <w:sz w:val="24"/>
                <w:szCs w:val="24"/>
              </w:rPr>
            </w:pPr>
          </w:p>
        </w:tc>
      </w:tr>
      <w:tr w:rsidR="00FB5E05" w:rsidRPr="00FB5E05" w14:paraId="6070E4CF" w14:textId="77777777" w:rsidTr="0026247B">
        <w:trPr>
          <w:trHeight w:val="318"/>
        </w:trPr>
        <w:tc>
          <w:tcPr>
            <w:tcW w:w="736" w:type="dxa"/>
            <w:vMerge w:val="restart"/>
            <w:vAlign w:val="center"/>
          </w:tcPr>
          <w:p w14:paraId="71A669BA" w14:textId="0CF4D049" w:rsidR="00FB5E05" w:rsidRPr="00FB5E05" w:rsidRDefault="00FB5E05" w:rsidP="00FB5E05">
            <w:pPr>
              <w:spacing w:after="0"/>
              <w:jc w:val="center"/>
              <w:rPr>
                <w:rFonts w:ascii="Times New Roman" w:hAnsi="Times New Roman"/>
                <w:b/>
                <w:bCs/>
                <w:sz w:val="24"/>
                <w:szCs w:val="24"/>
              </w:rPr>
            </w:pPr>
            <w:r w:rsidRPr="00FB5E05">
              <w:rPr>
                <w:rFonts w:ascii="Times New Roman" w:hAnsi="Times New Roman"/>
                <w:b/>
                <w:bCs/>
                <w:sz w:val="24"/>
                <w:szCs w:val="24"/>
              </w:rPr>
              <w:t>23</w:t>
            </w:r>
          </w:p>
        </w:tc>
        <w:tc>
          <w:tcPr>
            <w:tcW w:w="7808" w:type="dxa"/>
            <w:vAlign w:val="center"/>
          </w:tcPr>
          <w:p w14:paraId="18330A65" w14:textId="3E05AAC4" w:rsidR="00FB5E05" w:rsidRPr="00FB5E05" w:rsidRDefault="00FB5E05" w:rsidP="00FB5E05">
            <w:pPr>
              <w:spacing w:after="0"/>
              <w:jc w:val="both"/>
              <w:rPr>
                <w:rFonts w:ascii="Times New Roman" w:hAnsi="Times New Roman"/>
                <w:b/>
                <w:bCs/>
                <w:sz w:val="24"/>
                <w:szCs w:val="24"/>
              </w:rPr>
            </w:pPr>
            <w:r w:rsidRPr="00FB5E05">
              <w:rPr>
                <w:rFonts w:ascii="Times New Roman" w:hAnsi="Times New Roman"/>
                <w:b/>
                <w:bCs/>
                <w:sz w:val="24"/>
                <w:szCs w:val="24"/>
              </w:rPr>
              <w:t>ESPECIFICAÇÕES</w:t>
            </w:r>
          </w:p>
        </w:tc>
        <w:tc>
          <w:tcPr>
            <w:tcW w:w="0" w:type="auto"/>
            <w:vAlign w:val="center"/>
          </w:tcPr>
          <w:p w14:paraId="7922880C" w14:textId="5EA0E8D5"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SIM</w:t>
            </w:r>
          </w:p>
        </w:tc>
        <w:tc>
          <w:tcPr>
            <w:tcW w:w="0" w:type="auto"/>
            <w:vAlign w:val="center"/>
          </w:tcPr>
          <w:p w14:paraId="3CCA3FE0" w14:textId="5E1122CC"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NÃO</w:t>
            </w:r>
          </w:p>
        </w:tc>
        <w:tc>
          <w:tcPr>
            <w:tcW w:w="0" w:type="auto"/>
            <w:vAlign w:val="center"/>
          </w:tcPr>
          <w:p w14:paraId="3601569B" w14:textId="5270C9C5"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N/A</w:t>
            </w:r>
          </w:p>
        </w:tc>
        <w:tc>
          <w:tcPr>
            <w:tcW w:w="4280" w:type="dxa"/>
          </w:tcPr>
          <w:p w14:paraId="6C64572A" w14:textId="77777777" w:rsidR="00FB5E05" w:rsidRPr="00FB5E05" w:rsidRDefault="00FB5E05" w:rsidP="00FB5E05">
            <w:pPr>
              <w:spacing w:after="0"/>
              <w:jc w:val="center"/>
              <w:rPr>
                <w:rFonts w:ascii="Times New Roman" w:hAnsi="Times New Roman"/>
                <w:sz w:val="24"/>
                <w:szCs w:val="24"/>
              </w:rPr>
            </w:pPr>
          </w:p>
        </w:tc>
      </w:tr>
      <w:tr w:rsidR="00FB5E05" w:rsidRPr="00FB5E05" w14:paraId="5E0E9AE3" w14:textId="77777777" w:rsidTr="0026247B">
        <w:trPr>
          <w:trHeight w:val="318"/>
        </w:trPr>
        <w:tc>
          <w:tcPr>
            <w:tcW w:w="736" w:type="dxa"/>
            <w:vMerge/>
            <w:vAlign w:val="center"/>
          </w:tcPr>
          <w:p w14:paraId="430D62EF"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57F4EB06" w14:textId="77777777" w:rsidR="00FB5E05" w:rsidRPr="00FB5E05" w:rsidRDefault="00FB5E05" w:rsidP="00FB5E05">
            <w:pPr>
              <w:spacing w:after="0"/>
              <w:jc w:val="both"/>
              <w:rPr>
                <w:rFonts w:ascii="Times New Roman" w:hAnsi="Times New Roman"/>
              </w:rPr>
            </w:pPr>
            <w:r w:rsidRPr="00FB5E05">
              <w:rPr>
                <w:rFonts w:ascii="Times New Roman" w:hAnsi="Times New Roman"/>
              </w:rPr>
              <w:t>As especificações das matérias-primas, dos materiais de embalagem primária e dos materiais impressos, devem possuir uma descrição, incluindo, no mínimo:</w:t>
            </w:r>
          </w:p>
          <w:p w14:paraId="6709ACB4"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a) Denominação e/ou nome químico da matéria-prima; </w:t>
            </w:r>
          </w:p>
          <w:p w14:paraId="43927827"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b) Nome e/ou o código interno de referência; </w:t>
            </w:r>
          </w:p>
          <w:p w14:paraId="7093F81E"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c) Referência das literaturas reconhecidas, quando aplicável; </w:t>
            </w:r>
          </w:p>
          <w:p w14:paraId="34324AB1"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d) Requisitos quantitativos e qualitativos com os respectivos limites de aceitação; </w:t>
            </w:r>
          </w:p>
          <w:p w14:paraId="73993201" w14:textId="77A29B72"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e) Modelo do material impresso, quando aplicável.</w:t>
            </w:r>
          </w:p>
        </w:tc>
        <w:tc>
          <w:tcPr>
            <w:tcW w:w="0" w:type="auto"/>
            <w:vAlign w:val="center"/>
          </w:tcPr>
          <w:p w14:paraId="57203FA1"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B35F9A7"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0B7404E" w14:textId="77777777" w:rsidR="00FB5E05" w:rsidRPr="00FB5E05" w:rsidRDefault="00FB5E05" w:rsidP="00FB5E05">
            <w:pPr>
              <w:spacing w:after="0"/>
              <w:jc w:val="center"/>
              <w:rPr>
                <w:rFonts w:ascii="Times New Roman" w:hAnsi="Times New Roman"/>
                <w:sz w:val="24"/>
                <w:szCs w:val="24"/>
              </w:rPr>
            </w:pPr>
          </w:p>
        </w:tc>
        <w:tc>
          <w:tcPr>
            <w:tcW w:w="4280" w:type="dxa"/>
          </w:tcPr>
          <w:p w14:paraId="012AB280" w14:textId="77777777" w:rsidR="00FB5E05" w:rsidRPr="00FB5E05" w:rsidRDefault="00FB5E05" w:rsidP="00FB5E05">
            <w:pPr>
              <w:spacing w:after="0"/>
              <w:jc w:val="center"/>
              <w:rPr>
                <w:rFonts w:ascii="Times New Roman" w:hAnsi="Times New Roman"/>
                <w:sz w:val="24"/>
                <w:szCs w:val="24"/>
              </w:rPr>
            </w:pPr>
          </w:p>
        </w:tc>
      </w:tr>
      <w:tr w:rsidR="00FB5E05" w:rsidRPr="00FB5E05" w14:paraId="0AE1341A" w14:textId="77777777" w:rsidTr="0026247B">
        <w:trPr>
          <w:trHeight w:val="318"/>
        </w:trPr>
        <w:tc>
          <w:tcPr>
            <w:tcW w:w="736" w:type="dxa"/>
            <w:vMerge/>
            <w:vAlign w:val="center"/>
          </w:tcPr>
          <w:p w14:paraId="3D8E5EF2"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19DD3033" w14:textId="54043920"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Os materiais de embalagem devem cumprir às especificações. O material deve ser examinado com relação a defeitos físicos visíveis e críticos, atendendo às especificações requeridas</w:t>
            </w:r>
          </w:p>
        </w:tc>
        <w:tc>
          <w:tcPr>
            <w:tcW w:w="0" w:type="auto"/>
            <w:vAlign w:val="center"/>
          </w:tcPr>
          <w:p w14:paraId="558ED68A"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3C946F2"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BB39173" w14:textId="77777777" w:rsidR="00FB5E05" w:rsidRPr="00FB5E05" w:rsidRDefault="00FB5E05" w:rsidP="00FB5E05">
            <w:pPr>
              <w:spacing w:after="0"/>
              <w:jc w:val="center"/>
              <w:rPr>
                <w:rFonts w:ascii="Times New Roman" w:hAnsi="Times New Roman"/>
                <w:sz w:val="24"/>
                <w:szCs w:val="24"/>
              </w:rPr>
            </w:pPr>
          </w:p>
        </w:tc>
        <w:tc>
          <w:tcPr>
            <w:tcW w:w="4280" w:type="dxa"/>
          </w:tcPr>
          <w:p w14:paraId="72DFB2F4" w14:textId="77777777" w:rsidR="00FB5E05" w:rsidRPr="00FB5E05" w:rsidRDefault="00FB5E05" w:rsidP="00FB5E05">
            <w:pPr>
              <w:spacing w:after="0"/>
              <w:jc w:val="center"/>
              <w:rPr>
                <w:rFonts w:ascii="Times New Roman" w:hAnsi="Times New Roman"/>
                <w:sz w:val="24"/>
                <w:szCs w:val="24"/>
              </w:rPr>
            </w:pPr>
          </w:p>
        </w:tc>
      </w:tr>
      <w:tr w:rsidR="00FB5E05" w:rsidRPr="00FB5E05" w14:paraId="2469978F" w14:textId="77777777" w:rsidTr="0026247B">
        <w:trPr>
          <w:trHeight w:val="318"/>
        </w:trPr>
        <w:tc>
          <w:tcPr>
            <w:tcW w:w="736" w:type="dxa"/>
            <w:vMerge/>
            <w:vAlign w:val="center"/>
          </w:tcPr>
          <w:p w14:paraId="5B249E33"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26D5E977" w14:textId="45DDD955"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As especificações dos produtos intermediários e a granel devem estar disponíveis sempre que estes materiais forem adquiridos ou expedidos, ou se os dados sobre os produtos intermediários tiverem de ser utilizados na avaliação do produto final</w:t>
            </w:r>
          </w:p>
        </w:tc>
        <w:tc>
          <w:tcPr>
            <w:tcW w:w="0" w:type="auto"/>
            <w:vAlign w:val="center"/>
          </w:tcPr>
          <w:p w14:paraId="776A3306"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4034613E"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4836F4D" w14:textId="77777777" w:rsidR="00FB5E05" w:rsidRPr="00FB5E05" w:rsidRDefault="00FB5E05" w:rsidP="00FB5E05">
            <w:pPr>
              <w:spacing w:after="0"/>
              <w:jc w:val="center"/>
              <w:rPr>
                <w:rFonts w:ascii="Times New Roman" w:hAnsi="Times New Roman"/>
                <w:sz w:val="24"/>
                <w:szCs w:val="24"/>
              </w:rPr>
            </w:pPr>
          </w:p>
        </w:tc>
        <w:tc>
          <w:tcPr>
            <w:tcW w:w="4280" w:type="dxa"/>
          </w:tcPr>
          <w:p w14:paraId="3151A667" w14:textId="77777777" w:rsidR="00FB5E05" w:rsidRPr="00FB5E05" w:rsidRDefault="00FB5E05" w:rsidP="00FB5E05">
            <w:pPr>
              <w:spacing w:after="0"/>
              <w:jc w:val="center"/>
              <w:rPr>
                <w:rFonts w:ascii="Times New Roman" w:hAnsi="Times New Roman"/>
                <w:sz w:val="24"/>
                <w:szCs w:val="24"/>
              </w:rPr>
            </w:pPr>
          </w:p>
        </w:tc>
      </w:tr>
      <w:tr w:rsidR="00FB5E05" w:rsidRPr="00FB5E05" w14:paraId="618663D4" w14:textId="77777777" w:rsidTr="0026247B">
        <w:trPr>
          <w:trHeight w:val="318"/>
        </w:trPr>
        <w:tc>
          <w:tcPr>
            <w:tcW w:w="736" w:type="dxa"/>
            <w:vMerge/>
            <w:vAlign w:val="center"/>
          </w:tcPr>
          <w:p w14:paraId="4009D5C3"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545A7267" w14:textId="7E8BE3F7"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Devem ser estabelecidas especificações para produtos acabados de acordo com critérios de aceitação e estas devem ser consistentes com o processo de fabricação.</w:t>
            </w:r>
          </w:p>
        </w:tc>
        <w:tc>
          <w:tcPr>
            <w:tcW w:w="0" w:type="auto"/>
            <w:vAlign w:val="center"/>
          </w:tcPr>
          <w:p w14:paraId="2CE3CE15"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A65CE5A"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EAA1A8D" w14:textId="77777777" w:rsidR="00FB5E05" w:rsidRPr="00FB5E05" w:rsidRDefault="00FB5E05" w:rsidP="00FB5E05">
            <w:pPr>
              <w:spacing w:after="0"/>
              <w:jc w:val="center"/>
              <w:rPr>
                <w:rFonts w:ascii="Times New Roman" w:hAnsi="Times New Roman"/>
                <w:sz w:val="24"/>
                <w:szCs w:val="24"/>
              </w:rPr>
            </w:pPr>
          </w:p>
        </w:tc>
        <w:tc>
          <w:tcPr>
            <w:tcW w:w="4280" w:type="dxa"/>
          </w:tcPr>
          <w:p w14:paraId="0EC9747C" w14:textId="77777777" w:rsidR="00FB5E05" w:rsidRPr="00FB5E05" w:rsidRDefault="00FB5E05" w:rsidP="00FB5E05">
            <w:pPr>
              <w:spacing w:after="0"/>
              <w:jc w:val="center"/>
              <w:rPr>
                <w:rFonts w:ascii="Times New Roman" w:hAnsi="Times New Roman"/>
                <w:sz w:val="24"/>
                <w:szCs w:val="24"/>
              </w:rPr>
            </w:pPr>
          </w:p>
        </w:tc>
      </w:tr>
      <w:tr w:rsidR="00FB5E05" w:rsidRPr="00FB5E05" w14:paraId="7BD2F920" w14:textId="77777777" w:rsidTr="0026247B">
        <w:trPr>
          <w:trHeight w:val="318"/>
        </w:trPr>
        <w:tc>
          <w:tcPr>
            <w:tcW w:w="736" w:type="dxa"/>
            <w:vMerge/>
            <w:vAlign w:val="center"/>
          </w:tcPr>
          <w:p w14:paraId="11FAEAB1"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620A370E" w14:textId="48F91100"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Todas as matérias-primas devem ser recebidas com os respectivos laudos de análise do fabricante/fornecedor.</w:t>
            </w:r>
          </w:p>
        </w:tc>
        <w:tc>
          <w:tcPr>
            <w:tcW w:w="0" w:type="auto"/>
            <w:vAlign w:val="center"/>
          </w:tcPr>
          <w:p w14:paraId="3CEEFB1D"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7245802"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85121B7" w14:textId="77777777" w:rsidR="00FB5E05" w:rsidRPr="00FB5E05" w:rsidRDefault="00FB5E05" w:rsidP="00FB5E05">
            <w:pPr>
              <w:spacing w:after="0"/>
              <w:jc w:val="center"/>
              <w:rPr>
                <w:rFonts w:ascii="Times New Roman" w:hAnsi="Times New Roman"/>
                <w:sz w:val="24"/>
                <w:szCs w:val="24"/>
              </w:rPr>
            </w:pPr>
          </w:p>
        </w:tc>
        <w:tc>
          <w:tcPr>
            <w:tcW w:w="4280" w:type="dxa"/>
          </w:tcPr>
          <w:p w14:paraId="2B872CEB" w14:textId="77777777" w:rsidR="00FB5E05" w:rsidRPr="00FB5E05" w:rsidRDefault="00FB5E05" w:rsidP="00FB5E05">
            <w:pPr>
              <w:spacing w:after="0"/>
              <w:jc w:val="center"/>
              <w:rPr>
                <w:rFonts w:ascii="Times New Roman" w:hAnsi="Times New Roman"/>
                <w:sz w:val="24"/>
                <w:szCs w:val="24"/>
              </w:rPr>
            </w:pPr>
          </w:p>
        </w:tc>
      </w:tr>
      <w:tr w:rsidR="00FB5E05" w:rsidRPr="00FB5E05" w14:paraId="6DAAE00A" w14:textId="77777777" w:rsidTr="0026247B">
        <w:trPr>
          <w:trHeight w:val="318"/>
        </w:trPr>
        <w:tc>
          <w:tcPr>
            <w:tcW w:w="736" w:type="dxa"/>
            <w:vMerge w:val="restart"/>
            <w:vAlign w:val="center"/>
          </w:tcPr>
          <w:p w14:paraId="60B76B41" w14:textId="09240E63" w:rsidR="00FB5E05" w:rsidRPr="00FB5E05" w:rsidRDefault="00FB5E05" w:rsidP="00FB5E05">
            <w:pPr>
              <w:spacing w:after="0"/>
              <w:jc w:val="center"/>
              <w:rPr>
                <w:rFonts w:ascii="Times New Roman" w:hAnsi="Times New Roman"/>
                <w:b/>
                <w:bCs/>
                <w:sz w:val="24"/>
                <w:szCs w:val="24"/>
              </w:rPr>
            </w:pPr>
            <w:r w:rsidRPr="00FB5E05">
              <w:rPr>
                <w:rFonts w:ascii="Times New Roman" w:hAnsi="Times New Roman"/>
                <w:b/>
                <w:bCs/>
                <w:sz w:val="24"/>
                <w:szCs w:val="24"/>
              </w:rPr>
              <w:t>24</w:t>
            </w:r>
          </w:p>
        </w:tc>
        <w:tc>
          <w:tcPr>
            <w:tcW w:w="7808" w:type="dxa"/>
            <w:vAlign w:val="center"/>
          </w:tcPr>
          <w:p w14:paraId="779A91DF" w14:textId="70591A93" w:rsidR="00FB5E05" w:rsidRPr="00FB5E05" w:rsidRDefault="00FB5E05" w:rsidP="00FB5E05">
            <w:pPr>
              <w:spacing w:after="0"/>
              <w:jc w:val="both"/>
              <w:rPr>
                <w:rFonts w:ascii="Times New Roman" w:hAnsi="Times New Roman"/>
                <w:b/>
                <w:bCs/>
                <w:sz w:val="24"/>
                <w:szCs w:val="24"/>
              </w:rPr>
            </w:pPr>
            <w:r w:rsidRPr="00FB5E05">
              <w:rPr>
                <w:rFonts w:ascii="Times New Roman" w:hAnsi="Times New Roman"/>
                <w:b/>
                <w:bCs/>
                <w:sz w:val="24"/>
                <w:szCs w:val="24"/>
              </w:rPr>
              <w:t>PRODUÇÃO/ELABORAÇÃO</w:t>
            </w:r>
          </w:p>
        </w:tc>
        <w:tc>
          <w:tcPr>
            <w:tcW w:w="0" w:type="auto"/>
            <w:vAlign w:val="center"/>
          </w:tcPr>
          <w:p w14:paraId="7FDB227A" w14:textId="2BAAFF33"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SIM</w:t>
            </w:r>
          </w:p>
        </w:tc>
        <w:tc>
          <w:tcPr>
            <w:tcW w:w="0" w:type="auto"/>
            <w:vAlign w:val="center"/>
          </w:tcPr>
          <w:p w14:paraId="14C695F0" w14:textId="5A0D14DA"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NÃO</w:t>
            </w:r>
          </w:p>
        </w:tc>
        <w:tc>
          <w:tcPr>
            <w:tcW w:w="0" w:type="auto"/>
            <w:vAlign w:val="center"/>
          </w:tcPr>
          <w:p w14:paraId="2172D628" w14:textId="42E5DA6B"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N/A</w:t>
            </w:r>
          </w:p>
        </w:tc>
        <w:tc>
          <w:tcPr>
            <w:tcW w:w="4280" w:type="dxa"/>
          </w:tcPr>
          <w:p w14:paraId="4D8E7853" w14:textId="77777777" w:rsidR="00FB5E05" w:rsidRPr="00FB5E05" w:rsidRDefault="00FB5E05" w:rsidP="00FB5E05">
            <w:pPr>
              <w:spacing w:after="0"/>
              <w:jc w:val="center"/>
              <w:rPr>
                <w:rFonts w:ascii="Times New Roman" w:hAnsi="Times New Roman"/>
                <w:sz w:val="24"/>
                <w:szCs w:val="24"/>
              </w:rPr>
            </w:pPr>
          </w:p>
        </w:tc>
      </w:tr>
      <w:tr w:rsidR="00FB5E05" w:rsidRPr="00FB5E05" w14:paraId="1CAB5D1F" w14:textId="77777777" w:rsidTr="0026247B">
        <w:trPr>
          <w:trHeight w:val="318"/>
        </w:trPr>
        <w:tc>
          <w:tcPr>
            <w:tcW w:w="736" w:type="dxa"/>
            <w:vMerge/>
            <w:vAlign w:val="center"/>
          </w:tcPr>
          <w:p w14:paraId="28B329A6"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7C518D28" w14:textId="361F925C"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Antes de iniciar um processo de produção, deve ser verificado se os equipamentos e o local de trabalho estão livres de produtos anteriormente produzidos, assim como os documentos e materiais necessários para o processo planejado. Além disso, deve ser verificado se os equipamentos estão limpos e adequados para uso. As verificações desses itens devem ser registradas.</w:t>
            </w:r>
          </w:p>
        </w:tc>
        <w:tc>
          <w:tcPr>
            <w:tcW w:w="0" w:type="auto"/>
            <w:vAlign w:val="center"/>
          </w:tcPr>
          <w:p w14:paraId="5FA13F26"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48008C51"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813CE66" w14:textId="77777777" w:rsidR="00FB5E05" w:rsidRPr="00FB5E05" w:rsidRDefault="00FB5E05" w:rsidP="00FB5E05">
            <w:pPr>
              <w:spacing w:after="0"/>
              <w:jc w:val="center"/>
              <w:rPr>
                <w:rFonts w:ascii="Times New Roman" w:hAnsi="Times New Roman"/>
                <w:sz w:val="24"/>
                <w:szCs w:val="24"/>
              </w:rPr>
            </w:pPr>
          </w:p>
        </w:tc>
        <w:tc>
          <w:tcPr>
            <w:tcW w:w="4280" w:type="dxa"/>
          </w:tcPr>
          <w:p w14:paraId="0AE20A21" w14:textId="77777777" w:rsidR="00FB5E05" w:rsidRPr="00FB5E05" w:rsidRDefault="00FB5E05" w:rsidP="00FB5E05">
            <w:pPr>
              <w:spacing w:after="0"/>
              <w:jc w:val="center"/>
              <w:rPr>
                <w:rFonts w:ascii="Times New Roman" w:hAnsi="Times New Roman"/>
                <w:sz w:val="24"/>
                <w:szCs w:val="24"/>
              </w:rPr>
            </w:pPr>
          </w:p>
        </w:tc>
      </w:tr>
      <w:tr w:rsidR="00FB5E05" w:rsidRPr="00FB5E05" w14:paraId="79E17520" w14:textId="77777777" w:rsidTr="0026247B">
        <w:trPr>
          <w:trHeight w:val="318"/>
        </w:trPr>
        <w:tc>
          <w:tcPr>
            <w:tcW w:w="736" w:type="dxa"/>
            <w:vMerge/>
            <w:vAlign w:val="center"/>
          </w:tcPr>
          <w:p w14:paraId="36920787"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1B3783F0" w14:textId="2BF8106E"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 xml:space="preserve">Quando o processo não for contínuo, deve haver uma área definida ou dedicada para armazenamento de produtos </w:t>
            </w:r>
            <w:proofErr w:type="spellStart"/>
            <w:r w:rsidRPr="00FB5E05">
              <w:rPr>
                <w:rFonts w:ascii="Times New Roman" w:hAnsi="Times New Roman"/>
              </w:rPr>
              <w:t>semi-elaborados</w:t>
            </w:r>
            <w:proofErr w:type="spellEnd"/>
            <w:r w:rsidRPr="00FB5E05">
              <w:rPr>
                <w:rFonts w:ascii="Times New Roman" w:hAnsi="Times New Roman"/>
              </w:rPr>
              <w:t xml:space="preserve"> ou a granel, de acordo com as especificações do produto e procedimento que define o tempo máximo de estocagem</w:t>
            </w:r>
          </w:p>
        </w:tc>
        <w:tc>
          <w:tcPr>
            <w:tcW w:w="0" w:type="auto"/>
            <w:vAlign w:val="center"/>
          </w:tcPr>
          <w:p w14:paraId="3BCD4303"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4C90A61A"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4410F61" w14:textId="77777777" w:rsidR="00FB5E05" w:rsidRPr="00FB5E05" w:rsidRDefault="00FB5E05" w:rsidP="00FB5E05">
            <w:pPr>
              <w:spacing w:after="0"/>
              <w:jc w:val="center"/>
              <w:rPr>
                <w:rFonts w:ascii="Times New Roman" w:hAnsi="Times New Roman"/>
                <w:sz w:val="24"/>
                <w:szCs w:val="24"/>
              </w:rPr>
            </w:pPr>
          </w:p>
        </w:tc>
        <w:tc>
          <w:tcPr>
            <w:tcW w:w="4280" w:type="dxa"/>
          </w:tcPr>
          <w:p w14:paraId="2EF7F792" w14:textId="77777777" w:rsidR="00FB5E05" w:rsidRPr="00FB5E05" w:rsidRDefault="00FB5E05" w:rsidP="00FB5E05">
            <w:pPr>
              <w:spacing w:after="0"/>
              <w:jc w:val="center"/>
              <w:rPr>
                <w:rFonts w:ascii="Times New Roman" w:hAnsi="Times New Roman"/>
                <w:sz w:val="24"/>
                <w:szCs w:val="24"/>
              </w:rPr>
            </w:pPr>
          </w:p>
        </w:tc>
      </w:tr>
      <w:tr w:rsidR="00FB5E05" w:rsidRPr="00FB5E05" w14:paraId="642F79BC" w14:textId="77777777" w:rsidTr="0026247B">
        <w:trPr>
          <w:trHeight w:val="318"/>
        </w:trPr>
        <w:tc>
          <w:tcPr>
            <w:tcW w:w="736" w:type="dxa"/>
            <w:vMerge w:val="restart"/>
            <w:vAlign w:val="center"/>
          </w:tcPr>
          <w:p w14:paraId="65F8F085" w14:textId="2F8A2937" w:rsidR="00FB5E05" w:rsidRPr="00FB5E05" w:rsidRDefault="00FB5E05" w:rsidP="00FB5E05">
            <w:pPr>
              <w:spacing w:after="0"/>
              <w:jc w:val="center"/>
              <w:rPr>
                <w:rFonts w:ascii="Times New Roman" w:hAnsi="Times New Roman"/>
                <w:b/>
                <w:bCs/>
                <w:sz w:val="24"/>
                <w:szCs w:val="24"/>
              </w:rPr>
            </w:pPr>
            <w:r w:rsidRPr="00FB5E05">
              <w:rPr>
                <w:rFonts w:ascii="Times New Roman" w:hAnsi="Times New Roman"/>
                <w:b/>
                <w:bCs/>
                <w:sz w:val="24"/>
                <w:szCs w:val="24"/>
              </w:rPr>
              <w:t>25</w:t>
            </w:r>
          </w:p>
        </w:tc>
        <w:tc>
          <w:tcPr>
            <w:tcW w:w="7808" w:type="dxa"/>
            <w:vAlign w:val="center"/>
          </w:tcPr>
          <w:p w14:paraId="1A30153B" w14:textId="5ACF162C" w:rsidR="00FB5E05" w:rsidRPr="00FB5E05" w:rsidRDefault="00FB5E05" w:rsidP="00FB5E05">
            <w:pPr>
              <w:spacing w:after="0"/>
              <w:jc w:val="both"/>
              <w:rPr>
                <w:rFonts w:ascii="Times New Roman" w:hAnsi="Times New Roman"/>
                <w:b/>
                <w:bCs/>
                <w:sz w:val="24"/>
                <w:szCs w:val="24"/>
              </w:rPr>
            </w:pPr>
            <w:r w:rsidRPr="00FB5E05">
              <w:rPr>
                <w:rFonts w:ascii="Times New Roman" w:hAnsi="Times New Roman"/>
                <w:b/>
                <w:bCs/>
                <w:sz w:val="24"/>
                <w:szCs w:val="24"/>
              </w:rPr>
              <w:t>ENVASE/ROTULAGEM</w:t>
            </w:r>
          </w:p>
        </w:tc>
        <w:tc>
          <w:tcPr>
            <w:tcW w:w="0" w:type="auto"/>
            <w:vAlign w:val="center"/>
          </w:tcPr>
          <w:p w14:paraId="41AB3606" w14:textId="158450A2"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SIM</w:t>
            </w:r>
          </w:p>
        </w:tc>
        <w:tc>
          <w:tcPr>
            <w:tcW w:w="0" w:type="auto"/>
            <w:vAlign w:val="center"/>
          </w:tcPr>
          <w:p w14:paraId="604469DB" w14:textId="10161DF6"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NÃO</w:t>
            </w:r>
          </w:p>
        </w:tc>
        <w:tc>
          <w:tcPr>
            <w:tcW w:w="0" w:type="auto"/>
            <w:vAlign w:val="center"/>
          </w:tcPr>
          <w:p w14:paraId="3B9DE30E" w14:textId="3B88284E"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N/A</w:t>
            </w:r>
          </w:p>
        </w:tc>
        <w:tc>
          <w:tcPr>
            <w:tcW w:w="4280" w:type="dxa"/>
          </w:tcPr>
          <w:p w14:paraId="331C6A87" w14:textId="77777777" w:rsidR="00FB5E05" w:rsidRPr="00FB5E05" w:rsidRDefault="00FB5E05" w:rsidP="00FB5E05">
            <w:pPr>
              <w:spacing w:after="0"/>
              <w:jc w:val="center"/>
              <w:rPr>
                <w:rFonts w:ascii="Times New Roman" w:hAnsi="Times New Roman"/>
                <w:sz w:val="24"/>
                <w:szCs w:val="24"/>
              </w:rPr>
            </w:pPr>
          </w:p>
        </w:tc>
      </w:tr>
      <w:tr w:rsidR="00FB5E05" w:rsidRPr="00FB5E05" w14:paraId="0A534D4A" w14:textId="77777777" w:rsidTr="0026247B">
        <w:trPr>
          <w:trHeight w:val="318"/>
        </w:trPr>
        <w:tc>
          <w:tcPr>
            <w:tcW w:w="736" w:type="dxa"/>
            <w:vMerge/>
            <w:vAlign w:val="center"/>
          </w:tcPr>
          <w:p w14:paraId="559868CD"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52F972F6" w14:textId="55AF3773"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Antes do início de operações de embalagem deve-se assegurar que a área de trabalho, as linhas de embalagem, impressoras e equipamentos estejam limpos e isentos de produtos, materiais ou documentos de operações anteriores. A liberação da área deve ser realizada de acordo com procedimento escrito e uma lista de verificação com registros.</w:t>
            </w:r>
          </w:p>
        </w:tc>
        <w:tc>
          <w:tcPr>
            <w:tcW w:w="0" w:type="auto"/>
            <w:vAlign w:val="center"/>
          </w:tcPr>
          <w:p w14:paraId="46BC3630"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D779BB7"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09D91E0" w14:textId="77777777" w:rsidR="00FB5E05" w:rsidRPr="00FB5E05" w:rsidRDefault="00FB5E05" w:rsidP="00FB5E05">
            <w:pPr>
              <w:spacing w:after="0"/>
              <w:jc w:val="center"/>
              <w:rPr>
                <w:rFonts w:ascii="Times New Roman" w:hAnsi="Times New Roman"/>
                <w:sz w:val="24"/>
                <w:szCs w:val="24"/>
              </w:rPr>
            </w:pPr>
          </w:p>
        </w:tc>
        <w:tc>
          <w:tcPr>
            <w:tcW w:w="4280" w:type="dxa"/>
          </w:tcPr>
          <w:p w14:paraId="27F20269" w14:textId="77777777" w:rsidR="00FB5E05" w:rsidRPr="00FB5E05" w:rsidRDefault="00FB5E05" w:rsidP="00FB5E05">
            <w:pPr>
              <w:spacing w:after="0"/>
              <w:jc w:val="center"/>
              <w:rPr>
                <w:rFonts w:ascii="Times New Roman" w:hAnsi="Times New Roman"/>
                <w:sz w:val="24"/>
                <w:szCs w:val="24"/>
              </w:rPr>
            </w:pPr>
          </w:p>
        </w:tc>
      </w:tr>
      <w:tr w:rsidR="00FB5E05" w:rsidRPr="00FB5E05" w14:paraId="505E01E5" w14:textId="77777777" w:rsidTr="0026247B">
        <w:trPr>
          <w:trHeight w:val="318"/>
        </w:trPr>
        <w:tc>
          <w:tcPr>
            <w:tcW w:w="736" w:type="dxa"/>
            <w:vMerge/>
            <w:vAlign w:val="center"/>
          </w:tcPr>
          <w:p w14:paraId="34402FD9"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1D786130" w14:textId="19BC05E6"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É recomendável a verificação da relação entre o rendimento teórico e o real e se houver discrepância com os parâmetros estabelecidos, justificar por escrito.</w:t>
            </w:r>
          </w:p>
        </w:tc>
        <w:tc>
          <w:tcPr>
            <w:tcW w:w="0" w:type="auto"/>
            <w:vAlign w:val="center"/>
          </w:tcPr>
          <w:p w14:paraId="2E35419C"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4C22C8F9"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D84E759" w14:textId="77777777" w:rsidR="00FB5E05" w:rsidRPr="00FB5E05" w:rsidRDefault="00FB5E05" w:rsidP="00FB5E05">
            <w:pPr>
              <w:spacing w:after="0"/>
              <w:jc w:val="center"/>
              <w:rPr>
                <w:rFonts w:ascii="Times New Roman" w:hAnsi="Times New Roman"/>
                <w:sz w:val="24"/>
                <w:szCs w:val="24"/>
              </w:rPr>
            </w:pPr>
          </w:p>
        </w:tc>
        <w:tc>
          <w:tcPr>
            <w:tcW w:w="4280" w:type="dxa"/>
          </w:tcPr>
          <w:p w14:paraId="1EAC3AF1" w14:textId="77777777" w:rsidR="00FB5E05" w:rsidRPr="00FB5E05" w:rsidRDefault="00FB5E05" w:rsidP="00FB5E05">
            <w:pPr>
              <w:spacing w:after="0"/>
              <w:jc w:val="center"/>
              <w:rPr>
                <w:rFonts w:ascii="Times New Roman" w:hAnsi="Times New Roman"/>
                <w:sz w:val="24"/>
                <w:szCs w:val="24"/>
              </w:rPr>
            </w:pPr>
          </w:p>
        </w:tc>
      </w:tr>
      <w:tr w:rsidR="00FB5E05" w:rsidRPr="00FB5E05" w14:paraId="1D8F04BC" w14:textId="77777777" w:rsidTr="0026247B">
        <w:trPr>
          <w:trHeight w:val="318"/>
        </w:trPr>
        <w:tc>
          <w:tcPr>
            <w:tcW w:w="736" w:type="dxa"/>
            <w:vMerge w:val="restart"/>
            <w:vAlign w:val="center"/>
          </w:tcPr>
          <w:p w14:paraId="5DDFBA98" w14:textId="37EC7CE2" w:rsidR="00FB5E05" w:rsidRPr="00FB5E05" w:rsidRDefault="00FB5E05" w:rsidP="00FB5E05">
            <w:pPr>
              <w:spacing w:after="0"/>
              <w:jc w:val="center"/>
              <w:rPr>
                <w:rFonts w:ascii="Times New Roman" w:hAnsi="Times New Roman"/>
                <w:b/>
                <w:bCs/>
                <w:sz w:val="24"/>
                <w:szCs w:val="24"/>
              </w:rPr>
            </w:pPr>
            <w:r w:rsidRPr="00FB5E05">
              <w:rPr>
                <w:rFonts w:ascii="Times New Roman" w:hAnsi="Times New Roman"/>
                <w:b/>
                <w:bCs/>
                <w:sz w:val="24"/>
                <w:szCs w:val="24"/>
              </w:rPr>
              <w:t>26</w:t>
            </w:r>
          </w:p>
        </w:tc>
        <w:tc>
          <w:tcPr>
            <w:tcW w:w="7808" w:type="dxa"/>
            <w:vAlign w:val="center"/>
          </w:tcPr>
          <w:p w14:paraId="6B0644F7" w14:textId="10E33868" w:rsidR="00FB5E05" w:rsidRPr="00FB5E05" w:rsidRDefault="00FB5E05" w:rsidP="00FB5E05">
            <w:pPr>
              <w:spacing w:after="0"/>
              <w:jc w:val="both"/>
              <w:rPr>
                <w:rFonts w:ascii="Times New Roman" w:hAnsi="Times New Roman"/>
                <w:b/>
                <w:bCs/>
                <w:sz w:val="24"/>
                <w:szCs w:val="24"/>
              </w:rPr>
            </w:pPr>
            <w:r w:rsidRPr="00FB5E05">
              <w:rPr>
                <w:rFonts w:ascii="Times New Roman" w:hAnsi="Times New Roman"/>
                <w:b/>
                <w:bCs/>
                <w:sz w:val="24"/>
                <w:szCs w:val="24"/>
              </w:rPr>
              <w:t>VALIDAÇÃO</w:t>
            </w:r>
          </w:p>
        </w:tc>
        <w:tc>
          <w:tcPr>
            <w:tcW w:w="0" w:type="auto"/>
            <w:vAlign w:val="center"/>
          </w:tcPr>
          <w:p w14:paraId="6A909936" w14:textId="47CBC6B3"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SIM</w:t>
            </w:r>
          </w:p>
        </w:tc>
        <w:tc>
          <w:tcPr>
            <w:tcW w:w="0" w:type="auto"/>
            <w:vAlign w:val="center"/>
          </w:tcPr>
          <w:p w14:paraId="48529298" w14:textId="6F928C8D"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NÃO</w:t>
            </w:r>
          </w:p>
        </w:tc>
        <w:tc>
          <w:tcPr>
            <w:tcW w:w="0" w:type="auto"/>
            <w:vAlign w:val="center"/>
          </w:tcPr>
          <w:p w14:paraId="22CEB33A" w14:textId="64270105"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N/A</w:t>
            </w:r>
          </w:p>
        </w:tc>
        <w:tc>
          <w:tcPr>
            <w:tcW w:w="4280" w:type="dxa"/>
          </w:tcPr>
          <w:p w14:paraId="6EBE8206" w14:textId="77777777" w:rsidR="00FB5E05" w:rsidRPr="00FB5E05" w:rsidRDefault="00FB5E05" w:rsidP="00FB5E05">
            <w:pPr>
              <w:spacing w:after="0"/>
              <w:jc w:val="center"/>
              <w:rPr>
                <w:rFonts w:ascii="Times New Roman" w:hAnsi="Times New Roman"/>
                <w:sz w:val="24"/>
                <w:szCs w:val="24"/>
              </w:rPr>
            </w:pPr>
          </w:p>
        </w:tc>
      </w:tr>
      <w:tr w:rsidR="00FB5E05" w:rsidRPr="00FB5E05" w14:paraId="2E7E8647" w14:textId="77777777" w:rsidTr="0026247B">
        <w:trPr>
          <w:trHeight w:val="318"/>
        </w:trPr>
        <w:tc>
          <w:tcPr>
            <w:tcW w:w="736" w:type="dxa"/>
            <w:vMerge/>
            <w:vAlign w:val="center"/>
          </w:tcPr>
          <w:p w14:paraId="193D5348"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60B0B052" w14:textId="729CE394"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A empresa deve conhecer seus processos a fim de estabelecer critérios para identificar a necessidade de validação ou não dos mesmos. Quando as validações forem aplicáveis, deve ser estabelecido um protocolo de validação que especifique como o processo será conduzido. O protocolo deve ser aprovado pela Garantia da Qualidade.</w:t>
            </w:r>
          </w:p>
        </w:tc>
        <w:tc>
          <w:tcPr>
            <w:tcW w:w="0" w:type="auto"/>
            <w:vAlign w:val="center"/>
          </w:tcPr>
          <w:p w14:paraId="75691858"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BD7F103"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645E279" w14:textId="77777777" w:rsidR="00FB5E05" w:rsidRPr="00FB5E05" w:rsidRDefault="00FB5E05" w:rsidP="00FB5E05">
            <w:pPr>
              <w:spacing w:after="0"/>
              <w:jc w:val="center"/>
              <w:rPr>
                <w:rFonts w:ascii="Times New Roman" w:hAnsi="Times New Roman"/>
                <w:sz w:val="24"/>
                <w:szCs w:val="24"/>
              </w:rPr>
            </w:pPr>
          </w:p>
        </w:tc>
        <w:tc>
          <w:tcPr>
            <w:tcW w:w="4280" w:type="dxa"/>
          </w:tcPr>
          <w:p w14:paraId="420E0264" w14:textId="77777777" w:rsidR="00FB5E05" w:rsidRPr="00FB5E05" w:rsidRDefault="00FB5E05" w:rsidP="00FB5E05">
            <w:pPr>
              <w:spacing w:after="0"/>
              <w:jc w:val="center"/>
              <w:rPr>
                <w:rFonts w:ascii="Times New Roman" w:hAnsi="Times New Roman"/>
                <w:sz w:val="24"/>
                <w:szCs w:val="24"/>
              </w:rPr>
            </w:pPr>
          </w:p>
        </w:tc>
      </w:tr>
      <w:tr w:rsidR="00FB5E05" w:rsidRPr="00FB5E05" w14:paraId="2D244CEB" w14:textId="77777777" w:rsidTr="0026247B">
        <w:trPr>
          <w:trHeight w:val="318"/>
        </w:trPr>
        <w:tc>
          <w:tcPr>
            <w:tcW w:w="736" w:type="dxa"/>
            <w:vMerge/>
            <w:vAlign w:val="center"/>
          </w:tcPr>
          <w:p w14:paraId="7D3A1C28"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39571A06" w14:textId="4F869A8A"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Para os produtos/processos que não serão validados, a empresa deve estabelecer todos os controles operacionais necessários para garantir o cumprimento dos requisitos preestabelecidos ou especificados.</w:t>
            </w:r>
          </w:p>
        </w:tc>
        <w:tc>
          <w:tcPr>
            <w:tcW w:w="0" w:type="auto"/>
            <w:vAlign w:val="center"/>
          </w:tcPr>
          <w:p w14:paraId="5D8E3CCF"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4BFA8DE"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7BE140E" w14:textId="77777777" w:rsidR="00FB5E05" w:rsidRPr="00FB5E05" w:rsidRDefault="00FB5E05" w:rsidP="00FB5E05">
            <w:pPr>
              <w:spacing w:after="0"/>
              <w:jc w:val="center"/>
              <w:rPr>
                <w:rFonts w:ascii="Times New Roman" w:hAnsi="Times New Roman"/>
                <w:sz w:val="24"/>
                <w:szCs w:val="24"/>
              </w:rPr>
            </w:pPr>
          </w:p>
        </w:tc>
        <w:tc>
          <w:tcPr>
            <w:tcW w:w="4280" w:type="dxa"/>
          </w:tcPr>
          <w:p w14:paraId="12143AE6" w14:textId="77777777" w:rsidR="00FB5E05" w:rsidRPr="00FB5E05" w:rsidRDefault="00FB5E05" w:rsidP="00FB5E05">
            <w:pPr>
              <w:spacing w:after="0"/>
              <w:jc w:val="center"/>
              <w:rPr>
                <w:rFonts w:ascii="Times New Roman" w:hAnsi="Times New Roman"/>
                <w:sz w:val="24"/>
                <w:szCs w:val="24"/>
              </w:rPr>
            </w:pPr>
          </w:p>
        </w:tc>
      </w:tr>
      <w:tr w:rsidR="00FB5E05" w:rsidRPr="00FB5E05" w14:paraId="4FEA599B" w14:textId="77777777" w:rsidTr="0026247B">
        <w:trPr>
          <w:trHeight w:val="318"/>
        </w:trPr>
        <w:tc>
          <w:tcPr>
            <w:tcW w:w="736" w:type="dxa"/>
            <w:vMerge/>
            <w:vAlign w:val="center"/>
          </w:tcPr>
          <w:p w14:paraId="20032486"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51FBA09E" w14:textId="77777777" w:rsidR="00FB5E05" w:rsidRPr="00FB5E05" w:rsidRDefault="00FB5E05" w:rsidP="00FB5E05">
            <w:pPr>
              <w:spacing w:after="0"/>
              <w:jc w:val="both"/>
              <w:rPr>
                <w:rFonts w:ascii="Times New Roman" w:hAnsi="Times New Roman"/>
              </w:rPr>
            </w:pPr>
            <w:r w:rsidRPr="00FB5E05">
              <w:rPr>
                <w:rFonts w:ascii="Times New Roman" w:hAnsi="Times New Roman"/>
              </w:rPr>
              <w:t>O protocolo de validação deve especificar, no mínimo:</w:t>
            </w:r>
          </w:p>
          <w:p w14:paraId="18A29CB8"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a) Descrição dos equipamentos e instalações; </w:t>
            </w:r>
          </w:p>
          <w:p w14:paraId="3CFF7990" w14:textId="77777777" w:rsidR="00FB5E05" w:rsidRPr="00FB5E05" w:rsidRDefault="00FB5E05" w:rsidP="00FB5E05">
            <w:pPr>
              <w:spacing w:after="0"/>
              <w:jc w:val="both"/>
              <w:rPr>
                <w:rFonts w:ascii="Times New Roman" w:hAnsi="Times New Roman"/>
              </w:rPr>
            </w:pPr>
            <w:r w:rsidRPr="00FB5E05">
              <w:rPr>
                <w:rFonts w:ascii="Times New Roman" w:hAnsi="Times New Roman"/>
              </w:rPr>
              <w:t xml:space="preserve">b) Variáveis a serem monitoradas; </w:t>
            </w:r>
          </w:p>
          <w:p w14:paraId="5B6ED9DB" w14:textId="2414BB15" w:rsidR="00FB5E05" w:rsidRPr="00FB5E05" w:rsidRDefault="00FB5E05" w:rsidP="00FB5E05">
            <w:pPr>
              <w:spacing w:after="0"/>
              <w:jc w:val="both"/>
              <w:rPr>
                <w:rFonts w:ascii="Times New Roman" w:hAnsi="Times New Roman"/>
              </w:rPr>
            </w:pPr>
            <w:r w:rsidRPr="00FB5E05">
              <w:rPr>
                <w:rFonts w:ascii="Times New Roman" w:hAnsi="Times New Roman"/>
              </w:rPr>
              <w:t xml:space="preserve">c) Amostras que devem ser coletadas (localização, frequência, quantidade e método de amostragem); </w:t>
            </w:r>
          </w:p>
          <w:p w14:paraId="339CEDB1" w14:textId="2FE76733"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d) Características de desempenho a serem monitoradas, especificando os métodos analíticos e limites de aceitação;</w:t>
            </w:r>
          </w:p>
        </w:tc>
        <w:tc>
          <w:tcPr>
            <w:tcW w:w="0" w:type="auto"/>
            <w:vAlign w:val="center"/>
          </w:tcPr>
          <w:p w14:paraId="26575DF1"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0BBBAB3"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CF617D4" w14:textId="77777777" w:rsidR="00FB5E05" w:rsidRPr="00FB5E05" w:rsidRDefault="00FB5E05" w:rsidP="00FB5E05">
            <w:pPr>
              <w:spacing w:after="0"/>
              <w:jc w:val="center"/>
              <w:rPr>
                <w:rFonts w:ascii="Times New Roman" w:hAnsi="Times New Roman"/>
                <w:sz w:val="24"/>
                <w:szCs w:val="24"/>
              </w:rPr>
            </w:pPr>
          </w:p>
        </w:tc>
        <w:tc>
          <w:tcPr>
            <w:tcW w:w="4280" w:type="dxa"/>
          </w:tcPr>
          <w:p w14:paraId="47FCFFB3" w14:textId="77777777" w:rsidR="00FB5E05" w:rsidRPr="00FB5E05" w:rsidRDefault="00FB5E05" w:rsidP="00FB5E05">
            <w:pPr>
              <w:spacing w:after="0"/>
              <w:jc w:val="center"/>
              <w:rPr>
                <w:rFonts w:ascii="Times New Roman" w:hAnsi="Times New Roman"/>
                <w:sz w:val="24"/>
                <w:szCs w:val="24"/>
              </w:rPr>
            </w:pPr>
          </w:p>
        </w:tc>
      </w:tr>
      <w:tr w:rsidR="00FB5E05" w:rsidRPr="00FB5E05" w14:paraId="744B3F18" w14:textId="77777777" w:rsidTr="0026247B">
        <w:trPr>
          <w:trHeight w:val="318"/>
        </w:trPr>
        <w:tc>
          <w:tcPr>
            <w:tcW w:w="736" w:type="dxa"/>
            <w:vMerge/>
            <w:vAlign w:val="center"/>
          </w:tcPr>
          <w:p w14:paraId="5BB13431"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382C1B09" w14:textId="1F608109"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É recomendável a validação de limpeza, metodologia analítica (quando se tratar de metodologias não codificadas em normas ou outra bibliografia reconhecida), sistemas informatizados, sistema de água de processos.</w:t>
            </w:r>
          </w:p>
        </w:tc>
        <w:tc>
          <w:tcPr>
            <w:tcW w:w="0" w:type="auto"/>
            <w:vAlign w:val="center"/>
          </w:tcPr>
          <w:p w14:paraId="0F15FCF1"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99566C4"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3945667" w14:textId="77777777" w:rsidR="00FB5E05" w:rsidRPr="00FB5E05" w:rsidRDefault="00FB5E05" w:rsidP="00FB5E05">
            <w:pPr>
              <w:spacing w:after="0"/>
              <w:jc w:val="center"/>
              <w:rPr>
                <w:rFonts w:ascii="Times New Roman" w:hAnsi="Times New Roman"/>
                <w:sz w:val="24"/>
                <w:szCs w:val="24"/>
              </w:rPr>
            </w:pPr>
          </w:p>
        </w:tc>
        <w:tc>
          <w:tcPr>
            <w:tcW w:w="4280" w:type="dxa"/>
          </w:tcPr>
          <w:p w14:paraId="7CC38827" w14:textId="77777777" w:rsidR="00FB5E05" w:rsidRPr="00FB5E05" w:rsidRDefault="00FB5E05" w:rsidP="00FB5E05">
            <w:pPr>
              <w:spacing w:after="0"/>
              <w:jc w:val="center"/>
              <w:rPr>
                <w:rFonts w:ascii="Times New Roman" w:hAnsi="Times New Roman"/>
                <w:sz w:val="24"/>
                <w:szCs w:val="24"/>
              </w:rPr>
            </w:pPr>
          </w:p>
        </w:tc>
      </w:tr>
      <w:tr w:rsidR="00FB5E05" w:rsidRPr="00FB5E05" w14:paraId="75DEA774" w14:textId="77777777" w:rsidTr="0026247B">
        <w:trPr>
          <w:trHeight w:val="318"/>
        </w:trPr>
        <w:tc>
          <w:tcPr>
            <w:tcW w:w="736" w:type="dxa"/>
            <w:vMerge/>
            <w:vAlign w:val="center"/>
          </w:tcPr>
          <w:p w14:paraId="45FF1C2F"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66E906A5" w14:textId="20717AC0"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O relatório de validação deve fazer referência ao protocolo e ser elaborado contemplando resultados obtidos, desvios, conclusões, recomendações e mudanças</w:t>
            </w:r>
          </w:p>
        </w:tc>
        <w:tc>
          <w:tcPr>
            <w:tcW w:w="0" w:type="auto"/>
            <w:vAlign w:val="center"/>
          </w:tcPr>
          <w:p w14:paraId="14B0E466"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136EB94"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2F87465" w14:textId="77777777" w:rsidR="00FB5E05" w:rsidRPr="00FB5E05" w:rsidRDefault="00FB5E05" w:rsidP="00FB5E05">
            <w:pPr>
              <w:spacing w:after="0"/>
              <w:jc w:val="center"/>
              <w:rPr>
                <w:rFonts w:ascii="Times New Roman" w:hAnsi="Times New Roman"/>
                <w:sz w:val="24"/>
                <w:szCs w:val="24"/>
              </w:rPr>
            </w:pPr>
          </w:p>
        </w:tc>
        <w:tc>
          <w:tcPr>
            <w:tcW w:w="4280" w:type="dxa"/>
          </w:tcPr>
          <w:p w14:paraId="6096022F" w14:textId="77777777" w:rsidR="00FB5E05" w:rsidRPr="00FB5E05" w:rsidRDefault="00FB5E05" w:rsidP="00FB5E05">
            <w:pPr>
              <w:spacing w:after="0"/>
              <w:jc w:val="center"/>
              <w:rPr>
                <w:rFonts w:ascii="Times New Roman" w:hAnsi="Times New Roman"/>
                <w:sz w:val="24"/>
                <w:szCs w:val="24"/>
              </w:rPr>
            </w:pPr>
          </w:p>
        </w:tc>
      </w:tr>
      <w:tr w:rsidR="00FB5E05" w:rsidRPr="00FB5E05" w14:paraId="683124C3" w14:textId="77777777" w:rsidTr="0026247B">
        <w:trPr>
          <w:trHeight w:val="318"/>
        </w:trPr>
        <w:tc>
          <w:tcPr>
            <w:tcW w:w="736" w:type="dxa"/>
            <w:vMerge/>
            <w:vAlign w:val="center"/>
          </w:tcPr>
          <w:p w14:paraId="0C6BFF4D"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262DE505" w14:textId="7353705E"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Qualquer desvio do protocolo de validação deve ser documentado, investigado e justificado.</w:t>
            </w:r>
          </w:p>
        </w:tc>
        <w:tc>
          <w:tcPr>
            <w:tcW w:w="0" w:type="auto"/>
            <w:vAlign w:val="center"/>
          </w:tcPr>
          <w:p w14:paraId="49B7C58F"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2A22E980"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8649238" w14:textId="77777777" w:rsidR="00FB5E05" w:rsidRPr="00FB5E05" w:rsidRDefault="00FB5E05" w:rsidP="00FB5E05">
            <w:pPr>
              <w:spacing w:after="0"/>
              <w:jc w:val="center"/>
              <w:rPr>
                <w:rFonts w:ascii="Times New Roman" w:hAnsi="Times New Roman"/>
                <w:sz w:val="24"/>
                <w:szCs w:val="24"/>
              </w:rPr>
            </w:pPr>
          </w:p>
        </w:tc>
        <w:tc>
          <w:tcPr>
            <w:tcW w:w="4280" w:type="dxa"/>
          </w:tcPr>
          <w:p w14:paraId="654A2317" w14:textId="77777777" w:rsidR="00FB5E05" w:rsidRPr="00FB5E05" w:rsidRDefault="00FB5E05" w:rsidP="00FB5E05">
            <w:pPr>
              <w:spacing w:after="0"/>
              <w:jc w:val="center"/>
              <w:rPr>
                <w:rFonts w:ascii="Times New Roman" w:hAnsi="Times New Roman"/>
                <w:sz w:val="24"/>
                <w:szCs w:val="24"/>
              </w:rPr>
            </w:pPr>
          </w:p>
        </w:tc>
      </w:tr>
      <w:tr w:rsidR="00FB5E05" w:rsidRPr="00FB5E05" w14:paraId="08124D1D" w14:textId="77777777" w:rsidTr="0026247B">
        <w:trPr>
          <w:trHeight w:val="318"/>
        </w:trPr>
        <w:tc>
          <w:tcPr>
            <w:tcW w:w="736" w:type="dxa"/>
            <w:vMerge/>
            <w:vAlign w:val="center"/>
          </w:tcPr>
          <w:p w14:paraId="7C607C0E"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1C841C4D" w14:textId="2B9102FC"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O processo de validação é satisfatório quando os resultados são aceitáveis. Caso contrário, deve-se analisar a origem dos desvios encontrados e determinar as alterações necessárias, até que o mesmo apresente resultados aceitáveis.</w:t>
            </w:r>
          </w:p>
        </w:tc>
        <w:tc>
          <w:tcPr>
            <w:tcW w:w="0" w:type="auto"/>
            <w:vAlign w:val="center"/>
          </w:tcPr>
          <w:p w14:paraId="133E6927"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C54B2F7"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862979B" w14:textId="77777777" w:rsidR="00FB5E05" w:rsidRPr="00FB5E05" w:rsidRDefault="00FB5E05" w:rsidP="00FB5E05">
            <w:pPr>
              <w:spacing w:after="0"/>
              <w:jc w:val="center"/>
              <w:rPr>
                <w:rFonts w:ascii="Times New Roman" w:hAnsi="Times New Roman"/>
                <w:sz w:val="24"/>
                <w:szCs w:val="24"/>
              </w:rPr>
            </w:pPr>
          </w:p>
        </w:tc>
        <w:tc>
          <w:tcPr>
            <w:tcW w:w="4280" w:type="dxa"/>
          </w:tcPr>
          <w:p w14:paraId="395EE209" w14:textId="77777777" w:rsidR="00FB5E05" w:rsidRPr="00FB5E05" w:rsidRDefault="00FB5E05" w:rsidP="00FB5E05">
            <w:pPr>
              <w:spacing w:after="0"/>
              <w:jc w:val="center"/>
              <w:rPr>
                <w:rFonts w:ascii="Times New Roman" w:hAnsi="Times New Roman"/>
                <w:sz w:val="24"/>
                <w:szCs w:val="24"/>
              </w:rPr>
            </w:pPr>
          </w:p>
        </w:tc>
      </w:tr>
      <w:tr w:rsidR="00FB5E05" w:rsidRPr="00FB5E05" w14:paraId="0934B7DE" w14:textId="77777777" w:rsidTr="0026247B">
        <w:trPr>
          <w:trHeight w:val="318"/>
        </w:trPr>
        <w:tc>
          <w:tcPr>
            <w:tcW w:w="736" w:type="dxa"/>
            <w:vMerge/>
            <w:vAlign w:val="center"/>
          </w:tcPr>
          <w:p w14:paraId="333C24B4"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2558E309" w14:textId="67BD25CD"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Devem ser estabelecidos os critérios de qualificação de acordo com a complexidade dos equipamentos, processos e sistemas críticos. A qualificação é pré-requisito para validação.</w:t>
            </w:r>
          </w:p>
        </w:tc>
        <w:tc>
          <w:tcPr>
            <w:tcW w:w="0" w:type="auto"/>
            <w:vAlign w:val="center"/>
          </w:tcPr>
          <w:p w14:paraId="5E0A9B59"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57F67F52"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267F4C66" w14:textId="77777777" w:rsidR="00FB5E05" w:rsidRPr="00FB5E05" w:rsidRDefault="00FB5E05" w:rsidP="00FB5E05">
            <w:pPr>
              <w:spacing w:after="0"/>
              <w:jc w:val="center"/>
              <w:rPr>
                <w:rFonts w:ascii="Times New Roman" w:hAnsi="Times New Roman"/>
                <w:sz w:val="24"/>
                <w:szCs w:val="24"/>
              </w:rPr>
            </w:pPr>
          </w:p>
        </w:tc>
        <w:tc>
          <w:tcPr>
            <w:tcW w:w="4280" w:type="dxa"/>
          </w:tcPr>
          <w:p w14:paraId="7CA2B633" w14:textId="77777777" w:rsidR="00FB5E05" w:rsidRPr="00FB5E05" w:rsidRDefault="00FB5E05" w:rsidP="00FB5E05">
            <w:pPr>
              <w:spacing w:after="0"/>
              <w:jc w:val="center"/>
              <w:rPr>
                <w:rFonts w:ascii="Times New Roman" w:hAnsi="Times New Roman"/>
                <w:sz w:val="24"/>
                <w:szCs w:val="24"/>
              </w:rPr>
            </w:pPr>
          </w:p>
        </w:tc>
      </w:tr>
      <w:tr w:rsidR="0026247B" w:rsidRPr="00FB5E05" w14:paraId="3D8B4758" w14:textId="77777777" w:rsidTr="0026247B">
        <w:trPr>
          <w:trHeight w:val="318"/>
        </w:trPr>
        <w:tc>
          <w:tcPr>
            <w:tcW w:w="736" w:type="dxa"/>
            <w:vMerge w:val="restart"/>
            <w:vAlign w:val="center"/>
          </w:tcPr>
          <w:p w14:paraId="17B7244D" w14:textId="163309CE" w:rsidR="0026247B" w:rsidRPr="00FB5E05" w:rsidRDefault="0026247B" w:rsidP="00FB5E05">
            <w:pPr>
              <w:spacing w:after="0"/>
              <w:jc w:val="center"/>
              <w:rPr>
                <w:rFonts w:ascii="Times New Roman" w:hAnsi="Times New Roman"/>
                <w:b/>
                <w:bCs/>
                <w:sz w:val="24"/>
                <w:szCs w:val="24"/>
              </w:rPr>
            </w:pPr>
            <w:r w:rsidRPr="00FB5E05">
              <w:rPr>
                <w:rFonts w:ascii="Times New Roman" w:hAnsi="Times New Roman"/>
                <w:b/>
                <w:bCs/>
                <w:sz w:val="24"/>
                <w:szCs w:val="24"/>
              </w:rPr>
              <w:t>27</w:t>
            </w:r>
          </w:p>
        </w:tc>
        <w:tc>
          <w:tcPr>
            <w:tcW w:w="7808" w:type="dxa"/>
            <w:vAlign w:val="center"/>
          </w:tcPr>
          <w:p w14:paraId="67F85CC3" w14:textId="2D37945E" w:rsidR="0026247B" w:rsidRPr="00FB5E05" w:rsidRDefault="0026247B" w:rsidP="00FB5E05">
            <w:pPr>
              <w:spacing w:after="0"/>
              <w:jc w:val="both"/>
              <w:rPr>
                <w:rFonts w:ascii="Times New Roman" w:hAnsi="Times New Roman"/>
                <w:b/>
                <w:bCs/>
                <w:sz w:val="24"/>
                <w:szCs w:val="24"/>
              </w:rPr>
            </w:pPr>
            <w:r w:rsidRPr="00FB5E05">
              <w:rPr>
                <w:rFonts w:ascii="Times New Roman" w:hAnsi="Times New Roman"/>
                <w:b/>
                <w:bCs/>
                <w:sz w:val="24"/>
                <w:szCs w:val="24"/>
              </w:rPr>
              <w:t>REVALIDAÇÃO</w:t>
            </w:r>
          </w:p>
        </w:tc>
        <w:tc>
          <w:tcPr>
            <w:tcW w:w="0" w:type="auto"/>
            <w:vAlign w:val="center"/>
          </w:tcPr>
          <w:p w14:paraId="3E0B86EC" w14:textId="52DFA6AE" w:rsidR="0026247B" w:rsidRPr="00FB5E05" w:rsidRDefault="0026247B" w:rsidP="00FB5E05">
            <w:pPr>
              <w:spacing w:after="0"/>
              <w:jc w:val="center"/>
              <w:rPr>
                <w:rFonts w:ascii="Times New Roman" w:hAnsi="Times New Roman"/>
                <w:sz w:val="24"/>
                <w:szCs w:val="24"/>
              </w:rPr>
            </w:pPr>
            <w:r w:rsidRPr="00FB5E05">
              <w:rPr>
                <w:rFonts w:ascii="Times New Roman" w:hAnsi="Times New Roman"/>
                <w:b/>
                <w:bCs/>
                <w:sz w:val="24"/>
                <w:szCs w:val="24"/>
              </w:rPr>
              <w:t>SIM</w:t>
            </w:r>
          </w:p>
        </w:tc>
        <w:tc>
          <w:tcPr>
            <w:tcW w:w="0" w:type="auto"/>
            <w:vAlign w:val="center"/>
          </w:tcPr>
          <w:p w14:paraId="5B43DCA8" w14:textId="690A4B15" w:rsidR="0026247B" w:rsidRPr="00FB5E05" w:rsidRDefault="0026247B" w:rsidP="00FB5E05">
            <w:pPr>
              <w:spacing w:after="0"/>
              <w:jc w:val="center"/>
              <w:rPr>
                <w:rFonts w:ascii="Times New Roman" w:hAnsi="Times New Roman"/>
                <w:sz w:val="24"/>
                <w:szCs w:val="24"/>
              </w:rPr>
            </w:pPr>
            <w:r w:rsidRPr="00FB5E05">
              <w:rPr>
                <w:rFonts w:ascii="Times New Roman" w:hAnsi="Times New Roman"/>
                <w:b/>
                <w:bCs/>
                <w:sz w:val="24"/>
                <w:szCs w:val="24"/>
              </w:rPr>
              <w:t>NÃO</w:t>
            </w:r>
          </w:p>
        </w:tc>
        <w:tc>
          <w:tcPr>
            <w:tcW w:w="0" w:type="auto"/>
            <w:vAlign w:val="center"/>
          </w:tcPr>
          <w:p w14:paraId="5574F977" w14:textId="4AEF57B8" w:rsidR="0026247B" w:rsidRPr="00FB5E05" w:rsidRDefault="0026247B" w:rsidP="00FB5E05">
            <w:pPr>
              <w:spacing w:after="0"/>
              <w:jc w:val="center"/>
              <w:rPr>
                <w:rFonts w:ascii="Times New Roman" w:hAnsi="Times New Roman"/>
                <w:sz w:val="24"/>
                <w:szCs w:val="24"/>
              </w:rPr>
            </w:pPr>
            <w:r w:rsidRPr="00FB5E05">
              <w:rPr>
                <w:rFonts w:ascii="Times New Roman" w:hAnsi="Times New Roman"/>
                <w:b/>
                <w:bCs/>
                <w:sz w:val="24"/>
                <w:szCs w:val="24"/>
              </w:rPr>
              <w:t>N/A</w:t>
            </w:r>
          </w:p>
        </w:tc>
        <w:tc>
          <w:tcPr>
            <w:tcW w:w="4280" w:type="dxa"/>
          </w:tcPr>
          <w:p w14:paraId="03931B4F" w14:textId="77777777" w:rsidR="0026247B" w:rsidRPr="00FB5E05" w:rsidRDefault="0026247B" w:rsidP="00FB5E05">
            <w:pPr>
              <w:spacing w:after="0"/>
              <w:jc w:val="center"/>
              <w:rPr>
                <w:rFonts w:ascii="Times New Roman" w:hAnsi="Times New Roman"/>
                <w:sz w:val="24"/>
                <w:szCs w:val="24"/>
              </w:rPr>
            </w:pPr>
          </w:p>
        </w:tc>
      </w:tr>
      <w:tr w:rsidR="0026247B" w:rsidRPr="00FB5E05" w14:paraId="79A1E21A" w14:textId="77777777" w:rsidTr="0026247B">
        <w:trPr>
          <w:trHeight w:val="318"/>
        </w:trPr>
        <w:tc>
          <w:tcPr>
            <w:tcW w:w="736" w:type="dxa"/>
            <w:vMerge/>
            <w:vAlign w:val="center"/>
          </w:tcPr>
          <w:p w14:paraId="5EAFA7B1" w14:textId="77777777" w:rsidR="0026247B" w:rsidRPr="00FB5E05" w:rsidRDefault="0026247B" w:rsidP="00FB5E05">
            <w:pPr>
              <w:spacing w:after="0"/>
              <w:jc w:val="center"/>
              <w:rPr>
                <w:rFonts w:ascii="Times New Roman" w:hAnsi="Times New Roman"/>
                <w:sz w:val="24"/>
                <w:szCs w:val="24"/>
              </w:rPr>
            </w:pPr>
          </w:p>
        </w:tc>
        <w:tc>
          <w:tcPr>
            <w:tcW w:w="7808" w:type="dxa"/>
            <w:vAlign w:val="center"/>
          </w:tcPr>
          <w:p w14:paraId="13C12CC9" w14:textId="251DF1AB" w:rsidR="0026247B" w:rsidRPr="00FB5E05" w:rsidRDefault="0026247B" w:rsidP="00FB5E05">
            <w:pPr>
              <w:spacing w:after="0"/>
              <w:jc w:val="both"/>
              <w:rPr>
                <w:rFonts w:ascii="Times New Roman" w:hAnsi="Times New Roman"/>
                <w:sz w:val="24"/>
                <w:szCs w:val="24"/>
              </w:rPr>
            </w:pPr>
            <w:r w:rsidRPr="00FB5E05">
              <w:rPr>
                <w:rFonts w:ascii="Times New Roman" w:hAnsi="Times New Roman"/>
              </w:rPr>
              <w:t>No caso de processo e sistemas validados, a empresa deve determinar a necessidade de sua revalidação, considerando o histórico dos resultados, verificando que o processo é consistente com a última validação.</w:t>
            </w:r>
          </w:p>
        </w:tc>
        <w:tc>
          <w:tcPr>
            <w:tcW w:w="0" w:type="auto"/>
            <w:vAlign w:val="center"/>
          </w:tcPr>
          <w:p w14:paraId="74DFDBAE"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4AFB990C"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312B3E7F" w14:textId="77777777" w:rsidR="0026247B" w:rsidRPr="00FB5E05" w:rsidRDefault="0026247B" w:rsidP="00FB5E05">
            <w:pPr>
              <w:spacing w:after="0"/>
              <w:jc w:val="center"/>
              <w:rPr>
                <w:rFonts w:ascii="Times New Roman" w:hAnsi="Times New Roman"/>
                <w:sz w:val="24"/>
                <w:szCs w:val="24"/>
              </w:rPr>
            </w:pPr>
          </w:p>
        </w:tc>
        <w:tc>
          <w:tcPr>
            <w:tcW w:w="4280" w:type="dxa"/>
          </w:tcPr>
          <w:p w14:paraId="63095F82" w14:textId="77777777" w:rsidR="0026247B" w:rsidRPr="00FB5E05" w:rsidRDefault="0026247B" w:rsidP="00FB5E05">
            <w:pPr>
              <w:spacing w:after="0"/>
              <w:jc w:val="center"/>
              <w:rPr>
                <w:rFonts w:ascii="Times New Roman" w:hAnsi="Times New Roman"/>
                <w:sz w:val="24"/>
                <w:szCs w:val="24"/>
              </w:rPr>
            </w:pPr>
          </w:p>
        </w:tc>
      </w:tr>
      <w:tr w:rsidR="0026247B" w:rsidRPr="00FB5E05" w14:paraId="398FEB24" w14:textId="77777777" w:rsidTr="0026247B">
        <w:trPr>
          <w:trHeight w:val="318"/>
        </w:trPr>
        <w:tc>
          <w:tcPr>
            <w:tcW w:w="736" w:type="dxa"/>
            <w:vMerge/>
            <w:vAlign w:val="center"/>
          </w:tcPr>
          <w:p w14:paraId="5198A97F" w14:textId="77777777" w:rsidR="0026247B" w:rsidRPr="00FB5E05" w:rsidRDefault="0026247B" w:rsidP="00FB5E05">
            <w:pPr>
              <w:spacing w:after="0"/>
              <w:jc w:val="center"/>
              <w:rPr>
                <w:rFonts w:ascii="Times New Roman" w:hAnsi="Times New Roman"/>
                <w:sz w:val="24"/>
                <w:szCs w:val="24"/>
              </w:rPr>
            </w:pPr>
          </w:p>
        </w:tc>
        <w:tc>
          <w:tcPr>
            <w:tcW w:w="7808" w:type="dxa"/>
            <w:vAlign w:val="center"/>
          </w:tcPr>
          <w:p w14:paraId="68AB4806" w14:textId="43E20DD2" w:rsidR="0026247B" w:rsidRPr="00FB5E05" w:rsidRDefault="0026247B" w:rsidP="00FB5E05">
            <w:pPr>
              <w:spacing w:after="0"/>
              <w:jc w:val="both"/>
              <w:rPr>
                <w:rFonts w:ascii="Times New Roman" w:hAnsi="Times New Roman"/>
                <w:sz w:val="24"/>
                <w:szCs w:val="24"/>
              </w:rPr>
            </w:pPr>
            <w:r w:rsidRPr="00FB5E05">
              <w:rPr>
                <w:rFonts w:ascii="Times New Roman" w:hAnsi="Times New Roman"/>
              </w:rPr>
              <w:t>Cada mudança deve ser avaliada pela Garantia da Qualidade, para determinar a necessidade ou não de revalidação, considerando o impacto sobre os processos e sistemas já validados.</w:t>
            </w:r>
          </w:p>
        </w:tc>
        <w:tc>
          <w:tcPr>
            <w:tcW w:w="0" w:type="auto"/>
            <w:vAlign w:val="center"/>
          </w:tcPr>
          <w:p w14:paraId="0DF6F4AF"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5615A3A2"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17335153" w14:textId="77777777" w:rsidR="0026247B" w:rsidRPr="00FB5E05" w:rsidRDefault="0026247B" w:rsidP="00FB5E05">
            <w:pPr>
              <w:spacing w:after="0"/>
              <w:jc w:val="center"/>
              <w:rPr>
                <w:rFonts w:ascii="Times New Roman" w:hAnsi="Times New Roman"/>
                <w:sz w:val="24"/>
                <w:szCs w:val="24"/>
              </w:rPr>
            </w:pPr>
          </w:p>
        </w:tc>
        <w:tc>
          <w:tcPr>
            <w:tcW w:w="4280" w:type="dxa"/>
          </w:tcPr>
          <w:p w14:paraId="26C39DF8" w14:textId="77777777" w:rsidR="0026247B" w:rsidRPr="00FB5E05" w:rsidRDefault="0026247B" w:rsidP="00FB5E05">
            <w:pPr>
              <w:spacing w:after="0"/>
              <w:jc w:val="center"/>
              <w:rPr>
                <w:rFonts w:ascii="Times New Roman" w:hAnsi="Times New Roman"/>
                <w:sz w:val="24"/>
                <w:szCs w:val="24"/>
              </w:rPr>
            </w:pPr>
          </w:p>
        </w:tc>
      </w:tr>
      <w:tr w:rsidR="0026247B" w:rsidRPr="00FB5E05" w14:paraId="2F978F59" w14:textId="77777777" w:rsidTr="0026247B">
        <w:trPr>
          <w:trHeight w:val="318"/>
        </w:trPr>
        <w:tc>
          <w:tcPr>
            <w:tcW w:w="736" w:type="dxa"/>
            <w:vMerge/>
            <w:vAlign w:val="center"/>
          </w:tcPr>
          <w:p w14:paraId="0BEDA9E6" w14:textId="77777777" w:rsidR="0026247B" w:rsidRPr="00FB5E05" w:rsidRDefault="0026247B" w:rsidP="00FB5E05">
            <w:pPr>
              <w:spacing w:after="0"/>
              <w:jc w:val="center"/>
              <w:rPr>
                <w:rFonts w:ascii="Times New Roman" w:hAnsi="Times New Roman"/>
                <w:sz w:val="24"/>
                <w:szCs w:val="24"/>
              </w:rPr>
            </w:pPr>
          </w:p>
        </w:tc>
        <w:tc>
          <w:tcPr>
            <w:tcW w:w="7808" w:type="dxa"/>
            <w:vAlign w:val="center"/>
          </w:tcPr>
          <w:p w14:paraId="379B8F48" w14:textId="6D62E68D" w:rsidR="0026247B" w:rsidRPr="00FB5E05" w:rsidRDefault="0026247B" w:rsidP="00FB5E05">
            <w:pPr>
              <w:spacing w:after="0"/>
              <w:jc w:val="both"/>
              <w:rPr>
                <w:rFonts w:ascii="Times New Roman" w:hAnsi="Times New Roman"/>
                <w:sz w:val="24"/>
                <w:szCs w:val="24"/>
              </w:rPr>
            </w:pPr>
            <w:r w:rsidRPr="00FB5E05">
              <w:rPr>
                <w:rFonts w:ascii="Times New Roman" w:hAnsi="Times New Roman"/>
              </w:rPr>
              <w:t>A extensão da revalidação depende da natureza das mudanças e de como elas afetam os diferentes aspectos dos processos e sistemas previamente validados.</w:t>
            </w:r>
          </w:p>
        </w:tc>
        <w:tc>
          <w:tcPr>
            <w:tcW w:w="0" w:type="auto"/>
            <w:vAlign w:val="center"/>
          </w:tcPr>
          <w:p w14:paraId="65D495DF"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27866840"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6A5A29BA" w14:textId="77777777" w:rsidR="0026247B" w:rsidRPr="00FB5E05" w:rsidRDefault="0026247B" w:rsidP="00FB5E05">
            <w:pPr>
              <w:spacing w:after="0"/>
              <w:jc w:val="center"/>
              <w:rPr>
                <w:rFonts w:ascii="Times New Roman" w:hAnsi="Times New Roman"/>
                <w:sz w:val="24"/>
                <w:szCs w:val="24"/>
              </w:rPr>
            </w:pPr>
          </w:p>
        </w:tc>
        <w:tc>
          <w:tcPr>
            <w:tcW w:w="4280" w:type="dxa"/>
          </w:tcPr>
          <w:p w14:paraId="1FFFB38B" w14:textId="77777777" w:rsidR="0026247B" w:rsidRPr="00FB5E05" w:rsidRDefault="0026247B" w:rsidP="00FB5E05">
            <w:pPr>
              <w:spacing w:after="0"/>
              <w:jc w:val="center"/>
              <w:rPr>
                <w:rFonts w:ascii="Times New Roman" w:hAnsi="Times New Roman"/>
                <w:sz w:val="24"/>
                <w:szCs w:val="24"/>
              </w:rPr>
            </w:pPr>
          </w:p>
        </w:tc>
      </w:tr>
      <w:tr w:rsidR="0026247B" w:rsidRPr="00FB5E05" w14:paraId="54CBFBCA" w14:textId="77777777" w:rsidTr="0026247B">
        <w:trPr>
          <w:trHeight w:val="318"/>
        </w:trPr>
        <w:tc>
          <w:tcPr>
            <w:tcW w:w="736" w:type="dxa"/>
            <w:vMerge/>
            <w:vAlign w:val="center"/>
          </w:tcPr>
          <w:p w14:paraId="5B4C1F72" w14:textId="77777777" w:rsidR="0026247B" w:rsidRPr="00FB5E05" w:rsidRDefault="0026247B" w:rsidP="00FB5E05">
            <w:pPr>
              <w:spacing w:after="0"/>
              <w:jc w:val="center"/>
              <w:rPr>
                <w:rFonts w:ascii="Times New Roman" w:hAnsi="Times New Roman"/>
                <w:sz w:val="24"/>
                <w:szCs w:val="24"/>
              </w:rPr>
            </w:pPr>
          </w:p>
        </w:tc>
        <w:tc>
          <w:tcPr>
            <w:tcW w:w="7808" w:type="dxa"/>
            <w:vAlign w:val="center"/>
          </w:tcPr>
          <w:p w14:paraId="125F4404" w14:textId="1DC3217B" w:rsidR="0026247B" w:rsidRPr="00FB5E05" w:rsidRDefault="0026247B" w:rsidP="00FB5E05">
            <w:pPr>
              <w:spacing w:after="0"/>
              <w:jc w:val="both"/>
              <w:rPr>
                <w:rFonts w:ascii="Times New Roman" w:hAnsi="Times New Roman"/>
                <w:sz w:val="24"/>
                <w:szCs w:val="24"/>
              </w:rPr>
            </w:pPr>
            <w:r w:rsidRPr="00FB5E05">
              <w:rPr>
                <w:rFonts w:ascii="Times New Roman" w:hAnsi="Times New Roman"/>
              </w:rPr>
              <w:t>A empresa deve definir a periodicidade da revalidação.</w:t>
            </w:r>
          </w:p>
        </w:tc>
        <w:tc>
          <w:tcPr>
            <w:tcW w:w="0" w:type="auto"/>
            <w:vAlign w:val="center"/>
          </w:tcPr>
          <w:p w14:paraId="6BC0FAA2"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655C06FF"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16853F14" w14:textId="77777777" w:rsidR="0026247B" w:rsidRPr="00FB5E05" w:rsidRDefault="0026247B" w:rsidP="00FB5E05">
            <w:pPr>
              <w:spacing w:after="0"/>
              <w:jc w:val="center"/>
              <w:rPr>
                <w:rFonts w:ascii="Times New Roman" w:hAnsi="Times New Roman"/>
                <w:sz w:val="24"/>
                <w:szCs w:val="24"/>
              </w:rPr>
            </w:pPr>
          </w:p>
        </w:tc>
        <w:tc>
          <w:tcPr>
            <w:tcW w:w="4280" w:type="dxa"/>
          </w:tcPr>
          <w:p w14:paraId="10D19EF6" w14:textId="77777777" w:rsidR="0026247B" w:rsidRPr="00FB5E05" w:rsidRDefault="0026247B" w:rsidP="00FB5E05">
            <w:pPr>
              <w:spacing w:after="0"/>
              <w:jc w:val="center"/>
              <w:rPr>
                <w:rFonts w:ascii="Times New Roman" w:hAnsi="Times New Roman"/>
                <w:sz w:val="24"/>
                <w:szCs w:val="24"/>
              </w:rPr>
            </w:pPr>
          </w:p>
        </w:tc>
      </w:tr>
      <w:tr w:rsidR="0026247B" w:rsidRPr="00FB5E05" w14:paraId="4BCCDF80" w14:textId="77777777" w:rsidTr="0026247B">
        <w:trPr>
          <w:trHeight w:val="318"/>
        </w:trPr>
        <w:tc>
          <w:tcPr>
            <w:tcW w:w="736" w:type="dxa"/>
            <w:vMerge/>
            <w:vAlign w:val="center"/>
          </w:tcPr>
          <w:p w14:paraId="1DE2AA20" w14:textId="77777777" w:rsidR="0026247B" w:rsidRPr="00FB5E05" w:rsidRDefault="0026247B" w:rsidP="00FB5E05">
            <w:pPr>
              <w:spacing w:after="0"/>
              <w:jc w:val="center"/>
              <w:rPr>
                <w:rFonts w:ascii="Times New Roman" w:hAnsi="Times New Roman"/>
                <w:sz w:val="24"/>
                <w:szCs w:val="24"/>
              </w:rPr>
            </w:pPr>
          </w:p>
        </w:tc>
        <w:tc>
          <w:tcPr>
            <w:tcW w:w="7808" w:type="dxa"/>
            <w:vAlign w:val="center"/>
          </w:tcPr>
          <w:p w14:paraId="1BA560CC" w14:textId="06B8C6A6" w:rsidR="0026247B" w:rsidRPr="00FB5E05" w:rsidRDefault="0026247B" w:rsidP="00FB5E05">
            <w:pPr>
              <w:spacing w:after="0"/>
              <w:jc w:val="both"/>
              <w:rPr>
                <w:rFonts w:ascii="Times New Roman" w:hAnsi="Times New Roman"/>
                <w:sz w:val="24"/>
                <w:szCs w:val="24"/>
              </w:rPr>
            </w:pPr>
            <w:r w:rsidRPr="00FB5E05">
              <w:rPr>
                <w:rFonts w:ascii="Times New Roman" w:hAnsi="Times New Roman"/>
                <w:sz w:val="24"/>
                <w:szCs w:val="24"/>
              </w:rPr>
              <w:t xml:space="preserve">A fabricação de produtos saneantes com diferentes aplicações somente pode ser realizada em instalações ou equipamentos compartilhados, desde que tenham sido feitas, </w:t>
            </w:r>
            <w:r w:rsidRPr="00FB5E05">
              <w:rPr>
                <w:rFonts w:ascii="Times New Roman" w:hAnsi="Times New Roman"/>
                <w:b/>
                <w:bCs/>
                <w:sz w:val="24"/>
                <w:szCs w:val="24"/>
              </w:rPr>
              <w:t>obrigatoriamente</w:t>
            </w:r>
            <w:r w:rsidRPr="00FB5E05">
              <w:rPr>
                <w:rFonts w:ascii="Times New Roman" w:hAnsi="Times New Roman"/>
                <w:sz w:val="24"/>
                <w:szCs w:val="24"/>
              </w:rPr>
              <w:t>, análise de risco e validação de limpeza.</w:t>
            </w:r>
          </w:p>
        </w:tc>
        <w:tc>
          <w:tcPr>
            <w:tcW w:w="0" w:type="auto"/>
            <w:vAlign w:val="center"/>
          </w:tcPr>
          <w:p w14:paraId="327F3D6A"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5663D40A" w14:textId="77777777" w:rsidR="0026247B" w:rsidRPr="00FB5E05" w:rsidRDefault="0026247B" w:rsidP="00FB5E05">
            <w:pPr>
              <w:spacing w:after="0"/>
              <w:jc w:val="center"/>
              <w:rPr>
                <w:rFonts w:ascii="Times New Roman" w:hAnsi="Times New Roman"/>
                <w:sz w:val="24"/>
                <w:szCs w:val="24"/>
              </w:rPr>
            </w:pPr>
          </w:p>
        </w:tc>
        <w:tc>
          <w:tcPr>
            <w:tcW w:w="0" w:type="auto"/>
            <w:vAlign w:val="center"/>
          </w:tcPr>
          <w:p w14:paraId="4ECA56E1" w14:textId="77777777" w:rsidR="0026247B" w:rsidRPr="00FB5E05" w:rsidRDefault="0026247B" w:rsidP="00FB5E05">
            <w:pPr>
              <w:spacing w:after="0"/>
              <w:jc w:val="center"/>
              <w:rPr>
                <w:rFonts w:ascii="Times New Roman" w:hAnsi="Times New Roman"/>
                <w:sz w:val="24"/>
                <w:szCs w:val="24"/>
              </w:rPr>
            </w:pPr>
          </w:p>
        </w:tc>
        <w:tc>
          <w:tcPr>
            <w:tcW w:w="4280" w:type="dxa"/>
          </w:tcPr>
          <w:p w14:paraId="4373C802" w14:textId="77777777" w:rsidR="0026247B" w:rsidRPr="00FB5E05" w:rsidRDefault="0026247B" w:rsidP="00FB5E05">
            <w:pPr>
              <w:spacing w:after="0"/>
              <w:jc w:val="center"/>
              <w:rPr>
                <w:rFonts w:ascii="Times New Roman" w:hAnsi="Times New Roman"/>
                <w:sz w:val="24"/>
                <w:szCs w:val="24"/>
              </w:rPr>
            </w:pPr>
          </w:p>
        </w:tc>
      </w:tr>
      <w:tr w:rsidR="00FB5E05" w:rsidRPr="00FB5E05" w14:paraId="31EF8001" w14:textId="77777777" w:rsidTr="0026247B">
        <w:trPr>
          <w:trHeight w:val="318"/>
        </w:trPr>
        <w:tc>
          <w:tcPr>
            <w:tcW w:w="736" w:type="dxa"/>
            <w:vMerge w:val="restart"/>
            <w:vAlign w:val="center"/>
          </w:tcPr>
          <w:p w14:paraId="0AD286ED" w14:textId="3E154856" w:rsidR="00FB5E05" w:rsidRPr="00FB5E05" w:rsidRDefault="00FB5E05" w:rsidP="00FB5E05">
            <w:pPr>
              <w:spacing w:after="0"/>
              <w:jc w:val="center"/>
              <w:rPr>
                <w:rFonts w:ascii="Times New Roman" w:hAnsi="Times New Roman"/>
                <w:b/>
                <w:bCs/>
                <w:sz w:val="24"/>
                <w:szCs w:val="24"/>
              </w:rPr>
            </w:pPr>
            <w:r w:rsidRPr="00FB5E05">
              <w:rPr>
                <w:rFonts w:ascii="Times New Roman" w:hAnsi="Times New Roman"/>
                <w:b/>
                <w:bCs/>
                <w:sz w:val="24"/>
                <w:szCs w:val="24"/>
              </w:rPr>
              <w:t>28</w:t>
            </w:r>
          </w:p>
        </w:tc>
        <w:tc>
          <w:tcPr>
            <w:tcW w:w="7808" w:type="dxa"/>
            <w:vAlign w:val="center"/>
          </w:tcPr>
          <w:p w14:paraId="498EE3ED" w14:textId="421960A8" w:rsidR="00FB5E05" w:rsidRPr="00FB5E05" w:rsidRDefault="00FB5E05" w:rsidP="00FB5E05">
            <w:pPr>
              <w:spacing w:after="0"/>
              <w:jc w:val="both"/>
              <w:rPr>
                <w:rFonts w:ascii="Times New Roman" w:hAnsi="Times New Roman"/>
                <w:b/>
                <w:bCs/>
                <w:sz w:val="24"/>
                <w:szCs w:val="24"/>
              </w:rPr>
            </w:pPr>
            <w:r w:rsidRPr="00FB5E05">
              <w:rPr>
                <w:rFonts w:ascii="Times New Roman" w:hAnsi="Times New Roman"/>
                <w:b/>
                <w:bCs/>
                <w:sz w:val="24"/>
                <w:szCs w:val="24"/>
              </w:rPr>
              <w:t>Procedimentos relacionados aos processos de validação</w:t>
            </w:r>
          </w:p>
        </w:tc>
        <w:tc>
          <w:tcPr>
            <w:tcW w:w="0" w:type="auto"/>
            <w:vAlign w:val="center"/>
          </w:tcPr>
          <w:p w14:paraId="09CADB4D" w14:textId="2AE9DD71"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SIM</w:t>
            </w:r>
          </w:p>
        </w:tc>
        <w:tc>
          <w:tcPr>
            <w:tcW w:w="0" w:type="auto"/>
            <w:vAlign w:val="center"/>
          </w:tcPr>
          <w:p w14:paraId="464BC5DB" w14:textId="68E0FFE8"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NÃO</w:t>
            </w:r>
          </w:p>
        </w:tc>
        <w:tc>
          <w:tcPr>
            <w:tcW w:w="0" w:type="auto"/>
            <w:vAlign w:val="center"/>
          </w:tcPr>
          <w:p w14:paraId="63F234D4" w14:textId="1AC6488A" w:rsidR="00FB5E05" w:rsidRPr="00FB5E05" w:rsidRDefault="00FB5E05" w:rsidP="00FB5E05">
            <w:pPr>
              <w:spacing w:after="0"/>
              <w:jc w:val="center"/>
              <w:rPr>
                <w:rFonts w:ascii="Times New Roman" w:hAnsi="Times New Roman"/>
                <w:sz w:val="24"/>
                <w:szCs w:val="24"/>
              </w:rPr>
            </w:pPr>
            <w:r w:rsidRPr="00FB5E05">
              <w:rPr>
                <w:rFonts w:ascii="Times New Roman" w:hAnsi="Times New Roman"/>
                <w:b/>
                <w:bCs/>
                <w:sz w:val="24"/>
                <w:szCs w:val="24"/>
              </w:rPr>
              <w:t>N/A</w:t>
            </w:r>
          </w:p>
        </w:tc>
        <w:tc>
          <w:tcPr>
            <w:tcW w:w="4280" w:type="dxa"/>
          </w:tcPr>
          <w:p w14:paraId="5DE193C9" w14:textId="77777777" w:rsidR="00FB5E05" w:rsidRPr="00FB5E05" w:rsidRDefault="00FB5E05" w:rsidP="00FB5E05">
            <w:pPr>
              <w:spacing w:after="0"/>
              <w:jc w:val="center"/>
              <w:rPr>
                <w:rFonts w:ascii="Times New Roman" w:hAnsi="Times New Roman"/>
                <w:sz w:val="24"/>
                <w:szCs w:val="24"/>
              </w:rPr>
            </w:pPr>
          </w:p>
        </w:tc>
      </w:tr>
      <w:tr w:rsidR="00FB5E05" w:rsidRPr="00FB5E05" w14:paraId="5F53EFA0" w14:textId="77777777" w:rsidTr="0026247B">
        <w:trPr>
          <w:trHeight w:val="318"/>
        </w:trPr>
        <w:tc>
          <w:tcPr>
            <w:tcW w:w="736" w:type="dxa"/>
            <w:vMerge/>
            <w:vAlign w:val="center"/>
          </w:tcPr>
          <w:p w14:paraId="446CB677"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19A0C50E" w14:textId="7C1EF258"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A empresa deve manter registros de uso, limpeza, sanitização e manutenção dos equipamentos contendo a data, o horário e responsável pela realização da tarefa. Quando aplicável deve manter outras informações tais como: produto anterior, produto atual, número de lote do produto processado, fase do processo, status de aprovação, quarentena ou reprovação.</w:t>
            </w:r>
          </w:p>
        </w:tc>
        <w:tc>
          <w:tcPr>
            <w:tcW w:w="0" w:type="auto"/>
            <w:vAlign w:val="center"/>
          </w:tcPr>
          <w:p w14:paraId="47B46B0C"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F7B97B4"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7377C741" w14:textId="77777777" w:rsidR="00FB5E05" w:rsidRPr="00FB5E05" w:rsidRDefault="00FB5E05" w:rsidP="00FB5E05">
            <w:pPr>
              <w:spacing w:after="0"/>
              <w:jc w:val="center"/>
              <w:rPr>
                <w:rFonts w:ascii="Times New Roman" w:hAnsi="Times New Roman"/>
                <w:sz w:val="24"/>
                <w:szCs w:val="24"/>
              </w:rPr>
            </w:pPr>
          </w:p>
        </w:tc>
        <w:tc>
          <w:tcPr>
            <w:tcW w:w="4280" w:type="dxa"/>
          </w:tcPr>
          <w:p w14:paraId="5523F3FC" w14:textId="77777777" w:rsidR="00FB5E05" w:rsidRPr="00FB5E05" w:rsidRDefault="00FB5E05" w:rsidP="00FB5E05">
            <w:pPr>
              <w:spacing w:after="0"/>
              <w:jc w:val="center"/>
              <w:rPr>
                <w:rFonts w:ascii="Times New Roman" w:hAnsi="Times New Roman"/>
                <w:sz w:val="24"/>
                <w:szCs w:val="24"/>
              </w:rPr>
            </w:pPr>
          </w:p>
        </w:tc>
      </w:tr>
      <w:tr w:rsidR="00FB5E05" w:rsidRPr="00FB5E05" w14:paraId="213A1CDD" w14:textId="77777777" w:rsidTr="0026247B">
        <w:trPr>
          <w:trHeight w:val="318"/>
        </w:trPr>
        <w:tc>
          <w:tcPr>
            <w:tcW w:w="736" w:type="dxa"/>
            <w:vMerge/>
            <w:vAlign w:val="center"/>
          </w:tcPr>
          <w:p w14:paraId="16FBC8FF"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6D6B288E" w14:textId="77777777"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Devem existir procedimentos e registros para:</w:t>
            </w:r>
          </w:p>
          <w:p w14:paraId="545A945C" w14:textId="12ED4C0E" w:rsidR="00FB5E05" w:rsidRPr="00FB5E05" w:rsidRDefault="00FB5E05" w:rsidP="00FB5E05">
            <w:pPr>
              <w:spacing w:after="0"/>
              <w:jc w:val="both"/>
              <w:rPr>
                <w:rFonts w:ascii="Times New Roman" w:hAnsi="Times New Roman"/>
                <w:sz w:val="24"/>
                <w:szCs w:val="24"/>
              </w:rPr>
            </w:pPr>
            <w:r w:rsidRPr="00FB5E05">
              <w:rPr>
                <w:rFonts w:ascii="Times New Roman" w:hAnsi="Times New Roman"/>
                <w:sz w:val="24"/>
                <w:szCs w:val="24"/>
              </w:rPr>
              <w:t>As atividades de limpeza e sanitização de materiais, utensílios, equipamentos e áreas, incluindo as frequências, os métodos e os materiais de limpeza a serem utilizadas.</w:t>
            </w:r>
          </w:p>
        </w:tc>
        <w:tc>
          <w:tcPr>
            <w:tcW w:w="0" w:type="auto"/>
            <w:vAlign w:val="center"/>
          </w:tcPr>
          <w:p w14:paraId="31FA7054"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FB4175C"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AF1243F" w14:textId="77777777" w:rsidR="00FB5E05" w:rsidRPr="00FB5E05" w:rsidRDefault="00FB5E05" w:rsidP="00FB5E05">
            <w:pPr>
              <w:spacing w:after="0"/>
              <w:jc w:val="center"/>
              <w:rPr>
                <w:rFonts w:ascii="Times New Roman" w:hAnsi="Times New Roman"/>
                <w:sz w:val="24"/>
                <w:szCs w:val="24"/>
              </w:rPr>
            </w:pPr>
          </w:p>
        </w:tc>
        <w:tc>
          <w:tcPr>
            <w:tcW w:w="4280" w:type="dxa"/>
          </w:tcPr>
          <w:p w14:paraId="40088098" w14:textId="77777777" w:rsidR="00FB5E05" w:rsidRPr="00FB5E05" w:rsidRDefault="00FB5E05" w:rsidP="00FB5E05">
            <w:pPr>
              <w:spacing w:after="0"/>
              <w:jc w:val="center"/>
              <w:rPr>
                <w:rFonts w:ascii="Times New Roman" w:hAnsi="Times New Roman"/>
                <w:sz w:val="24"/>
                <w:szCs w:val="24"/>
              </w:rPr>
            </w:pPr>
          </w:p>
        </w:tc>
      </w:tr>
      <w:tr w:rsidR="00FB5E05" w:rsidRPr="00FB5E05" w14:paraId="10573F1D" w14:textId="77777777" w:rsidTr="0026247B">
        <w:trPr>
          <w:trHeight w:val="318"/>
        </w:trPr>
        <w:tc>
          <w:tcPr>
            <w:tcW w:w="736" w:type="dxa"/>
            <w:vMerge/>
            <w:vAlign w:val="center"/>
          </w:tcPr>
          <w:p w14:paraId="06FAB0F2"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5A62F22E" w14:textId="03B17A60"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A empresa deve dispor de procedimentos para a limpeza e higienização das áreas de produção, dos equipamentos e seus registros.</w:t>
            </w:r>
          </w:p>
        </w:tc>
        <w:tc>
          <w:tcPr>
            <w:tcW w:w="0" w:type="auto"/>
            <w:vAlign w:val="center"/>
          </w:tcPr>
          <w:p w14:paraId="20F1A661"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71889EA4"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213AFDC1" w14:textId="77777777" w:rsidR="00FB5E05" w:rsidRPr="00FB5E05" w:rsidRDefault="00FB5E05" w:rsidP="00FB5E05">
            <w:pPr>
              <w:spacing w:after="0"/>
              <w:jc w:val="center"/>
              <w:rPr>
                <w:rFonts w:ascii="Times New Roman" w:hAnsi="Times New Roman"/>
                <w:sz w:val="24"/>
                <w:szCs w:val="24"/>
              </w:rPr>
            </w:pPr>
          </w:p>
        </w:tc>
        <w:tc>
          <w:tcPr>
            <w:tcW w:w="4280" w:type="dxa"/>
          </w:tcPr>
          <w:p w14:paraId="6F259879" w14:textId="77777777" w:rsidR="00FB5E05" w:rsidRPr="00FB5E05" w:rsidRDefault="00FB5E05" w:rsidP="00FB5E05">
            <w:pPr>
              <w:spacing w:after="0"/>
              <w:jc w:val="center"/>
              <w:rPr>
                <w:rFonts w:ascii="Times New Roman" w:hAnsi="Times New Roman"/>
                <w:sz w:val="24"/>
                <w:szCs w:val="24"/>
              </w:rPr>
            </w:pPr>
          </w:p>
        </w:tc>
      </w:tr>
      <w:tr w:rsidR="00FB5E05" w:rsidRPr="00FB5E05" w14:paraId="39CE8565" w14:textId="77777777" w:rsidTr="0026247B">
        <w:trPr>
          <w:trHeight w:val="318"/>
        </w:trPr>
        <w:tc>
          <w:tcPr>
            <w:tcW w:w="736" w:type="dxa"/>
            <w:vMerge/>
            <w:vAlign w:val="center"/>
          </w:tcPr>
          <w:p w14:paraId="75C06F72"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72804CBE" w14:textId="50FE1B44"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Deve ser efetuada a limpeza dos equipamentos após cada produto fabricado. A produção em campanha sem a limpeza dos equipamentos somente poderá ser realizada de acordo com procedimento descrito que determine os controles em processo lote a lote e o número máximo de lotes sequenciais permitidos.</w:t>
            </w:r>
          </w:p>
        </w:tc>
        <w:tc>
          <w:tcPr>
            <w:tcW w:w="0" w:type="auto"/>
            <w:vAlign w:val="center"/>
          </w:tcPr>
          <w:p w14:paraId="3F0CF741"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F76578B"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2A097505" w14:textId="77777777" w:rsidR="00FB5E05" w:rsidRPr="00FB5E05" w:rsidRDefault="00FB5E05" w:rsidP="00FB5E05">
            <w:pPr>
              <w:spacing w:after="0"/>
              <w:jc w:val="center"/>
              <w:rPr>
                <w:rFonts w:ascii="Times New Roman" w:hAnsi="Times New Roman"/>
                <w:sz w:val="24"/>
                <w:szCs w:val="24"/>
              </w:rPr>
            </w:pPr>
          </w:p>
        </w:tc>
        <w:tc>
          <w:tcPr>
            <w:tcW w:w="4280" w:type="dxa"/>
          </w:tcPr>
          <w:p w14:paraId="47DB0EAB" w14:textId="77777777" w:rsidR="00FB5E05" w:rsidRPr="00FB5E05" w:rsidRDefault="00FB5E05" w:rsidP="00FB5E05">
            <w:pPr>
              <w:spacing w:after="0"/>
              <w:jc w:val="center"/>
              <w:rPr>
                <w:rFonts w:ascii="Times New Roman" w:hAnsi="Times New Roman"/>
                <w:sz w:val="24"/>
                <w:szCs w:val="24"/>
              </w:rPr>
            </w:pPr>
          </w:p>
        </w:tc>
      </w:tr>
      <w:tr w:rsidR="00FB5E05" w:rsidRPr="00FB5E05" w14:paraId="5861BA7E" w14:textId="77777777" w:rsidTr="0026247B">
        <w:trPr>
          <w:trHeight w:val="318"/>
        </w:trPr>
        <w:tc>
          <w:tcPr>
            <w:tcW w:w="736" w:type="dxa"/>
            <w:vMerge/>
            <w:vAlign w:val="center"/>
          </w:tcPr>
          <w:p w14:paraId="5FACA86E"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7DC663A4" w14:textId="2052527F"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A empresa deve definir claramente as especificações físico-químicas e microbiológicas da água utilizada na fabricação dos produtos, devendo atender no mínimo aos padrões microbiológicos de potabilidade</w:t>
            </w:r>
          </w:p>
        </w:tc>
        <w:tc>
          <w:tcPr>
            <w:tcW w:w="0" w:type="auto"/>
            <w:vAlign w:val="center"/>
          </w:tcPr>
          <w:p w14:paraId="3EE9890F"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203BCF4E"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18CA86C" w14:textId="77777777" w:rsidR="00FB5E05" w:rsidRPr="00FB5E05" w:rsidRDefault="00FB5E05" w:rsidP="00FB5E05">
            <w:pPr>
              <w:spacing w:after="0"/>
              <w:jc w:val="center"/>
              <w:rPr>
                <w:rFonts w:ascii="Times New Roman" w:hAnsi="Times New Roman"/>
                <w:sz w:val="24"/>
                <w:szCs w:val="24"/>
              </w:rPr>
            </w:pPr>
          </w:p>
        </w:tc>
        <w:tc>
          <w:tcPr>
            <w:tcW w:w="4280" w:type="dxa"/>
          </w:tcPr>
          <w:p w14:paraId="7C25FCD7" w14:textId="77777777" w:rsidR="00FB5E05" w:rsidRPr="00FB5E05" w:rsidRDefault="00FB5E05" w:rsidP="00FB5E05">
            <w:pPr>
              <w:spacing w:after="0"/>
              <w:jc w:val="center"/>
              <w:rPr>
                <w:rFonts w:ascii="Times New Roman" w:hAnsi="Times New Roman"/>
                <w:sz w:val="24"/>
                <w:szCs w:val="24"/>
              </w:rPr>
            </w:pPr>
          </w:p>
        </w:tc>
      </w:tr>
      <w:tr w:rsidR="00FB5E05" w:rsidRPr="00FB5E05" w14:paraId="4009866B" w14:textId="77777777" w:rsidTr="0026247B">
        <w:trPr>
          <w:trHeight w:val="318"/>
        </w:trPr>
        <w:tc>
          <w:tcPr>
            <w:tcW w:w="736" w:type="dxa"/>
            <w:vMerge/>
            <w:vAlign w:val="center"/>
          </w:tcPr>
          <w:p w14:paraId="2E507C3D"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60BB01D5" w14:textId="1275CED1"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Somente água dentro das especificações estabelecidas deve ser utilizada na fabricação dos produtos.</w:t>
            </w:r>
          </w:p>
        </w:tc>
        <w:tc>
          <w:tcPr>
            <w:tcW w:w="0" w:type="auto"/>
            <w:vAlign w:val="center"/>
          </w:tcPr>
          <w:p w14:paraId="014221C6"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11650CA"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0264780" w14:textId="77777777" w:rsidR="00FB5E05" w:rsidRPr="00FB5E05" w:rsidRDefault="00FB5E05" w:rsidP="00FB5E05">
            <w:pPr>
              <w:spacing w:after="0"/>
              <w:jc w:val="center"/>
              <w:rPr>
                <w:rFonts w:ascii="Times New Roman" w:hAnsi="Times New Roman"/>
                <w:sz w:val="24"/>
                <w:szCs w:val="24"/>
              </w:rPr>
            </w:pPr>
          </w:p>
        </w:tc>
        <w:tc>
          <w:tcPr>
            <w:tcW w:w="4280" w:type="dxa"/>
          </w:tcPr>
          <w:p w14:paraId="4791D0F1" w14:textId="77777777" w:rsidR="00FB5E05" w:rsidRPr="00FB5E05" w:rsidRDefault="00FB5E05" w:rsidP="00FB5E05">
            <w:pPr>
              <w:spacing w:after="0"/>
              <w:jc w:val="center"/>
              <w:rPr>
                <w:rFonts w:ascii="Times New Roman" w:hAnsi="Times New Roman"/>
                <w:sz w:val="24"/>
                <w:szCs w:val="24"/>
              </w:rPr>
            </w:pPr>
          </w:p>
        </w:tc>
      </w:tr>
      <w:tr w:rsidR="00FB5E05" w:rsidRPr="00FB5E05" w14:paraId="50F6E4E0" w14:textId="77777777" w:rsidTr="0026247B">
        <w:trPr>
          <w:trHeight w:val="318"/>
        </w:trPr>
        <w:tc>
          <w:tcPr>
            <w:tcW w:w="736" w:type="dxa"/>
            <w:vMerge/>
            <w:vAlign w:val="center"/>
          </w:tcPr>
          <w:p w14:paraId="71B45C9B"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2F519F05" w14:textId="254FB501"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Devem existir procedimentos e registros da operação, limpeza, higienização, manutenção do sistema de tratamento e distribuição da água;</w:t>
            </w:r>
          </w:p>
        </w:tc>
        <w:tc>
          <w:tcPr>
            <w:tcW w:w="0" w:type="auto"/>
            <w:vAlign w:val="center"/>
          </w:tcPr>
          <w:p w14:paraId="694E4E44"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7C1D8388"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34BE9C7" w14:textId="77777777" w:rsidR="00FB5E05" w:rsidRPr="00FB5E05" w:rsidRDefault="00FB5E05" w:rsidP="00FB5E05">
            <w:pPr>
              <w:spacing w:after="0"/>
              <w:jc w:val="center"/>
              <w:rPr>
                <w:rFonts w:ascii="Times New Roman" w:hAnsi="Times New Roman"/>
                <w:sz w:val="24"/>
                <w:szCs w:val="24"/>
              </w:rPr>
            </w:pPr>
          </w:p>
        </w:tc>
        <w:tc>
          <w:tcPr>
            <w:tcW w:w="4280" w:type="dxa"/>
          </w:tcPr>
          <w:p w14:paraId="62542406" w14:textId="77777777" w:rsidR="00FB5E05" w:rsidRPr="00FB5E05" w:rsidRDefault="00FB5E05" w:rsidP="00FB5E05">
            <w:pPr>
              <w:spacing w:after="0"/>
              <w:jc w:val="center"/>
              <w:rPr>
                <w:rFonts w:ascii="Times New Roman" w:hAnsi="Times New Roman"/>
                <w:sz w:val="24"/>
                <w:szCs w:val="24"/>
              </w:rPr>
            </w:pPr>
          </w:p>
        </w:tc>
      </w:tr>
      <w:tr w:rsidR="00FB5E05" w:rsidRPr="00FB5E05" w14:paraId="6D107055" w14:textId="77777777" w:rsidTr="0026247B">
        <w:trPr>
          <w:trHeight w:val="318"/>
        </w:trPr>
        <w:tc>
          <w:tcPr>
            <w:tcW w:w="736" w:type="dxa"/>
            <w:vMerge/>
            <w:vAlign w:val="center"/>
          </w:tcPr>
          <w:p w14:paraId="71E41883"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568D4C27" w14:textId="5797F226"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Devem existir procedimentos e registros do monitoramento da qualidade da água. O monitoramento deve ser periódico nos pontos críticos do sistema de água;</w:t>
            </w:r>
          </w:p>
        </w:tc>
        <w:tc>
          <w:tcPr>
            <w:tcW w:w="0" w:type="auto"/>
            <w:vAlign w:val="center"/>
          </w:tcPr>
          <w:p w14:paraId="05AF6A09"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35838408"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16CF98E" w14:textId="77777777" w:rsidR="00FB5E05" w:rsidRPr="00FB5E05" w:rsidRDefault="00FB5E05" w:rsidP="00FB5E05">
            <w:pPr>
              <w:spacing w:after="0"/>
              <w:jc w:val="center"/>
              <w:rPr>
                <w:rFonts w:ascii="Times New Roman" w:hAnsi="Times New Roman"/>
                <w:sz w:val="24"/>
                <w:szCs w:val="24"/>
              </w:rPr>
            </w:pPr>
          </w:p>
        </w:tc>
        <w:tc>
          <w:tcPr>
            <w:tcW w:w="4280" w:type="dxa"/>
          </w:tcPr>
          <w:p w14:paraId="1CAE7D7A" w14:textId="77777777" w:rsidR="00FB5E05" w:rsidRPr="00FB5E05" w:rsidRDefault="00FB5E05" w:rsidP="00FB5E05">
            <w:pPr>
              <w:spacing w:after="0"/>
              <w:jc w:val="center"/>
              <w:rPr>
                <w:rFonts w:ascii="Times New Roman" w:hAnsi="Times New Roman"/>
                <w:sz w:val="24"/>
                <w:szCs w:val="24"/>
              </w:rPr>
            </w:pPr>
          </w:p>
        </w:tc>
      </w:tr>
      <w:tr w:rsidR="00FB5E05" w:rsidRPr="00FB5E05" w14:paraId="54012F50" w14:textId="77777777" w:rsidTr="0026247B">
        <w:trPr>
          <w:trHeight w:val="318"/>
        </w:trPr>
        <w:tc>
          <w:tcPr>
            <w:tcW w:w="736" w:type="dxa"/>
            <w:vMerge/>
            <w:vAlign w:val="center"/>
          </w:tcPr>
          <w:p w14:paraId="14D16C4D"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41348596" w14:textId="3D1389EB"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Caso sejam necessários padrões de qualidade específicos, definidos de acordo com as finalidades de uso de cada produto, a água deve ser tratada de forma a atendê-los.</w:t>
            </w:r>
          </w:p>
        </w:tc>
        <w:tc>
          <w:tcPr>
            <w:tcW w:w="0" w:type="auto"/>
            <w:vAlign w:val="center"/>
          </w:tcPr>
          <w:p w14:paraId="16F5AD80"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6A0DD174"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2F2933B2" w14:textId="77777777" w:rsidR="00FB5E05" w:rsidRPr="00FB5E05" w:rsidRDefault="00FB5E05" w:rsidP="00FB5E05">
            <w:pPr>
              <w:spacing w:after="0"/>
              <w:jc w:val="center"/>
              <w:rPr>
                <w:rFonts w:ascii="Times New Roman" w:hAnsi="Times New Roman"/>
                <w:sz w:val="24"/>
                <w:szCs w:val="24"/>
              </w:rPr>
            </w:pPr>
          </w:p>
        </w:tc>
        <w:tc>
          <w:tcPr>
            <w:tcW w:w="4280" w:type="dxa"/>
          </w:tcPr>
          <w:p w14:paraId="5AB1045C" w14:textId="77777777" w:rsidR="00FB5E05" w:rsidRPr="00FB5E05" w:rsidRDefault="00FB5E05" w:rsidP="00FB5E05">
            <w:pPr>
              <w:spacing w:after="0"/>
              <w:jc w:val="center"/>
              <w:rPr>
                <w:rFonts w:ascii="Times New Roman" w:hAnsi="Times New Roman"/>
                <w:sz w:val="24"/>
                <w:szCs w:val="24"/>
              </w:rPr>
            </w:pPr>
          </w:p>
        </w:tc>
      </w:tr>
      <w:tr w:rsidR="00FB5E05" w:rsidRPr="00FB5E05" w14:paraId="33D9F24D" w14:textId="77777777" w:rsidTr="0026247B">
        <w:trPr>
          <w:trHeight w:val="318"/>
        </w:trPr>
        <w:tc>
          <w:tcPr>
            <w:tcW w:w="736" w:type="dxa"/>
            <w:vMerge/>
            <w:vAlign w:val="center"/>
          </w:tcPr>
          <w:p w14:paraId="26CAF8E3" w14:textId="77777777" w:rsidR="00FB5E05" w:rsidRPr="00FB5E05" w:rsidRDefault="00FB5E05" w:rsidP="00FB5E05">
            <w:pPr>
              <w:spacing w:after="0"/>
              <w:jc w:val="center"/>
              <w:rPr>
                <w:rFonts w:ascii="Times New Roman" w:hAnsi="Times New Roman"/>
                <w:sz w:val="24"/>
                <w:szCs w:val="24"/>
              </w:rPr>
            </w:pPr>
          </w:p>
        </w:tc>
        <w:tc>
          <w:tcPr>
            <w:tcW w:w="7808" w:type="dxa"/>
            <w:vAlign w:val="center"/>
          </w:tcPr>
          <w:p w14:paraId="53BAE705" w14:textId="1907F618" w:rsidR="00FB5E05" w:rsidRPr="00FB5E05" w:rsidRDefault="00FB5E05" w:rsidP="00FB5E05">
            <w:pPr>
              <w:spacing w:after="0"/>
              <w:jc w:val="both"/>
              <w:rPr>
                <w:rFonts w:ascii="Times New Roman" w:hAnsi="Times New Roman"/>
                <w:sz w:val="24"/>
                <w:szCs w:val="24"/>
              </w:rPr>
            </w:pPr>
            <w:r w:rsidRPr="00FB5E05">
              <w:rPr>
                <w:rFonts w:ascii="Times New Roman" w:hAnsi="Times New Roman"/>
              </w:rPr>
              <w:t>Devem existir investigações, ações corretivas e preventivas para resultados de monitoramento de água fora das especificações estabelecidas. Devem ser mantidos registros das investigações e ações adotadas.</w:t>
            </w:r>
          </w:p>
        </w:tc>
        <w:tc>
          <w:tcPr>
            <w:tcW w:w="0" w:type="auto"/>
            <w:vAlign w:val="center"/>
          </w:tcPr>
          <w:p w14:paraId="443D7A64"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058D246D" w14:textId="77777777" w:rsidR="00FB5E05" w:rsidRPr="00FB5E05" w:rsidRDefault="00FB5E05" w:rsidP="00FB5E05">
            <w:pPr>
              <w:spacing w:after="0"/>
              <w:jc w:val="center"/>
              <w:rPr>
                <w:rFonts w:ascii="Times New Roman" w:hAnsi="Times New Roman"/>
                <w:sz w:val="24"/>
                <w:szCs w:val="24"/>
              </w:rPr>
            </w:pPr>
          </w:p>
        </w:tc>
        <w:tc>
          <w:tcPr>
            <w:tcW w:w="0" w:type="auto"/>
            <w:vAlign w:val="center"/>
          </w:tcPr>
          <w:p w14:paraId="12BB11C3" w14:textId="77777777" w:rsidR="00FB5E05" w:rsidRPr="00FB5E05" w:rsidRDefault="00FB5E05" w:rsidP="00FB5E05">
            <w:pPr>
              <w:spacing w:after="0"/>
              <w:jc w:val="center"/>
              <w:rPr>
                <w:rFonts w:ascii="Times New Roman" w:hAnsi="Times New Roman"/>
                <w:sz w:val="24"/>
                <w:szCs w:val="24"/>
              </w:rPr>
            </w:pPr>
          </w:p>
        </w:tc>
        <w:tc>
          <w:tcPr>
            <w:tcW w:w="4280" w:type="dxa"/>
          </w:tcPr>
          <w:p w14:paraId="2DA5271B" w14:textId="77777777" w:rsidR="00FB5E05" w:rsidRPr="00FB5E05" w:rsidRDefault="00FB5E05" w:rsidP="00FB5E05">
            <w:pPr>
              <w:spacing w:after="0"/>
              <w:jc w:val="center"/>
              <w:rPr>
                <w:rFonts w:ascii="Times New Roman" w:hAnsi="Times New Roman"/>
                <w:sz w:val="24"/>
                <w:szCs w:val="24"/>
              </w:rPr>
            </w:pPr>
          </w:p>
        </w:tc>
      </w:tr>
    </w:tbl>
    <w:p w14:paraId="1A3DDA98" w14:textId="77777777" w:rsidR="007B774A" w:rsidRPr="00E666F3" w:rsidRDefault="007B774A" w:rsidP="00514D53">
      <w:pPr>
        <w:spacing w:after="0"/>
        <w:rPr>
          <w:rFonts w:ascii="Times New Roman" w:hAnsi="Times New Roman" w:cs="Times New Roman"/>
          <w:sz w:val="24"/>
          <w:szCs w:val="24"/>
        </w:rPr>
      </w:pPr>
    </w:p>
    <w:tbl>
      <w:tblPr>
        <w:tblStyle w:val="Tabelacomgrade"/>
        <w:tblW w:w="15021" w:type="dxa"/>
        <w:tblInd w:w="0" w:type="dxa"/>
        <w:tblLook w:val="04A0" w:firstRow="1" w:lastRow="0" w:firstColumn="1" w:lastColumn="0" w:noHBand="0" w:noVBand="1"/>
      </w:tblPr>
      <w:tblGrid>
        <w:gridCol w:w="15021"/>
      </w:tblGrid>
      <w:tr w:rsidR="00D8263B" w14:paraId="6EE96918" w14:textId="77777777" w:rsidTr="00E87C16">
        <w:tc>
          <w:tcPr>
            <w:tcW w:w="15021" w:type="dxa"/>
          </w:tcPr>
          <w:p w14:paraId="6AA8F5C5" w14:textId="257AB7E6" w:rsidR="00D8263B" w:rsidRPr="00D8263B" w:rsidRDefault="00D8263B" w:rsidP="00E666F3">
            <w:pPr>
              <w:spacing w:after="0"/>
              <w:rPr>
                <w:rFonts w:ascii="Times New Roman" w:hAnsi="Times New Roman"/>
                <w:b/>
                <w:bCs/>
                <w:sz w:val="24"/>
                <w:szCs w:val="24"/>
              </w:rPr>
            </w:pPr>
            <w:r w:rsidRPr="00D8263B">
              <w:rPr>
                <w:rFonts w:ascii="Times New Roman" w:hAnsi="Times New Roman"/>
                <w:b/>
                <w:bCs/>
                <w:sz w:val="24"/>
                <w:szCs w:val="24"/>
              </w:rPr>
              <w:t>Observações:</w:t>
            </w:r>
          </w:p>
        </w:tc>
      </w:tr>
      <w:tr w:rsidR="00D8263B" w14:paraId="31D586D7" w14:textId="77777777" w:rsidTr="00E87C16">
        <w:tc>
          <w:tcPr>
            <w:tcW w:w="15021" w:type="dxa"/>
          </w:tcPr>
          <w:p w14:paraId="71144630" w14:textId="77777777" w:rsidR="00D8263B" w:rsidRDefault="00D8263B" w:rsidP="00E666F3">
            <w:pPr>
              <w:spacing w:after="0"/>
              <w:rPr>
                <w:rFonts w:ascii="Times New Roman" w:hAnsi="Times New Roman"/>
                <w:sz w:val="24"/>
                <w:szCs w:val="24"/>
              </w:rPr>
            </w:pPr>
          </w:p>
        </w:tc>
      </w:tr>
      <w:tr w:rsidR="00D8263B" w14:paraId="6A9CADCC" w14:textId="77777777" w:rsidTr="00E87C16">
        <w:tc>
          <w:tcPr>
            <w:tcW w:w="15021" w:type="dxa"/>
          </w:tcPr>
          <w:p w14:paraId="57802873" w14:textId="77777777" w:rsidR="00D8263B" w:rsidRDefault="00D8263B" w:rsidP="00E666F3">
            <w:pPr>
              <w:spacing w:after="0"/>
              <w:rPr>
                <w:rFonts w:ascii="Times New Roman" w:hAnsi="Times New Roman"/>
                <w:sz w:val="24"/>
                <w:szCs w:val="24"/>
              </w:rPr>
            </w:pPr>
          </w:p>
        </w:tc>
      </w:tr>
      <w:tr w:rsidR="00D8263B" w14:paraId="69C65C11" w14:textId="77777777" w:rsidTr="00E87C16">
        <w:tc>
          <w:tcPr>
            <w:tcW w:w="15021" w:type="dxa"/>
          </w:tcPr>
          <w:p w14:paraId="18114665" w14:textId="77777777" w:rsidR="00D8263B" w:rsidRDefault="00D8263B" w:rsidP="00E666F3">
            <w:pPr>
              <w:spacing w:after="0"/>
              <w:rPr>
                <w:rFonts w:ascii="Times New Roman" w:hAnsi="Times New Roman"/>
                <w:sz w:val="24"/>
                <w:szCs w:val="24"/>
              </w:rPr>
            </w:pPr>
          </w:p>
        </w:tc>
      </w:tr>
      <w:tr w:rsidR="00D8263B" w14:paraId="5BA003F7" w14:textId="77777777" w:rsidTr="00E87C16">
        <w:tc>
          <w:tcPr>
            <w:tcW w:w="15021" w:type="dxa"/>
          </w:tcPr>
          <w:p w14:paraId="25EBA184" w14:textId="77777777" w:rsidR="00D8263B" w:rsidRDefault="00D8263B" w:rsidP="00E666F3">
            <w:pPr>
              <w:spacing w:after="0"/>
              <w:rPr>
                <w:rFonts w:ascii="Times New Roman" w:hAnsi="Times New Roman"/>
                <w:sz w:val="24"/>
                <w:szCs w:val="24"/>
              </w:rPr>
            </w:pPr>
          </w:p>
        </w:tc>
      </w:tr>
      <w:tr w:rsidR="00D8263B" w14:paraId="773C96E2" w14:textId="77777777" w:rsidTr="00E87C16">
        <w:tc>
          <w:tcPr>
            <w:tcW w:w="15021" w:type="dxa"/>
          </w:tcPr>
          <w:p w14:paraId="0EF56551" w14:textId="77777777" w:rsidR="00D8263B" w:rsidRDefault="00D8263B" w:rsidP="00E666F3">
            <w:pPr>
              <w:spacing w:after="0"/>
              <w:rPr>
                <w:rFonts w:ascii="Times New Roman" w:hAnsi="Times New Roman"/>
                <w:sz w:val="24"/>
                <w:szCs w:val="24"/>
              </w:rPr>
            </w:pPr>
          </w:p>
        </w:tc>
      </w:tr>
    </w:tbl>
    <w:p w14:paraId="6CB0F876" w14:textId="5C38B336" w:rsidR="00D8263B" w:rsidRDefault="00D8263B" w:rsidP="00E666F3">
      <w:pPr>
        <w:spacing w:after="0"/>
        <w:rPr>
          <w:rFonts w:ascii="Times New Roman" w:hAnsi="Times New Roman" w:cs="Times New Roman"/>
          <w:sz w:val="24"/>
          <w:szCs w:val="24"/>
        </w:rPr>
      </w:pPr>
    </w:p>
    <w:p w14:paraId="064011A3" w14:textId="5B5830FE" w:rsidR="00D8263B" w:rsidRDefault="0029328A" w:rsidP="00E666F3">
      <w:pPr>
        <w:spacing w:after="0"/>
        <w:rPr>
          <w:rFonts w:ascii="Times New Roman" w:hAnsi="Times New Roman" w:cs="Times New Roman"/>
          <w:sz w:val="24"/>
          <w:szCs w:val="24"/>
        </w:rPr>
      </w:pPr>
      <w:r>
        <w:rPr>
          <w:rFonts w:ascii="Times New Roman" w:hAnsi="Times New Roman" w:cs="Times New Roman"/>
          <w:sz w:val="24"/>
          <w:szCs w:val="24"/>
        </w:rPr>
        <w:t>Garantia da Qualidade:______________________________________</w:t>
      </w:r>
    </w:p>
    <w:p w14:paraId="532781EE" w14:textId="2DB05FCE" w:rsidR="0029328A" w:rsidRDefault="0029328A" w:rsidP="00E666F3">
      <w:pPr>
        <w:spacing w:after="0"/>
        <w:rPr>
          <w:rFonts w:ascii="Times New Roman" w:hAnsi="Times New Roman" w:cs="Times New Roman"/>
          <w:sz w:val="24"/>
          <w:szCs w:val="24"/>
        </w:rPr>
      </w:pPr>
    </w:p>
    <w:p w14:paraId="62581B3B" w14:textId="3C35C89E" w:rsidR="0029328A" w:rsidRDefault="0029328A" w:rsidP="00E666F3">
      <w:pPr>
        <w:spacing w:after="0"/>
        <w:rPr>
          <w:rFonts w:ascii="Times New Roman" w:hAnsi="Times New Roman" w:cs="Times New Roman"/>
          <w:sz w:val="24"/>
          <w:szCs w:val="24"/>
        </w:rPr>
      </w:pPr>
      <w:r>
        <w:rPr>
          <w:rFonts w:ascii="Times New Roman" w:hAnsi="Times New Roman" w:cs="Times New Roman"/>
          <w:sz w:val="24"/>
          <w:szCs w:val="24"/>
        </w:rPr>
        <w:t>Coordenação de Controle de Qualidade:________________________________</w:t>
      </w:r>
    </w:p>
    <w:p w14:paraId="1800B40C" w14:textId="6E07F657" w:rsidR="0029328A" w:rsidRDefault="0029328A" w:rsidP="00E666F3">
      <w:pPr>
        <w:spacing w:after="0"/>
        <w:rPr>
          <w:rFonts w:ascii="Times New Roman" w:hAnsi="Times New Roman" w:cs="Times New Roman"/>
          <w:sz w:val="24"/>
          <w:szCs w:val="24"/>
        </w:rPr>
      </w:pPr>
    </w:p>
    <w:p w14:paraId="76A11B6F" w14:textId="1580554A" w:rsidR="00AC662F" w:rsidRDefault="0029328A" w:rsidP="0029328A">
      <w:pPr>
        <w:spacing w:after="0"/>
        <w:rPr>
          <w:rFonts w:ascii="Times New Roman" w:hAnsi="Times New Roman" w:cs="Times New Roman"/>
          <w:sz w:val="24"/>
          <w:szCs w:val="24"/>
        </w:rPr>
      </w:pPr>
      <w:r>
        <w:rPr>
          <w:rFonts w:ascii="Times New Roman" w:hAnsi="Times New Roman" w:cs="Times New Roman"/>
          <w:sz w:val="24"/>
          <w:szCs w:val="24"/>
        </w:rPr>
        <w:t>Diretoria:___________________________________</w:t>
      </w:r>
    </w:p>
    <w:p w14:paraId="7754A403" w14:textId="6056E271" w:rsidR="0029328A" w:rsidRDefault="0029328A" w:rsidP="0029328A">
      <w:pPr>
        <w:spacing w:after="0"/>
        <w:rPr>
          <w:rFonts w:ascii="Times New Roman" w:hAnsi="Times New Roman" w:cs="Times New Roman"/>
          <w:sz w:val="24"/>
          <w:szCs w:val="24"/>
        </w:rPr>
      </w:pPr>
    </w:p>
    <w:p w14:paraId="0039E3A5" w14:textId="47DED535" w:rsidR="00FC6BF5" w:rsidRDefault="00FC6BF5" w:rsidP="0029328A">
      <w:pPr>
        <w:spacing w:after="0"/>
        <w:rPr>
          <w:rFonts w:ascii="Times New Roman" w:hAnsi="Times New Roman" w:cs="Times New Roman"/>
          <w:sz w:val="24"/>
          <w:szCs w:val="24"/>
        </w:rPr>
      </w:pPr>
    </w:p>
    <w:p w14:paraId="4AA628CC" w14:textId="77777777" w:rsidR="00FC6BF5" w:rsidRPr="00E666F3" w:rsidRDefault="00FC6BF5" w:rsidP="0029328A">
      <w:pPr>
        <w:spacing w:after="0"/>
        <w:rPr>
          <w:rFonts w:ascii="Times New Roman" w:hAnsi="Times New Roman" w:cs="Times New Roman"/>
          <w:sz w:val="24"/>
          <w:szCs w:val="24"/>
        </w:rPr>
      </w:pPr>
    </w:p>
    <w:tbl>
      <w:tblPr>
        <w:tblW w:w="12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35"/>
        <w:gridCol w:w="2516"/>
        <w:gridCol w:w="2322"/>
        <w:gridCol w:w="2322"/>
        <w:gridCol w:w="3490"/>
      </w:tblGrid>
      <w:tr w:rsidR="00AC662F" w14:paraId="327EB383" w14:textId="77777777" w:rsidTr="00D8263B">
        <w:trPr>
          <w:trHeight w:val="185"/>
          <w:jc w:val="center"/>
        </w:trPr>
        <w:tc>
          <w:tcPr>
            <w:tcW w:w="1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A66564" w14:textId="77777777" w:rsidR="00AC662F" w:rsidRDefault="00AC662F">
            <w:pPr>
              <w:spacing w:after="0" w:line="240" w:lineRule="auto"/>
              <w:jc w:val="center"/>
              <w:rPr>
                <w:rFonts w:ascii="Times New Roman" w:hAnsi="Times New Roman" w:cs="Times New Roman"/>
                <w:sz w:val="24"/>
                <w:szCs w:val="24"/>
              </w:rPr>
            </w:pPr>
            <w:bookmarkStart w:id="0" w:name="_Hlk14447857"/>
            <w:r>
              <w:rPr>
                <w:rFonts w:ascii="Times New Roman" w:hAnsi="Times New Roman" w:cs="Times New Roman"/>
                <w:sz w:val="24"/>
                <w:szCs w:val="24"/>
              </w:rPr>
              <w:t>Nº Revisão</w:t>
            </w:r>
          </w:p>
        </w:tc>
        <w:tc>
          <w:tcPr>
            <w:tcW w:w="25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C6EBE" w14:textId="77777777" w:rsidR="00AC662F" w:rsidRDefault="00AC662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Elaborado por</w:t>
            </w:r>
          </w:p>
        </w:tc>
        <w:tc>
          <w:tcPr>
            <w:tcW w:w="232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813875" w14:textId="77777777" w:rsidR="00AC662F" w:rsidRDefault="00AC662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Verificado por</w:t>
            </w:r>
          </w:p>
        </w:tc>
        <w:tc>
          <w:tcPr>
            <w:tcW w:w="232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5F9448" w14:textId="77777777" w:rsidR="00AC662F" w:rsidRDefault="00AC662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Aprovado por</w:t>
            </w:r>
          </w:p>
        </w:tc>
        <w:tc>
          <w:tcPr>
            <w:tcW w:w="349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C85557" w14:textId="77777777" w:rsidR="00AC662F" w:rsidRDefault="00AC662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Descrição da Alteração</w:t>
            </w:r>
          </w:p>
        </w:tc>
      </w:tr>
      <w:tr w:rsidR="00AC662F" w:rsidRPr="001955C0" w14:paraId="5C2BACD7" w14:textId="77777777" w:rsidTr="00D8263B">
        <w:trPr>
          <w:trHeight w:val="185"/>
          <w:jc w:val="center"/>
        </w:trPr>
        <w:tc>
          <w:tcPr>
            <w:tcW w:w="1735" w:type="dxa"/>
            <w:tcBorders>
              <w:top w:val="single" w:sz="4" w:space="0" w:color="auto"/>
              <w:left w:val="single" w:sz="4" w:space="0" w:color="auto"/>
              <w:bottom w:val="single" w:sz="4" w:space="0" w:color="auto"/>
              <w:right w:val="single" w:sz="4" w:space="0" w:color="auto"/>
            </w:tcBorders>
            <w:vAlign w:val="center"/>
            <w:hideMark/>
          </w:tcPr>
          <w:p w14:paraId="41B97850" w14:textId="55E5A3C6" w:rsidR="00AC662F" w:rsidRPr="001955C0" w:rsidRDefault="001955C0" w:rsidP="001955C0">
            <w:pPr>
              <w:spacing w:after="0"/>
              <w:jc w:val="center"/>
              <w:rPr>
                <w:rFonts w:ascii="Times New Roman" w:hAnsi="Times New Roman" w:cs="Times New Roman"/>
                <w:sz w:val="24"/>
                <w:szCs w:val="24"/>
              </w:rPr>
            </w:pPr>
            <w:r w:rsidRPr="001955C0">
              <w:rPr>
                <w:rFonts w:ascii="Times New Roman" w:hAnsi="Times New Roman" w:cs="Times New Roman"/>
                <w:sz w:val="24"/>
                <w:szCs w:val="24"/>
              </w:rPr>
              <w:t>00</w:t>
            </w:r>
            <w:r w:rsidR="0029328A">
              <w:rPr>
                <w:rFonts w:ascii="Times New Roman" w:hAnsi="Times New Roman" w:cs="Times New Roman"/>
                <w:sz w:val="24"/>
                <w:szCs w:val="24"/>
              </w:rPr>
              <w:t>3</w:t>
            </w:r>
          </w:p>
        </w:tc>
        <w:tc>
          <w:tcPr>
            <w:tcW w:w="2516" w:type="dxa"/>
            <w:tcBorders>
              <w:top w:val="single" w:sz="4" w:space="0" w:color="auto"/>
              <w:left w:val="single" w:sz="4" w:space="0" w:color="auto"/>
              <w:bottom w:val="single" w:sz="4" w:space="0" w:color="auto"/>
              <w:right w:val="single" w:sz="4" w:space="0" w:color="auto"/>
            </w:tcBorders>
            <w:vAlign w:val="center"/>
            <w:hideMark/>
          </w:tcPr>
          <w:p w14:paraId="03497919" w14:textId="47CF2B37" w:rsidR="00AC662F" w:rsidRPr="001955C0" w:rsidRDefault="00BE2B8E" w:rsidP="001955C0">
            <w:pPr>
              <w:spacing w:after="0"/>
              <w:jc w:val="center"/>
              <w:rPr>
                <w:rFonts w:ascii="Times New Roman" w:hAnsi="Times New Roman" w:cs="Times New Roman"/>
                <w:sz w:val="24"/>
                <w:szCs w:val="24"/>
                <w:lang w:eastAsia="pt-BR"/>
              </w:rPr>
            </w:pPr>
            <w:r>
              <w:rPr>
                <w:rFonts w:ascii="Times New Roman" w:hAnsi="Times New Roman" w:cs="Times New Roman"/>
                <w:sz w:val="24"/>
                <w:szCs w:val="24"/>
                <w:lang w:eastAsia="pt-BR"/>
              </w:rPr>
              <w:t>Braian Natal</w:t>
            </w:r>
          </w:p>
        </w:tc>
        <w:tc>
          <w:tcPr>
            <w:tcW w:w="2322" w:type="dxa"/>
            <w:tcBorders>
              <w:top w:val="single" w:sz="4" w:space="0" w:color="auto"/>
              <w:left w:val="single" w:sz="4" w:space="0" w:color="auto"/>
              <w:bottom w:val="single" w:sz="4" w:space="0" w:color="auto"/>
              <w:right w:val="single" w:sz="4" w:space="0" w:color="auto"/>
            </w:tcBorders>
            <w:vAlign w:val="center"/>
            <w:hideMark/>
          </w:tcPr>
          <w:p w14:paraId="34B75401" w14:textId="2EE011FC" w:rsidR="00AC662F" w:rsidRPr="001955C0" w:rsidRDefault="00BE2B8E" w:rsidP="001955C0">
            <w:pPr>
              <w:spacing w:after="0"/>
              <w:jc w:val="center"/>
              <w:rPr>
                <w:rFonts w:ascii="Times New Roman" w:hAnsi="Times New Roman" w:cs="Times New Roman"/>
                <w:sz w:val="24"/>
                <w:szCs w:val="24"/>
                <w:lang w:eastAsia="pt-BR"/>
              </w:rPr>
            </w:pPr>
            <w:r>
              <w:rPr>
                <w:rFonts w:ascii="Times New Roman" w:hAnsi="Times New Roman" w:cs="Times New Roman"/>
                <w:sz w:val="24"/>
                <w:szCs w:val="24"/>
                <w:lang w:eastAsia="pt-BR"/>
              </w:rPr>
              <w:t>Laís Fernandes</w:t>
            </w:r>
          </w:p>
        </w:tc>
        <w:tc>
          <w:tcPr>
            <w:tcW w:w="2322" w:type="dxa"/>
            <w:tcBorders>
              <w:top w:val="single" w:sz="4" w:space="0" w:color="auto"/>
              <w:left w:val="single" w:sz="4" w:space="0" w:color="auto"/>
              <w:bottom w:val="single" w:sz="4" w:space="0" w:color="auto"/>
              <w:right w:val="single" w:sz="4" w:space="0" w:color="auto"/>
            </w:tcBorders>
            <w:vAlign w:val="center"/>
            <w:hideMark/>
          </w:tcPr>
          <w:p w14:paraId="781E6C60" w14:textId="77777777" w:rsidR="00AC662F" w:rsidRPr="001955C0" w:rsidRDefault="001955C0" w:rsidP="001955C0">
            <w:pPr>
              <w:spacing w:after="0"/>
              <w:jc w:val="center"/>
              <w:rPr>
                <w:rFonts w:ascii="Times New Roman" w:hAnsi="Times New Roman" w:cs="Times New Roman"/>
                <w:sz w:val="24"/>
                <w:szCs w:val="24"/>
                <w:lang w:eastAsia="pt-BR"/>
              </w:rPr>
            </w:pPr>
            <w:r>
              <w:rPr>
                <w:rFonts w:ascii="Times New Roman" w:hAnsi="Times New Roman" w:cs="Times New Roman"/>
                <w:sz w:val="24"/>
                <w:szCs w:val="24"/>
                <w:lang w:eastAsia="pt-BR"/>
              </w:rPr>
              <w:t>Paola Kossa</w:t>
            </w:r>
          </w:p>
        </w:tc>
        <w:tc>
          <w:tcPr>
            <w:tcW w:w="3490" w:type="dxa"/>
            <w:tcBorders>
              <w:top w:val="single" w:sz="4" w:space="0" w:color="auto"/>
              <w:left w:val="single" w:sz="4" w:space="0" w:color="auto"/>
              <w:bottom w:val="single" w:sz="4" w:space="0" w:color="auto"/>
              <w:right w:val="single" w:sz="4" w:space="0" w:color="auto"/>
            </w:tcBorders>
            <w:vAlign w:val="center"/>
            <w:hideMark/>
          </w:tcPr>
          <w:p w14:paraId="423090B1" w14:textId="742ED10E" w:rsidR="00AC662F" w:rsidRPr="001955C0" w:rsidRDefault="0029328A" w:rsidP="001955C0">
            <w:pPr>
              <w:spacing w:after="0"/>
              <w:jc w:val="center"/>
              <w:rPr>
                <w:rFonts w:ascii="Times New Roman" w:hAnsi="Times New Roman" w:cs="Times New Roman"/>
                <w:sz w:val="24"/>
                <w:szCs w:val="24"/>
                <w:lang w:eastAsia="pt-BR"/>
              </w:rPr>
            </w:pPr>
            <w:r>
              <w:rPr>
                <w:rFonts w:ascii="Times New Roman" w:hAnsi="Times New Roman" w:cs="Times New Roman"/>
                <w:sz w:val="24"/>
                <w:szCs w:val="24"/>
                <w:lang w:eastAsia="pt-BR"/>
              </w:rPr>
              <w:t>Alteração/inclusão de novos itens a serem avaliados; Campo assinatura.</w:t>
            </w:r>
          </w:p>
        </w:tc>
        <w:bookmarkEnd w:id="0"/>
      </w:tr>
    </w:tbl>
    <w:p w14:paraId="1292AC72" w14:textId="5A15E85E" w:rsidR="00AC662F" w:rsidRDefault="00AC662F" w:rsidP="00514D53">
      <w:pPr>
        <w:tabs>
          <w:tab w:val="left" w:pos="4545"/>
        </w:tabs>
      </w:pPr>
    </w:p>
    <w:sectPr w:rsidR="00AC662F" w:rsidSect="00BE2B8E">
      <w:headerReference w:type="default" r:id="rId7"/>
      <w:footerReference w:type="default" r:id="rId8"/>
      <w:pgSz w:w="16838" w:h="11906" w:orient="landscape"/>
      <w:pgMar w:top="1701"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416D" w14:textId="77777777" w:rsidR="00A72667" w:rsidRDefault="00A72667" w:rsidP="00AC662F">
      <w:pPr>
        <w:spacing w:after="0" w:line="240" w:lineRule="auto"/>
      </w:pPr>
      <w:r>
        <w:separator/>
      </w:r>
    </w:p>
  </w:endnote>
  <w:endnote w:type="continuationSeparator" w:id="0">
    <w:p w14:paraId="060D5711" w14:textId="77777777" w:rsidR="00A72667" w:rsidRDefault="00A72667" w:rsidP="00AC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9C38" w14:textId="77777777" w:rsidR="00A72667" w:rsidRPr="008D58EA" w:rsidRDefault="00A72667" w:rsidP="008D58EA">
    <w:pPr>
      <w:pStyle w:val="Rodap"/>
      <w:jc w:val="right"/>
      <w:rPr>
        <w:b/>
        <w:bCs/>
      </w:rPr>
    </w:pPr>
    <w:r w:rsidRPr="008D58EA">
      <w:rPr>
        <w:b/>
        <w:bCs/>
      </w:rPr>
      <w:t xml:space="preserve">Página </w:t>
    </w:r>
    <w:r w:rsidRPr="008D58EA">
      <w:rPr>
        <w:b/>
        <w:bCs/>
      </w:rPr>
      <w:fldChar w:fldCharType="begin"/>
    </w:r>
    <w:r w:rsidRPr="008D58EA">
      <w:rPr>
        <w:b/>
        <w:bCs/>
      </w:rPr>
      <w:instrText>PAGE  \* Arabic  \* MERGEFORMAT</w:instrText>
    </w:r>
    <w:r w:rsidRPr="008D58EA">
      <w:rPr>
        <w:b/>
        <w:bCs/>
      </w:rPr>
      <w:fldChar w:fldCharType="separate"/>
    </w:r>
    <w:r w:rsidRPr="008D58EA">
      <w:rPr>
        <w:b/>
        <w:bCs/>
      </w:rPr>
      <w:t>1</w:t>
    </w:r>
    <w:r w:rsidRPr="008D58EA">
      <w:rPr>
        <w:b/>
        <w:bCs/>
      </w:rPr>
      <w:fldChar w:fldCharType="end"/>
    </w:r>
    <w:r w:rsidRPr="008D58EA">
      <w:rPr>
        <w:b/>
        <w:bCs/>
      </w:rPr>
      <w:t xml:space="preserve"> de </w:t>
    </w:r>
    <w:r w:rsidRPr="008D58EA">
      <w:rPr>
        <w:b/>
        <w:bCs/>
      </w:rPr>
      <w:fldChar w:fldCharType="begin"/>
    </w:r>
    <w:r w:rsidRPr="008D58EA">
      <w:rPr>
        <w:b/>
        <w:bCs/>
      </w:rPr>
      <w:instrText>NUMPAGES  \* Arabic  \* MERGEFORMAT</w:instrText>
    </w:r>
    <w:r w:rsidRPr="008D58EA">
      <w:rPr>
        <w:b/>
        <w:bCs/>
      </w:rPr>
      <w:fldChar w:fldCharType="separate"/>
    </w:r>
    <w:r w:rsidRPr="008D58EA">
      <w:rPr>
        <w:b/>
        <w:bCs/>
      </w:rPr>
      <w:t>2</w:t>
    </w:r>
    <w:r w:rsidRPr="008D58EA">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093D0" w14:textId="77777777" w:rsidR="00A72667" w:rsidRDefault="00A72667" w:rsidP="00AC662F">
      <w:pPr>
        <w:spacing w:after="0" w:line="240" w:lineRule="auto"/>
      </w:pPr>
      <w:r>
        <w:separator/>
      </w:r>
    </w:p>
  </w:footnote>
  <w:footnote w:type="continuationSeparator" w:id="0">
    <w:p w14:paraId="3102B301" w14:textId="77777777" w:rsidR="00A72667" w:rsidRDefault="00A72667" w:rsidP="00AC6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14904" w:type="dxa"/>
      <w:tblInd w:w="-5" w:type="dxa"/>
      <w:tblLook w:val="04A0" w:firstRow="1" w:lastRow="0" w:firstColumn="1" w:lastColumn="0" w:noHBand="0" w:noVBand="1"/>
    </w:tblPr>
    <w:tblGrid>
      <w:gridCol w:w="3324"/>
      <w:gridCol w:w="2706"/>
      <w:gridCol w:w="3478"/>
      <w:gridCol w:w="5396"/>
    </w:tblGrid>
    <w:tr w:rsidR="00A72667" w:rsidRPr="00AC662F" w14:paraId="2FE493FC" w14:textId="77777777" w:rsidTr="00E7291E">
      <w:trPr>
        <w:trHeight w:val="315"/>
      </w:trPr>
      <w:tc>
        <w:tcPr>
          <w:tcW w:w="3324" w:type="dxa"/>
          <w:vMerge w:val="restart"/>
          <w:tcBorders>
            <w:top w:val="single" w:sz="4" w:space="0" w:color="auto"/>
            <w:left w:val="single" w:sz="4" w:space="0" w:color="auto"/>
            <w:bottom w:val="single" w:sz="4" w:space="0" w:color="auto"/>
            <w:right w:val="single" w:sz="4" w:space="0" w:color="auto"/>
          </w:tcBorders>
          <w:noWrap/>
          <w:vAlign w:val="center"/>
          <w:hideMark/>
        </w:tcPr>
        <w:p w14:paraId="374D6955" w14:textId="77777777" w:rsidR="00A72667" w:rsidRPr="00AC662F" w:rsidRDefault="00A72667" w:rsidP="007267C5">
          <w:pPr>
            <w:spacing w:after="0"/>
            <w:jc w:val="center"/>
            <w:rPr>
              <w:rFonts w:ascii="Times New Roman" w:eastAsia="Times New Roman" w:hAnsi="Times New Roman"/>
              <w:color w:val="000000"/>
              <w:sz w:val="24"/>
              <w:szCs w:val="24"/>
              <w:lang w:eastAsia="pt-BR"/>
            </w:rPr>
          </w:pPr>
          <w:r w:rsidRPr="00AC662F">
            <w:rPr>
              <w:noProof/>
            </w:rPr>
            <w:drawing>
              <wp:anchor distT="0" distB="0" distL="114300" distR="114300" simplePos="0" relativeHeight="251659264" behindDoc="1" locked="0" layoutInCell="1" allowOverlap="1" wp14:anchorId="0A0EB114" wp14:editId="2FFD5CB6">
                <wp:simplePos x="0" y="0"/>
                <wp:positionH relativeFrom="column">
                  <wp:posOffset>231140</wp:posOffset>
                </wp:positionH>
                <wp:positionV relativeFrom="paragraph">
                  <wp:posOffset>46355</wp:posOffset>
                </wp:positionV>
                <wp:extent cx="1381125" cy="695325"/>
                <wp:effectExtent l="0" t="0" r="9525" b="9525"/>
                <wp:wrapNone/>
                <wp:docPr id="2" name="Imagem 1" descr="Resultado de imagem para zuppani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esultado de imagem para zuppani industrial"/>
                        <pic:cNvPicPr>
                          <a:picLocks noChangeAspect="1" noChangeArrowheads="1"/>
                        </pic:cNvPicPr>
                      </pic:nvPicPr>
                      <pic:blipFill>
                        <a:blip r:embed="rId1">
                          <a:extLst>
                            <a:ext uri="{28A0092B-C50C-407E-A947-70E740481C1C}">
                              <a14:useLocalDpi xmlns:a14="http://schemas.microsoft.com/office/drawing/2010/main" val="0"/>
                            </a:ext>
                          </a:extLst>
                        </a:blip>
                        <a:srcRect l="9763" t="27486" r="6969" b="29825"/>
                        <a:stretch>
                          <a:fillRect/>
                        </a:stretch>
                      </pic:blipFill>
                      <pic:spPr bwMode="auto">
                        <a:xfrm>
                          <a:off x="0" y="0"/>
                          <a:ext cx="1381125" cy="695325"/>
                        </a:xfrm>
                        <a:prstGeom prst="rect">
                          <a:avLst/>
                        </a:prstGeom>
                        <a:noFill/>
                      </pic:spPr>
                    </pic:pic>
                  </a:graphicData>
                </a:graphic>
                <wp14:sizeRelH relativeFrom="margin">
                  <wp14:pctWidth>0</wp14:pctWidth>
                </wp14:sizeRelH>
                <wp14:sizeRelV relativeFrom="margin">
                  <wp14:pctHeight>0</wp14:pctHeight>
                </wp14:sizeRelV>
              </wp:anchor>
            </w:drawing>
          </w:r>
          <w:r w:rsidRPr="00AC662F">
            <w:rPr>
              <w:rFonts w:ascii="Times New Roman" w:eastAsia="Times New Roman" w:hAnsi="Times New Roman"/>
              <w:color w:val="000000"/>
              <w:sz w:val="24"/>
              <w:szCs w:val="24"/>
              <w:lang w:eastAsia="pt-BR"/>
            </w:rPr>
            <w:t> </w:t>
          </w:r>
        </w:p>
      </w:tc>
      <w:tc>
        <w:tcPr>
          <w:tcW w:w="6184" w:type="dxa"/>
          <w:gridSpan w:val="2"/>
          <w:tcBorders>
            <w:top w:val="single" w:sz="4" w:space="0" w:color="auto"/>
            <w:left w:val="single" w:sz="4" w:space="0" w:color="auto"/>
            <w:bottom w:val="single" w:sz="4" w:space="0" w:color="auto"/>
            <w:right w:val="single" w:sz="4" w:space="0" w:color="auto"/>
          </w:tcBorders>
          <w:vAlign w:val="center"/>
          <w:hideMark/>
        </w:tcPr>
        <w:p w14:paraId="2FCEBA98" w14:textId="77777777" w:rsidR="00A72667" w:rsidRPr="00AC662F" w:rsidRDefault="00A72667" w:rsidP="007267C5">
          <w:pPr>
            <w:spacing w:after="0"/>
            <w:rPr>
              <w:rFonts w:ascii="Times New Roman" w:eastAsia="Times New Roman" w:hAnsi="Times New Roman"/>
              <w:color w:val="000000"/>
              <w:sz w:val="24"/>
              <w:szCs w:val="24"/>
              <w:lang w:eastAsia="pt-BR"/>
            </w:rPr>
          </w:pPr>
          <w:r w:rsidRPr="00AC662F">
            <w:rPr>
              <w:rFonts w:ascii="Times New Roman" w:eastAsia="Times New Roman" w:hAnsi="Times New Roman"/>
              <w:b/>
              <w:bCs/>
              <w:color w:val="000000"/>
              <w:sz w:val="24"/>
              <w:szCs w:val="24"/>
              <w:lang w:eastAsia="pt-BR"/>
            </w:rPr>
            <w:t xml:space="preserve">Setor: </w:t>
          </w:r>
          <w:r>
            <w:rPr>
              <w:rFonts w:ascii="Times New Roman" w:eastAsia="Times New Roman" w:hAnsi="Times New Roman"/>
              <w:color w:val="000000"/>
              <w:sz w:val="24"/>
              <w:szCs w:val="24"/>
              <w:lang w:eastAsia="pt-BR"/>
            </w:rPr>
            <w:t>Garantia da Qualidade</w:t>
          </w:r>
        </w:p>
      </w:tc>
      <w:tc>
        <w:tcPr>
          <w:tcW w:w="5396" w:type="dxa"/>
          <w:tcBorders>
            <w:top w:val="single" w:sz="4" w:space="0" w:color="auto"/>
            <w:left w:val="single" w:sz="4" w:space="0" w:color="auto"/>
            <w:bottom w:val="single" w:sz="4" w:space="0" w:color="auto"/>
            <w:right w:val="single" w:sz="4" w:space="0" w:color="auto"/>
          </w:tcBorders>
          <w:vAlign w:val="center"/>
          <w:hideMark/>
        </w:tcPr>
        <w:p w14:paraId="28D93575" w14:textId="782AD875" w:rsidR="00A72667" w:rsidRPr="00AC662F" w:rsidRDefault="00A72667" w:rsidP="007267C5">
          <w:pPr>
            <w:spacing w:after="0"/>
            <w:rPr>
              <w:rFonts w:ascii="Times New Roman" w:eastAsia="Times New Roman" w:hAnsi="Times New Roman"/>
              <w:color w:val="000000"/>
              <w:sz w:val="24"/>
              <w:szCs w:val="24"/>
              <w:lang w:eastAsia="pt-BR"/>
            </w:rPr>
          </w:pPr>
          <w:r w:rsidRPr="00AC662F">
            <w:rPr>
              <w:rFonts w:ascii="Times New Roman" w:eastAsia="Times New Roman" w:hAnsi="Times New Roman"/>
              <w:b/>
              <w:bCs/>
              <w:color w:val="000000"/>
              <w:sz w:val="24"/>
              <w:szCs w:val="24"/>
              <w:lang w:eastAsia="pt-BR"/>
            </w:rPr>
            <w:t xml:space="preserve">Data de Revisão: </w:t>
          </w:r>
          <w:r w:rsidR="00FB5E05">
            <w:rPr>
              <w:rFonts w:ascii="Times New Roman" w:eastAsia="Times New Roman" w:hAnsi="Times New Roman"/>
              <w:color w:val="000000"/>
              <w:sz w:val="24"/>
              <w:szCs w:val="24"/>
              <w:lang w:eastAsia="pt-BR"/>
            </w:rPr>
            <w:t>22/04/21</w:t>
          </w:r>
        </w:p>
      </w:tc>
    </w:tr>
    <w:tr w:rsidR="00A72667" w:rsidRPr="00AC662F" w14:paraId="3FE99AE6" w14:textId="77777777" w:rsidTr="00E7291E">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DF326" w14:textId="77777777" w:rsidR="00A72667" w:rsidRPr="00AC662F" w:rsidRDefault="00A72667" w:rsidP="007267C5">
          <w:pPr>
            <w:spacing w:after="0"/>
            <w:rPr>
              <w:rFonts w:ascii="Times New Roman" w:eastAsia="Times New Roman" w:hAnsi="Times New Roman"/>
              <w:color w:val="000000"/>
              <w:sz w:val="24"/>
              <w:szCs w:val="24"/>
              <w:lang w:eastAsia="pt-BR"/>
            </w:rPr>
          </w:pPr>
        </w:p>
      </w:tc>
      <w:tc>
        <w:tcPr>
          <w:tcW w:w="6184" w:type="dxa"/>
          <w:gridSpan w:val="2"/>
          <w:tcBorders>
            <w:top w:val="single" w:sz="4" w:space="0" w:color="auto"/>
            <w:left w:val="single" w:sz="4" w:space="0" w:color="auto"/>
            <w:bottom w:val="single" w:sz="4" w:space="0" w:color="auto"/>
            <w:right w:val="single" w:sz="4" w:space="0" w:color="auto"/>
          </w:tcBorders>
          <w:vAlign w:val="center"/>
          <w:hideMark/>
        </w:tcPr>
        <w:p w14:paraId="0535F963" w14:textId="77777777" w:rsidR="00A72667" w:rsidRPr="00AC662F" w:rsidRDefault="00A72667" w:rsidP="007267C5">
          <w:pPr>
            <w:spacing w:after="0"/>
            <w:rPr>
              <w:rFonts w:ascii="Times New Roman" w:eastAsia="Times New Roman" w:hAnsi="Times New Roman"/>
              <w:color w:val="000000"/>
              <w:sz w:val="24"/>
              <w:szCs w:val="24"/>
              <w:lang w:eastAsia="pt-BR"/>
            </w:rPr>
          </w:pPr>
          <w:r w:rsidRPr="00AC662F">
            <w:rPr>
              <w:rFonts w:ascii="Times New Roman" w:eastAsia="Times New Roman" w:hAnsi="Times New Roman"/>
              <w:b/>
              <w:bCs/>
              <w:color w:val="000000"/>
              <w:sz w:val="24"/>
              <w:szCs w:val="24"/>
              <w:lang w:eastAsia="pt-BR"/>
            </w:rPr>
            <w:t xml:space="preserve">Tipo de documento: </w:t>
          </w:r>
          <w:r>
            <w:rPr>
              <w:rFonts w:ascii="Times New Roman" w:eastAsia="Times New Roman" w:hAnsi="Times New Roman"/>
              <w:color w:val="000000"/>
              <w:sz w:val="24"/>
              <w:szCs w:val="24"/>
              <w:lang w:eastAsia="pt-BR"/>
            </w:rPr>
            <w:t>Ficha de Registro</w:t>
          </w:r>
        </w:p>
      </w:tc>
      <w:tc>
        <w:tcPr>
          <w:tcW w:w="5396" w:type="dxa"/>
          <w:tcBorders>
            <w:top w:val="single" w:sz="4" w:space="0" w:color="auto"/>
            <w:left w:val="single" w:sz="4" w:space="0" w:color="auto"/>
            <w:bottom w:val="single" w:sz="4" w:space="0" w:color="auto"/>
            <w:right w:val="single" w:sz="4" w:space="0" w:color="auto"/>
          </w:tcBorders>
          <w:vAlign w:val="center"/>
          <w:hideMark/>
        </w:tcPr>
        <w:p w14:paraId="02ACF2C1" w14:textId="37B35326" w:rsidR="00A72667" w:rsidRPr="00AC662F" w:rsidRDefault="00A72667" w:rsidP="007267C5">
          <w:pPr>
            <w:spacing w:after="0"/>
            <w:rPr>
              <w:rFonts w:ascii="Times New Roman" w:eastAsia="Times New Roman" w:hAnsi="Times New Roman"/>
              <w:bCs/>
              <w:color w:val="000000"/>
              <w:sz w:val="24"/>
              <w:szCs w:val="24"/>
              <w:lang w:eastAsia="pt-BR"/>
            </w:rPr>
          </w:pPr>
          <w:r w:rsidRPr="00AC662F">
            <w:rPr>
              <w:rFonts w:ascii="Times New Roman" w:eastAsia="Times New Roman" w:hAnsi="Times New Roman"/>
              <w:b/>
              <w:bCs/>
              <w:color w:val="000000"/>
              <w:sz w:val="24"/>
              <w:szCs w:val="24"/>
              <w:lang w:eastAsia="pt-BR"/>
            </w:rPr>
            <w:t xml:space="preserve">Data da Próxima Revisão: </w:t>
          </w:r>
          <w:r w:rsidR="00FB5E05" w:rsidRPr="00FB5E05">
            <w:rPr>
              <w:rFonts w:ascii="Times New Roman" w:eastAsia="Times New Roman" w:hAnsi="Times New Roman"/>
              <w:color w:val="000000"/>
              <w:sz w:val="24"/>
              <w:szCs w:val="24"/>
              <w:lang w:eastAsia="pt-BR"/>
            </w:rPr>
            <w:t>22/04/23</w:t>
          </w:r>
        </w:p>
      </w:tc>
    </w:tr>
    <w:tr w:rsidR="00A72667" w:rsidRPr="00AC662F" w14:paraId="244F9685" w14:textId="77777777" w:rsidTr="00E7291E">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E839A7" w14:textId="77777777" w:rsidR="00A72667" w:rsidRPr="00AC662F" w:rsidRDefault="00A72667" w:rsidP="007267C5">
          <w:pPr>
            <w:spacing w:after="0"/>
            <w:rPr>
              <w:rFonts w:ascii="Times New Roman" w:eastAsia="Times New Roman" w:hAnsi="Times New Roman"/>
              <w:color w:val="000000"/>
              <w:sz w:val="24"/>
              <w:szCs w:val="24"/>
              <w:lang w:eastAsia="pt-BR"/>
            </w:rPr>
          </w:pPr>
        </w:p>
      </w:tc>
      <w:tc>
        <w:tcPr>
          <w:tcW w:w="6184" w:type="dxa"/>
          <w:gridSpan w:val="2"/>
          <w:tcBorders>
            <w:top w:val="single" w:sz="4" w:space="0" w:color="auto"/>
            <w:left w:val="single" w:sz="4" w:space="0" w:color="auto"/>
            <w:bottom w:val="single" w:sz="4" w:space="0" w:color="auto"/>
            <w:right w:val="single" w:sz="4" w:space="0" w:color="auto"/>
          </w:tcBorders>
          <w:vAlign w:val="center"/>
          <w:hideMark/>
        </w:tcPr>
        <w:p w14:paraId="0AF8B32F" w14:textId="77777777" w:rsidR="00A72667" w:rsidRPr="00AC662F" w:rsidRDefault="00A72667" w:rsidP="007267C5">
          <w:pPr>
            <w:spacing w:after="0"/>
            <w:rPr>
              <w:rFonts w:ascii="Times New Roman" w:eastAsia="Times New Roman" w:hAnsi="Times New Roman"/>
              <w:color w:val="000000"/>
              <w:sz w:val="24"/>
              <w:szCs w:val="24"/>
              <w:lang w:eastAsia="pt-BR"/>
            </w:rPr>
          </w:pPr>
          <w:r w:rsidRPr="00AC662F">
            <w:rPr>
              <w:rFonts w:ascii="Times New Roman" w:eastAsia="Times New Roman" w:hAnsi="Times New Roman"/>
              <w:b/>
              <w:bCs/>
              <w:color w:val="000000"/>
              <w:sz w:val="24"/>
              <w:szCs w:val="24"/>
              <w:lang w:eastAsia="pt-BR"/>
            </w:rPr>
            <w:t xml:space="preserve">Título: </w:t>
          </w:r>
          <w:r>
            <w:rPr>
              <w:rFonts w:ascii="Times New Roman" w:eastAsia="Times New Roman" w:hAnsi="Times New Roman"/>
              <w:color w:val="000000"/>
              <w:sz w:val="24"/>
              <w:szCs w:val="24"/>
              <w:lang w:eastAsia="pt-BR"/>
            </w:rPr>
            <w:t>Checklist de Auditoria Interna</w:t>
          </w:r>
        </w:p>
      </w:tc>
      <w:tc>
        <w:tcPr>
          <w:tcW w:w="5396" w:type="dxa"/>
          <w:tcBorders>
            <w:top w:val="single" w:sz="4" w:space="0" w:color="auto"/>
            <w:left w:val="single" w:sz="4" w:space="0" w:color="auto"/>
            <w:bottom w:val="single" w:sz="4" w:space="0" w:color="auto"/>
            <w:right w:val="single" w:sz="4" w:space="0" w:color="auto"/>
          </w:tcBorders>
          <w:vAlign w:val="center"/>
          <w:hideMark/>
        </w:tcPr>
        <w:p w14:paraId="01FEBAC4" w14:textId="3EF3317A" w:rsidR="00A72667" w:rsidRPr="00AC662F" w:rsidRDefault="00A72667" w:rsidP="007267C5">
          <w:pPr>
            <w:spacing w:after="0"/>
            <w:rPr>
              <w:rFonts w:ascii="Times New Roman" w:eastAsia="Times New Roman" w:hAnsi="Times New Roman"/>
              <w:color w:val="000000"/>
              <w:sz w:val="24"/>
              <w:szCs w:val="24"/>
              <w:lang w:eastAsia="pt-BR"/>
            </w:rPr>
          </w:pPr>
          <w:r w:rsidRPr="00AC662F">
            <w:rPr>
              <w:rFonts w:ascii="Times New Roman" w:eastAsia="Times New Roman" w:hAnsi="Times New Roman"/>
              <w:b/>
              <w:bCs/>
              <w:color w:val="000000"/>
              <w:sz w:val="24"/>
              <w:szCs w:val="24"/>
              <w:lang w:eastAsia="pt-BR"/>
            </w:rPr>
            <w:t xml:space="preserve">N° da Revisão: </w:t>
          </w:r>
          <w:r>
            <w:rPr>
              <w:rFonts w:ascii="Times New Roman" w:eastAsia="Times New Roman" w:hAnsi="Times New Roman"/>
              <w:color w:val="000000"/>
              <w:sz w:val="24"/>
              <w:szCs w:val="24"/>
              <w:lang w:eastAsia="pt-BR"/>
            </w:rPr>
            <w:t>00</w:t>
          </w:r>
          <w:r w:rsidR="00FB5E05">
            <w:rPr>
              <w:rFonts w:ascii="Times New Roman" w:eastAsia="Times New Roman" w:hAnsi="Times New Roman"/>
              <w:color w:val="000000"/>
              <w:sz w:val="24"/>
              <w:szCs w:val="24"/>
              <w:lang w:eastAsia="pt-BR"/>
            </w:rPr>
            <w:t>3</w:t>
          </w:r>
        </w:p>
      </w:tc>
    </w:tr>
    <w:tr w:rsidR="00A72667" w:rsidRPr="00AC662F" w14:paraId="1555BAC4" w14:textId="77777777" w:rsidTr="00E7291E">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E3155" w14:textId="77777777" w:rsidR="00A72667" w:rsidRPr="00AC662F" w:rsidRDefault="00A72667" w:rsidP="007267C5">
          <w:pPr>
            <w:spacing w:after="0"/>
            <w:rPr>
              <w:rFonts w:ascii="Times New Roman" w:eastAsia="Times New Roman" w:hAnsi="Times New Roman"/>
              <w:color w:val="000000"/>
              <w:sz w:val="24"/>
              <w:szCs w:val="24"/>
              <w:lang w:eastAsia="pt-BR"/>
            </w:rPr>
          </w:pPr>
        </w:p>
      </w:tc>
      <w:tc>
        <w:tcPr>
          <w:tcW w:w="2706" w:type="dxa"/>
          <w:tcBorders>
            <w:top w:val="single" w:sz="4" w:space="0" w:color="auto"/>
            <w:left w:val="single" w:sz="4" w:space="0" w:color="auto"/>
            <w:bottom w:val="single" w:sz="4" w:space="0" w:color="auto"/>
            <w:right w:val="single" w:sz="4" w:space="0" w:color="auto"/>
          </w:tcBorders>
          <w:vAlign w:val="center"/>
          <w:hideMark/>
        </w:tcPr>
        <w:p w14:paraId="7EC73928" w14:textId="77777777" w:rsidR="00A72667" w:rsidRPr="00AC662F" w:rsidRDefault="00A72667" w:rsidP="007267C5">
          <w:pPr>
            <w:spacing w:after="0"/>
            <w:rPr>
              <w:rFonts w:ascii="Times New Roman" w:eastAsia="Times New Roman" w:hAnsi="Times New Roman"/>
              <w:b/>
              <w:bCs/>
              <w:color w:val="000000"/>
              <w:sz w:val="24"/>
              <w:szCs w:val="24"/>
              <w:lang w:eastAsia="pt-BR"/>
            </w:rPr>
          </w:pPr>
          <w:r w:rsidRPr="00AC662F">
            <w:rPr>
              <w:rFonts w:ascii="Times New Roman" w:eastAsia="Times New Roman" w:hAnsi="Times New Roman"/>
              <w:b/>
              <w:bCs/>
              <w:color w:val="000000"/>
              <w:sz w:val="24"/>
              <w:szCs w:val="24"/>
              <w:lang w:eastAsia="pt-BR"/>
            </w:rPr>
            <w:t xml:space="preserve">Código: </w:t>
          </w:r>
          <w:r w:rsidRPr="007267C5">
            <w:rPr>
              <w:rFonts w:ascii="Times New Roman" w:eastAsia="Times New Roman" w:hAnsi="Times New Roman"/>
              <w:color w:val="000000"/>
              <w:sz w:val="24"/>
              <w:szCs w:val="24"/>
              <w:lang w:eastAsia="pt-BR"/>
            </w:rPr>
            <w:t>FI090</w:t>
          </w:r>
        </w:p>
      </w:tc>
      <w:tc>
        <w:tcPr>
          <w:tcW w:w="3477" w:type="dxa"/>
          <w:tcBorders>
            <w:top w:val="single" w:sz="4" w:space="0" w:color="auto"/>
            <w:left w:val="single" w:sz="4" w:space="0" w:color="auto"/>
            <w:bottom w:val="single" w:sz="4" w:space="0" w:color="auto"/>
            <w:right w:val="single" w:sz="4" w:space="0" w:color="auto"/>
          </w:tcBorders>
          <w:vAlign w:val="center"/>
          <w:hideMark/>
        </w:tcPr>
        <w:p w14:paraId="3BE8A4F9" w14:textId="77777777" w:rsidR="00A72667" w:rsidRPr="00AC662F" w:rsidRDefault="00A72667" w:rsidP="007267C5">
          <w:pPr>
            <w:spacing w:after="0"/>
            <w:rPr>
              <w:rFonts w:ascii="Times New Roman" w:eastAsia="Times New Roman" w:hAnsi="Times New Roman"/>
              <w:color w:val="000000"/>
              <w:sz w:val="24"/>
              <w:szCs w:val="24"/>
              <w:lang w:eastAsia="pt-BR"/>
            </w:rPr>
          </w:pPr>
          <w:r w:rsidRPr="00AC662F">
            <w:rPr>
              <w:rFonts w:ascii="Times New Roman" w:eastAsia="Times New Roman" w:hAnsi="Times New Roman"/>
              <w:b/>
              <w:bCs/>
              <w:color w:val="000000"/>
              <w:sz w:val="24"/>
              <w:szCs w:val="24"/>
              <w:lang w:eastAsia="pt-BR"/>
            </w:rPr>
            <w:t>POP Ref.:</w:t>
          </w:r>
          <w:r>
            <w:rPr>
              <w:rFonts w:ascii="Times New Roman" w:eastAsia="Times New Roman" w:hAnsi="Times New Roman"/>
              <w:b/>
              <w:bCs/>
              <w:color w:val="000000"/>
              <w:sz w:val="24"/>
              <w:szCs w:val="24"/>
              <w:lang w:eastAsia="pt-BR"/>
            </w:rPr>
            <w:t xml:space="preserve"> </w:t>
          </w:r>
          <w:r>
            <w:rPr>
              <w:rFonts w:ascii="Times New Roman" w:eastAsia="Times New Roman" w:hAnsi="Times New Roman"/>
              <w:color w:val="000000"/>
              <w:sz w:val="24"/>
              <w:szCs w:val="24"/>
              <w:lang w:eastAsia="pt-BR"/>
            </w:rPr>
            <w:t>POPGQ006</w:t>
          </w:r>
        </w:p>
      </w:tc>
      <w:tc>
        <w:tcPr>
          <w:tcW w:w="5396" w:type="dxa"/>
          <w:tcBorders>
            <w:top w:val="single" w:sz="4" w:space="0" w:color="auto"/>
            <w:left w:val="single" w:sz="4" w:space="0" w:color="auto"/>
            <w:bottom w:val="single" w:sz="4" w:space="0" w:color="auto"/>
            <w:right w:val="single" w:sz="4" w:space="0" w:color="auto"/>
          </w:tcBorders>
          <w:vAlign w:val="center"/>
          <w:hideMark/>
        </w:tcPr>
        <w:p w14:paraId="670DBE98" w14:textId="77777777" w:rsidR="00A72667" w:rsidRPr="00AC662F" w:rsidRDefault="00A72667" w:rsidP="007267C5">
          <w:pPr>
            <w:spacing w:after="0"/>
            <w:jc w:val="center"/>
            <w:rPr>
              <w:rFonts w:ascii="Times New Roman" w:eastAsia="Times New Roman" w:hAnsi="Times New Roman"/>
              <w:bCs/>
              <w:color w:val="000000"/>
              <w:sz w:val="24"/>
              <w:szCs w:val="24"/>
              <w:lang w:eastAsia="pt-BR"/>
            </w:rPr>
          </w:pPr>
          <w:r w:rsidRPr="00AC662F">
            <w:rPr>
              <w:rFonts w:ascii="Times New Roman" w:eastAsia="Times New Roman" w:hAnsi="Times New Roman"/>
              <w:b/>
              <w:bCs/>
              <w:color w:val="000000"/>
              <w:sz w:val="24"/>
              <w:szCs w:val="24"/>
              <w:lang w:eastAsia="pt-BR"/>
            </w:rPr>
            <w:t>CÓPIA NÃO CONTROLADA</w:t>
          </w:r>
        </w:p>
      </w:tc>
    </w:tr>
  </w:tbl>
  <w:p w14:paraId="14EABA1C" w14:textId="77777777" w:rsidR="00A72667" w:rsidRDefault="00A72667" w:rsidP="00AC662F">
    <w:pPr>
      <w:pStyle w:val="Cabealho"/>
      <w:tabs>
        <w:tab w:val="clear" w:pos="4252"/>
        <w:tab w:val="clear" w:pos="8504"/>
        <w:tab w:val="left" w:pos="14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58D"/>
    <w:multiLevelType w:val="hybridMultilevel"/>
    <w:tmpl w:val="877282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13070D"/>
    <w:multiLevelType w:val="hybridMultilevel"/>
    <w:tmpl w:val="70D4D3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990D6C"/>
    <w:multiLevelType w:val="hybridMultilevel"/>
    <w:tmpl w:val="0B422F2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A27998"/>
    <w:multiLevelType w:val="hybridMultilevel"/>
    <w:tmpl w:val="9E38417E"/>
    <w:lvl w:ilvl="0" w:tplc="BE069102">
      <w:start w:val="1"/>
      <w:numFmt w:val="lowerLetter"/>
      <w:lvlText w:val="%1)"/>
      <w:lvlJc w:val="left"/>
      <w:pPr>
        <w:ind w:left="1080" w:hanging="360"/>
      </w:pPr>
      <w:rPr>
        <w:rFonts w:ascii="Calibri" w:hAnsi="Calibri"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CA46F4B"/>
    <w:multiLevelType w:val="hybridMultilevel"/>
    <w:tmpl w:val="688E9C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A553CA"/>
    <w:multiLevelType w:val="hybridMultilevel"/>
    <w:tmpl w:val="966880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4162E6"/>
    <w:multiLevelType w:val="hybridMultilevel"/>
    <w:tmpl w:val="35D6E1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3631556"/>
    <w:multiLevelType w:val="hybridMultilevel"/>
    <w:tmpl w:val="EEA25F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EB4D58"/>
    <w:multiLevelType w:val="hybridMultilevel"/>
    <w:tmpl w:val="C482437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512DAB"/>
    <w:multiLevelType w:val="hybridMultilevel"/>
    <w:tmpl w:val="1472DB8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AAF668D"/>
    <w:multiLevelType w:val="hybridMultilevel"/>
    <w:tmpl w:val="C9BCDD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FA10F3D"/>
    <w:multiLevelType w:val="hybridMultilevel"/>
    <w:tmpl w:val="EAA0BB1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5"/>
  </w:num>
  <w:num w:numId="5">
    <w:abstractNumId w:val="1"/>
  </w:num>
  <w:num w:numId="6">
    <w:abstractNumId w:val="10"/>
  </w:num>
  <w:num w:numId="7">
    <w:abstractNumId w:val="0"/>
  </w:num>
  <w:num w:numId="8">
    <w:abstractNumId w:val="6"/>
  </w:num>
  <w:num w:numId="9">
    <w:abstractNumId w:val="8"/>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2F"/>
    <w:rsid w:val="00014478"/>
    <w:rsid w:val="00035709"/>
    <w:rsid w:val="00053AEF"/>
    <w:rsid w:val="00062081"/>
    <w:rsid w:val="00086C56"/>
    <w:rsid w:val="000908B1"/>
    <w:rsid w:val="000D1B15"/>
    <w:rsid w:val="000E2E84"/>
    <w:rsid w:val="00145E5A"/>
    <w:rsid w:val="00147FBF"/>
    <w:rsid w:val="00160C59"/>
    <w:rsid w:val="00175698"/>
    <w:rsid w:val="0019412E"/>
    <w:rsid w:val="001955C0"/>
    <w:rsid w:val="001B772E"/>
    <w:rsid w:val="00205BDF"/>
    <w:rsid w:val="00215316"/>
    <w:rsid w:val="002463F3"/>
    <w:rsid w:val="0026247B"/>
    <w:rsid w:val="0029328A"/>
    <w:rsid w:val="002A6CAA"/>
    <w:rsid w:val="00322F0A"/>
    <w:rsid w:val="00335442"/>
    <w:rsid w:val="0038089F"/>
    <w:rsid w:val="0039743E"/>
    <w:rsid w:val="003B2214"/>
    <w:rsid w:val="003D36D4"/>
    <w:rsid w:val="0045561B"/>
    <w:rsid w:val="00456E6F"/>
    <w:rsid w:val="0048299E"/>
    <w:rsid w:val="004B0D39"/>
    <w:rsid w:val="004C3934"/>
    <w:rsid w:val="004D5039"/>
    <w:rsid w:val="004D7438"/>
    <w:rsid w:val="004E561D"/>
    <w:rsid w:val="004F1921"/>
    <w:rsid w:val="00514D53"/>
    <w:rsid w:val="00533C28"/>
    <w:rsid w:val="00586D3E"/>
    <w:rsid w:val="005B5B8D"/>
    <w:rsid w:val="005C3745"/>
    <w:rsid w:val="00660388"/>
    <w:rsid w:val="00683EE3"/>
    <w:rsid w:val="0070133C"/>
    <w:rsid w:val="0072183C"/>
    <w:rsid w:val="00722A41"/>
    <w:rsid w:val="007267C5"/>
    <w:rsid w:val="007361C5"/>
    <w:rsid w:val="00756770"/>
    <w:rsid w:val="00772D31"/>
    <w:rsid w:val="00776A2A"/>
    <w:rsid w:val="00781F65"/>
    <w:rsid w:val="007B657C"/>
    <w:rsid w:val="007B774A"/>
    <w:rsid w:val="007B79B6"/>
    <w:rsid w:val="007C29E3"/>
    <w:rsid w:val="007F3481"/>
    <w:rsid w:val="0080563C"/>
    <w:rsid w:val="00822083"/>
    <w:rsid w:val="00864791"/>
    <w:rsid w:val="00895C52"/>
    <w:rsid w:val="008D1A8E"/>
    <w:rsid w:val="008D58EA"/>
    <w:rsid w:val="008E3321"/>
    <w:rsid w:val="009173AC"/>
    <w:rsid w:val="00946332"/>
    <w:rsid w:val="00965AF8"/>
    <w:rsid w:val="00974BEF"/>
    <w:rsid w:val="009A6727"/>
    <w:rsid w:val="009B345F"/>
    <w:rsid w:val="00A53AB3"/>
    <w:rsid w:val="00A72667"/>
    <w:rsid w:val="00A87E3F"/>
    <w:rsid w:val="00A92830"/>
    <w:rsid w:val="00AC662F"/>
    <w:rsid w:val="00AD635A"/>
    <w:rsid w:val="00AD7B0A"/>
    <w:rsid w:val="00B91880"/>
    <w:rsid w:val="00B9475A"/>
    <w:rsid w:val="00BE2B8E"/>
    <w:rsid w:val="00BE38A8"/>
    <w:rsid w:val="00BE49AB"/>
    <w:rsid w:val="00BF44A0"/>
    <w:rsid w:val="00BF742A"/>
    <w:rsid w:val="00C1211E"/>
    <w:rsid w:val="00C35A59"/>
    <w:rsid w:val="00C51351"/>
    <w:rsid w:val="00C53B18"/>
    <w:rsid w:val="00C67581"/>
    <w:rsid w:val="00C70215"/>
    <w:rsid w:val="00C748BA"/>
    <w:rsid w:val="00CB152C"/>
    <w:rsid w:val="00CC2AA6"/>
    <w:rsid w:val="00CF7DA8"/>
    <w:rsid w:val="00D01C22"/>
    <w:rsid w:val="00D1074F"/>
    <w:rsid w:val="00D8263B"/>
    <w:rsid w:val="00D858E2"/>
    <w:rsid w:val="00DA57CA"/>
    <w:rsid w:val="00DD459A"/>
    <w:rsid w:val="00DF6F06"/>
    <w:rsid w:val="00E2335B"/>
    <w:rsid w:val="00E413C0"/>
    <w:rsid w:val="00E463EC"/>
    <w:rsid w:val="00E52764"/>
    <w:rsid w:val="00E666F3"/>
    <w:rsid w:val="00E7291E"/>
    <w:rsid w:val="00E855F1"/>
    <w:rsid w:val="00E87C16"/>
    <w:rsid w:val="00EE0D0D"/>
    <w:rsid w:val="00F06A94"/>
    <w:rsid w:val="00F22779"/>
    <w:rsid w:val="00F476FB"/>
    <w:rsid w:val="00F47BA4"/>
    <w:rsid w:val="00F72799"/>
    <w:rsid w:val="00F74A42"/>
    <w:rsid w:val="00F85D0E"/>
    <w:rsid w:val="00FB2E83"/>
    <w:rsid w:val="00FB5E05"/>
    <w:rsid w:val="00FC6BF5"/>
    <w:rsid w:val="00FD56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178EC6"/>
  <w15:chartTrackingRefBased/>
  <w15:docId w15:val="{4E948567-6A6E-4B95-89F6-EBA5DEE4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2F"/>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C66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662F"/>
  </w:style>
  <w:style w:type="paragraph" w:styleId="Rodap">
    <w:name w:val="footer"/>
    <w:basedOn w:val="Normal"/>
    <w:link w:val="RodapChar"/>
    <w:uiPriority w:val="99"/>
    <w:unhideWhenUsed/>
    <w:rsid w:val="00AC662F"/>
    <w:pPr>
      <w:tabs>
        <w:tab w:val="center" w:pos="4252"/>
        <w:tab w:val="right" w:pos="8504"/>
      </w:tabs>
      <w:spacing w:after="0" w:line="240" w:lineRule="auto"/>
    </w:pPr>
  </w:style>
  <w:style w:type="character" w:customStyle="1" w:styleId="RodapChar">
    <w:name w:val="Rodapé Char"/>
    <w:basedOn w:val="Fontepargpadro"/>
    <w:link w:val="Rodap"/>
    <w:uiPriority w:val="99"/>
    <w:rsid w:val="00AC662F"/>
  </w:style>
  <w:style w:type="table" w:styleId="Tabelacomgrade">
    <w:name w:val="Table Grid"/>
    <w:basedOn w:val="Tabelanormal"/>
    <w:uiPriority w:val="39"/>
    <w:rsid w:val="00AC662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87C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87C16"/>
    <w:rPr>
      <w:rFonts w:ascii="Segoe UI" w:hAnsi="Segoe UI" w:cs="Segoe UI"/>
      <w:sz w:val="18"/>
      <w:szCs w:val="18"/>
    </w:rPr>
  </w:style>
  <w:style w:type="paragraph" w:styleId="PargrafodaLista">
    <w:name w:val="List Paragraph"/>
    <w:basedOn w:val="Normal"/>
    <w:uiPriority w:val="34"/>
    <w:qFormat/>
    <w:rsid w:val="00335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69234">
      <w:bodyDiv w:val="1"/>
      <w:marLeft w:val="0"/>
      <w:marRight w:val="0"/>
      <w:marTop w:val="0"/>
      <w:marBottom w:val="0"/>
      <w:divBdr>
        <w:top w:val="none" w:sz="0" w:space="0" w:color="auto"/>
        <w:left w:val="none" w:sz="0" w:space="0" w:color="auto"/>
        <w:bottom w:val="none" w:sz="0" w:space="0" w:color="auto"/>
        <w:right w:val="none" w:sz="0" w:space="0" w:color="auto"/>
      </w:divBdr>
    </w:div>
    <w:div w:id="142187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24</Pages>
  <Words>5665</Words>
  <Characters>30591</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lais.fernandes</dc:creator>
  <cp:keywords/>
  <dc:description/>
  <cp:lastModifiedBy>braian.natal</cp:lastModifiedBy>
  <cp:revision>35</cp:revision>
  <cp:lastPrinted>2021-04-22T13:56:00Z</cp:lastPrinted>
  <dcterms:created xsi:type="dcterms:W3CDTF">2021-04-20T18:28:00Z</dcterms:created>
  <dcterms:modified xsi:type="dcterms:W3CDTF">2021-04-22T17:30:00Z</dcterms:modified>
</cp:coreProperties>
</file>