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Module 1 · New format (5 and 10 minutes) · Version 3.2 · September 2026</w:t>
      </w:r>
    </w:p>
    <w:p>
      <w:r>
        <w:br w:type="page"/>
      </w:r>
    </w:p>
    <w:p>
      <w:pPr>
        <w:pStyle w:val="Heading1"/>
      </w:pPr>
      <w:r>
        <w:t xml:space="preserve">Module 1. Understand your money and organize your finances</w:t>
      </w:r>
    </w:p>
    <w:p>
      <w:pPr>
        <w:pStyle w:val="Heading2"/>
      </w:pPr>
      <w:r>
        <w:t xml:space="preserve">M1 U01. Is all the money I receive money I earned?</w:t>
      </w:r>
    </w:p>
    <w:p>
      <w:r>
        <w:rPr>
          <w:b/>
          <w:bCs/>
        </w:rPr>
        <w:t xml:space="preserve">What you will be able to do:</w:t>
      </w:r>
      <w:r>
        <w:t xml:space="preserve"> Tell apart the money you earn, the money you borrow, the money you only move and the money you get back.</w:t>
      </w:r>
    </w:p>
    <w:p>
      <w:r>
        <w:rPr>
          <w:b/>
          <w:bCs/>
        </w:rPr>
        <w:t xml:space="preserve">To start:</w:t>
      </w:r>
      <w:r>
        <w:t xml:space="preserve"> Alex checks the bank account on a Friday and sees more money than ever. It looks like a good week. But part of that money isn't really Alex's: it's an advance that will come out of the next paychecks. In this lesson you'll learn to recognize which money is truly yours before you spend it.</w:t>
      </w:r>
    </w:p>
    <w:p>
      <w:pPr>
        <w:pStyle w:val="Heading3"/>
      </w:pPr>
      <w:r>
        <w:t xml:space="preserve">The essentials (5 minutes)</w:t>
      </w:r>
    </w:p>
    <w:p>
      <w:pPr>
        <w:pStyle w:val="Heading4"/>
      </w:pPr>
      <w:r>
        <w:t xml:space="preserve">Not everything that comes in is income</w:t>
      </w:r>
    </w:p>
    <w:p>
      <w:r>
        <w:t xml:space="preserve">When you see a deposit in your account or get cash, it's easy to think you earned that money.</w:t>
      </w:r>
    </w:p>
    <w:p>
      <w:r>
        <w:t xml:space="preserve">That's not always true. Sometimes someone lent it to you. Sometimes you only moved it from one place to another. And sometimes you got back something you had already paid.</w:t>
      </w:r>
    </w:p>
    <w:p>
      <w:r>
        <w:t xml:space="preserve">Knowing where each deposit comes from helps you avoid spending money you'll have to give back later.</w:t>
      </w:r>
    </w:p>
    <w:p>
      <w:pPr>
        <w:pStyle w:val="Heading4"/>
      </w:pPr>
      <w:r>
        <w:t xml:space="preserve">The four kinds of money coming in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Earned income</w:t>
            </w:r>
          </w:p>
        </w:tc>
        <w:tc>
          <w:tcPr>
            <w:tcW w:type="dxa" w:w="3213"/>
            <w:tcMar>
              <w:top w:type="dxa" w:w="60"/>
              <w:left w:type="dxa" w:w="90"/>
              <w:bottom w:type="dxa" w:w="60"/>
              <w:right w:type="dxa" w:w="90"/>
            </w:tcMar>
          </w:tcPr>
          <w:p>
            <w:r>
              <w:rPr>
                <w:sz w:val="18"/>
                <w:szCs w:val="18"/>
              </w:rPr>
              <w:t xml:space="preserve">Wages, tips or the profit from your sales.</w:t>
            </w:r>
          </w:p>
        </w:tc>
        <w:tc>
          <w:tcPr>
            <w:tcW w:type="dxa" w:w="3214"/>
            <w:tcMar>
              <w:top w:type="dxa" w:w="60"/>
              <w:left w:type="dxa" w:w="90"/>
              <w:bottom w:type="dxa" w:w="60"/>
              <w:right w:type="dxa" w:w="90"/>
            </w:tcMar>
          </w:tcPr>
          <w:p>
            <w:r>
              <w:rPr>
                <w:sz w:val="18"/>
                <w:szCs w:val="18"/>
              </w:rPr>
              <w:t xml:space="preserve">It's yours to spend.</w:t>
            </w:r>
          </w:p>
        </w:tc>
      </w:tr>
      <w:tr>
        <w:trPr>
          <w:tblHeader w:val="off"/>
        </w:trPr>
        <w:tc>
          <w:tcPr>
            <w:tcW w:type="dxa" w:w="3213"/>
            <w:tcMar>
              <w:top w:type="dxa" w:w="60"/>
              <w:left w:type="dxa" w:w="90"/>
              <w:bottom w:type="dxa" w:w="60"/>
              <w:right w:type="dxa" w:w="90"/>
            </w:tcMar>
          </w:tcPr>
          <w:p>
            <w:r>
              <w:rPr>
                <w:sz w:val="18"/>
                <w:szCs w:val="18"/>
              </w:rPr>
              <w:t xml:space="preserve">Loan</w:t>
            </w:r>
          </w:p>
        </w:tc>
        <w:tc>
          <w:tcPr>
            <w:tcW w:type="dxa" w:w="3213"/>
            <w:tcMar>
              <w:top w:type="dxa" w:w="60"/>
              <w:left w:type="dxa" w:w="90"/>
              <w:bottom w:type="dxa" w:w="60"/>
              <w:right w:type="dxa" w:w="90"/>
            </w:tcMar>
          </w:tcPr>
          <w:p>
            <w:r>
              <w:rPr>
                <w:sz w:val="18"/>
                <w:szCs w:val="18"/>
              </w:rPr>
              <w:t xml:space="preserve">An advance from your boss, a loan from a friend or an advance from an app.</w:t>
            </w:r>
          </w:p>
        </w:tc>
        <w:tc>
          <w:tcPr>
            <w:tcW w:type="dxa" w:w="3214"/>
            <w:tcMar>
              <w:top w:type="dxa" w:w="60"/>
              <w:left w:type="dxa" w:w="90"/>
              <w:bottom w:type="dxa" w:w="60"/>
              <w:right w:type="dxa" w:w="90"/>
            </w:tcMar>
          </w:tcPr>
          <w:p>
            <w:r>
              <w:rPr>
                <w:sz w:val="18"/>
                <w:szCs w:val="18"/>
              </w:rPr>
              <w:t xml:space="preserve">You'll have to pay it back.</w:t>
            </w:r>
          </w:p>
        </w:tc>
      </w:tr>
      <w:tr>
        <w:trPr>
          <w:tblHeader w:val="off"/>
        </w:trPr>
        <w:tc>
          <w:tcPr>
            <w:tcW w:type="dxa" w:w="3213"/>
            <w:tcMar>
              <w:top w:type="dxa" w:w="60"/>
              <w:left w:type="dxa" w:w="90"/>
              <w:bottom w:type="dxa" w:w="60"/>
              <w:right w:type="dxa" w:w="90"/>
            </w:tcMar>
          </w:tcPr>
          <w:p>
            <w:r>
              <w:rPr>
                <w:sz w:val="18"/>
                <w:szCs w:val="18"/>
              </w:rPr>
              <w:t xml:space="preserve">Moving money between your accounts</w:t>
            </w:r>
          </w:p>
        </w:tc>
        <w:tc>
          <w:tcPr>
            <w:tcW w:type="dxa" w:w="3213"/>
            <w:tcMar>
              <w:top w:type="dxa" w:w="60"/>
              <w:left w:type="dxa" w:w="90"/>
              <w:bottom w:type="dxa" w:w="60"/>
              <w:right w:type="dxa" w:w="90"/>
            </w:tcMar>
          </w:tcPr>
          <w:p>
            <w:r>
              <w:rPr>
                <w:sz w:val="18"/>
                <w:szCs w:val="18"/>
              </w:rPr>
              <w:t xml:space="preserve">Moving money from savings to checking, or taking cash out of an ATM.</w:t>
            </w:r>
          </w:p>
        </w:tc>
        <w:tc>
          <w:tcPr>
            <w:tcW w:type="dxa" w:w="3214"/>
            <w:tcMar>
              <w:top w:type="dxa" w:w="60"/>
              <w:left w:type="dxa" w:w="90"/>
              <w:bottom w:type="dxa" w:w="60"/>
              <w:right w:type="dxa" w:w="90"/>
            </w:tcMar>
          </w:tcPr>
          <w:p>
            <w:r>
              <w:rPr>
                <w:sz w:val="18"/>
                <w:szCs w:val="18"/>
              </w:rPr>
              <w:t xml:space="preserve">It isn't new money: it only changed places.</w:t>
            </w:r>
          </w:p>
        </w:tc>
      </w:tr>
      <w:tr>
        <w:trPr>
          <w:tblHeader w:val="off"/>
        </w:trPr>
        <w:tc>
          <w:tcPr>
            <w:tcW w:type="dxa" w:w="3213"/>
            <w:tcMar>
              <w:top w:type="dxa" w:w="60"/>
              <w:left w:type="dxa" w:w="90"/>
              <w:bottom w:type="dxa" w:w="60"/>
              <w:right w:type="dxa" w:w="90"/>
            </w:tcMar>
          </w:tcPr>
          <w:p>
            <w:r>
              <w:rPr>
                <w:sz w:val="18"/>
                <w:szCs w:val="18"/>
              </w:rPr>
              <w:t xml:space="preserve">Refund</w:t>
            </w:r>
          </w:p>
        </w:tc>
        <w:tc>
          <w:tcPr>
            <w:tcW w:type="dxa" w:w="3213"/>
            <w:tcMar>
              <w:top w:type="dxa" w:w="60"/>
              <w:left w:type="dxa" w:w="90"/>
              <w:bottom w:type="dxa" w:w="60"/>
              <w:right w:type="dxa" w:w="90"/>
            </w:tcMar>
          </w:tcPr>
          <w:p>
            <w:r>
              <w:rPr>
                <w:sz w:val="18"/>
                <w:szCs w:val="18"/>
              </w:rPr>
              <w:t xml:space="preserve">Money back for a purchase, or a charge the bank corrected.</w:t>
            </w:r>
          </w:p>
        </w:tc>
        <w:tc>
          <w:tcPr>
            <w:tcW w:type="dxa" w:w="3214"/>
            <w:tcMar>
              <w:top w:type="dxa" w:w="60"/>
              <w:left w:type="dxa" w:w="90"/>
              <w:bottom w:type="dxa" w:w="60"/>
              <w:right w:type="dxa" w:w="90"/>
            </w:tcMar>
          </w:tcPr>
          <w:p>
            <w:r>
              <w:rPr>
                <w:sz w:val="18"/>
                <w:szCs w:val="18"/>
              </w:rPr>
              <w:t xml:space="preserve">It only recovers money you already spent.</w:t>
            </w:r>
          </w:p>
        </w:tc>
      </w:tr>
    </w:tbl>
    <w:p/>
    <w:p>
      <w:pPr>
        <w:pStyle w:val="Heading4"/>
      </w:pPr>
      <w:r>
        <w:t xml:space="preserve">What is really yours</w:t>
      </w:r>
    </w:p>
    <w:p>
      <w:r>
        <w:t xml:space="preserve">Imagine you have 100 dollars and someone lends you 50. Now you can use 150, but you still owe 50.</w:t>
      </w:r>
    </w:p>
    <w:p>
      <w:pPr>
        <w:pStyle w:val="ListParagraph"/>
        <w:numPr>
          <w:ilvl w:val="0"/>
          <w:numId w:val="2"/>
        </w:numPr>
      </w:pPr>
      <w:r>
        <w:t xml:space="preserve">What you have: </w:t>
      </w:r>
      <w:r>
        <w:rPr>
          <w:b/>
          <w:bCs/>
        </w:rPr>
        <w:t xml:space="preserve">150</w:t>
      </w:r>
    </w:p>
    <w:p>
      <w:pPr>
        <w:pStyle w:val="ListParagraph"/>
        <w:numPr>
          <w:ilvl w:val="0"/>
          <w:numId w:val="2"/>
        </w:numPr>
      </w:pPr>
      <w:r>
        <w:t xml:space="preserve">What you owe: </w:t>
      </w:r>
      <w:r>
        <w:rPr>
          <w:b/>
          <w:bCs/>
        </w:rPr>
        <w:t xml:space="preserve">50</w:t>
      </w:r>
    </w:p>
    <w:p>
      <w:pPr>
        <w:pStyle w:val="ListParagraph"/>
        <w:numPr>
          <w:ilvl w:val="0"/>
          <w:numId w:val="2"/>
        </w:numPr>
      </w:pPr>
      <w:r>
        <w:t xml:space="preserve">What is yours: </w:t>
      </w:r>
      <w:r>
        <w:rPr>
          <w:b/>
          <w:bCs/>
        </w:rPr>
        <w:t xml:space="preserve">100</w:t>
      </w:r>
    </w:p>
    <w:p>
      <w:r>
        <w:t xml:space="preserve">What you have minus what you owe is called your </w:t>
      </w:r>
      <w:r>
        <w:rPr>
          <w:b/>
          <w:bCs/>
        </w:rPr>
        <w:t xml:space="preserve">net worth</w:t>
      </w:r>
      <w:r>
        <w:t xml:space="preserve">.</w:t>
      </w:r>
    </w:p>
    <w:p>
      <w:pPr>
        <w:pBdr>
          <w:left w:val="single" w:color="1F5C4A" w:sz="18" w:space="8"/>
        </w:pBdr>
        <w:shd w:fill="EAF2EE" w:color="auto" w:val="clear"/>
        <w:spacing w:after="160" w:before="120"/>
        <w:ind w:left="200" w:right="200"/>
      </w:pPr>
      <w:r>
        <w:rPr>
          <w:b/>
          <w:bCs/>
        </w:rPr>
        <w:t xml:space="preserve">Key idea:</w:t>
      </w:r>
      <w:r>
        <w:t xml:space="preserve"> a loan gives you money to use today, but it doesn't make you richer.</w:t>
      </w:r>
    </w:p>
    <w:p>
      <w:pPr>
        <w:pStyle w:val="Heading4"/>
      </w:pPr>
      <w:r>
        <w:t xml:space="preserve">Why it matters</w:t>
      </w:r>
    </w:p>
    <w:p>
      <w:r>
        <w:t xml:space="preserve">If you count a loan as if it were wages, you may commit to expenses your job doesn't cover.</w:t>
      </w:r>
    </w:p>
    <w:p>
      <w:r>
        <w:t xml:space="preserve">The problem doesn't show up that day. It shows up weeks later, when the advance comes out of your paycheck or the loan is due.</w:t>
      </w:r>
    </w:p>
    <w:p>
      <w:pPr>
        <w:pBdr>
          <w:left w:val="single" w:color="1F5C4A" w:sz="18" w:space="8"/>
        </w:pBdr>
        <w:shd w:fill="EAF2EE" w:color="auto" w:val="clear"/>
        <w:spacing w:after="160" w:before="120"/>
        <w:ind w:left="200" w:right="200"/>
      </w:pPr>
      <w:r>
        <w:rPr>
          <w:b/>
          <w:bCs/>
        </w:rPr>
        <w:t xml:space="preserve">Case in one minute:</w:t>
      </w:r>
      <w:r>
        <w:t xml:space="preserve"> Alex gets a 400-dollar advance on wages. If that money goes to a refrigerator, the next paychecks will be 400 smaller and rent will come up short. The advance wasn't new money: it was Alex's own future pay.</w:t>
      </w:r>
    </w:p>
    <w:p>
      <w:pPr>
        <w:pStyle w:val="Heading4"/>
      </w:pPr>
      <w:r>
        <w:t xml:space="preserve">Signs that a deposit isn't income</w:t>
      </w:r>
    </w:p>
    <w:p>
      <w:r>
        <w:t xml:space="preserve">Take a closer look at a deposit if:</w:t>
      </w:r>
    </w:p>
    <w:p>
      <w:pPr>
        <w:pStyle w:val="ListParagraph"/>
        <w:numPr>
          <w:ilvl w:val="0"/>
          <w:numId w:val="2"/>
        </w:numPr>
      </w:pPr>
      <w:r>
        <w:t xml:space="preserve">it comes from a payroll advance app, or from your boss "against" your wages;</w:t>
      </w:r>
    </w:p>
    <w:p>
      <w:pPr>
        <w:pStyle w:val="ListParagraph"/>
        <w:numPr>
          <w:ilvl w:val="0"/>
          <w:numId w:val="2"/>
        </w:numPr>
      </w:pPr>
      <w:r>
        <w:t xml:space="preserve">someone tells you they lent it to you or "deposited it by mistake";</w:t>
      </w:r>
    </w:p>
    <w:p>
      <w:pPr>
        <w:pStyle w:val="ListParagraph"/>
        <w:numPr>
          <w:ilvl w:val="0"/>
          <w:numId w:val="2"/>
        </w:numPr>
      </w:pPr>
      <w:r>
        <w:t xml:space="preserve">it's a transfer from another account of yours;</w:t>
      </w:r>
    </w:p>
    <w:p>
      <w:pPr>
        <w:pStyle w:val="ListParagraph"/>
        <w:numPr>
          <w:ilvl w:val="0"/>
          <w:numId w:val="2"/>
        </w:numPr>
      </w:pPr>
      <w:r>
        <w:t xml:space="preserve">your statement says </w:t>
      </w:r>
      <w:r>
        <w:rPr>
          <w:i/>
          <w:iCs/>
        </w:rPr>
        <w:t xml:space="preserve">refund</w:t>
      </w:r>
      <w:r>
        <w:t xml:space="preserve">, </w:t>
      </w:r>
      <w:r>
        <w:rPr>
          <w:i/>
          <w:iCs/>
        </w:rPr>
        <w:t xml:space="preserve">reversal</w:t>
      </w:r>
      <w:r>
        <w:t xml:space="preserve"> or </w:t>
      </w:r>
      <w:r>
        <w:rPr>
          <w:i/>
          <w:iCs/>
        </w:rPr>
        <w:t xml:space="preserve">credit adjustment</w:t>
      </w:r>
      <w:r>
        <w:t xml:space="preserve">.</w:t>
      </w:r>
    </w:p>
    <w:p>
      <w:pPr>
        <w:pBdr>
          <w:left w:val="single" w:color="1F5C4A" w:sz="18" w:space="8"/>
        </w:pBdr>
        <w:shd w:fill="EAF2EE" w:color="auto" w:val="clear"/>
        <w:spacing w:after="160" w:before="120"/>
        <w:ind w:left="200" w:right="200"/>
      </w:pPr>
      <w:r>
        <w:rPr>
          <w:b/>
          <w:bCs/>
        </w:rPr>
        <w:t xml:space="preserve">Before you act, check:</w:t>
      </w:r>
      <w:r>
        <w:t xml:space="preserve"> if you don't recognize a deposit, mark it "to be cleared up" and don't spend it until you know what it is.</w:t>
      </w:r>
    </w:p>
    <w:p>
      <w:pPr>
        <w:pStyle w:val="Heading4"/>
      </w:pPr>
      <w:r>
        <w:t xml:space="preserve">Do it this week</w:t>
      </w:r>
    </w:p>
    <w:p>
      <w:pPr>
        <w:pStyle w:val="ListParagraph"/>
        <w:numPr>
          <w:ilvl w:val="0"/>
          <w:numId w:val="3"/>
        </w:numPr>
      </w:pPr>
      <w:r>
        <w:t xml:space="preserve">Open your account activity for the last month.</w:t>
      </w:r>
    </w:p>
    <w:p>
      <w:pPr>
        <w:pStyle w:val="ListParagraph"/>
        <w:numPr>
          <w:ilvl w:val="0"/>
          <w:numId w:val="3"/>
        </w:numPr>
      </w:pPr>
      <w:r>
        <w:t xml:space="preserve">Mark each deposit with a letter: </w:t>
      </w:r>
      <w:r>
        <w:rPr>
          <w:b/>
          <w:bCs/>
        </w:rPr>
        <w:t xml:space="preserve">E</w:t>
      </w:r>
      <w:r>
        <w:t xml:space="preserve"> (earned income), </w:t>
      </w:r>
      <w:r>
        <w:rPr>
          <w:b/>
          <w:bCs/>
        </w:rPr>
        <w:t xml:space="preserve">L</w:t>
      </w:r>
      <w:r>
        <w:t xml:space="preserve"> (loan), </w:t>
      </w:r>
      <w:r>
        <w:rPr>
          <w:b/>
          <w:bCs/>
        </w:rPr>
        <w:t xml:space="preserve">M</w:t>
      </w:r>
      <w:r>
        <w:t xml:space="preserve"> (money moved between your accounts) or </w:t>
      </w:r>
      <w:r>
        <w:rPr>
          <w:b/>
          <w:bCs/>
        </w:rPr>
        <w:t xml:space="preserve">R</w:t>
      </w:r>
      <w:r>
        <w:t xml:space="preserve"> (refund).</w:t>
      </w:r>
    </w:p>
    <w:p>
      <w:pPr>
        <w:pStyle w:val="ListParagraph"/>
        <w:numPr>
          <w:ilvl w:val="0"/>
          <w:numId w:val="3"/>
        </w:numPr>
      </w:pPr>
      <w:r>
        <w:t xml:space="preserve">Add up only the deposits marked </w:t>
      </w:r>
      <w:r>
        <w:rPr>
          <w:b/>
          <w:bCs/>
        </w:rPr>
        <w:t xml:space="preserve">E</w:t>
      </w:r>
      <w:r>
        <w:t xml:space="preserve">. That's your real income for the month.</w:t>
      </w:r>
    </w:p>
    <w:p>
      <w:pPr>
        <w:pStyle w:val="ListParagraph"/>
        <w:numPr>
          <w:ilvl w:val="0"/>
          <w:numId w:val="3"/>
        </w:numPr>
      </w:pPr>
      <w:r>
        <w:t xml:space="preserve">For each </w:t>
      </w:r>
      <w:r>
        <w:rPr>
          <w:b/>
          <w:bCs/>
        </w:rPr>
        <w:t xml:space="preserve">L</w:t>
      </w:r>
      <w:r>
        <w:t xml:space="preserve">, write down how much you owe and when you'll pay it.</w:t>
      </w:r>
    </w:p>
    <w:p>
      <w:pPr>
        <w:pStyle w:val="Heading4"/>
      </w:pPr>
      <w:r>
        <w:t xml:space="preserve">Check your understanding</w:t>
      </w:r>
    </w:p>
    <w:p>
      <w:pPr>
        <w:pStyle w:val="ListParagraph"/>
        <w:numPr>
          <w:ilvl w:val="0"/>
          <w:numId w:val="4"/>
        </w:numPr>
      </w:pPr>
      <w:r>
        <w:t xml:space="preserve">An app deposits a 200 advance. Is it earned income?</w:t>
      </w:r>
    </w:p>
    <w:p>
      <w:r>
        <w:rPr>
          <w:i/>
          <w:iCs/>
        </w:rPr>
        <w:t xml:space="preserve">Answer:</w:t>
      </w:r>
      <w:r>
        <w:t xml:space="preserve"> No. It's a loan: it will come out of your next paycheck.</w:t>
      </w:r>
    </w:p>
    <w:p>
      <w:pPr>
        <w:pStyle w:val="ListParagraph"/>
        <w:numPr>
          <w:ilvl w:val="0"/>
          <w:numId w:val="5"/>
        </w:numPr>
      </w:pPr>
      <w:r>
        <w:t xml:space="preserve">You move 100 from savings to checking. Do you have more money?</w:t>
      </w:r>
    </w:p>
    <w:p>
      <w:r>
        <w:rPr>
          <w:i/>
          <w:iCs/>
        </w:rPr>
        <w:t xml:space="preserve">Answer:</w:t>
      </w:r>
      <w:r>
        <w:t xml:space="preserve"> No. It only changed places. The total is the same.</w:t>
      </w:r>
    </w:p>
    <w:p>
      <w:pPr>
        <w:pStyle w:val="Heading4"/>
      </w:pPr>
      <w:r>
        <w:t xml:space="preserve">Remember</w:t>
      </w:r>
    </w:p>
    <w:p>
      <w:pPr>
        <w:pStyle w:val="ListParagraph"/>
        <w:numPr>
          <w:ilvl w:val="0"/>
          <w:numId w:val="2"/>
        </w:numPr>
      </w:pPr>
      <w:r>
        <w:t xml:space="preserve">Before you spend a large deposit, ask yourself where it came from.</w:t>
      </w:r>
    </w:p>
    <w:p>
      <w:pPr>
        <w:pStyle w:val="ListParagraph"/>
        <w:numPr>
          <w:ilvl w:val="0"/>
          <w:numId w:val="2"/>
        </w:numPr>
      </w:pPr>
      <w:r>
        <w:t xml:space="preserve">If it's a loan, write down when and how you'll pay it back.</w:t>
      </w:r>
    </w:p>
    <w:p>
      <w:pPr>
        <w:pStyle w:val="ListParagraph"/>
        <w:numPr>
          <w:ilvl w:val="0"/>
          <w:numId w:val="2"/>
        </w:numPr>
      </w:pPr>
      <w:r>
        <w:t xml:space="preserve">If you don't know what it is, don't spend it yet.</w:t>
      </w:r>
    </w:p>
    <w:p>
      <w:pPr>
        <w:pStyle w:val="Heading3"/>
      </w:pPr>
      <w:r>
        <w:t xml:space="preserve">Go deeper (5 more minutes)</w:t>
      </w:r>
    </w:p>
    <w:p>
      <w:pPr>
        <w:pStyle w:val="Heading4"/>
      </w:pPr>
      <w:r>
        <w:t xml:space="preserve">What money is for</w:t>
      </w:r>
    </w:p>
    <w:p>
      <w:r>
        <w:t xml:space="preserve">Money has three jobs:</w:t>
      </w:r>
    </w:p>
    <w:p>
      <w:pPr>
        <w:pStyle w:val="ListParagraph"/>
        <w:numPr>
          <w:ilvl w:val="0"/>
          <w:numId w:val="6"/>
        </w:numPr>
      </w:pPr>
      <w:r>
        <w:rPr>
          <w:b/>
          <w:bCs/>
        </w:rPr>
        <w:t xml:space="preserve">Exchange:</w:t>
      </w:r>
      <w:r>
        <w:t xml:space="preserve"> buying and selling without trading one thing for another.</w:t>
      </w:r>
    </w:p>
    <w:p>
      <w:pPr>
        <w:pStyle w:val="ListParagraph"/>
        <w:numPr>
          <w:ilvl w:val="0"/>
          <w:numId w:val="6"/>
        </w:numPr>
      </w:pPr>
      <w:r>
        <w:rPr>
          <w:b/>
          <w:bCs/>
        </w:rPr>
        <w:t xml:space="preserve">Pricing things:</w:t>
      </w:r>
      <w:r>
        <w:t xml:space="preserve"> knowing whether something is expensive or cheap.</w:t>
      </w:r>
    </w:p>
    <w:p>
      <w:pPr>
        <w:pStyle w:val="ListParagraph"/>
        <w:numPr>
          <w:ilvl w:val="0"/>
          <w:numId w:val="6"/>
        </w:numPr>
      </w:pPr>
      <w:r>
        <w:rPr>
          <w:b/>
          <w:bCs/>
        </w:rPr>
        <w:t xml:space="preserve">Storing buying power:</w:t>
      </w:r>
      <w:r>
        <w:t xml:space="preserve"> saving today to use later.</w:t>
      </w:r>
    </w:p>
    <w:p>
      <w:pPr>
        <w:pStyle w:val="Heading4"/>
      </w:pPr>
      <w:r>
        <w:t xml:space="preserve">Money, income and wealth are not the same</w:t>
      </w:r>
    </w:p>
    <w:p>
      <w:r>
        <w:rPr>
          <w:b/>
          <w:bCs/>
        </w:rPr>
        <w:t xml:space="preserve">Money</w:t>
      </w:r>
      <w:r>
        <w:t xml:space="preserve"> is what you can use to pay: cash or an account balance.</w:t>
      </w:r>
    </w:p>
    <w:p>
      <w:r>
        <w:rPr>
          <w:b/>
          <w:bCs/>
        </w:rPr>
        <w:t xml:space="preserve">Income</w:t>
      </w:r>
      <w:r>
        <w:t xml:space="preserve"> is what you receive in exchange for your work or your sales.</w:t>
      </w:r>
    </w:p>
    <w:p>
      <w:r>
        <w:rPr>
          <w:b/>
          <w:bCs/>
        </w:rPr>
        <w:t xml:space="preserve">Wealth</w:t>
      </w:r>
      <w:r>
        <w:t xml:space="preserve">, or net worth, is everything you have minus everything you owe.</w:t>
      </w:r>
    </w:p>
    <w:p>
      <w:r>
        <w:t xml:space="preserve">A person can own a house and have almost no cash: they have wealth, but little money available. Another person can have a lot of cash because someone lent it to them: they have money, but no more wealth.</w:t>
      </w:r>
    </w:p>
    <w:p>
      <w:pPr>
        <w:pStyle w:val="Heading4"/>
      </w:pPr>
      <w:r>
        <w:t xml:space="preserve">The forms money takes</w:t>
      </w:r>
    </w:p>
    <w:p>
      <w:r>
        <w:t xml:space="preserve">A bill is </w:t>
      </w:r>
      <w:r>
        <w:rPr>
          <w:b/>
          <w:bCs/>
        </w:rPr>
        <w:t xml:space="preserve">cash</w:t>
      </w:r>
      <w:r>
        <w:t xml:space="preserve">.</w:t>
      </w:r>
    </w:p>
    <w:p>
      <w:r>
        <w:t xml:space="preserve">A balance at the bank is a </w:t>
      </w:r>
      <w:r>
        <w:rPr>
          <w:b/>
          <w:bCs/>
        </w:rPr>
        <w:t xml:space="preserve">deposit</w:t>
      </w:r>
      <w:r>
        <w:t xml:space="preserve">: the bank owes you that money.</w:t>
      </w:r>
    </w:p>
    <w:p>
      <w:r>
        <w:t xml:space="preserve">A </w:t>
      </w:r>
      <w:r>
        <w:rPr>
          <w:b/>
          <w:bCs/>
        </w:rPr>
        <w:t xml:space="preserve">debit</w:t>
      </w:r>
      <w:r>
        <w:t xml:space="preserve"> card pays with your deposit. A </w:t>
      </w:r>
      <w:r>
        <w:rPr>
          <w:b/>
          <w:bCs/>
        </w:rPr>
        <w:t xml:space="preserve">credit</w:t>
      </w:r>
      <w:r>
        <w:t xml:space="preserve"> card pays with a loan.</w:t>
      </w:r>
    </w:p>
    <w:p>
      <w:r>
        <w:t xml:space="preserve">An app can show you several balances on the same screen. Before you use it, find out who holds your money. You can check whether a bank is insured on [FDIC BankFind](https://banks.data.fdic.gov/bankfind-suite/) and whether a credit union is insured on [NCUA](https://mapping.ncua.gov).</w:t>
      </w:r>
    </w:p>
    <w:p>
      <w:pPr>
        <w:pBdr>
          <w:left w:val="single" w:color="1F5C4A" w:sz="18" w:space="8"/>
        </w:pBdr>
        <w:shd w:fill="EAF2EE" w:color="auto" w:val="clear"/>
        <w:spacing w:after="160" w:before="120"/>
        <w:ind w:left="200" w:right="200"/>
      </w:pPr>
      <w:r>
        <w:rPr>
          <w:b/>
          <w:bCs/>
        </w:rPr>
        <w:t xml:space="preserve">Good to know:</w:t>
      </w:r>
      <w:r>
        <w:t xml:space="preserve"> in the U.S., money at an FDIC-insured bank is protected up to 250,000 dollars per person, per bank, per type of account. At insured credit unions, the NCUA gives the same protection.</w:t>
      </w:r>
    </w:p>
    <w:p>
      <w:pPr>
        <w:pStyle w:val="Heading4"/>
      </w:pPr>
      <w:r>
        <w:t xml:space="preserve">Payroll advances</w:t>
      </w:r>
    </w:p>
    <w:p>
      <w:r>
        <w:t xml:space="preserve">Some apps and some employers give you today part of the pay you've already worked for. It comes out of your next paycheck.</w:t>
      </w:r>
    </w:p>
    <w:p>
      <w:r>
        <w:t xml:space="preserve">Even if they say "no interest," they can have costs: a fee to get the money instantly, or a "tip" the app suggests.</w:t>
      </w:r>
    </w:p>
    <w:p>
      <w:r>
        <w:t xml:space="preserve">If you use advances often, each paycheck arrives a little shorter. Use them only for an emergency and write down the date they'll be taken out.</w:t>
      </w:r>
    </w:p>
    <w:p>
      <w:pPr>
        <w:pStyle w:val="Heading4"/>
      </w:pPr>
      <w:r>
        <w:t xml:space="preserve">Step by step</w:t>
      </w:r>
    </w:p>
    <w:p>
      <w:r>
        <w:t xml:space="preserve">Follow how your cash and your net worth change with each move.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Step</w:t>
            </w:r>
          </w:p>
        </w:tc>
        <w:tc>
          <w:tcPr>
            <w:tcW w:type="dxa" w:w="1606"/>
            <w:shd w:fill="1F5C4A" w:color="auto" w:val="clear"/>
            <w:tcMar>
              <w:top w:type="dxa" w:w="60"/>
              <w:left w:type="dxa" w:w="90"/>
              <w:bottom w:type="dxa" w:w="60"/>
              <w:right w:type="dxa" w:w="90"/>
            </w:tcMar>
          </w:tcPr>
          <w:p>
            <w:r>
              <w:rPr>
                <w:b/>
                <w:bCs/>
                <w:color w:val="FFFFFF"/>
                <w:sz w:val="18"/>
                <w:szCs w:val="18"/>
              </w:rPr>
              <w:t xml:space="preserve">What happens</w:t>
            </w:r>
          </w:p>
        </w:tc>
        <w:tc>
          <w:tcPr>
            <w:tcW w:type="dxa" w:w="1606"/>
            <w:shd w:fill="1F5C4A" w:color="auto" w:val="clear"/>
            <w:tcMar>
              <w:top w:type="dxa" w:w="60"/>
              <w:left w:type="dxa" w:w="90"/>
              <w:bottom w:type="dxa" w:w="60"/>
              <w:right w:type="dxa" w:w="90"/>
            </w:tcMar>
          </w:tcPr>
          <w:p>
            <w:r>
              <w:rPr>
                <w:b/>
                <w:bCs/>
                <w:color w:val="FFFFFF"/>
                <w:sz w:val="18"/>
                <w:szCs w:val="18"/>
              </w:rPr>
              <w:t xml:space="preserve">Cash</w:t>
            </w:r>
          </w:p>
        </w:tc>
        <w:tc>
          <w:tcPr>
            <w:tcW w:type="dxa" w:w="1606"/>
            <w:shd w:fill="1F5C4A" w:color="auto" w:val="clear"/>
            <w:tcMar>
              <w:top w:type="dxa" w:w="60"/>
              <w:left w:type="dxa" w:w="90"/>
              <w:bottom w:type="dxa" w:w="60"/>
              <w:right w:type="dxa" w:w="90"/>
            </w:tcMar>
          </w:tcPr>
          <w:p>
            <w:r>
              <w:rPr>
                <w:b/>
                <w:bCs/>
                <w:color w:val="FFFFFF"/>
                <w:sz w:val="18"/>
                <w:szCs w:val="18"/>
              </w:rPr>
              <w:t xml:space="preserve">Things you own</w:t>
            </w:r>
          </w:p>
        </w:tc>
        <w:tc>
          <w:tcPr>
            <w:tcW w:type="dxa" w:w="1606"/>
            <w:shd w:fill="1F5C4A" w:color="auto" w:val="clear"/>
            <w:tcMar>
              <w:top w:type="dxa" w:w="60"/>
              <w:left w:type="dxa" w:w="90"/>
              <w:bottom w:type="dxa" w:w="60"/>
              <w:right w:type="dxa" w:w="90"/>
            </w:tcMar>
          </w:tcPr>
          <w:p>
            <w:r>
              <w:rPr>
                <w:b/>
                <w:bCs/>
                <w:color w:val="FFFFFF"/>
                <w:sz w:val="18"/>
                <w:szCs w:val="18"/>
              </w:rPr>
              <w:t xml:space="preserve">Debts</w:t>
            </w:r>
          </w:p>
        </w:tc>
        <w:tc>
          <w:tcPr>
            <w:tcW w:type="dxa" w:w="1610"/>
            <w:shd w:fill="1F5C4A" w:color="auto" w:val="clear"/>
            <w:tcMar>
              <w:top w:type="dxa" w:w="60"/>
              <w:left w:type="dxa" w:w="90"/>
              <w:bottom w:type="dxa" w:w="60"/>
              <w:right w:type="dxa" w:w="90"/>
            </w:tcMar>
          </w:tcPr>
          <w:p>
            <w:r>
              <w:rPr>
                <w:b/>
                <w:bCs/>
                <w:color w:val="FFFFFF"/>
                <w:sz w:val="18"/>
                <w:szCs w:val="18"/>
              </w:rPr>
              <w:t xml:space="preserve">Net worth</w:t>
            </w:r>
          </w:p>
        </w:tc>
      </w:tr>
      <w:tr>
        <w:trPr>
          <w:tblHeader w:val="off"/>
        </w:trPr>
        <w:tc>
          <w:tcPr>
            <w:tcW w:type="dxa" w:w="1606"/>
            <w:tcMar>
              <w:top w:type="dxa" w:w="60"/>
              <w:left w:type="dxa" w:w="90"/>
              <w:bottom w:type="dxa" w:w="60"/>
              <w:right w:type="dxa" w:w="90"/>
            </w:tcMar>
          </w:tcPr>
          <w:p>
            <w:r>
              <w:rPr>
                <w:sz w:val="18"/>
                <w:szCs w:val="18"/>
              </w:rPr>
              <w:t xml:space="preserve">1</w:t>
            </w:r>
          </w:p>
        </w:tc>
        <w:tc>
          <w:tcPr>
            <w:tcW w:type="dxa" w:w="1606"/>
            <w:tcMar>
              <w:top w:type="dxa" w:w="60"/>
              <w:left w:type="dxa" w:w="90"/>
              <w:bottom w:type="dxa" w:w="60"/>
              <w:right w:type="dxa" w:w="90"/>
            </w:tcMar>
          </w:tcPr>
          <w:p>
            <w:r>
              <w:rPr>
                <w:sz w:val="18"/>
                <w:szCs w:val="18"/>
              </w:rPr>
              <w:t xml:space="preserve">You start with no debts</w:t>
            </w:r>
          </w:p>
        </w:tc>
        <w:tc>
          <w:tcPr>
            <w:tcW w:type="dxa" w:w="1606"/>
            <w:tcMar>
              <w:top w:type="dxa" w:w="60"/>
              <w:left w:type="dxa" w:w="90"/>
              <w:bottom w:type="dxa" w:w="60"/>
              <w:right w:type="dxa" w:w="90"/>
            </w:tcMar>
          </w:tcPr>
          <w:p>
            <w:r>
              <w:rPr>
                <w:sz w:val="18"/>
                <w:szCs w:val="18"/>
              </w:rPr>
              <w:t xml:space="preserve">500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500</w:t>
            </w:r>
          </w:p>
        </w:tc>
      </w:tr>
      <w:tr>
        <w:trPr>
          <w:tblHeader w:val="off"/>
        </w:trPr>
        <w:tc>
          <w:tcPr>
            <w:tcW w:type="dxa" w:w="1606"/>
            <w:tcMar>
              <w:top w:type="dxa" w:w="60"/>
              <w:left w:type="dxa" w:w="90"/>
              <w:bottom w:type="dxa" w:w="60"/>
              <w:right w:type="dxa" w:w="90"/>
            </w:tcMar>
          </w:tcPr>
          <w:p>
            <w:r>
              <w:rPr>
                <w:sz w:val="18"/>
                <w:szCs w:val="18"/>
              </w:rPr>
              <w:t xml:space="preserve">2</w:t>
            </w:r>
          </w:p>
        </w:tc>
        <w:tc>
          <w:tcPr>
            <w:tcW w:type="dxa" w:w="1606"/>
            <w:tcMar>
              <w:top w:type="dxa" w:w="60"/>
              <w:left w:type="dxa" w:w="90"/>
              <w:bottom w:type="dxa" w:w="60"/>
              <w:right w:type="dxa" w:w="90"/>
            </w:tcMar>
          </w:tcPr>
          <w:p>
            <w:r>
              <w:rPr>
                <w:sz w:val="18"/>
                <w:szCs w:val="18"/>
              </w:rPr>
              <w:t xml:space="preserve">You get your 300 paycheck</w:t>
            </w:r>
          </w:p>
        </w:tc>
        <w:tc>
          <w:tcPr>
            <w:tcW w:type="dxa" w:w="1606"/>
            <w:tcMar>
              <w:top w:type="dxa" w:w="60"/>
              <w:left w:type="dxa" w:w="90"/>
              <w:bottom w:type="dxa" w:w="60"/>
              <w:right w:type="dxa" w:w="90"/>
            </w:tcMar>
          </w:tcPr>
          <w:p>
            <w:r>
              <w:rPr>
                <w:sz w:val="18"/>
                <w:szCs w:val="18"/>
              </w:rPr>
              <w:t xml:space="preserve">800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3</w:t>
            </w:r>
          </w:p>
        </w:tc>
        <w:tc>
          <w:tcPr>
            <w:tcW w:type="dxa" w:w="1606"/>
            <w:tcMar>
              <w:top w:type="dxa" w:w="60"/>
              <w:left w:type="dxa" w:w="90"/>
              <w:bottom w:type="dxa" w:w="60"/>
              <w:right w:type="dxa" w:w="90"/>
            </w:tcMar>
          </w:tcPr>
          <w:p>
            <w:r>
              <w:rPr>
                <w:sz w:val="18"/>
                <w:szCs w:val="18"/>
              </w:rPr>
              <w:t xml:space="preserve">You buy a 200 tool</w:t>
            </w:r>
          </w:p>
        </w:tc>
        <w:tc>
          <w:tcPr>
            <w:tcW w:type="dxa" w:w="1606"/>
            <w:tcMar>
              <w:top w:type="dxa" w:w="60"/>
              <w:left w:type="dxa" w:w="90"/>
              <w:bottom w:type="dxa" w:w="60"/>
              <w:right w:type="dxa" w:w="90"/>
            </w:tcMar>
          </w:tcPr>
          <w:p>
            <w:r>
              <w:rPr>
                <w:sz w:val="18"/>
                <w:szCs w:val="18"/>
              </w:rPr>
              <w:t xml:space="preserve">600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4</w:t>
            </w:r>
          </w:p>
        </w:tc>
        <w:tc>
          <w:tcPr>
            <w:tcW w:type="dxa" w:w="1606"/>
            <w:tcMar>
              <w:top w:type="dxa" w:w="60"/>
              <w:left w:type="dxa" w:w="90"/>
              <w:bottom w:type="dxa" w:w="60"/>
              <w:right w:type="dxa" w:w="90"/>
            </w:tcMar>
          </w:tcPr>
          <w:p>
            <w:r>
              <w:rPr>
                <w:sz w:val="18"/>
                <w:szCs w:val="18"/>
              </w:rPr>
              <w:t xml:space="preserve">You spend 50 on food</w:t>
            </w:r>
          </w:p>
        </w:tc>
        <w:tc>
          <w:tcPr>
            <w:tcW w:type="dxa" w:w="1606"/>
            <w:tcMar>
              <w:top w:type="dxa" w:w="60"/>
              <w:left w:type="dxa" w:w="90"/>
              <w:bottom w:type="dxa" w:w="60"/>
              <w:right w:type="dxa" w:w="90"/>
            </w:tcMar>
          </w:tcPr>
          <w:p>
            <w:r>
              <w:rPr>
                <w:sz w:val="18"/>
                <w:szCs w:val="18"/>
              </w:rPr>
              <w:t xml:space="preserve">550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5</w:t>
            </w:r>
          </w:p>
        </w:tc>
        <w:tc>
          <w:tcPr>
            <w:tcW w:type="dxa" w:w="1606"/>
            <w:tcMar>
              <w:top w:type="dxa" w:w="60"/>
              <w:left w:type="dxa" w:w="90"/>
              <w:bottom w:type="dxa" w:w="60"/>
              <w:right w:type="dxa" w:w="90"/>
            </w:tcMar>
          </w:tcPr>
          <w:p>
            <w:r>
              <w:rPr>
                <w:sz w:val="18"/>
                <w:szCs w:val="18"/>
              </w:rPr>
              <w:t xml:space="preserve">Someone lends you 100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6</w:t>
            </w:r>
          </w:p>
        </w:tc>
        <w:tc>
          <w:tcPr>
            <w:tcW w:type="dxa" w:w="1606"/>
            <w:tcMar>
              <w:top w:type="dxa" w:w="60"/>
              <w:left w:type="dxa" w:w="90"/>
              <w:bottom w:type="dxa" w:w="60"/>
              <w:right w:type="dxa" w:w="90"/>
            </w:tcMar>
          </w:tcPr>
          <w:p>
            <w:r>
              <w:rPr>
                <w:sz w:val="18"/>
                <w:szCs w:val="18"/>
              </w:rPr>
              <w:t xml:space="preserve">The tool is now worth 120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120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670</w:t>
            </w:r>
          </w:p>
        </w:tc>
      </w:tr>
    </w:tbl>
    <w:p/>
    <w:p>
      <w:r>
        <w:t xml:space="preserve">In step 5 you have more cash, but your net worth didn't change.</w:t>
      </w:r>
    </w:p>
    <w:p>
      <w:r>
        <w:t xml:space="preserve">In step 6 your net worth went down 80, even though you didn't spend anything that day.</w:t>
      </w:r>
    </w:p>
    <w:p>
      <w:pPr>
        <w:pStyle w:val="Heading4"/>
      </w:pPr>
      <w:r>
        <w:t xml:space="preserve">If you work for yourself</w:t>
      </w:r>
    </w:p>
    <w:p>
      <w:r>
        <w:t xml:space="preserve">Not everything you charge is profit. Part of it pays you back for materials, merchandise or transportation.</w:t>
      </w:r>
    </w:p>
    <w:p>
      <w:pPr>
        <w:pBdr>
          <w:left w:val="single" w:color="1F5C4A" w:sz="18" w:space="8"/>
        </w:pBdr>
        <w:shd w:fill="EAF2EE" w:color="auto" w:val="clear"/>
        <w:spacing w:after="160" w:before="120"/>
        <w:ind w:left="200" w:right="200"/>
      </w:pPr>
      <w:r>
        <w:rPr>
          <w:b/>
          <w:bCs/>
        </w:rPr>
        <w:t xml:space="preserve">Key idea:</w:t>
      </w:r>
      <w:r>
        <w:t xml:space="preserve"> profit = what you charge − what you spent to be able to sell.</w:t>
      </w:r>
    </w:p>
    <w:p>
      <w:r>
        <w:t xml:space="preserve">If you don't do this subtraction, you may spend as profit the money you need to buy next week's merchandise.</w:t>
      </w:r>
    </w:p>
    <w:p>
      <w:pPr>
        <w:pStyle w:val="Heading4"/>
      </w:pPr>
      <w:r>
        <w:t xml:space="preserve">Cases</w:t>
      </w:r>
    </w:p>
    <w:p>
      <w:r>
        <w:rPr>
          <w:b/>
          <w:bCs/>
        </w:rPr>
        <w:t xml:space="preserve">Case 1. The advance from the boss</w:t>
      </w:r>
    </w:p>
    <w:p>
      <w:r>
        <w:t xml:space="preserve">Alex gets a 400-dollar advance on wages. That week the account shows more money than ever. Mar wants to use it to buy a refrigerator.</w:t>
      </w:r>
    </w:p>
    <w:p>
      <w:pPr>
        <w:pStyle w:val="ListParagraph"/>
        <w:numPr>
          <w:ilvl w:val="0"/>
          <w:numId w:val="2"/>
        </w:numPr>
      </w:pPr>
      <w:r>
        <w:rPr>
          <w:i/>
          <w:iCs/>
        </w:rPr>
        <w:t xml:space="preserve">What should they consider?</w:t>
      </w:r>
      <w:r>
        <w:t xml:space="preserve"> The advance will come out of the next paychecks. It isn't new income.</w:t>
      </w:r>
    </w:p>
    <w:p>
      <w:pPr>
        <w:pStyle w:val="ListParagraph"/>
        <w:numPr>
          <w:ilvl w:val="0"/>
          <w:numId w:val="2"/>
        </w:numPr>
      </w:pPr>
      <w:r>
        <w:rPr>
          <w:i/>
          <w:iCs/>
        </w:rPr>
        <w:t xml:space="preserve">What happens if they spend it today?</w:t>
      </w:r>
      <w:r>
        <w:t xml:space="preserve"> In the next few weeks they'll have 400 less for rent and food.</w:t>
      </w:r>
    </w:p>
    <w:p>
      <w:r>
        <w:rPr>
          <w:b/>
          <w:bCs/>
        </w:rPr>
        <w:t xml:space="preserve">Case 2. Daniela's cakes</w:t>
      </w:r>
    </w:p>
    <w:p>
      <w:r>
        <w:t xml:space="preserve">Daniela sold 600 dollars' worth of cakes in a month. She spent 250 on ingredients and boxes.</w:t>
      </w:r>
    </w:p>
    <w:p>
      <w:pPr>
        <w:pStyle w:val="ListParagraph"/>
        <w:numPr>
          <w:ilvl w:val="0"/>
          <w:numId w:val="2"/>
        </w:numPr>
      </w:pPr>
      <w:r>
        <w:rPr>
          <w:i/>
          <w:iCs/>
        </w:rPr>
        <w:t xml:space="preserve">How much did she earn?</w:t>
      </w:r>
      <w:r>
        <w:t xml:space="preserve"> 350 before taxes, not 600.</w:t>
      </w:r>
    </w:p>
    <w:p>
      <w:pPr>
        <w:pStyle w:val="ListParagraph"/>
        <w:numPr>
          <w:ilvl w:val="0"/>
          <w:numId w:val="2"/>
        </w:numPr>
      </w:pPr>
      <w:r>
        <w:rPr>
          <w:i/>
          <w:iCs/>
        </w:rPr>
        <w:t xml:space="preserve">What happens if she spends the 600?</w:t>
      </w:r>
      <w:r>
        <w:t xml:space="preserve"> Next month she won't have money to buy ingredients.</w:t>
      </w:r>
    </w:p>
    <w:p>
      <w:r>
        <w:rPr>
          <w:b/>
          <w:bCs/>
        </w:rPr>
        <w:t xml:space="preserve">Case 3. The mystery deposit</w:t>
      </w:r>
    </w:p>
    <w:p>
      <w:r>
        <w:t xml:space="preserve">A 300 deposit shows up in Luis's account. He doesn't know where it came from. A few days later, someone texts him: "I deposited it by mistake, send it back to me by Zelle."</w:t>
      </w:r>
    </w:p>
    <w:p>
      <w:pPr>
        <w:pStyle w:val="ListParagraph"/>
        <w:numPr>
          <w:ilvl w:val="0"/>
          <w:numId w:val="2"/>
        </w:numPr>
      </w:pPr>
      <w:r>
        <w:rPr>
          <w:i/>
          <w:iCs/>
        </w:rPr>
        <w:t xml:space="preserve">What should Luis do?</w:t>
      </w:r>
      <w:r>
        <w:t xml:space="preserve"> Not spend it and not send it back on his own. First he should call his bank at its official number.</w:t>
      </w:r>
    </w:p>
    <w:p>
      <w:pPr>
        <w:pStyle w:val="ListParagraph"/>
        <w:numPr>
          <w:ilvl w:val="0"/>
          <w:numId w:val="2"/>
        </w:numPr>
      </w:pPr>
      <w:r>
        <w:rPr>
          <w:i/>
          <w:iCs/>
        </w:rPr>
        <w:t xml:space="preserve">Why?</w:t>
      </w:r>
      <w:r>
        <w:t xml:space="preserve"> It may be a scam. In many of these scams the original deposit is reversed later, and the money you "send back" comes out of your own balance. You can report it at [ReportFraud.ftc.gov](https://reportfraud.ftc.gov).</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Counting an advance or a loan as wages</w:t>
            </w:r>
          </w:p>
        </w:tc>
        <w:tc>
          <w:tcPr>
            <w:tcW w:type="dxa" w:w="3213"/>
            <w:tcMar>
              <w:top w:type="dxa" w:w="60"/>
              <w:left w:type="dxa" w:w="90"/>
              <w:bottom w:type="dxa" w:w="60"/>
              <w:right w:type="dxa" w:w="90"/>
            </w:tcMar>
          </w:tcPr>
          <w:p>
            <w:r>
              <w:rPr>
                <w:sz w:val="18"/>
                <w:szCs w:val="18"/>
              </w:rPr>
              <w:t xml:space="preserve">You commit to expenses your job doesn't cover</w:t>
            </w:r>
          </w:p>
        </w:tc>
        <w:tc>
          <w:tcPr>
            <w:tcW w:type="dxa" w:w="3214"/>
            <w:tcMar>
              <w:top w:type="dxa" w:w="60"/>
              <w:left w:type="dxa" w:w="90"/>
              <w:bottom w:type="dxa" w:w="60"/>
              <w:right w:type="dxa" w:w="90"/>
            </w:tcMar>
          </w:tcPr>
          <w:p>
            <w:r>
              <w:rPr>
                <w:sz w:val="18"/>
                <w:szCs w:val="18"/>
              </w:rPr>
              <w:t xml:space="preserve">Write down the loan and its due date</w:t>
            </w:r>
          </w:p>
        </w:tc>
      </w:tr>
      <w:tr>
        <w:trPr>
          <w:tblHeader w:val="off"/>
        </w:trPr>
        <w:tc>
          <w:tcPr>
            <w:tcW w:type="dxa" w:w="3213"/>
            <w:tcMar>
              <w:top w:type="dxa" w:w="60"/>
              <w:left w:type="dxa" w:w="90"/>
              <w:bottom w:type="dxa" w:w="60"/>
              <w:right w:type="dxa" w:w="90"/>
            </w:tcMar>
          </w:tcPr>
          <w:p>
            <w:r>
              <w:rPr>
                <w:sz w:val="18"/>
                <w:szCs w:val="18"/>
              </w:rPr>
              <w:t xml:space="preserve">Counting everything you sell as profit</w:t>
            </w:r>
          </w:p>
        </w:tc>
        <w:tc>
          <w:tcPr>
            <w:tcW w:type="dxa" w:w="3213"/>
            <w:tcMar>
              <w:top w:type="dxa" w:w="60"/>
              <w:left w:type="dxa" w:w="90"/>
              <w:bottom w:type="dxa" w:w="60"/>
              <w:right w:type="dxa" w:w="90"/>
            </w:tcMar>
          </w:tcPr>
          <w:p>
            <w:r>
              <w:rPr>
                <w:sz w:val="18"/>
                <w:szCs w:val="18"/>
              </w:rPr>
              <w:t xml:space="preserve">You run out of money to restock</w:t>
            </w:r>
          </w:p>
        </w:tc>
        <w:tc>
          <w:tcPr>
            <w:tcW w:type="dxa" w:w="3214"/>
            <w:tcMar>
              <w:top w:type="dxa" w:w="60"/>
              <w:left w:type="dxa" w:w="90"/>
              <w:bottom w:type="dxa" w:w="60"/>
              <w:right w:type="dxa" w:w="90"/>
            </w:tcMar>
          </w:tcPr>
          <w:p>
            <w:r>
              <w:rPr>
                <w:sz w:val="18"/>
                <w:szCs w:val="18"/>
              </w:rPr>
              <w:t xml:space="preserve">Subtract your costs first</w:t>
            </w:r>
          </w:p>
        </w:tc>
      </w:tr>
      <w:tr>
        <w:trPr>
          <w:tblHeader w:val="off"/>
        </w:trPr>
        <w:tc>
          <w:tcPr>
            <w:tcW w:type="dxa" w:w="3213"/>
            <w:tcMar>
              <w:top w:type="dxa" w:w="60"/>
              <w:left w:type="dxa" w:w="90"/>
              <w:bottom w:type="dxa" w:w="60"/>
              <w:right w:type="dxa" w:w="90"/>
            </w:tcMar>
          </w:tcPr>
          <w:p>
            <w:r>
              <w:rPr>
                <w:sz w:val="18"/>
                <w:szCs w:val="18"/>
              </w:rPr>
              <w:t xml:space="preserve">Thinking that moving money between accounts means having more</w:t>
            </w:r>
          </w:p>
        </w:tc>
        <w:tc>
          <w:tcPr>
            <w:tcW w:type="dxa" w:w="3213"/>
            <w:tcMar>
              <w:top w:type="dxa" w:w="60"/>
              <w:left w:type="dxa" w:w="90"/>
              <w:bottom w:type="dxa" w:w="60"/>
              <w:right w:type="dxa" w:w="90"/>
            </w:tcMar>
          </w:tcPr>
          <w:p>
            <w:r>
              <w:rPr>
                <w:sz w:val="18"/>
                <w:szCs w:val="18"/>
              </w:rPr>
              <w:t xml:space="preserve">Your budget looks bigger than it is</w:t>
            </w:r>
          </w:p>
        </w:tc>
        <w:tc>
          <w:tcPr>
            <w:tcW w:type="dxa" w:w="3214"/>
            <w:tcMar>
              <w:top w:type="dxa" w:w="60"/>
              <w:left w:type="dxa" w:w="90"/>
              <w:bottom w:type="dxa" w:w="60"/>
              <w:right w:type="dxa" w:w="90"/>
            </w:tcMar>
          </w:tcPr>
          <w:p>
            <w:r>
              <w:rPr>
                <w:sz w:val="18"/>
                <w:szCs w:val="18"/>
              </w:rPr>
              <w:t xml:space="preserve">Count the money in all your accounts only once</w:t>
            </w:r>
          </w:p>
        </w:tc>
      </w:tr>
      <w:tr>
        <w:trPr>
          <w:tblHeader w:val="off"/>
        </w:trPr>
        <w:tc>
          <w:tcPr>
            <w:tcW w:type="dxa" w:w="3213"/>
            <w:tcMar>
              <w:top w:type="dxa" w:w="60"/>
              <w:left w:type="dxa" w:w="90"/>
              <w:bottom w:type="dxa" w:w="60"/>
              <w:right w:type="dxa" w:w="90"/>
            </w:tcMar>
          </w:tcPr>
          <w:p>
            <w:r>
              <w:rPr>
                <w:sz w:val="18"/>
                <w:szCs w:val="18"/>
              </w:rPr>
              <w:t xml:space="preserve">Spending a deposit you don't recognize</w:t>
            </w:r>
          </w:p>
        </w:tc>
        <w:tc>
          <w:tcPr>
            <w:tcW w:type="dxa" w:w="3213"/>
            <w:tcMar>
              <w:top w:type="dxa" w:w="60"/>
              <w:left w:type="dxa" w:w="90"/>
              <w:bottom w:type="dxa" w:w="60"/>
              <w:right w:type="dxa" w:w="90"/>
            </w:tcMar>
          </w:tcPr>
          <w:p>
            <w:r>
              <w:rPr>
                <w:sz w:val="18"/>
                <w:szCs w:val="18"/>
              </w:rPr>
              <w:t xml:space="preserve">It may be a mistake or a scam, and they can take it back later</w:t>
            </w:r>
          </w:p>
        </w:tc>
        <w:tc>
          <w:tcPr>
            <w:tcW w:type="dxa" w:w="3214"/>
            <w:tcMar>
              <w:top w:type="dxa" w:w="60"/>
              <w:left w:type="dxa" w:w="90"/>
              <w:bottom w:type="dxa" w:w="60"/>
              <w:right w:type="dxa" w:w="90"/>
            </w:tcMar>
          </w:tcPr>
          <w:p>
            <w:r>
              <w:rPr>
                <w:sz w:val="18"/>
                <w:szCs w:val="18"/>
              </w:rPr>
              <w:t xml:space="preserve">Mark it "to be cleared up" and call the bank</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Alex and Mar. Choose the best decision in each one; if you miss, you can try again. It earns experience points.</w:t>
      </w:r>
    </w:p>
    <w:p>
      <w:pPr>
        <w:pStyle w:val="Heading4"/>
      </w:pPr>
      <w:r>
        <w:t xml:space="preserve">Quiz</w:t>
      </w:r>
    </w:p>
    <w:p>
      <w:pPr>
        <w:pStyle w:val="ListParagraph"/>
        <w:numPr>
          <w:ilvl w:val="0"/>
          <w:numId w:val="7"/>
        </w:numPr>
      </w:pPr>
      <w:r>
        <w:t xml:space="preserve">Someone lends you 300 dollars. How does your net worth change? a) It goes up 300 · b) It doesn't change · c) It goes down 300</w:t>
      </w:r>
    </w:p>
    <w:p>
      <w:pPr>
        <w:pStyle w:val="ListParagraph"/>
        <w:numPr>
          <w:ilvl w:val="0"/>
          <w:numId w:val="7"/>
        </w:numPr>
      </w:pPr>
      <w:r>
        <w:t xml:space="preserve">You move 100 dollars from your savings account to your checking account. Is it income? a) Yes · b) No · c) Yes, if it moves between two accounts at the same bank</w:t>
      </w:r>
    </w:p>
    <w:p>
      <w:pPr>
        <w:pStyle w:val="ListParagraph"/>
        <w:numPr>
          <w:ilvl w:val="0"/>
          <w:numId w:val="7"/>
        </w:numPr>
      </w:pPr>
      <w:r>
        <w:t xml:space="preserve">You pay 20 in interest on your credit card. What happens to your net worth? a) It goes up · b) It doesn't change · c) It goes down</w:t>
      </w:r>
    </w:p>
    <w:p>
      <w:r>
        <w:rPr>
          <w:b/>
          <w:bCs/>
        </w:rPr>
        <w:t xml:space="preserve">Answers:</w:t>
      </w:r>
      <w:r>
        <w:t xml:space="preserve"> 1-b: you have 300 more, but you owe 300. 2-b: it only changed places. 3-c: you paid a cost and didn't reduce the debt.</w:t>
      </w:r>
    </w:p>
    <w:p>
      <w:pPr>
        <w:pStyle w:val="Heading4"/>
      </w:pPr>
      <w:r>
        <w:t xml:space="preserve">Put it into practice</w:t>
      </w:r>
    </w:p>
    <w:p>
      <w:r>
        <w:t xml:space="preserve">This month you received: 600 in wages, a 200 loan, a 100 transfer between your accounts and a 40 refund for a purchase. How much is new earned income? </w:t>
      </w:r>
      <w:r>
        <w:rPr>
          <w:b/>
          <w:bCs/>
        </w:rPr>
        <w:t xml:space="preserve">Answer:</w:t>
      </w:r>
      <w:r>
        <w:t xml:space="preserve"> 600. The loan has to be paid back, the transfer only moved your money and the refund reverses a purchase.</w:t>
      </w:r>
    </w:p>
    <w:p>
      <w:pPr>
        <w:pStyle w:val="Heading4"/>
      </w:pPr>
      <w:r>
        <w:t xml:space="preserve">Your plan</w:t>
      </w:r>
    </w:p>
    <w:p>
      <w:r>
        <w:t xml:space="preserve">Make a list with four columns: cash, deposits, things you own and debts. You don't need to share real amounts with the course.</w:t>
      </w:r>
    </w:p>
    <w:p>
      <w:pPr>
        <w:pStyle w:val="Heading3"/>
      </w:pPr>
      <w:r>
        <w:t xml:space="preserve">Learn more</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open the module on budgeting and managing money. Use it to practice separating income, expenses and debts.</w:t>
      </w:r>
    </w:p>
    <w:p>
      <w:pPr>
        <w:pStyle w:val="ListParagraph"/>
        <w:numPr>
          <w:ilvl w:val="0"/>
          <w:numId w:val="2"/>
        </w:numPr>
      </w:pPr>
      <w:r>
        <w:rPr>
          <w:b/>
          <w:bCs/>
        </w:rPr>
        <w:t xml:space="preserve">Fake check scams</w:t>
      </w:r>
      <w:r>
        <w:t xml:space="preserve"> (FTC · English): https://consumer.ftc.gov/articles/fake-check-scams — </w:t>
      </w:r>
      <w:r>
        <w:rPr>
          <w:b/>
          <w:bCs/>
        </w:rPr>
        <w:t xml:space="preserve">What to look for:</w:t>
      </w:r>
      <w:r>
        <w:t xml:space="preserve"> the signs of a deposit "by mistake" and what to do before you send any money back (Case 3).</w:t>
      </w:r>
    </w:p>
    <w:p>
      <w:pPr>
        <w:pStyle w:val="ListParagraph"/>
        <w:numPr>
          <w:ilvl w:val="0"/>
          <w:numId w:val="2"/>
        </w:numPr>
      </w:pPr>
      <w:r>
        <w:rPr>
          <w:b/>
          <w:bCs/>
        </w:rPr>
        <w:t xml:space="preserve">Check that a bank is insured</w:t>
      </w:r>
      <w:r>
        <w:t xml:space="preserve"> (FDIC BankFind · English): https://banks.data.fdic.gov/bankfind-suite/ — </w:t>
      </w:r>
      <w:r>
        <w:rPr>
          <w:b/>
          <w:bCs/>
        </w:rPr>
        <w:t xml:space="preserve">What to look for:</w:t>
      </w:r>
      <w:r>
        <w:t xml:space="preserve"> type the name of your bank, or your app's partner bank, and confirm it shows as insured.</w:t>
      </w:r>
    </w:p>
    <w:p>
      <w:pPr>
        <w:pStyle w:val="Heading3"/>
      </w:pPr>
      <w:r>
        <w:t xml:space="preserve">Key words</w:t>
      </w:r>
    </w:p>
    <w:p>
      <w:pPr>
        <w:pStyle w:val="ListParagraph"/>
        <w:numPr>
          <w:ilvl w:val="0"/>
          <w:numId w:val="2"/>
        </w:numPr>
      </w:pPr>
      <w:r>
        <w:rPr>
          <w:i/>
          <w:iCs/>
        </w:rPr>
        <w:t xml:space="preserve">Asset:</w:t>
      </w:r>
      <w:r>
        <w:t xml:space="preserve"> something of value that you own.</w:t>
      </w:r>
    </w:p>
    <w:p>
      <w:pPr>
        <w:pStyle w:val="ListParagraph"/>
        <w:numPr>
          <w:ilvl w:val="0"/>
          <w:numId w:val="2"/>
        </w:numPr>
      </w:pPr>
      <w:r>
        <w:rPr>
          <w:i/>
          <w:iCs/>
        </w:rPr>
        <w:t xml:space="preserve">Liability:</w:t>
      </w:r>
      <w:r>
        <w:t xml:space="preserve"> a debt or something you have to pay.</w:t>
      </w:r>
    </w:p>
    <w:p>
      <w:pPr>
        <w:pStyle w:val="ListParagraph"/>
        <w:numPr>
          <w:ilvl w:val="0"/>
          <w:numId w:val="2"/>
        </w:numPr>
      </w:pPr>
      <w:r>
        <w:rPr>
          <w:i/>
          <w:iCs/>
        </w:rPr>
        <w:t xml:space="preserve">Net worth:</w:t>
      </w:r>
      <w:r>
        <w:t xml:space="preserve"> what you have minus what you owe.</w:t>
      </w:r>
    </w:p>
    <w:p>
      <w:pPr>
        <w:pStyle w:val="ListParagraph"/>
        <w:numPr>
          <w:ilvl w:val="0"/>
          <w:numId w:val="2"/>
        </w:numPr>
      </w:pPr>
      <w:r>
        <w:rPr>
          <w:i/>
          <w:iCs/>
        </w:rPr>
        <w:t xml:space="preserve">Liquidity:</w:t>
      </w:r>
      <w:r>
        <w:t xml:space="preserve"> how quickly you can use something as money without losing value.</w:t>
      </w:r>
    </w:p>
    <w:p>
      <w:pPr>
        <w:pStyle w:val="Heading3"/>
      </w:pPr>
      <w:r>
        <w:t xml:space="preserve">Sources</w:t>
      </w:r>
    </w:p>
    <w:p>
      <w:r>
        <w:t xml:space="preserve">[S06] Federal Reserve, money supply · FTC, fake check scams · FDIC, deposit insurance.</w:t>
      </w:r>
    </w:p>
    <w:p>
      <w:r>
        <w:br w:type="page"/>
      </w:r>
    </w:p>
    <w:p>
      <w:pPr>
        <w:pStyle w:val="Heading2"/>
      </w:pPr>
      <w:r>
        <w:t xml:space="preserve">M1 U02. Why doesn't the same money go as far anymore?</w:t>
      </w:r>
    </w:p>
    <w:p>
      <w:r>
        <w:rPr>
          <w:b/>
          <w:bCs/>
        </w:rPr>
        <w:t xml:space="preserve">What you will be able to do:</w:t>
      </w:r>
      <w:r>
        <w:t xml:space="preserve"> Calculate percentages, inflation, and simple and compound interest, and use them to understand your decisions.</w:t>
      </w:r>
    </w:p>
    <w:p>
      <w:r>
        <w:rPr>
          <w:b/>
          <w:bCs/>
        </w:rPr>
        <w:t xml:space="preserve">To start:</w:t>
      </w:r>
      <w:r>
        <w:t xml:space="preserve"> Mar buys the same groceries she bought a year ago and pays more. Her pay hasn't changed. She didn't overspend: money is worth less than before. In this lesson you'll learn to measure how much prices go up and how much borrowed money costs.</w:t>
      </w:r>
    </w:p>
    <w:p>
      <w:pPr>
        <w:pStyle w:val="Heading3"/>
      </w:pPr>
      <w:r>
        <w:t xml:space="preserve">The essentials (5 minutes)</w:t>
      </w:r>
    </w:p>
    <w:p>
      <w:pPr>
        <w:pStyle w:val="Heading4"/>
      </w:pPr>
      <w:r>
        <w:t xml:space="preserve">When prices go up</w:t>
      </w:r>
    </w:p>
    <w:p>
      <w:r>
        <w:t xml:space="preserve">Mar's groceries used to cost 100 dollars. Now they cost 105.</w:t>
      </w:r>
    </w:p>
    <w:p>
      <w:pPr>
        <w:pStyle w:val="ListParagraph"/>
        <w:numPr>
          <w:ilvl w:val="0"/>
          <w:numId w:val="2"/>
        </w:numPr>
      </w:pPr>
      <w:r>
        <w:t xml:space="preserve">Today's price: </w:t>
      </w:r>
      <w:r>
        <w:rPr>
          <w:b/>
          <w:bCs/>
        </w:rPr>
        <w:t xml:space="preserve">105</w:t>
      </w:r>
    </w:p>
    <w:p>
      <w:pPr>
        <w:pStyle w:val="ListParagraph"/>
        <w:numPr>
          <w:ilvl w:val="0"/>
          <w:numId w:val="2"/>
        </w:numPr>
      </w:pPr>
      <w:r>
        <w:t xml:space="preserve">Earlier price: </w:t>
      </w:r>
      <w:r>
        <w:rPr>
          <w:b/>
          <w:bCs/>
        </w:rPr>
        <w:t xml:space="preserve">100</w:t>
      </w:r>
    </w:p>
    <w:p>
      <w:pPr>
        <w:pStyle w:val="ListParagraph"/>
        <w:numPr>
          <w:ilvl w:val="0"/>
          <w:numId w:val="2"/>
        </w:numPr>
      </w:pPr>
      <w:r>
        <w:t xml:space="preserve">Up 5 out of every 100: 5%: </w:t>
      </w:r>
      <w:r>
        <w:rPr>
          <w:b/>
          <w:bCs/>
        </w:rPr>
        <w:t xml:space="preserve">5</w:t>
      </w:r>
    </w:p>
    <w:p>
      <w:r>
        <w:t xml:space="preserve">When prices go up in general, it's called </w:t>
      </w:r>
      <w:r>
        <w:rPr>
          <w:b/>
          <w:bCs/>
        </w:rPr>
        <w:t xml:space="preserve">inflation</w:t>
      </w:r>
      <w:r>
        <w:t xml:space="preserve">.</w:t>
      </w:r>
    </w:p>
    <w:p>
      <w:pPr>
        <w:pStyle w:val="Heading4"/>
      </w:pPr>
      <w:r>
        <w:t xml:space="preserve">Your buying power</w:t>
      </w:r>
    </w:p>
    <w:p>
      <w:r>
        <w:t xml:space="preserve">If prices go up 5% and your income doesn't, you can buy less with the same money.</w:t>
      </w:r>
    </w:p>
    <w:p>
      <w:r>
        <w:t xml:space="preserve">That's called losing </w:t>
      </w:r>
      <w:r>
        <w:rPr>
          <w:b/>
          <w:bCs/>
        </w:rPr>
        <w:t xml:space="preserve">buying power</w:t>
      </w:r>
      <w:r>
        <w:t xml:space="preserve">.</w:t>
      </w:r>
    </w:p>
    <w:p>
      <w:r>
        <w:t xml:space="preserve">It isn't your fault. It's a reason to review your budget from time to time, not only when something goes wrong.</w:t>
      </w:r>
    </w:p>
    <w:p>
      <w:pPr>
        <w:pBdr>
          <w:left w:val="single" w:color="1F5C4A" w:sz="18" w:space="8"/>
        </w:pBdr>
        <w:shd w:fill="EAF2EE" w:color="auto" w:val="clear"/>
        <w:spacing w:after="160" w:before="120"/>
        <w:ind w:left="200" w:right="200"/>
      </w:pPr>
      <w:r>
        <w:rPr>
          <w:b/>
          <w:bCs/>
        </w:rPr>
        <w:t xml:space="preserve">Key idea:</w:t>
      </w:r>
      <w:r>
        <w:t xml:space="preserve"> compare your own prices. The inflation in the news is an average; your rent or your food can go up more.</w:t>
      </w:r>
    </w:p>
    <w:p>
      <w:pPr>
        <w:pStyle w:val="Heading4"/>
      </w:pPr>
      <w:r>
        <w:t xml:space="preserve">How to calculate a percentage</w:t>
      </w:r>
    </w:p>
    <w:p>
      <w:r>
        <w:t xml:space="preserve">"Percent" means "out of every hundred."</w:t>
      </w:r>
    </w:p>
    <w:p>
      <w:r>
        <w:t xml:space="preserve">To find 5% of 800, turn 5% into 0.05 and multiply: 800 × 0.05 = 40.</w:t>
      </w:r>
    </w:p>
    <w:p>
      <w:r>
        <w:t xml:space="preserve">To find how much something changed: (new price − earlier price) ÷ earlier price. From 80 to 100 is (100 − 80) ÷ 80 = 25%.</w:t>
      </w:r>
    </w:p>
    <w:p>
      <w:pPr>
        <w:pStyle w:val="Heading4"/>
      </w:pPr>
      <w:r>
        <w:t xml:space="preserve">Two kinds of interest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Simple interest</w:t>
            </w:r>
          </w:p>
        </w:tc>
        <w:tc>
          <w:tcPr>
            <w:tcW w:type="dxa" w:w="3213"/>
            <w:tcMar>
              <w:top w:type="dxa" w:w="60"/>
              <w:left w:type="dxa" w:w="90"/>
              <w:bottom w:type="dxa" w:w="60"/>
              <w:right w:type="dxa" w:w="90"/>
            </w:tcMar>
          </w:tcPr>
          <w:p>
            <w:r>
              <w:rPr>
                <w:sz w:val="18"/>
                <w:szCs w:val="18"/>
              </w:rPr>
              <w:t xml:space="preserve">1,000 at 6% for 2 years: 60 each year, 120 in total.</w:t>
            </w:r>
          </w:p>
        </w:tc>
        <w:tc>
          <w:tcPr>
            <w:tcW w:type="dxa" w:w="3214"/>
            <w:tcMar>
              <w:top w:type="dxa" w:w="60"/>
              <w:left w:type="dxa" w:w="90"/>
              <w:bottom w:type="dxa" w:w="60"/>
              <w:right w:type="dxa" w:w="90"/>
            </w:tcMar>
          </w:tcPr>
          <w:p>
            <w:r>
              <w:rPr>
                <w:sz w:val="18"/>
                <w:szCs w:val="18"/>
              </w:rPr>
              <w:t xml:space="preserve">It grows the same every year.</w:t>
            </w:r>
          </w:p>
        </w:tc>
      </w:tr>
      <w:tr>
        <w:trPr>
          <w:tblHeader w:val="off"/>
        </w:trPr>
        <w:tc>
          <w:tcPr>
            <w:tcW w:type="dxa" w:w="3213"/>
            <w:tcMar>
              <w:top w:type="dxa" w:w="60"/>
              <w:left w:type="dxa" w:w="90"/>
              <w:bottom w:type="dxa" w:w="60"/>
              <w:right w:type="dxa" w:w="90"/>
            </w:tcMar>
          </w:tcPr>
          <w:p>
            <w:r>
              <w:rPr>
                <w:sz w:val="18"/>
                <w:szCs w:val="18"/>
              </w:rPr>
              <w:t xml:space="preserve">Compound interest</w:t>
            </w:r>
          </w:p>
        </w:tc>
        <w:tc>
          <w:tcPr>
            <w:tcW w:type="dxa" w:w="3213"/>
            <w:tcMar>
              <w:top w:type="dxa" w:w="60"/>
              <w:left w:type="dxa" w:w="90"/>
              <w:bottom w:type="dxa" w:w="60"/>
              <w:right w:type="dxa" w:w="90"/>
            </w:tcMar>
          </w:tcPr>
          <w:p>
            <w:r>
              <w:rPr>
                <w:sz w:val="18"/>
                <w:szCs w:val="18"/>
              </w:rPr>
              <w:t xml:space="preserve">1,000 at 6%: 1,060 the first year and 1,123.60 the second.</w:t>
            </w:r>
          </w:p>
        </w:tc>
        <w:tc>
          <w:tcPr>
            <w:tcW w:type="dxa" w:w="3214"/>
            <w:tcMar>
              <w:top w:type="dxa" w:w="60"/>
              <w:left w:type="dxa" w:w="90"/>
              <w:bottom w:type="dxa" w:w="60"/>
              <w:right w:type="dxa" w:w="90"/>
            </w:tcMar>
          </w:tcPr>
          <w:p>
            <w:r>
              <w:rPr>
                <w:sz w:val="18"/>
                <w:szCs w:val="18"/>
              </w:rPr>
              <w:t xml:space="preserve">It grows faster and faster.</w:t>
            </w:r>
          </w:p>
        </w:tc>
      </w:tr>
    </w:tbl>
    <w:p/>
    <w:p>
      <w:pPr>
        <w:pStyle w:val="Heading4"/>
      </w:pPr>
      <w:r>
        <w:t xml:space="preserve">Interest is the price of money</w:t>
      </w:r>
    </w:p>
    <w:p>
      <w:r>
        <w:t xml:space="preserve">If someone lends you 100 and you pay back 110 in a year, you paid 10 in interest. The rate was 10% a year.</w:t>
      </w:r>
    </w:p>
    <w:p>
      <w:r>
        <w:t xml:space="preserve">In savings, compound interest works for you. In a debt, it works against you: if you don't pay, the debt grows on top of itself.</w:t>
      </w:r>
    </w:p>
    <w:p>
      <w:pPr>
        <w:pStyle w:val="Heading4"/>
      </w:pPr>
      <w:r>
        <w:t xml:space="preserve">Do it this week</w:t>
      </w:r>
    </w:p>
    <w:p>
      <w:pPr>
        <w:pStyle w:val="ListParagraph"/>
        <w:numPr>
          <w:ilvl w:val="0"/>
          <w:numId w:val="8"/>
        </w:numPr>
      </w:pPr>
      <w:r>
        <w:t xml:space="preserve">Write down three prices you pay often: rent, food and transportation.</w:t>
      </w:r>
    </w:p>
    <w:p>
      <w:pPr>
        <w:pStyle w:val="ListParagraph"/>
        <w:numPr>
          <w:ilvl w:val="0"/>
          <w:numId w:val="8"/>
        </w:numPr>
      </w:pPr>
      <w:r>
        <w:t xml:space="preserve">Find out what they cost a year ago and calculate how much they went up.</w:t>
      </w:r>
    </w:p>
    <w:p>
      <w:pPr>
        <w:pStyle w:val="ListParagraph"/>
        <w:numPr>
          <w:ilvl w:val="0"/>
          <w:numId w:val="8"/>
        </w:numPr>
      </w:pPr>
      <w:r>
        <w:t xml:space="preserve">In any credit offer, look for whether the rate is yearly or monthly.</w:t>
      </w:r>
    </w:p>
    <w:p>
      <w:pPr>
        <w:pStyle w:val="Heading4"/>
      </w:pPr>
      <w:r>
        <w:t xml:space="preserve">A case in one minute</w:t>
      </w:r>
    </w:p>
    <w:p>
      <w:r>
        <w:t xml:space="preserve">Luis earns the same as last year: 650 a week. His rent went up from 700 to 756 a month, and transportation from 120 to 132.</w:t>
      </w:r>
    </w:p>
    <w:p>
      <w:r>
        <w:t xml:space="preserve">His rent went up 8% and transportation 10%. Even though his pay didn't go down, he has 68 dollars less each month.</w:t>
      </w:r>
    </w:p>
    <w:p>
      <w:r>
        <w:t xml:space="preserve">Luis isn't overspending. His prices went up and his income didn't. Knowing this helps him ask for a raise with numbers or look for where to adjust.</w:t>
      </w:r>
    </w:p>
    <w:p>
      <w:pPr>
        <w:pBdr>
          <w:left w:val="single" w:color="1F5C4A" w:sz="18" w:space="8"/>
        </w:pBdr>
        <w:shd w:fill="EAF2EE" w:color="auto" w:val="clear"/>
        <w:spacing w:after="160" w:before="120"/>
        <w:ind w:left="200" w:right="200"/>
      </w:pPr>
      <w:r>
        <w:rPr>
          <w:b/>
          <w:bCs/>
        </w:rPr>
        <w:t xml:space="preserve">Before you act, check:</w:t>
      </w:r>
      <w:r>
        <w:t xml:space="preserve"> in any credit offer, look for whether the rate is yearly or monthly, simple or compound, and which fees it includes.</w:t>
      </w:r>
    </w:p>
    <w:p>
      <w:pPr>
        <w:pStyle w:val="Heading4"/>
      </w:pPr>
      <w:r>
        <w:t xml:space="preserve">Check your understanding</w:t>
      </w:r>
    </w:p>
    <w:p>
      <w:pPr>
        <w:pStyle w:val="ListParagraph"/>
        <w:numPr>
          <w:ilvl w:val="0"/>
          <w:numId w:val="9"/>
        </w:numPr>
      </w:pPr>
      <w:r>
        <w:t xml:space="preserve">What is 7% of 600?</w:t>
      </w:r>
    </w:p>
    <w:p>
      <w:r>
        <w:rPr>
          <w:i/>
          <w:iCs/>
        </w:rPr>
        <w:t xml:space="preserve">Answer:</w:t>
      </w:r>
      <w:r>
        <w:t xml:space="preserve"> 42, because 600 × 0.07 = 42.</w:t>
      </w:r>
    </w:p>
    <w:p>
      <w:pPr>
        <w:pStyle w:val="ListParagraph"/>
        <w:numPr>
          <w:ilvl w:val="0"/>
          <w:numId w:val="10"/>
        </w:numPr>
      </w:pPr>
      <w:r>
        <w:t xml:space="preserve">Inflation went down from 6% to 4%. Did prices go down?</w:t>
      </w:r>
    </w:p>
    <w:p>
      <w:r>
        <w:rPr>
          <w:i/>
          <w:iCs/>
        </w:rPr>
        <w:t xml:space="preserve">Answer:</w:t>
      </w:r>
      <w:r>
        <w:t xml:space="preserve"> No. They're still going up, just more slowly.</w:t>
      </w:r>
    </w:p>
    <w:p>
      <w:pPr>
        <w:pStyle w:val="Heading4"/>
      </w:pPr>
      <w:r>
        <w:t xml:space="preserve">Remember</w:t>
      </w:r>
    </w:p>
    <w:p>
      <w:pPr>
        <w:pStyle w:val="ListParagraph"/>
        <w:numPr>
          <w:ilvl w:val="0"/>
          <w:numId w:val="2"/>
        </w:numPr>
      </w:pPr>
      <w:r>
        <w:t xml:space="preserve">Inflation means prices go up; your buying power drops if your income doesn't go up as much.</w:t>
      </w:r>
    </w:p>
    <w:p>
      <w:pPr>
        <w:pStyle w:val="ListParagraph"/>
        <w:numPr>
          <w:ilvl w:val="0"/>
          <w:numId w:val="2"/>
        </w:numPr>
      </w:pPr>
      <w:r>
        <w:t xml:space="preserve">Compound interest helps savings and makes debt more expensive.</w:t>
      </w:r>
    </w:p>
    <w:p>
      <w:pPr>
        <w:pStyle w:val="ListParagraph"/>
        <w:numPr>
          <w:ilvl w:val="0"/>
          <w:numId w:val="2"/>
        </w:numPr>
      </w:pPr>
      <w:r>
        <w:t xml:space="preserve">Always check whether a rate is yearly or monthly.</w:t>
      </w:r>
    </w:p>
    <w:p>
      <w:pPr>
        <w:pStyle w:val="Heading3"/>
      </w:pPr>
      <w:r>
        <w:t xml:space="preserve">Go deeper (5 more minutes)</w:t>
      </w:r>
    </w:p>
    <w:p>
      <w:pPr>
        <w:pStyle w:val="Heading4"/>
      </w:pPr>
      <w:r>
        <w:t xml:space="preserve">Percentages and percentage points</w:t>
      </w:r>
    </w:p>
    <w:p>
      <w:r>
        <w:t xml:space="preserve">A rise and a drop of the same size don't give the same percentage, because the base changes.</w:t>
      </w:r>
    </w:p>
    <w:p>
      <w:pPr>
        <w:pStyle w:val="ListParagraph"/>
        <w:numPr>
          <w:ilvl w:val="0"/>
          <w:numId w:val="2"/>
        </w:numPr>
      </w:pPr>
      <w:r>
        <w:t xml:space="preserve">From 80 to 100: up 25%.</w:t>
      </w:r>
    </w:p>
    <w:p>
      <w:pPr>
        <w:pStyle w:val="ListParagraph"/>
        <w:numPr>
          <w:ilvl w:val="0"/>
          <w:numId w:val="2"/>
        </w:numPr>
      </w:pPr>
      <w:r>
        <w:t xml:space="preserve">From 100 to 80: down 20%.</w:t>
      </w:r>
    </w:p>
    <w:p>
      <w:r>
        <w:t xml:space="preserve">If a rate goes from 3% to 5%, it went up </w:t>
      </w:r>
      <w:r>
        <w:rPr>
          <w:b/>
          <w:bCs/>
        </w:rPr>
        <w:t xml:space="preserve">2 percentage points</w:t>
      </w:r>
      <w:r>
        <w:t xml:space="preserve">. In relative terms it went up 66.7%, because 2 ÷ 3 = 0.667.</w:t>
      </w:r>
    </w:p>
    <w:p>
      <w:pPr>
        <w:pStyle w:val="Heading4"/>
      </w:pPr>
      <w:r>
        <w:t xml:space="preserve">Simple and compound interest with numbers</w:t>
      </w:r>
    </w:p>
    <w:p>
      <w:r>
        <w:rPr>
          <w:b/>
          <w:bCs/>
        </w:rPr>
        <w:t xml:space="preserve">Simple:</w:t>
      </w:r>
      <w:r>
        <w:t xml:space="preserve"> interest = principal × rate × time. The principal is what you borrowed or saved at the start.</w:t>
      </w:r>
    </w:p>
    <w:p>
      <w:pPr>
        <w:pStyle w:val="ListParagraph"/>
        <w:numPr>
          <w:ilvl w:val="0"/>
          <w:numId w:val="2"/>
        </w:numPr>
      </w:pPr>
      <w:r>
        <w:t xml:space="preserve">1,000 at 6% a year for 6 months: 1,000 × 0.06 × 0.5 = 30.</w:t>
      </w:r>
    </w:p>
    <w:p>
      <w:pPr>
        <w:pStyle w:val="ListParagraph"/>
        <w:numPr>
          <w:ilvl w:val="0"/>
          <w:numId w:val="2"/>
        </w:numPr>
      </w:pPr>
      <w:r>
        <w:t xml:space="preserve">1,000 at 6% a year for 2 years: 120.</w:t>
      </w:r>
    </w:p>
    <w:p>
      <w:r>
        <w:rPr>
          <w:b/>
          <w:bCs/>
        </w:rPr>
        <w:t xml:space="preserve">Compound:</w:t>
      </w:r>
      <w:r>
        <w:t xml:space="preserve"> final balance = principal × (1 + rate per period) raised to the number of periods.</w:t>
      </w:r>
    </w:p>
    <w:p>
      <w:pPr>
        <w:pStyle w:val="ListParagraph"/>
        <w:numPr>
          <w:ilvl w:val="0"/>
          <w:numId w:val="2"/>
        </w:numPr>
      </w:pPr>
      <w:r>
        <w:t xml:space="preserve">Year 1: 1,000 × 1.06 = 1,060.</w:t>
      </w:r>
    </w:p>
    <w:p>
      <w:pPr>
        <w:pStyle w:val="ListParagraph"/>
        <w:numPr>
          <w:ilvl w:val="0"/>
          <w:numId w:val="2"/>
        </w:numPr>
      </w:pPr>
      <w:r>
        <w:t xml:space="preserve">Year 2: 1,060 × 1.06 = 1,123.60.</w:t>
      </w:r>
    </w:p>
    <w:p>
      <w:r>
        <w:t xml:space="preserve">The difference from simple interest is 3.60 in two years. Over 20 or 30 years the difference is huge.</w:t>
      </w:r>
    </w:p>
    <w:p>
      <w:pPr>
        <w:pStyle w:val="Heading4"/>
      </w:pPr>
      <w:r>
        <w:t xml:space="preserve">The rate and the period must match</w:t>
      </w:r>
    </w:p>
    <w:p>
      <w:r>
        <w:t xml:space="preserve">12% a year is not 12% every month. If a rate is 12% a year calculated monthly, 1% is applied each month.</w:t>
      </w:r>
    </w:p>
    <w:p>
      <w:r>
        <w:t xml:space="preserve">Over a year, the factor is 1.01 raised to 12 = 1.1268. That is, 12.68% a year.</w:t>
      </w:r>
    </w:p>
    <w:p>
      <w:r>
        <w:t xml:space="preserve">On real products you'll see two abbreviations:</w:t>
      </w:r>
    </w:p>
    <w:p>
      <w:pPr>
        <w:pStyle w:val="ListParagraph"/>
        <w:numPr>
          <w:ilvl w:val="0"/>
          <w:numId w:val="2"/>
        </w:numPr>
      </w:pPr>
      <w:r>
        <w:rPr>
          <w:b/>
          <w:bCs/>
        </w:rPr>
        <w:t xml:space="preserve">APR:</w:t>
      </w:r>
      <w:r>
        <w:t xml:space="preserve"> the yearly cost of credit. Check which fees it includes.</w:t>
      </w:r>
    </w:p>
    <w:p>
      <w:pPr>
        <w:pStyle w:val="ListParagraph"/>
        <w:numPr>
          <w:ilvl w:val="0"/>
          <w:numId w:val="2"/>
        </w:numPr>
      </w:pPr>
      <w:r>
        <w:rPr>
          <w:b/>
          <w:bCs/>
        </w:rPr>
        <w:t xml:space="preserve">APY:</w:t>
      </w:r>
      <w:r>
        <w:t xml:space="preserve"> what savings earn in a year, with compound interest.</w:t>
      </w:r>
    </w:p>
    <w:p>
      <w:pPr>
        <w:pBdr>
          <w:left w:val="single" w:color="1F5C4A" w:sz="18" w:space="8"/>
        </w:pBdr>
        <w:shd w:fill="EAF2EE" w:color="auto" w:val="clear"/>
        <w:spacing w:after="160" w:before="120"/>
        <w:ind w:left="200" w:right="200"/>
      </w:pPr>
      <w:r>
        <w:rPr>
          <w:b/>
          <w:bCs/>
        </w:rPr>
        <w:t xml:space="preserve">Good to know:</w:t>
      </w:r>
      <w:r>
        <w:t xml:space="preserve"> loans that charge "only 1% a week" look cheap. But 1% a week compounded for a year is almost 68%. Always ask for the yearly rate.</w:t>
      </w:r>
    </w:p>
    <w:p>
      <w:pPr>
        <w:pStyle w:val="Heading4"/>
      </w:pPr>
      <w:r>
        <w:t xml:space="preserve">Inflation is measured with indexes</w:t>
      </w:r>
    </w:p>
    <w:p>
      <w:r>
        <w:t xml:space="preserve">A price index sums up the price of a basket of products. If it goes from 200 to 210, inflation is (210 − 200) ÷ 200 = 5%.</w:t>
      </w:r>
    </w:p>
    <w:p>
      <w:r>
        <w:t xml:space="preserve">Two months in a row of 1% add up to 2.01%, not 2%, because they build on each other: 1.01 × 1.01 − 1.</w:t>
      </w:r>
    </w:p>
    <w:p>
      <w:r>
        <w:t xml:space="preserve">When inflation goes down, prices don't go down. They go up more slowly. When prices go down, that's called deflation.</w:t>
      </w:r>
    </w:p>
    <w:p>
      <w:r>
        <w:t xml:space="preserve">In the U.S. the official index is published by the [Bureau of Labor Statistics (BLS)](https://www.bls.gov/cpi/).</w:t>
      </w:r>
    </w:p>
    <w:p>
      <w:pPr>
        <w:pStyle w:val="Heading4"/>
      </w:pPr>
      <w:r>
        <w:t xml:space="preserve">Real return</w:t>
      </w:r>
    </w:p>
    <w:p>
      <w:r>
        <w:t xml:space="preserve">If your savings grow 8% and inflation is 5%, your buying power grows 1.08 ÷ 1.05 − 1 = 2.86%.</w:t>
      </w:r>
    </w:p>
    <w:p>
      <w:r>
        <w:t xml:space="preserve">If your savings grow 3% and inflation is 5%, you have more dollars but can buy less: 1.03 ÷ 1.05 − 1 = −1.9%.</w:t>
      </w:r>
    </w:p>
    <w:p>
      <w:pPr>
        <w:pStyle w:val="Heading4"/>
      </w:pPr>
      <w:r>
        <w:t xml:space="preserve">Exchange rate</w:t>
      </w:r>
    </w:p>
    <w:p>
      <w:r>
        <w:t xml:space="preserve">The exchange rate is the price of one currency in another.</w:t>
      </w:r>
    </w:p>
    <w:p>
      <w:r>
        <w:t xml:space="preserve">Always say which way it goes: 17 pesos per dollar isn't the same as 0.059 dollars per peso.</w:t>
      </w:r>
    </w:p>
    <w:p>
      <w:r>
        <w:t xml:space="preserve">Keep facts apart from forecasts. A news story about a possible crisis doesn't tell you when your hours will be cut. It's more useful to prepare a plan with less income (you'll see it in M1 U08).</w:t>
      </w:r>
    </w:p>
    <w:p>
      <w:pPr>
        <w:pStyle w:val="Heading4"/>
      </w:pPr>
      <w:r>
        <w:t xml:space="preserve">How to use these numbers to ask for a raise</w:t>
      </w:r>
    </w:p>
    <w:p>
      <w:r>
        <w:t xml:space="preserve">If your pay hasn't gone up and prices have, you have an argument with numbers.</w:t>
      </w:r>
    </w:p>
    <w:p>
      <w:r>
        <w:t xml:space="preserve">Calculate how much inflation went up since your last raise and how much your main expenses went up. For example: "Since my last raise, two years ago, prices have gone up about 7%."</w:t>
      </w:r>
    </w:p>
    <w:p>
      <w:r>
        <w:t xml:space="preserve">Ask for a conversation, bring your numbers and talk about your work: how long you've been there, what new responsibilities you have and what results you deliver.</w:t>
      </w:r>
    </w:p>
    <w:p>
      <w:r>
        <w:t xml:space="preserve">If there's no raise, ask about other options: more hours, a different schedule or training.</w:t>
      </w:r>
    </w:p>
    <w:p>
      <w:pPr>
        <w:pStyle w:val="Heading4"/>
      </w:pPr>
      <w:r>
        <w:t xml:space="preserve">Cases</w:t>
      </w:r>
    </w:p>
    <w:p>
      <w:r>
        <w:rPr>
          <w:b/>
          <w:bCs/>
        </w:rPr>
        <w:t xml:space="preserve">Case 1. Alex and Mar's rent</w:t>
      </w:r>
    </w:p>
    <w:p>
      <w:r>
        <w:t xml:space="preserve">General inflation for the year was 3%, but their rent went up 8%.</w:t>
      </w:r>
    </w:p>
    <w:p>
      <w:pPr>
        <w:pStyle w:val="ListParagraph"/>
        <w:numPr>
          <w:ilvl w:val="0"/>
          <w:numId w:val="2"/>
        </w:numPr>
      </w:pPr>
      <w:r>
        <w:rPr>
          <w:i/>
          <w:iCs/>
        </w:rPr>
        <w:t xml:space="preserve">Which inflation matters more to them?</w:t>
      </w:r>
      <w:r>
        <w:t xml:space="preserve"> The inflation of their own expenses. Rent weighs more than the national average.</w:t>
      </w:r>
    </w:p>
    <w:p>
      <w:pPr>
        <w:pStyle w:val="ListParagraph"/>
        <w:numPr>
          <w:ilvl w:val="0"/>
          <w:numId w:val="2"/>
        </w:numPr>
      </w:pPr>
      <w:r>
        <w:rPr>
          <w:i/>
          <w:iCs/>
        </w:rPr>
        <w:t xml:space="preserve">What can they do?</w:t>
      </w:r>
      <w:r>
        <w:t xml:space="preserve"> Check how much of their income goes to rent and build their budget with the real increase.</w:t>
      </w:r>
    </w:p>
    <w:p>
      <w:r>
        <w:rPr>
          <w:b/>
          <w:bCs/>
        </w:rPr>
        <w:t xml:space="preserve">Case 2. The savings that "grew"</w:t>
      </w:r>
    </w:p>
    <w:p>
      <w:r>
        <w:t xml:space="preserve">Mar kept 1,000 dollars in an account that paid 3% in a year. The basket of things she buys went up 5%.</w:t>
      </w:r>
    </w:p>
    <w:p>
      <w:pPr>
        <w:pStyle w:val="ListParagraph"/>
        <w:numPr>
          <w:ilvl w:val="0"/>
          <w:numId w:val="2"/>
        </w:numPr>
      </w:pPr>
      <w:r>
        <w:rPr>
          <w:i/>
          <w:iCs/>
        </w:rPr>
        <w:t xml:space="preserve">Did she gain or lose?</w:t>
      </w:r>
      <w:r>
        <w:t xml:space="preserve"> She has 1,030 dollars, but with them she can buy what used to cost 1,030 ÷ 1.05 = 980.95. Her buying power went down.</w:t>
      </w:r>
    </w:p>
    <w:p>
      <w:r>
        <w:rPr>
          <w:b/>
          <w:bCs/>
        </w:rPr>
        <w:t xml:space="preserve">Case 3. The "1% a week" loan</w:t>
      </w:r>
    </w:p>
    <w:p>
      <w:r>
        <w:t xml:space="preserve">Luis is offered a "cheap" loan at 1% a week.</w:t>
      </w:r>
    </w:p>
    <w:p>
      <w:pPr>
        <w:pStyle w:val="ListParagraph"/>
        <w:numPr>
          <w:ilvl w:val="0"/>
          <w:numId w:val="2"/>
        </w:numPr>
      </w:pPr>
      <w:r>
        <w:rPr>
          <w:i/>
          <w:iCs/>
        </w:rPr>
        <w:t xml:space="preserve">How much is that a year?</w:t>
      </w:r>
      <w:r>
        <w:t xml:space="preserve"> Almost 68%, because 1.01 raised to 52 is 1.678. It isn't cheap.</w:t>
      </w:r>
    </w:p>
    <w:p>
      <w:pPr>
        <w:pStyle w:val="ListParagraph"/>
        <w:numPr>
          <w:ilvl w:val="0"/>
          <w:numId w:val="2"/>
        </w:numPr>
      </w:pPr>
      <w:r>
        <w:rPr>
          <w:i/>
          <w:iCs/>
        </w:rPr>
        <w:t xml:space="preserve">What should he ask?</w:t>
      </w:r>
      <w:r>
        <w:t xml:space="preserve"> The yearly rate (APR) and all the fees, in writing.</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Thinking that if inflation goes down, prices go down</w:t>
            </w:r>
          </w:p>
        </w:tc>
        <w:tc>
          <w:tcPr>
            <w:tcW w:type="dxa" w:w="3213"/>
            <w:tcMar>
              <w:top w:type="dxa" w:w="60"/>
              <w:left w:type="dxa" w:w="90"/>
              <w:bottom w:type="dxa" w:w="60"/>
              <w:right w:type="dxa" w:w="90"/>
            </w:tcMar>
          </w:tcPr>
          <w:p>
            <w:r>
              <w:rPr>
                <w:sz w:val="18"/>
                <w:szCs w:val="18"/>
              </w:rPr>
              <w:t xml:space="preserve">You wait for relief that doesn't come</w:t>
            </w:r>
          </w:p>
        </w:tc>
        <w:tc>
          <w:tcPr>
            <w:tcW w:type="dxa" w:w="3214"/>
            <w:tcMar>
              <w:top w:type="dxa" w:w="60"/>
              <w:left w:type="dxa" w:w="90"/>
              <w:bottom w:type="dxa" w:w="60"/>
              <w:right w:type="dxa" w:w="90"/>
            </w:tcMar>
          </w:tcPr>
          <w:p>
            <w:r>
              <w:rPr>
                <w:sz w:val="18"/>
                <w:szCs w:val="18"/>
              </w:rPr>
              <w:t xml:space="preserve">Compare your prices month to month</w:t>
            </w:r>
          </w:p>
        </w:tc>
      </w:tr>
      <w:tr>
        <w:trPr>
          <w:tblHeader w:val="off"/>
        </w:trPr>
        <w:tc>
          <w:tcPr>
            <w:tcW w:type="dxa" w:w="3213"/>
            <w:tcMar>
              <w:top w:type="dxa" w:w="60"/>
              <w:left w:type="dxa" w:w="90"/>
              <w:bottom w:type="dxa" w:w="60"/>
              <w:right w:type="dxa" w:w="90"/>
            </w:tcMar>
          </w:tcPr>
          <w:p>
            <w:r>
              <w:rPr>
                <w:sz w:val="18"/>
                <w:szCs w:val="18"/>
              </w:rPr>
              <w:t xml:space="preserve">Comparing a monthly rate with a yearly one</w:t>
            </w:r>
          </w:p>
        </w:tc>
        <w:tc>
          <w:tcPr>
            <w:tcW w:type="dxa" w:w="3213"/>
            <w:tcMar>
              <w:top w:type="dxa" w:w="60"/>
              <w:left w:type="dxa" w:w="90"/>
              <w:bottom w:type="dxa" w:w="60"/>
              <w:right w:type="dxa" w:w="90"/>
            </w:tcMar>
          </w:tcPr>
          <w:p>
            <w:r>
              <w:rPr>
                <w:sz w:val="18"/>
                <w:szCs w:val="18"/>
              </w:rPr>
              <w:t xml:space="preserve">You choose the more expensive loan</w:t>
            </w:r>
          </w:p>
        </w:tc>
        <w:tc>
          <w:tcPr>
            <w:tcW w:type="dxa" w:w="3214"/>
            <w:tcMar>
              <w:top w:type="dxa" w:w="60"/>
              <w:left w:type="dxa" w:w="90"/>
              <w:bottom w:type="dxa" w:w="60"/>
              <w:right w:type="dxa" w:w="90"/>
            </w:tcMar>
          </w:tcPr>
          <w:p>
            <w:r>
              <w:rPr>
                <w:sz w:val="18"/>
                <w:szCs w:val="18"/>
              </w:rPr>
              <w:t xml:space="preserve">Turn everything into a yearly rate</w:t>
            </w:r>
          </w:p>
        </w:tc>
      </w:tr>
      <w:tr>
        <w:trPr>
          <w:tblHeader w:val="off"/>
        </w:trPr>
        <w:tc>
          <w:tcPr>
            <w:tcW w:type="dxa" w:w="3213"/>
            <w:tcMar>
              <w:top w:type="dxa" w:w="60"/>
              <w:left w:type="dxa" w:w="90"/>
              <w:bottom w:type="dxa" w:w="60"/>
              <w:right w:type="dxa" w:w="90"/>
            </w:tcMar>
          </w:tcPr>
          <w:p>
            <w:r>
              <w:rPr>
                <w:sz w:val="18"/>
                <w:szCs w:val="18"/>
              </w:rPr>
              <w:t xml:space="preserve">Adding or subtracting percentages with different bases</w:t>
            </w:r>
          </w:p>
        </w:tc>
        <w:tc>
          <w:tcPr>
            <w:tcW w:type="dxa" w:w="3213"/>
            <w:tcMar>
              <w:top w:type="dxa" w:w="60"/>
              <w:left w:type="dxa" w:w="90"/>
              <w:bottom w:type="dxa" w:w="60"/>
              <w:right w:type="dxa" w:w="90"/>
            </w:tcMar>
          </w:tcPr>
          <w:p>
            <w:r>
              <w:rPr>
                <w:sz w:val="18"/>
                <w:szCs w:val="18"/>
              </w:rPr>
              <w:t xml:space="preserve">You miscalculate the real change</w:t>
            </w:r>
          </w:p>
        </w:tc>
        <w:tc>
          <w:tcPr>
            <w:tcW w:type="dxa" w:w="3214"/>
            <w:tcMar>
              <w:top w:type="dxa" w:w="60"/>
              <w:left w:type="dxa" w:w="90"/>
              <w:bottom w:type="dxa" w:w="60"/>
              <w:right w:type="dxa" w:w="90"/>
            </w:tcMar>
          </w:tcPr>
          <w:p>
            <w:r>
              <w:rPr>
                <w:sz w:val="18"/>
                <w:szCs w:val="18"/>
              </w:rPr>
              <w:t xml:space="preserve">Always use the earlier price as the base</w:t>
            </w:r>
          </w:p>
        </w:tc>
      </w:tr>
      <w:tr>
        <w:trPr>
          <w:tblHeader w:val="off"/>
        </w:trPr>
        <w:tc>
          <w:tcPr>
            <w:tcW w:type="dxa" w:w="3213"/>
            <w:tcMar>
              <w:top w:type="dxa" w:w="60"/>
              <w:left w:type="dxa" w:w="90"/>
              <w:bottom w:type="dxa" w:w="60"/>
              <w:right w:type="dxa" w:w="90"/>
            </w:tcMar>
          </w:tcPr>
          <w:p>
            <w:r>
              <w:rPr>
                <w:sz w:val="18"/>
                <w:szCs w:val="18"/>
              </w:rPr>
              <w:t xml:space="preserve">Believing that more dollars means more wealth</w:t>
            </w:r>
          </w:p>
        </w:tc>
        <w:tc>
          <w:tcPr>
            <w:tcW w:type="dxa" w:w="3213"/>
            <w:tcMar>
              <w:top w:type="dxa" w:w="60"/>
              <w:left w:type="dxa" w:w="90"/>
              <w:bottom w:type="dxa" w:w="60"/>
              <w:right w:type="dxa" w:w="90"/>
            </w:tcMar>
          </w:tcPr>
          <w:p>
            <w:r>
              <w:rPr>
                <w:sz w:val="18"/>
                <w:szCs w:val="18"/>
              </w:rPr>
              <w:t xml:space="preserve">Your savings lose to inflation</w:t>
            </w:r>
          </w:p>
        </w:tc>
        <w:tc>
          <w:tcPr>
            <w:tcW w:type="dxa" w:w="3214"/>
            <w:tcMar>
              <w:top w:type="dxa" w:w="60"/>
              <w:left w:type="dxa" w:w="90"/>
              <w:bottom w:type="dxa" w:w="60"/>
              <w:right w:type="dxa" w:w="90"/>
            </w:tcMar>
          </w:tcPr>
          <w:p>
            <w:r>
              <w:rPr>
                <w:sz w:val="18"/>
                <w:szCs w:val="18"/>
              </w:rPr>
              <w:t xml:space="preserve">Calculate the real return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11"/>
        </w:numPr>
      </w:pPr>
      <w:r>
        <w:t xml:space="preserve">What is 7% of 600? a) 42 · b) 4.2 · c) 420</w:t>
      </w:r>
    </w:p>
    <w:p>
      <w:pPr>
        <w:pStyle w:val="ListParagraph"/>
        <w:numPr>
          <w:ilvl w:val="0"/>
          <w:numId w:val="11"/>
        </w:numPr>
      </w:pPr>
      <w:r>
        <w:t xml:space="preserve">A rate goes up from 2% to 3%. How many percentage points did it go up? a) 1 · b) 50 · c) 3</w:t>
      </w:r>
    </w:p>
    <w:p>
      <w:pPr>
        <w:pStyle w:val="ListParagraph"/>
        <w:numPr>
          <w:ilvl w:val="0"/>
          <w:numId w:val="11"/>
        </w:numPr>
      </w:pPr>
      <w:r>
        <w:t xml:space="preserve">Inflation went down from 6% to 4%. Did prices go down? a) Yes · b) No, they're going up more slowly · c) Yes, they went down 2% from last year</w:t>
      </w:r>
    </w:p>
    <w:p>
      <w:r>
        <w:rPr>
          <w:b/>
          <w:bCs/>
        </w:rPr>
        <w:t xml:space="preserve">Answers:</w:t>
      </w:r>
      <w:r>
        <w:t xml:space="preserve"> 1-a: 600 × 0.07. 2-a: the relative increase is 50%, but it's 1 percentage point. 3-b: they're going up more slowly.</w:t>
      </w:r>
    </w:p>
    <w:p>
      <w:pPr>
        <w:pStyle w:val="Heading4"/>
      </w:pPr>
      <w:r>
        <w:t xml:space="preserve">Put it into practice</w:t>
      </w:r>
    </w:p>
    <w:p>
      <w:r>
        <w:t xml:space="preserve">You save 1,000 and a year later you have 1,030. The prices of the things you buy went up 5%. Did your balance go up? Did your buying power go up? </w:t>
      </w:r>
      <w:r>
        <w:rPr>
          <w:b/>
          <w:bCs/>
        </w:rPr>
        <w:t xml:space="preserve">Answer:</w:t>
      </w:r>
      <w:r>
        <w:t xml:space="preserve"> Your balance went up 3%, but your buying power went down: 1,030 ÷ 1.05 = 980.95 in last year's dollars. The example doesn't include taxes or fees.</w:t>
      </w:r>
    </w:p>
    <w:p>
      <w:pPr>
        <w:pStyle w:val="Heading4"/>
      </w:pPr>
      <w:r>
        <w:t xml:space="preserve">Your plan</w:t>
      </w:r>
    </w:p>
    <w:p>
      <w:r>
        <w:t xml:space="preserve">Write down three prices that went up in your home this year and one action that is up to you.</w:t>
      </w:r>
    </w:p>
    <w:p>
      <w:pPr>
        <w:pStyle w:val="Heading3"/>
      </w:pPr>
      <w:r>
        <w:t xml:space="preserve">Learn more</w:t>
      </w:r>
    </w:p>
    <w:p>
      <w:pPr>
        <w:pStyle w:val="ListParagraph"/>
        <w:numPr>
          <w:ilvl w:val="0"/>
          <w:numId w:val="2"/>
        </w:numPr>
      </w:pPr>
      <w:r>
        <w:rPr>
          <w:b/>
          <w:bCs/>
        </w:rPr>
        <w:t xml:space="preserve">Consumer Price Index</w:t>
      </w:r>
      <w:r>
        <w:t xml:space="preserve"> (BLS · English): https://www.bls.gov/cpi/ — </w:t>
      </w:r>
      <w:r>
        <w:rPr>
          <w:b/>
          <w:bCs/>
        </w:rPr>
        <w:t xml:space="preserve">What to look for:</w:t>
      </w:r>
      <w:r>
        <w:t xml:space="preserve"> the latest yearly inflation number and the table by category (food, housing, transportation) to compare with your own expenses.</w:t>
      </w:r>
    </w:p>
    <w:p>
      <w:pPr>
        <w:pStyle w:val="ListParagraph"/>
        <w:numPr>
          <w:ilvl w:val="0"/>
          <w:numId w:val="2"/>
        </w:numPr>
      </w:pPr>
      <w:r>
        <w:rPr>
          <w:b/>
          <w:bCs/>
        </w:rPr>
        <w:t xml:space="preserve">Compound interest calculator</w:t>
      </w:r>
      <w:r>
        <w:t xml:space="preserve"> (SEC Investor.gov · English): https://www.investor.gov/financial-tools-calculators/calculators/compound-interest-calculator — </w:t>
      </w:r>
      <w:r>
        <w:rPr>
          <w:b/>
          <w:bCs/>
        </w:rPr>
        <w:t xml:space="preserve">What to look for:</w:t>
      </w:r>
      <w:r>
        <w:t xml:space="preserve"> enter a starting amount, a monthly deposit and a rate to see how it grows over time.</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module on borrowing, to practice reading a rate and the total cost.</w:t>
      </w:r>
    </w:p>
    <w:p>
      <w:pPr>
        <w:pStyle w:val="Heading3"/>
      </w:pPr>
      <w:r>
        <w:t xml:space="preserve">Key words</w:t>
      </w:r>
    </w:p>
    <w:p>
      <w:pPr>
        <w:pStyle w:val="ListParagraph"/>
        <w:numPr>
          <w:ilvl w:val="0"/>
          <w:numId w:val="2"/>
        </w:numPr>
      </w:pPr>
      <w:r>
        <w:rPr>
          <w:i/>
          <w:iCs/>
        </w:rPr>
        <w:t xml:space="preserve">Inflation:</w:t>
      </w:r>
      <w:r>
        <w:t xml:space="preserve"> a general rise in prices.</w:t>
      </w:r>
    </w:p>
    <w:p>
      <w:pPr>
        <w:pStyle w:val="ListParagraph"/>
        <w:numPr>
          <w:ilvl w:val="0"/>
          <w:numId w:val="2"/>
        </w:numPr>
      </w:pPr>
      <w:r>
        <w:rPr>
          <w:i/>
          <w:iCs/>
        </w:rPr>
        <w:t xml:space="preserve">Buying power:</w:t>
      </w:r>
      <w:r>
        <w:t xml:space="preserve"> what your money can buy.</w:t>
      </w:r>
    </w:p>
    <w:p>
      <w:pPr>
        <w:pStyle w:val="ListParagraph"/>
        <w:numPr>
          <w:ilvl w:val="0"/>
          <w:numId w:val="2"/>
        </w:numPr>
      </w:pPr>
      <w:r>
        <w:rPr>
          <w:i/>
          <w:iCs/>
        </w:rPr>
        <w:t xml:space="preserve">Compound interest:</w:t>
      </w:r>
      <w:r>
        <w:t xml:space="preserve"> interest that is also calculated on earlier interest.</w:t>
      </w:r>
    </w:p>
    <w:p>
      <w:pPr>
        <w:pStyle w:val="ListParagraph"/>
        <w:numPr>
          <w:ilvl w:val="0"/>
          <w:numId w:val="2"/>
        </w:numPr>
      </w:pPr>
      <w:r>
        <w:rPr>
          <w:i/>
          <w:iCs/>
        </w:rPr>
        <w:t xml:space="preserve">Percentage point:</w:t>
      </w:r>
      <w:r>
        <w:t xml:space="preserve"> the direct difference between two percentages.</w:t>
      </w:r>
    </w:p>
    <w:p>
      <w:pPr>
        <w:pStyle w:val="ListParagraph"/>
        <w:numPr>
          <w:ilvl w:val="0"/>
          <w:numId w:val="2"/>
        </w:numPr>
      </w:pPr>
      <w:r>
        <w:rPr>
          <w:i/>
          <w:iCs/>
        </w:rPr>
        <w:t xml:space="preserve">Exchange rate:</w:t>
      </w:r>
      <w:r>
        <w:t xml:space="preserve"> the price of one currency in another.</w:t>
      </w:r>
    </w:p>
    <w:p>
      <w:pPr>
        <w:pStyle w:val="Heading3"/>
      </w:pPr>
      <w:r>
        <w:t xml:space="preserve">Sources</w:t>
      </w:r>
    </w:p>
    <w:p>
      <w:r>
        <w:t xml:space="preserve">[R24] CFPB, compound interest · [R25] CFPB, how APY is calculated · [R26] BLS, Consumer Price Index.</w:t>
      </w:r>
    </w:p>
    <w:p>
      <w:r>
        <w:br w:type="page"/>
      </w:r>
    </w:p>
    <w:p>
      <w:pPr>
        <w:pStyle w:val="Heading2"/>
      </w:pPr>
      <w:r>
        <w:t xml:space="preserve">M1 U03. What do I need to take care of first?</w:t>
      </w:r>
    </w:p>
    <w:p>
      <w:r>
        <w:rPr>
          <w:b/>
          <w:bCs/>
        </w:rPr>
        <w:t xml:space="preserve">What you will be able to do:</w:t>
      </w:r>
      <w:r>
        <w:t xml:space="preserve"> Put your priorities in order based on your values and your situation, without blaming yourself.</w:t>
      </w:r>
    </w:p>
    <w:p>
      <w:r>
        <w:rPr>
          <w:b/>
          <w:bCs/>
        </w:rPr>
        <w:t xml:space="preserve">To start:</w:t>
      </w:r>
      <w:r>
        <w:t xml:space="preserve"> Luis has 60 dollars left until his next paycheck. His mom needs medicine, his work shoes fell apart and a friend invited him to a concert. Everything seems important. In this lesson you'll learn a simple way to decide what comes first.</w:t>
      </w:r>
    </w:p>
    <w:p>
      <w:pPr>
        <w:pStyle w:val="Heading3"/>
      </w:pPr>
      <w:r>
        <w:t xml:space="preserve">The essentials (5 minutes)</w:t>
      </w:r>
    </w:p>
    <w:p>
      <w:pPr>
        <w:pStyle w:val="Heading4"/>
      </w:pPr>
      <w:r>
        <w:t xml:space="preserve">Choosing is deciding what comes first</w:t>
      </w:r>
    </w:p>
    <w:p>
      <w:r>
        <w:t xml:space="preserve">There's almost never enough for everything at once. That's why deciding with money means choosing what comes first and what can wait.</w:t>
      </w:r>
    </w:p>
    <w:p>
      <w:r>
        <w:t xml:space="preserve">Choosing one thing doesn't mean the other doesn't matter. It means you'll do it later or in another way.</w:t>
      </w:r>
    </w:p>
    <w:p>
      <w:pPr>
        <w:pStyle w:val="Heading4"/>
      </w:pPr>
      <w:r>
        <w:t xml:space="preserve">Everything you choose has a cost</w:t>
      </w:r>
    </w:p>
    <w:p>
      <w:r>
        <w:t xml:space="preserve">When you use your money on something, you stop using it on something else. What you give up is called the </w:t>
      </w:r>
      <w:r>
        <w:rPr>
          <w:b/>
          <w:bCs/>
        </w:rPr>
        <w:t xml:space="preserve">opportunity cost</w:t>
      </w:r>
      <w:r>
        <w:t xml:space="preserve">.</w:t>
      </w:r>
    </w:p>
    <w:p>
      <w:r>
        <w:t xml:space="preserve">One sentence makes it visible: "If I do this, then I put that off."</w:t>
      </w:r>
    </w:p>
    <w:p>
      <w:pPr>
        <w:pBdr>
          <w:left w:val="single" w:color="1F5C4A" w:sz="18" w:space="8"/>
        </w:pBdr>
        <w:shd w:fill="EAF2EE" w:color="auto" w:val="clear"/>
        <w:spacing w:after="160" w:before="120"/>
        <w:ind w:left="200" w:right="200"/>
      </w:pPr>
      <w:r>
        <w:rPr>
          <w:b/>
          <w:bCs/>
        </w:rPr>
        <w:t xml:space="preserve">Key idea:</w:t>
      </w:r>
      <w:r>
        <w:t xml:space="preserve"> there are no "good" or "bad" expenses for everyone. There are decisions that protect what matters to you.</w:t>
      </w:r>
    </w:p>
    <w:p>
      <w:pPr>
        <w:pStyle w:val="Heading4"/>
      </w:pPr>
      <w:r>
        <w:t xml:space="preserve">Three levels of priority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Urgent</w:t>
            </w:r>
          </w:p>
        </w:tc>
        <w:tc>
          <w:tcPr>
            <w:tcW w:type="dxa" w:w="3213"/>
            <w:tcMar>
              <w:top w:type="dxa" w:w="60"/>
              <w:left w:type="dxa" w:w="90"/>
              <w:bottom w:type="dxa" w:w="60"/>
              <w:right w:type="dxa" w:w="90"/>
            </w:tcMar>
          </w:tcPr>
          <w:p>
            <w:r>
              <w:rPr>
                <w:sz w:val="18"/>
                <w:szCs w:val="18"/>
              </w:rPr>
              <w:t xml:space="preserve">It's due soon and has a serious consequence if you don't do it: rent, medicine, getting to work.</w:t>
            </w:r>
          </w:p>
        </w:tc>
        <w:tc>
          <w:tcPr>
            <w:tcW w:type="dxa" w:w="3214"/>
            <w:tcMar>
              <w:top w:type="dxa" w:w="60"/>
              <w:left w:type="dxa" w:w="90"/>
              <w:bottom w:type="dxa" w:w="60"/>
              <w:right w:type="dxa" w:w="90"/>
            </w:tcMar>
          </w:tcPr>
          <w:p>
            <w:r>
              <w:rPr>
                <w:sz w:val="18"/>
                <w:szCs w:val="18"/>
              </w:rPr>
              <w:t xml:space="preserve">It comes first.</w:t>
            </w:r>
          </w:p>
        </w:tc>
      </w:tr>
      <w:tr>
        <w:trPr>
          <w:tblHeader w:val="off"/>
        </w:trPr>
        <w:tc>
          <w:tcPr>
            <w:tcW w:type="dxa" w:w="3213"/>
            <w:tcMar>
              <w:top w:type="dxa" w:w="60"/>
              <w:left w:type="dxa" w:w="90"/>
              <w:bottom w:type="dxa" w:w="60"/>
              <w:right w:type="dxa" w:w="90"/>
            </w:tcMar>
          </w:tcPr>
          <w:p>
            <w:r>
              <w:rPr>
                <w:sz w:val="18"/>
                <w:szCs w:val="18"/>
              </w:rPr>
              <w:t xml:space="preserve">Important</w:t>
            </w:r>
          </w:p>
        </w:tc>
        <w:tc>
          <w:tcPr>
            <w:tcW w:type="dxa" w:w="3213"/>
            <w:tcMar>
              <w:top w:type="dxa" w:w="60"/>
              <w:left w:type="dxa" w:w="90"/>
              <w:bottom w:type="dxa" w:w="60"/>
              <w:right w:type="dxa" w:w="90"/>
            </w:tcMar>
          </w:tcPr>
          <w:p>
            <w:r>
              <w:rPr>
                <w:sz w:val="18"/>
                <w:szCs w:val="18"/>
              </w:rPr>
              <w:t xml:space="preserve">It gets you closer to a goal, but it can wait a few days: saving, helping family.</w:t>
            </w:r>
          </w:p>
        </w:tc>
        <w:tc>
          <w:tcPr>
            <w:tcW w:type="dxa" w:w="3214"/>
            <w:tcMar>
              <w:top w:type="dxa" w:w="60"/>
              <w:left w:type="dxa" w:w="90"/>
              <w:bottom w:type="dxa" w:w="60"/>
              <w:right w:type="dxa" w:w="90"/>
            </w:tcMar>
          </w:tcPr>
          <w:p>
            <w:r>
              <w:rPr>
                <w:sz w:val="18"/>
                <w:szCs w:val="18"/>
              </w:rPr>
              <w:t xml:space="preserve">Plan it with a date.</w:t>
            </w:r>
          </w:p>
        </w:tc>
      </w:tr>
      <w:tr>
        <w:trPr>
          <w:tblHeader w:val="off"/>
        </w:trPr>
        <w:tc>
          <w:tcPr>
            <w:tcW w:type="dxa" w:w="3213"/>
            <w:tcMar>
              <w:top w:type="dxa" w:w="60"/>
              <w:left w:type="dxa" w:w="90"/>
              <w:bottom w:type="dxa" w:w="60"/>
              <w:right w:type="dxa" w:w="90"/>
            </w:tcMar>
          </w:tcPr>
          <w:p>
            <w:r>
              <w:rPr>
                <w:sz w:val="18"/>
                <w:szCs w:val="18"/>
              </w:rPr>
              <w:t xml:space="preserve">Can wait</w:t>
            </w:r>
          </w:p>
        </w:tc>
        <w:tc>
          <w:tcPr>
            <w:tcW w:type="dxa" w:w="3213"/>
            <w:tcMar>
              <w:top w:type="dxa" w:w="60"/>
              <w:left w:type="dxa" w:w="90"/>
              <w:bottom w:type="dxa" w:w="60"/>
              <w:right w:type="dxa" w:w="90"/>
            </w:tcMar>
          </w:tcPr>
          <w:p>
            <w:r>
              <w:rPr>
                <w:sz w:val="18"/>
                <w:szCs w:val="18"/>
              </w:rPr>
              <w:t xml:space="preserve">You like it or it's convenient, but nothing happens if you put it off: an outing, a new phone.</w:t>
            </w:r>
          </w:p>
        </w:tc>
        <w:tc>
          <w:tcPr>
            <w:tcW w:type="dxa" w:w="3214"/>
            <w:tcMar>
              <w:top w:type="dxa" w:w="60"/>
              <w:left w:type="dxa" w:w="90"/>
              <w:bottom w:type="dxa" w:w="60"/>
              <w:right w:type="dxa" w:w="90"/>
            </w:tcMar>
          </w:tcPr>
          <w:p>
            <w:r>
              <w:rPr>
                <w:sz w:val="18"/>
                <w:szCs w:val="18"/>
              </w:rPr>
              <w:t xml:space="preserve">Decide it calmly.</w:t>
            </w:r>
          </w:p>
        </w:tc>
      </w:tr>
    </w:tbl>
    <w:p/>
    <w:p>
      <w:pPr>
        <w:pStyle w:val="Heading4"/>
      </w:pPr>
      <w:r>
        <w:t xml:space="preserve">Four questions to start</w:t>
      </w:r>
    </w:p>
    <w:p>
      <w:pPr>
        <w:pStyle w:val="ListParagraph"/>
        <w:numPr>
          <w:ilvl w:val="0"/>
          <w:numId w:val="12"/>
        </w:numPr>
      </w:pPr>
      <w:r>
        <w:rPr>
          <w:b/>
          <w:bCs/>
        </w:rPr>
        <w:t xml:space="preserve">What do I need to protect?</w:t>
      </w:r>
      <w:r>
        <w:t xml:space="preserve"> Housing, food, health, work.</w:t>
      </w:r>
    </w:p>
    <w:p>
      <w:pPr>
        <w:pStyle w:val="ListParagraph"/>
        <w:numPr>
          <w:ilvl w:val="0"/>
          <w:numId w:val="12"/>
        </w:numPr>
      </w:pPr>
      <w:r>
        <w:rPr>
          <w:b/>
          <w:bCs/>
        </w:rPr>
        <w:t xml:space="preserve">What commitments do I already have?</w:t>
      </w:r>
      <w:r>
        <w:t xml:space="preserve"> Payments, debts, helping family.</w:t>
      </w:r>
    </w:p>
    <w:p>
      <w:pPr>
        <w:pStyle w:val="ListParagraph"/>
        <w:numPr>
          <w:ilvl w:val="0"/>
          <w:numId w:val="12"/>
        </w:numPr>
      </w:pPr>
      <w:r>
        <w:rPr>
          <w:b/>
          <w:bCs/>
        </w:rPr>
        <w:t xml:space="preserve">What do I want to achieve?</w:t>
      </w:r>
      <w:r>
        <w:t xml:space="preserve"> A specific goal.</w:t>
      </w:r>
    </w:p>
    <w:p>
      <w:pPr>
        <w:pStyle w:val="ListParagraph"/>
        <w:numPr>
          <w:ilvl w:val="0"/>
          <w:numId w:val="12"/>
        </w:numPr>
      </w:pPr>
      <w:r>
        <w:rPr>
          <w:b/>
          <w:bCs/>
        </w:rPr>
        <w:t xml:space="preserve">What worries me?</w:t>
      </w:r>
      <w:r>
        <w:t xml:space="preserve"> What keeps you up at night.</w:t>
      </w:r>
    </w:p>
    <w:p>
      <w:pPr>
        <w:pStyle w:val="Heading4"/>
      </w:pPr>
      <w:r>
        <w:t xml:space="preserve">The pause rule</w:t>
      </w:r>
    </w:p>
    <w:p>
      <w:r>
        <w:t xml:space="preserve">When something seems urgent, ask for three facts: the real due date, what happens if you wait and what other options there are.</w:t>
      </w:r>
    </w:p>
    <w:p>
      <w:r>
        <w:t xml:space="preserve">Being tired or short on money makes it harder to compare. That's why it helps to set a rule before the offer arrives.</w:t>
      </w:r>
    </w:p>
    <w:p>
      <w:r>
        <w:t xml:space="preserve">For example: "I wait 48 hours before any purchase over 100 dollars."</w:t>
      </w:r>
    </w:p>
    <w:p>
      <w:pPr>
        <w:pStyle w:val="Heading4"/>
      </w:pPr>
      <w:r>
        <w:t xml:space="preserve">A case in one minute</w:t>
      </w:r>
    </w:p>
    <w:p>
      <w:r>
        <w:t xml:space="preserve">Daniela gets a message: "Exclusive offer, a TV for 20 a week, today only." Her TV works, but the new one is bigger.</w:t>
      </w:r>
    </w:p>
    <w:p>
      <w:r>
        <w:t xml:space="preserve">She applies her rule: she waits 48 hours and does the math. Twenty a week is 1,040 a year, and the cash price was 480.</w:t>
      </w:r>
    </w:p>
    <w:p>
      <w:r>
        <w:t xml:space="preserve">After 48 hours, the offer is still there. Daniela decides not to buy it and to set aside 20 a week for her son's school uniform, due in two months.</w:t>
      </w:r>
    </w:p>
    <w:p>
      <w:pPr>
        <w:pBdr>
          <w:left w:val="single" w:color="1F5C4A" w:sz="18" w:space="8"/>
        </w:pBdr>
        <w:shd w:fill="EAF2EE" w:color="auto" w:val="clear"/>
        <w:spacing w:after="160" w:before="120"/>
        <w:ind w:left="200" w:right="200"/>
      </w:pPr>
      <w:r>
        <w:rPr>
          <w:b/>
          <w:bCs/>
        </w:rPr>
        <w:t xml:space="preserve">Before you act, check:</w:t>
      </w:r>
      <w:r>
        <w:t xml:space="preserve"> if an offer says "today only," ask whether it will be there tomorrow. The answer is almost always yes.</w:t>
      </w:r>
    </w:p>
    <w:p>
      <w:pPr>
        <w:pStyle w:val="Heading4"/>
      </w:pPr>
      <w:r>
        <w:t xml:space="preserve">Check your understanding</w:t>
      </w:r>
    </w:p>
    <w:p>
      <w:pPr>
        <w:pStyle w:val="ListParagraph"/>
        <w:numPr>
          <w:ilvl w:val="0"/>
          <w:numId w:val="13"/>
        </w:numPr>
      </w:pPr>
      <w:r>
        <w:t xml:space="preserve">What is opportunity cost?</w:t>
      </w:r>
    </w:p>
    <w:p>
      <w:r>
        <w:rPr>
          <w:i/>
          <w:iCs/>
        </w:rPr>
        <w:t xml:space="preserve">Answer:</w:t>
      </w:r>
      <w:r>
        <w:t xml:space="preserve"> What you give up when you choose something else with your money.</w:t>
      </w:r>
    </w:p>
    <w:p>
      <w:pPr>
        <w:pStyle w:val="ListParagraph"/>
        <w:numPr>
          <w:ilvl w:val="0"/>
          <w:numId w:val="14"/>
        </w:numPr>
      </w:pPr>
      <w:r>
        <w:t xml:space="preserve">An offer says "today only." What do you do?</w:t>
      </w:r>
    </w:p>
    <w:p>
      <w:r>
        <w:rPr>
          <w:i/>
          <w:iCs/>
        </w:rPr>
        <w:t xml:space="preserve">Answer:</w:t>
      </w:r>
      <w:r>
        <w:t xml:space="preserve"> I ask for the real date, ask what happens if I wait and compare other options before deciding.</w:t>
      </w:r>
    </w:p>
    <w:p>
      <w:pPr>
        <w:pStyle w:val="Heading4"/>
      </w:pPr>
      <w:r>
        <w:t xml:space="preserve">Remember</w:t>
      </w:r>
    </w:p>
    <w:p>
      <w:pPr>
        <w:pStyle w:val="ListParagraph"/>
        <w:numPr>
          <w:ilvl w:val="0"/>
          <w:numId w:val="2"/>
        </w:numPr>
      </w:pPr>
      <w:r>
        <w:t xml:space="preserve">First, what protects your housing, food, health and work.</w:t>
      </w:r>
    </w:p>
    <w:p>
      <w:pPr>
        <w:pStyle w:val="ListParagraph"/>
        <w:numPr>
          <w:ilvl w:val="0"/>
          <w:numId w:val="2"/>
        </w:numPr>
      </w:pPr>
      <w:r>
        <w:t xml:space="preserve">"If I do this, I put that off" makes visible what you give up.</w:t>
      </w:r>
    </w:p>
    <w:p>
      <w:pPr>
        <w:pStyle w:val="ListParagraph"/>
        <w:numPr>
          <w:ilvl w:val="0"/>
          <w:numId w:val="2"/>
        </w:numPr>
      </w:pPr>
      <w:r>
        <w:t xml:space="preserve">A pause rule protects you from decisions made under pressure.</w:t>
      </w:r>
    </w:p>
    <w:p>
      <w:pPr>
        <w:pStyle w:val="Heading3"/>
      </w:pPr>
      <w:r>
        <w:t xml:space="preserve">Go deeper (5 more minutes)</w:t>
      </w:r>
    </w:p>
    <w:p>
      <w:pPr>
        <w:pStyle w:val="Heading4"/>
      </w:pPr>
      <w:r>
        <w:t xml:space="preserve">Numbers and values</w:t>
      </w:r>
    </w:p>
    <w:p>
      <w:r>
        <w:t xml:space="preserve">A money decision combines numbers and values.</w:t>
      </w:r>
    </w:p>
    <w:p>
      <w:r>
        <w:t xml:space="preserve">Helping your mom, taking a break or calling your family can be important even if it doesn't make money.</w:t>
      </w:r>
    </w:p>
    <w:p>
      <w:r>
        <w:t xml:space="preserve">The goal isn't to follow a universal list of correct expenses. It's to choose with information and know what you're giving up.</w:t>
      </w:r>
    </w:p>
    <w:p>
      <w:pPr>
        <w:pStyle w:val="Heading4"/>
      </w:pPr>
      <w:r>
        <w:t xml:space="preserve">The three-option method</w:t>
      </w:r>
    </w:p>
    <w:p>
      <w:r>
        <w:t xml:space="preserve">For an important decision, write down two real options and the option of waiting. For each one, note: cost in money, time, safety and effect on your family.</w:t>
      </w:r>
    </w:p>
    <w:p>
      <w:r>
        <w:t xml:space="preserve">For example, doing a paperwork task in person costs 25 in transportation and 60 in lost pay: 85 in total. Doing it online costs 10, but you don't have a secure connection.</w:t>
      </w:r>
    </w:p>
    <w:p>
      <w:r>
        <w:t xml:space="preserve">Before choosing, ask whether there are appointments at another time or a trusted place with internet, like a public library.</w:t>
      </w:r>
    </w:p>
    <w:p>
      <w:pPr>
        <w:pStyle w:val="Heading4"/>
      </w:pPr>
      <w:r>
        <w:t xml:space="preserve">Pressures you can recognize</w:t>
      </w:r>
    </w:p>
    <w:p>
      <w:pPr>
        <w:pStyle w:val="ListParagraph"/>
        <w:numPr>
          <w:ilvl w:val="0"/>
          <w:numId w:val="2"/>
        </w:numPr>
      </w:pPr>
      <w:r>
        <w:rPr>
          <w:b/>
          <w:bCs/>
        </w:rPr>
        <w:t xml:space="preserve">The clock:</w:t>
      </w:r>
      <w:r>
        <w:t xml:space="preserve"> "today only" creates urgency so you don't compare.</w:t>
      </w:r>
    </w:p>
    <w:p>
      <w:pPr>
        <w:pStyle w:val="ListParagraph"/>
        <w:numPr>
          <w:ilvl w:val="0"/>
          <w:numId w:val="2"/>
        </w:numPr>
      </w:pPr>
      <w:r>
        <w:rPr>
          <w:b/>
          <w:bCs/>
        </w:rPr>
        <w:t xml:space="preserve">What you already spent:</w:t>
      </w:r>
      <w:r>
        <w:t xml:space="preserve"> it pushes you to stick with a bad purchase so you "don't lose" what you put in.</w:t>
      </w:r>
    </w:p>
    <w:p>
      <w:pPr>
        <w:pStyle w:val="ListParagraph"/>
        <w:numPr>
          <w:ilvl w:val="0"/>
          <w:numId w:val="2"/>
        </w:numPr>
      </w:pPr>
      <w:r>
        <w:rPr>
          <w:b/>
          <w:bCs/>
        </w:rPr>
        <w:t xml:space="preserve">Comparison:</w:t>
      </w:r>
      <w:r>
        <w:t xml:space="preserve"> seeing what others buy changes what you consider normal.</w:t>
      </w:r>
    </w:p>
    <w:p>
      <w:r>
        <w:t xml:space="preserve">The answer is a pause that matches the size of the commitment. A two-year contract deserves more review than a grocery purchase.</w:t>
      </w:r>
    </w:p>
    <w:p>
      <w:pPr>
        <w:pStyle w:val="Heading4"/>
      </w:pPr>
      <w:r>
        <w:t xml:space="preserve">When the problem isn't the budget</w:t>
      </w:r>
    </w:p>
    <w:p>
      <w:r>
        <w:t xml:space="preserve">If someone controls your documents or your income, or forces you into debt, a better budget won't solve the problem.</w:t>
      </w:r>
    </w:p>
    <w:p>
      <w:r>
        <w:t xml:space="preserve">In that case your safety comes first. You'll see it in M4 U05.</w:t>
      </w:r>
    </w:p>
    <w:p>
      <w:pPr>
        <w:pStyle w:val="Heading4"/>
      </w:pPr>
      <w:r>
        <w:t xml:space="preserve">Deciding as a family</w:t>
      </w:r>
    </w:p>
    <w:p>
      <w:r>
        <w:t xml:space="preserve">When several people share expenses, each one may have different priorities. That's normal.</w:t>
      </w:r>
    </w:p>
    <w:p>
      <w:r>
        <w:t xml:space="preserve">It helps to have a short talk at the start of each month: what payments are coming, what each person wants and what can wait.</w:t>
      </w:r>
    </w:p>
    <w:p>
      <w:r>
        <w:t xml:space="preserve">Some rules that work in many homes:</w:t>
      </w:r>
    </w:p>
    <w:p>
      <w:pPr>
        <w:pStyle w:val="ListParagraph"/>
        <w:numPr>
          <w:ilvl w:val="0"/>
          <w:numId w:val="2"/>
        </w:numPr>
      </w:pPr>
      <w:r>
        <w:t xml:space="preserve">each adult has a small amount for personal use, without having to explain what it's for;</w:t>
      </w:r>
    </w:p>
    <w:p>
      <w:pPr>
        <w:pStyle w:val="ListParagraph"/>
        <w:numPr>
          <w:ilvl w:val="0"/>
          <w:numId w:val="2"/>
        </w:numPr>
      </w:pPr>
      <w:r>
        <w:t xml:space="preserve">big purchases are decided together;</w:t>
      </w:r>
    </w:p>
    <w:p>
      <w:pPr>
        <w:pStyle w:val="ListParagraph"/>
        <w:numPr>
          <w:ilvl w:val="0"/>
          <w:numId w:val="2"/>
        </w:numPr>
      </w:pPr>
      <w:r>
        <w:t xml:space="preserve">nobody signs debts in someone else's name without their permission.</w:t>
      </w:r>
    </w:p>
    <w:p>
      <w:r>
        <w:t xml:space="preserve">If one person decides everything and the other can't give an opinion, see lesson M4 U05.</w:t>
      </w:r>
    </w:p>
    <w:p>
      <w:pPr>
        <w:pStyle w:val="Heading4"/>
      </w:pPr>
      <w:r>
        <w:t xml:space="preserve">Cases</w:t>
      </w:r>
    </w:p>
    <w:p>
      <w:r>
        <w:rPr>
          <w:b/>
          <w:bCs/>
        </w:rPr>
        <w:t xml:space="preserve">Case 1. The two subscriptions</w:t>
      </w:r>
    </w:p>
    <w:p>
      <w:r>
        <w:t xml:space="preserve">Mar pays 15 a month for a music app she uses every day and 9 for a video app she forgot she had.</w:t>
      </w:r>
    </w:p>
    <w:p>
      <w:pPr>
        <w:pStyle w:val="ListParagraph"/>
        <w:numPr>
          <w:ilvl w:val="0"/>
          <w:numId w:val="2"/>
        </w:numPr>
      </w:pPr>
      <w:r>
        <w:rPr>
          <w:i/>
          <w:iCs/>
        </w:rPr>
        <w:t xml:space="preserve">Should she cancel the more expensive one?</w:t>
      </w:r>
      <w:r>
        <w:t xml:space="preserve"> Not necessarily. What matters is the value she gets. She doesn't use the video app: that's the one worth canceling.</w:t>
      </w:r>
    </w:p>
    <w:p>
      <w:r>
        <w:rPr>
          <w:b/>
          <w:bCs/>
        </w:rPr>
        <w:t xml:space="preserve">Case 2. The birthday present</w:t>
      </w:r>
    </w:p>
    <w:p>
      <w:r>
        <w:t xml:space="preserve">Alex has 60 dollars free. Alex can buy their son's birthday present or save the money.</w:t>
      </w:r>
    </w:p>
    <w:p>
      <w:pPr>
        <w:pStyle w:val="ListParagraph"/>
        <w:numPr>
          <w:ilvl w:val="0"/>
          <w:numId w:val="2"/>
        </w:numPr>
      </w:pPr>
      <w:r>
        <w:rPr>
          <w:i/>
          <w:iCs/>
        </w:rPr>
        <w:t xml:space="preserve">What is the right answer?</w:t>
      </w:r>
      <w:r>
        <w:t xml:space="preserve"> It depends on Alex's priorities. A good decision keeps the bills covered, explains the choice and doesn't call the present "bad" or the savings "mandatory."</w:t>
      </w:r>
    </w:p>
    <w:p>
      <w:r>
        <w:rPr>
          <w:b/>
          <w:bCs/>
        </w:rPr>
        <w:t xml:space="preserve">Case 3. Luis's 60 dollars</w:t>
      </w:r>
    </w:p>
    <w:p>
      <w:r>
        <w:t xml:space="preserve">Luis has 60 dollars until his next paycheck. His mom needs a 40-dollar medicine, his work shoes are torn and he was invited to a concert.</w:t>
      </w:r>
    </w:p>
    <w:p>
      <w:pPr>
        <w:pStyle w:val="ListParagraph"/>
        <w:numPr>
          <w:ilvl w:val="0"/>
          <w:numId w:val="2"/>
        </w:numPr>
      </w:pPr>
      <w:r>
        <w:rPr>
          <w:i/>
          <w:iCs/>
        </w:rPr>
        <w:t xml:space="preserve">What is urgent?</w:t>
      </w:r>
      <w:r>
        <w:t xml:space="preserve"> The medicine and the shoes, because they protect health and work.</w:t>
      </w:r>
    </w:p>
    <w:p>
      <w:pPr>
        <w:pStyle w:val="ListParagraph"/>
        <w:numPr>
          <w:ilvl w:val="0"/>
          <w:numId w:val="2"/>
        </w:numPr>
      </w:pPr>
      <w:r>
        <w:rPr>
          <w:i/>
          <w:iCs/>
        </w:rPr>
        <w:t xml:space="preserve">What does he do about the concert?</w:t>
      </w:r>
      <w:r>
        <w:t xml:space="preserve"> He puts it off or looks for a free option. He can set aside a little from each paycheck to go to the next one.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Paying first whatever pushes hardest</w:t>
            </w:r>
          </w:p>
        </w:tc>
        <w:tc>
          <w:tcPr>
            <w:tcW w:type="dxa" w:w="3213"/>
            <w:tcMar>
              <w:top w:type="dxa" w:w="60"/>
              <w:left w:type="dxa" w:w="90"/>
              <w:bottom w:type="dxa" w:w="60"/>
              <w:right w:type="dxa" w:w="90"/>
            </w:tcMar>
          </w:tcPr>
          <w:p>
            <w:r>
              <w:rPr>
                <w:sz w:val="18"/>
                <w:szCs w:val="18"/>
              </w:rPr>
              <w:t xml:space="preserve">What protects your home or your job goes unpaid</w:t>
            </w:r>
          </w:p>
        </w:tc>
        <w:tc>
          <w:tcPr>
            <w:tcW w:type="dxa" w:w="3214"/>
            <w:tcMar>
              <w:top w:type="dxa" w:w="60"/>
              <w:left w:type="dxa" w:w="90"/>
              <w:bottom w:type="dxa" w:w="60"/>
              <w:right w:type="dxa" w:w="90"/>
            </w:tcMar>
          </w:tcPr>
          <w:p>
            <w:r>
              <w:rPr>
                <w:sz w:val="18"/>
                <w:szCs w:val="18"/>
              </w:rPr>
              <w:t xml:space="preserve">Ask for the real date and the consequence of waiting</w:t>
            </w:r>
          </w:p>
        </w:tc>
      </w:tr>
      <w:tr>
        <w:trPr>
          <w:tblHeader w:val="off"/>
        </w:trPr>
        <w:tc>
          <w:tcPr>
            <w:tcW w:type="dxa" w:w="3213"/>
            <w:tcMar>
              <w:top w:type="dxa" w:w="60"/>
              <w:left w:type="dxa" w:w="90"/>
              <w:bottom w:type="dxa" w:w="60"/>
              <w:right w:type="dxa" w:w="90"/>
            </w:tcMar>
          </w:tcPr>
          <w:p>
            <w:r>
              <w:rPr>
                <w:sz w:val="18"/>
                <w:szCs w:val="18"/>
              </w:rPr>
              <w:t xml:space="preserve">Calling every personal expense "bad"</w:t>
            </w:r>
          </w:p>
        </w:tc>
        <w:tc>
          <w:tcPr>
            <w:tcW w:type="dxa" w:w="3213"/>
            <w:tcMar>
              <w:top w:type="dxa" w:w="60"/>
              <w:left w:type="dxa" w:w="90"/>
              <w:bottom w:type="dxa" w:w="60"/>
              <w:right w:type="dxa" w:w="90"/>
            </w:tcMar>
          </w:tcPr>
          <w:p>
            <w:r>
              <w:rPr>
                <w:sz w:val="18"/>
                <w:szCs w:val="18"/>
              </w:rPr>
              <w:t xml:space="preserve">Plans that are impossible to keep</w:t>
            </w:r>
          </w:p>
        </w:tc>
        <w:tc>
          <w:tcPr>
            <w:tcW w:type="dxa" w:w="3214"/>
            <w:tcMar>
              <w:top w:type="dxa" w:w="60"/>
              <w:left w:type="dxa" w:w="90"/>
              <w:bottom w:type="dxa" w:w="60"/>
              <w:right w:type="dxa" w:w="90"/>
            </w:tcMar>
          </w:tcPr>
          <w:p>
            <w:r>
              <w:rPr>
                <w:sz w:val="18"/>
                <w:szCs w:val="18"/>
              </w:rPr>
              <w:t xml:space="preserve">Leave room for what gives you well-being</w:t>
            </w:r>
          </w:p>
        </w:tc>
      </w:tr>
      <w:tr>
        <w:trPr>
          <w:tblHeader w:val="off"/>
        </w:trPr>
        <w:tc>
          <w:tcPr>
            <w:tcW w:type="dxa" w:w="3213"/>
            <w:tcMar>
              <w:top w:type="dxa" w:w="60"/>
              <w:left w:type="dxa" w:w="90"/>
              <w:bottom w:type="dxa" w:w="60"/>
              <w:right w:type="dxa" w:w="90"/>
            </w:tcMar>
          </w:tcPr>
          <w:p>
            <w:r>
              <w:rPr>
                <w:sz w:val="18"/>
                <w:szCs w:val="18"/>
              </w:rPr>
              <w:t xml:space="preserve">Sticking with a bad purchase because of what you already paid</w:t>
            </w:r>
          </w:p>
        </w:tc>
        <w:tc>
          <w:tcPr>
            <w:tcW w:type="dxa" w:w="3213"/>
            <w:tcMar>
              <w:top w:type="dxa" w:w="60"/>
              <w:left w:type="dxa" w:w="90"/>
              <w:bottom w:type="dxa" w:w="60"/>
              <w:right w:type="dxa" w:w="90"/>
            </w:tcMar>
          </w:tcPr>
          <w:p>
            <w:r>
              <w:rPr>
                <w:sz w:val="18"/>
                <w:szCs w:val="18"/>
              </w:rPr>
              <w:t xml:space="preserve">You lose more money</w:t>
            </w:r>
          </w:p>
        </w:tc>
        <w:tc>
          <w:tcPr>
            <w:tcW w:type="dxa" w:w="3214"/>
            <w:tcMar>
              <w:top w:type="dxa" w:w="60"/>
              <w:left w:type="dxa" w:w="90"/>
              <w:bottom w:type="dxa" w:w="60"/>
              <w:right w:type="dxa" w:w="90"/>
            </w:tcMar>
          </w:tcPr>
          <w:p>
            <w:r>
              <w:rPr>
                <w:sz w:val="18"/>
                <w:szCs w:val="18"/>
              </w:rPr>
              <w:t xml:space="preserve">Decide based on what's ahead, not on what you already spent</w:t>
            </w:r>
          </w:p>
        </w:tc>
      </w:tr>
      <w:tr>
        <w:trPr>
          <w:tblHeader w:val="off"/>
        </w:trPr>
        <w:tc>
          <w:tcPr>
            <w:tcW w:type="dxa" w:w="3213"/>
            <w:tcMar>
              <w:top w:type="dxa" w:w="60"/>
              <w:left w:type="dxa" w:w="90"/>
              <w:bottom w:type="dxa" w:w="60"/>
              <w:right w:type="dxa" w:w="90"/>
            </w:tcMar>
          </w:tcPr>
          <w:p>
            <w:r>
              <w:rPr>
                <w:sz w:val="18"/>
                <w:szCs w:val="18"/>
              </w:rPr>
              <w:t xml:space="preserve">Deciding on a long contract the same day</w:t>
            </w:r>
          </w:p>
        </w:tc>
        <w:tc>
          <w:tcPr>
            <w:tcW w:type="dxa" w:w="3213"/>
            <w:tcMar>
              <w:top w:type="dxa" w:w="60"/>
              <w:left w:type="dxa" w:w="90"/>
              <w:bottom w:type="dxa" w:w="60"/>
              <w:right w:type="dxa" w:w="90"/>
            </w:tcMar>
          </w:tcPr>
          <w:p>
            <w:r>
              <w:rPr>
                <w:sz w:val="18"/>
                <w:szCs w:val="18"/>
              </w:rPr>
              <w:t xml:space="preserve">You commit without comparing</w:t>
            </w:r>
          </w:p>
        </w:tc>
        <w:tc>
          <w:tcPr>
            <w:tcW w:type="dxa" w:w="3214"/>
            <w:tcMar>
              <w:top w:type="dxa" w:w="60"/>
              <w:left w:type="dxa" w:w="90"/>
              <w:bottom w:type="dxa" w:w="60"/>
              <w:right w:type="dxa" w:w="90"/>
            </w:tcMar>
          </w:tcPr>
          <w:p>
            <w:r>
              <w:rPr>
                <w:sz w:val="18"/>
                <w:szCs w:val="18"/>
              </w:rPr>
              <w:t xml:space="preserve">Apply your pause rule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15"/>
        </w:numPr>
      </w:pPr>
      <w:r>
        <w:t xml:space="preserve">What is opportunity cost? a) The price of what you buy · b) What you give up when you choose · c) A bank fee</w:t>
      </w:r>
    </w:p>
    <w:p>
      <w:pPr>
        <w:pStyle w:val="ListParagraph"/>
        <w:numPr>
          <w:ilvl w:val="0"/>
          <w:numId w:val="15"/>
        </w:numPr>
      </w:pPr>
      <w:r>
        <w:t xml:space="preserve">What should you do when everything seems urgent? a) Pay whatever pushes hardest · b) Ask for the real date, the consequence of waiting and the alternatives · c) Wait for everything to sort itself out</w:t>
      </w:r>
    </w:p>
    <w:p>
      <w:pPr>
        <w:pStyle w:val="ListParagraph"/>
        <w:numPr>
          <w:ilvl w:val="0"/>
          <w:numId w:val="15"/>
        </w:numPr>
      </w:pPr>
      <w:r>
        <w:t xml:space="preserve">A long contract deserves: a) The same review as a daily purchase · b) More review · c) Less review, because it's already written</w:t>
      </w:r>
    </w:p>
    <w:p>
      <w:r>
        <w:rPr>
          <w:b/>
          <w:bCs/>
        </w:rPr>
        <w:t xml:space="preserve">Answers:</w:t>
      </w:r>
      <w:r>
        <w:t xml:space="preserve"> 1-b: it's what you give up. 2-b: with those facts you can compare. 3-b: it commits you for longer.</w:t>
      </w:r>
    </w:p>
    <w:p>
      <w:pPr>
        <w:pStyle w:val="Heading4"/>
      </w:pPr>
      <w:r>
        <w:t xml:space="preserve">Put it into practice</w:t>
      </w:r>
    </w:p>
    <w:p>
      <w:r>
        <w:t xml:space="preserve">You have 60 available for a goal or a present. Write two options and their consequence over the next month. </w:t>
      </w:r>
      <w:r>
        <w:rPr>
          <w:b/>
          <w:bCs/>
        </w:rPr>
        <w:t xml:space="preserve">Answer:</w:t>
      </w:r>
      <w:r>
        <w:t xml:space="preserve"> You can spend 60, save 60 or split it. A good answer explains your priority and keeps your obligations covered.</w:t>
      </w:r>
    </w:p>
    <w:p>
      <w:pPr>
        <w:pStyle w:val="Heading4"/>
      </w:pPr>
      <w:r>
        <w:t xml:space="preserve">Your plan</w:t>
      </w:r>
    </w:p>
    <w:p>
      <w:r>
        <w:t xml:space="preserve">Write your three priorities and a pause rule. You don't need to share personal experiences.</w:t>
      </w:r>
    </w:p>
    <w:p>
      <w:pPr>
        <w:pStyle w:val="Heading3"/>
      </w:pPr>
      <w:r>
        <w:t xml:space="preserve">Learn more</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goal-setting tool and the "spending priorities" tool; you can download and print them.</w:t>
      </w:r>
    </w:p>
    <w:p>
      <w:pPr>
        <w:pStyle w:val="ListParagraph"/>
        <w:numPr>
          <w:ilvl w:val="0"/>
          <w:numId w:val="2"/>
        </w:numPr>
      </w:pPr>
      <w:r>
        <w:rPr>
          <w:b/>
          <w:bCs/>
        </w:rPr>
        <w:t xml:space="preserve">Financial well-being questionnaire</w:t>
      </w:r>
      <w:r>
        <w:t xml:space="preserve"> (CFPB · English and Spanish): https://www.consumerfinance.gov/consumer-tools/financial-well-being/ — </w:t>
      </w:r>
      <w:r>
        <w:rPr>
          <w:b/>
          <w:bCs/>
        </w:rPr>
        <w:t xml:space="preserve">What to look for:</w:t>
      </w:r>
      <w:r>
        <w:t xml:space="preserve"> answer the 10 questions to see your starting point; take it again when you finish the course.</w:t>
      </w:r>
    </w:p>
    <w:p>
      <w:pPr>
        <w:pStyle w:val="Heading3"/>
      </w:pPr>
      <w:r>
        <w:t xml:space="preserve">Key words</w:t>
      </w:r>
    </w:p>
    <w:p>
      <w:pPr>
        <w:pStyle w:val="ListParagraph"/>
        <w:numPr>
          <w:ilvl w:val="0"/>
          <w:numId w:val="2"/>
        </w:numPr>
      </w:pPr>
      <w:r>
        <w:rPr>
          <w:i/>
          <w:iCs/>
        </w:rPr>
        <w:t xml:space="preserve">Priorities:</w:t>
      </w:r>
      <w:r>
        <w:t xml:space="preserve"> needs or goals you take care of first.</w:t>
      </w:r>
    </w:p>
    <w:p>
      <w:pPr>
        <w:pStyle w:val="ListParagraph"/>
        <w:numPr>
          <w:ilvl w:val="0"/>
          <w:numId w:val="2"/>
        </w:numPr>
      </w:pPr>
      <w:r>
        <w:rPr>
          <w:i/>
          <w:iCs/>
        </w:rPr>
        <w:t xml:space="preserve">Opportunity cost:</w:t>
      </w:r>
      <w:r>
        <w:t xml:space="preserve"> what you give up when you choose.</w:t>
      </w:r>
    </w:p>
    <w:p>
      <w:pPr>
        <w:pStyle w:val="ListParagraph"/>
        <w:numPr>
          <w:ilvl w:val="0"/>
          <w:numId w:val="2"/>
        </w:numPr>
      </w:pPr>
      <w:r>
        <w:rPr>
          <w:i/>
          <w:iCs/>
        </w:rPr>
        <w:t xml:space="preserve">Budget:</w:t>
      </w:r>
      <w:r>
        <w:t xml:space="preserve"> a plan for assigning your money.</w:t>
      </w:r>
    </w:p>
    <w:p>
      <w:pPr>
        <w:pStyle w:val="Heading3"/>
      </w:pPr>
      <w:r>
        <w:t xml:space="preserve">Sources</w:t>
      </w:r>
    </w:p>
    <w:p>
      <w:r>
        <w:t xml:space="preserve">[S04] CFPB, Your Money, Your Goals · CFPB, financial well-being scale.</w:t>
      </w:r>
    </w:p>
    <w:p>
      <w:r>
        <w:br w:type="page"/>
      </w:r>
    </w:p>
    <w:p>
      <w:pPr>
        <w:pStyle w:val="Heading2"/>
      </w:pPr>
      <w:r>
        <w:t xml:space="preserve">M1 U04. Is getting paid every week the same as getting paid every month?</w:t>
      </w:r>
    </w:p>
    <w:p>
      <w:r>
        <w:rPr>
          <w:b/>
          <w:bCs/>
        </w:rPr>
        <w:t xml:space="preserve">What you will be able to do:</w:t>
      </w:r>
      <w:r>
        <w:t xml:space="preserve"> Calculate your real income based on how often you get paid, how much it changes and how much it costs you to work.</w:t>
      </w:r>
    </w:p>
    <w:p>
      <w:r>
        <w:rPr>
          <w:b/>
          <w:bCs/>
        </w:rPr>
        <w:t xml:space="preserve">To start:</w:t>
      </w:r>
      <w:r>
        <w:t xml:space="preserve"> Alex gets paid every two weeks and Mar every week, plus cash tips. Some months more money comes in and some months less, even though they work the same. In this lesson you'll learn to calculate how much really comes in, and when.</w:t>
      </w:r>
    </w:p>
    <w:p>
      <w:pPr>
        <w:pStyle w:val="Heading3"/>
      </w:pPr>
      <w:r>
        <w:t xml:space="preserve">The essentials (5 minutes)</w:t>
      </w:r>
    </w:p>
    <w:p>
      <w:pPr>
        <w:pStyle w:val="Heading4"/>
      </w:pPr>
      <w:r>
        <w:t xml:space="preserve">A month doesn't always bring the same</w:t>
      </w:r>
    </w:p>
    <w:p>
      <w:r>
        <w:t xml:space="preserve">You get 100 dollars every Friday. Some months have four Fridays and others have five.</w:t>
      </w:r>
    </w:p>
    <w:p>
      <w:pPr>
        <w:pStyle w:val="ListParagraph"/>
        <w:numPr>
          <w:ilvl w:val="0"/>
          <w:numId w:val="2"/>
        </w:numPr>
      </w:pPr>
      <w:r>
        <w:t xml:space="preserve">Month with 4 Fridays: </w:t>
      </w:r>
      <w:r>
        <w:rPr>
          <w:b/>
          <w:bCs/>
        </w:rPr>
        <w:t xml:space="preserve">400</w:t>
      </w:r>
    </w:p>
    <w:p>
      <w:pPr>
        <w:pStyle w:val="ListParagraph"/>
        <w:numPr>
          <w:ilvl w:val="0"/>
          <w:numId w:val="2"/>
        </w:numPr>
      </w:pPr>
      <w:r>
        <w:t xml:space="preserve">One more Friday: </w:t>
      </w:r>
      <w:r>
        <w:rPr>
          <w:b/>
          <w:bCs/>
        </w:rPr>
        <w:t xml:space="preserve">100</w:t>
      </w:r>
    </w:p>
    <w:p>
      <w:pPr>
        <w:pStyle w:val="ListParagraph"/>
        <w:numPr>
          <w:ilvl w:val="0"/>
          <w:numId w:val="2"/>
        </w:numPr>
      </w:pPr>
      <w:r>
        <w:t xml:space="preserve">Month with 5 Fridays: </w:t>
      </w:r>
      <w:r>
        <w:rPr>
          <w:b/>
          <w:bCs/>
        </w:rPr>
        <w:t xml:space="preserve">500</w:t>
      </w:r>
    </w:p>
    <w:p>
      <w:r>
        <w:t xml:space="preserve">That's why a monthly average is useful for planning the year, but </w:t>
      </w:r>
      <w:r>
        <w:rPr>
          <w:b/>
          <w:bCs/>
        </w:rPr>
        <w:t xml:space="preserve">the real dates</w:t>
      </w:r>
      <w:r>
        <w:t xml:space="preserve"> are what pay the rent.</w:t>
      </w:r>
    </w:p>
    <w:p>
      <w:pPr>
        <w:pStyle w:val="Heading4"/>
      </w:pPr>
      <w:r>
        <w:t xml:space="preserve">How often you get paid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Every week</w:t>
            </w:r>
          </w:p>
        </w:tc>
        <w:tc>
          <w:tcPr>
            <w:tcW w:type="dxa" w:w="3213"/>
            <w:tcMar>
              <w:top w:type="dxa" w:w="60"/>
              <w:left w:type="dxa" w:w="90"/>
              <w:bottom w:type="dxa" w:w="60"/>
              <w:right w:type="dxa" w:w="90"/>
            </w:tcMar>
          </w:tcPr>
          <w:p>
            <w:r>
              <w:rPr>
                <w:sz w:val="18"/>
                <w:szCs w:val="18"/>
              </w:rPr>
              <w:t xml:space="preserve">52 paychecks a year. Some months bring five.</w:t>
            </w:r>
          </w:p>
        </w:tc>
        <w:tc>
          <w:tcPr>
            <w:tcW w:type="dxa" w:w="3214"/>
            <w:tcMar>
              <w:top w:type="dxa" w:w="60"/>
              <w:left w:type="dxa" w:w="90"/>
              <w:bottom w:type="dxa" w:w="60"/>
              <w:right w:type="dxa" w:w="90"/>
            </w:tcMar>
          </w:tcPr>
          <w:p>
            <w:r>
              <w:rPr>
                <w:sz w:val="18"/>
                <w:szCs w:val="18"/>
              </w:rPr>
              <w:t xml:space="preserve">Multiply by 52 for the year.</w:t>
            </w:r>
          </w:p>
        </w:tc>
      </w:tr>
      <w:tr>
        <w:trPr>
          <w:tblHeader w:val="off"/>
        </w:trPr>
        <w:tc>
          <w:tcPr>
            <w:tcW w:type="dxa" w:w="3213"/>
            <w:tcMar>
              <w:top w:type="dxa" w:w="60"/>
              <w:left w:type="dxa" w:w="90"/>
              <w:bottom w:type="dxa" w:w="60"/>
              <w:right w:type="dxa" w:w="90"/>
            </w:tcMar>
          </w:tcPr>
          <w:p>
            <w:r>
              <w:rPr>
                <w:sz w:val="18"/>
                <w:szCs w:val="18"/>
              </w:rPr>
              <w:t xml:space="preserve">Every two weeks</w:t>
            </w:r>
          </w:p>
        </w:tc>
        <w:tc>
          <w:tcPr>
            <w:tcW w:type="dxa" w:w="3213"/>
            <w:tcMar>
              <w:top w:type="dxa" w:w="60"/>
              <w:left w:type="dxa" w:w="90"/>
              <w:bottom w:type="dxa" w:w="60"/>
              <w:right w:type="dxa" w:w="90"/>
            </w:tcMar>
          </w:tcPr>
          <w:p>
            <w:r>
              <w:rPr>
                <w:sz w:val="18"/>
                <w:szCs w:val="18"/>
              </w:rPr>
              <w:t xml:space="preserve">26 paychecks a year. Two months of the year bring three.</w:t>
            </w:r>
          </w:p>
        </w:tc>
        <w:tc>
          <w:tcPr>
            <w:tcW w:type="dxa" w:w="3214"/>
            <w:tcMar>
              <w:top w:type="dxa" w:w="60"/>
              <w:left w:type="dxa" w:w="90"/>
              <w:bottom w:type="dxa" w:w="60"/>
              <w:right w:type="dxa" w:w="90"/>
            </w:tcMar>
          </w:tcPr>
          <w:p>
            <w:r>
              <w:rPr>
                <w:sz w:val="18"/>
                <w:szCs w:val="18"/>
              </w:rPr>
              <w:t xml:space="preserve">Multiply by 26 for the year.</w:t>
            </w:r>
          </w:p>
        </w:tc>
      </w:tr>
      <w:tr>
        <w:trPr>
          <w:tblHeader w:val="off"/>
        </w:trPr>
        <w:tc>
          <w:tcPr>
            <w:tcW w:type="dxa" w:w="3213"/>
            <w:tcMar>
              <w:top w:type="dxa" w:w="60"/>
              <w:left w:type="dxa" w:w="90"/>
              <w:bottom w:type="dxa" w:w="60"/>
              <w:right w:type="dxa" w:w="90"/>
            </w:tcMar>
          </w:tcPr>
          <w:p>
            <w:r>
              <w:rPr>
                <w:sz w:val="18"/>
                <w:szCs w:val="18"/>
              </w:rPr>
              <w:t xml:space="preserve">Twice a month</w:t>
            </w:r>
          </w:p>
        </w:tc>
        <w:tc>
          <w:tcPr>
            <w:tcW w:type="dxa" w:w="3213"/>
            <w:tcMar>
              <w:top w:type="dxa" w:w="60"/>
              <w:left w:type="dxa" w:w="90"/>
              <w:bottom w:type="dxa" w:w="60"/>
              <w:right w:type="dxa" w:w="90"/>
            </w:tcMar>
          </w:tcPr>
          <w:p>
            <w:r>
              <w:rPr>
                <w:sz w:val="18"/>
                <w:szCs w:val="18"/>
              </w:rPr>
              <w:t xml:space="preserve">24 paychecks a year, for example on the 15th and the 30th.</w:t>
            </w:r>
          </w:p>
        </w:tc>
        <w:tc>
          <w:tcPr>
            <w:tcW w:type="dxa" w:w="3214"/>
            <w:tcMar>
              <w:top w:type="dxa" w:w="60"/>
              <w:left w:type="dxa" w:w="90"/>
              <w:bottom w:type="dxa" w:w="60"/>
              <w:right w:type="dxa" w:w="90"/>
            </w:tcMar>
          </w:tcPr>
          <w:p>
            <w:r>
              <w:rPr>
                <w:sz w:val="18"/>
                <w:szCs w:val="18"/>
              </w:rPr>
              <w:t xml:space="preserve">Multiply by 24 for the year.</w:t>
            </w:r>
          </w:p>
        </w:tc>
      </w:tr>
      <w:tr>
        <w:trPr>
          <w:tblHeader w:val="off"/>
        </w:trPr>
        <w:tc>
          <w:tcPr>
            <w:tcW w:type="dxa" w:w="3213"/>
            <w:tcMar>
              <w:top w:type="dxa" w:w="60"/>
              <w:left w:type="dxa" w:w="90"/>
              <w:bottom w:type="dxa" w:w="60"/>
              <w:right w:type="dxa" w:w="90"/>
            </w:tcMar>
          </w:tcPr>
          <w:p>
            <w:r>
              <w:rPr>
                <w:sz w:val="18"/>
                <w:szCs w:val="18"/>
              </w:rPr>
              <w:t xml:space="preserve">Every month</w:t>
            </w:r>
          </w:p>
        </w:tc>
        <w:tc>
          <w:tcPr>
            <w:tcW w:type="dxa" w:w="3213"/>
            <w:tcMar>
              <w:top w:type="dxa" w:w="60"/>
              <w:left w:type="dxa" w:w="90"/>
              <w:bottom w:type="dxa" w:w="60"/>
              <w:right w:type="dxa" w:w="90"/>
            </w:tcMar>
          </w:tcPr>
          <w:p>
            <w:r>
              <w:rPr>
                <w:sz w:val="18"/>
                <w:szCs w:val="18"/>
              </w:rPr>
              <w:t xml:space="preserve">12 paychecks a year.</w:t>
            </w:r>
          </w:p>
        </w:tc>
        <w:tc>
          <w:tcPr>
            <w:tcW w:type="dxa" w:w="3214"/>
            <w:tcMar>
              <w:top w:type="dxa" w:w="60"/>
              <w:left w:type="dxa" w:w="90"/>
              <w:bottom w:type="dxa" w:w="60"/>
              <w:right w:type="dxa" w:w="90"/>
            </w:tcMar>
          </w:tcPr>
          <w:p>
            <w:r>
              <w:rPr>
                <w:sz w:val="18"/>
                <w:szCs w:val="18"/>
              </w:rPr>
              <w:t xml:space="preserve">Multiply by 12 for the year.</w:t>
            </w:r>
          </w:p>
        </w:tc>
      </w:tr>
    </w:tbl>
    <w:p/>
    <w:p>
      <w:pPr>
        <w:pStyle w:val="Heading4"/>
      </w:pPr>
      <w:r>
        <w:t xml:space="preserve">Watch out for "biweekly"</w:t>
      </w:r>
    </w:p>
    <w:p>
      <w:r>
        <w:t xml:space="preserve">"Biweekly" usually means every two weeks, but some people use it for twice a month.</w:t>
      </w:r>
    </w:p>
    <w:p>
      <w:r>
        <w:t xml:space="preserve">The difference is two paychecks a year. Ask which one applies to you so you don't miscalculate.</w:t>
      </w:r>
    </w:p>
    <w:p>
      <w:pPr>
        <w:pStyle w:val="Heading4"/>
      </w:pPr>
      <w:r>
        <w:t xml:space="preserve">Income that changes</w:t>
      </w:r>
    </w:p>
    <w:p>
      <w:r>
        <w:t xml:space="preserve">If your income changes every month, don't plan with your best month. Look at several months and build three scenarios: low, usual and high.</w:t>
      </w:r>
    </w:p>
    <w:p>
      <w:r>
        <w:t xml:space="preserve">Fixed expenses, like rent, must fit in the low month.</w:t>
      </w:r>
    </w:p>
    <w:p>
      <w:pPr>
        <w:pBdr>
          <w:left w:val="single" w:color="1F5C4A" w:sz="18" w:space="8"/>
        </w:pBdr>
        <w:shd w:fill="EAF2EE" w:color="auto" w:val="clear"/>
        <w:spacing w:after="160" w:before="120"/>
        <w:ind w:left="200" w:right="200"/>
      </w:pPr>
      <w:r>
        <w:rPr>
          <w:b/>
          <w:bCs/>
        </w:rPr>
        <w:t xml:space="preserve">Key idea:</w:t>
      </w:r>
      <w:r>
        <w:t xml:space="preserve"> don't take on a new fixed commitment just because you had a very good month.</w:t>
      </w:r>
    </w:p>
    <w:p>
      <w:pPr>
        <w:pStyle w:val="Heading4"/>
      </w:pPr>
      <w:r>
        <w:t xml:space="preserve">Your cash log</w:t>
      </w:r>
    </w:p>
    <w:p>
      <w:r>
        <w:t xml:space="preserve">If you get paid in cash or receive tips, don't wait until the end of the month to find out how much you earned.</w:t>
      </w:r>
    </w:p>
    <w:p>
      <w:r>
        <w:t xml:space="preserve">At the end of each day, write down in a notebook or in your phone's notes how much you received. If you spent money on materials or transportation to work, write it down separately that same day.</w:t>
      </w:r>
    </w:p>
    <w:p>
      <w:r>
        <w:t xml:space="preserve">What you received minus what you spent to work is your real profit.</w:t>
      </w:r>
    </w:p>
    <w:p>
      <w:pPr>
        <w:pStyle w:val="Heading4"/>
      </w:pPr>
      <w:r>
        <w:t xml:space="preserve">Do it this week</w:t>
      </w:r>
    </w:p>
    <w:p>
      <w:pPr>
        <w:pStyle w:val="ListParagraph"/>
        <w:numPr>
          <w:ilvl w:val="0"/>
          <w:numId w:val="16"/>
        </w:numPr>
      </w:pPr>
      <w:r>
        <w:t xml:space="preserve">Mark on a calendar each payday for the next 8 weeks.</w:t>
      </w:r>
    </w:p>
    <w:p>
      <w:pPr>
        <w:pStyle w:val="ListParagraph"/>
        <w:numPr>
          <w:ilvl w:val="0"/>
          <w:numId w:val="16"/>
        </w:numPr>
      </w:pPr>
      <w:r>
        <w:t xml:space="preserve">Write how much you expect to receive on each date.</w:t>
      </w:r>
    </w:p>
    <w:p>
      <w:pPr>
        <w:pStyle w:val="ListParagraph"/>
        <w:numPr>
          <w:ilvl w:val="0"/>
          <w:numId w:val="16"/>
        </w:numPr>
      </w:pPr>
      <w:r>
        <w:t xml:space="preserve">Mark as "uncertain" whatever isn't confirmed, like tips or extra jobs.</w:t>
      </w:r>
    </w:p>
    <w:p>
      <w:pPr>
        <w:pStyle w:val="Heading4"/>
      </w:pPr>
      <w:r>
        <w:t xml:space="preserve">A case in one minute</w:t>
      </w:r>
    </w:p>
    <w:p>
      <w:r>
        <w:t xml:space="preserve">Luis gets paid every Friday. In July there were five Fridays and he received 3,250 instead of 2,600.</w:t>
      </w:r>
    </w:p>
    <w:p>
      <w:r>
        <w:t xml:space="preserve">His roommate suggested renting a more expensive apartment, because "now you make more." Luis checked his calendar: only four months of the year have five Fridays.</w:t>
      </w:r>
    </w:p>
    <w:p>
      <w:r>
        <w:t xml:space="preserve">He decided to use the extra paycheck to build up his savings cushion and keep the rent he can pay with four paychecks.</w:t>
      </w:r>
    </w:p>
    <w:p>
      <w:pPr>
        <w:pStyle w:val="Heading4"/>
      </w:pPr>
      <w:r>
        <w:t xml:space="preserve">Check your understanding</w:t>
      </w:r>
    </w:p>
    <w:p>
      <w:pPr>
        <w:pStyle w:val="ListParagraph"/>
        <w:numPr>
          <w:ilvl w:val="0"/>
          <w:numId w:val="17"/>
        </w:numPr>
      </w:pPr>
      <w:r>
        <w:t xml:space="preserve">How many paychecks a year are there if you get paid every two weeks?</w:t>
      </w:r>
    </w:p>
    <w:p>
      <w:r>
        <w:rPr>
          <w:i/>
          <w:iCs/>
        </w:rPr>
        <w:t xml:space="preserve">Answer:</w:t>
      </w:r>
      <w:r>
        <w:t xml:space="preserve"> 26. That's why two months of the year bring three paychecks.</w:t>
      </w:r>
    </w:p>
    <w:p>
      <w:pPr>
        <w:pStyle w:val="ListParagraph"/>
        <w:numPr>
          <w:ilvl w:val="0"/>
          <w:numId w:val="18"/>
        </w:numPr>
      </w:pPr>
      <w:r>
        <w:t xml:space="preserve">Your best month was 2,500. Do you plan a new fixed payment with that?</w:t>
      </w:r>
    </w:p>
    <w:p>
      <w:r>
        <w:rPr>
          <w:i/>
          <w:iCs/>
        </w:rPr>
        <w:t xml:space="preserve">Answer:</w:t>
      </w:r>
      <w:r>
        <w:t xml:space="preserve"> No. Fixed commitments must fit in your lowest month.</w:t>
      </w:r>
    </w:p>
    <w:p>
      <w:pPr>
        <w:pStyle w:val="Heading4"/>
      </w:pPr>
      <w:r>
        <w:t xml:space="preserve">Remember</w:t>
      </w:r>
    </w:p>
    <w:p>
      <w:pPr>
        <w:pStyle w:val="ListParagraph"/>
        <w:numPr>
          <w:ilvl w:val="0"/>
          <w:numId w:val="2"/>
        </w:numPr>
      </w:pPr>
      <w:r>
        <w:t xml:space="preserve">The real dates pay the rent, not the average.</w:t>
      </w:r>
    </w:p>
    <w:p>
      <w:pPr>
        <w:pStyle w:val="ListParagraph"/>
        <w:numPr>
          <w:ilvl w:val="0"/>
          <w:numId w:val="2"/>
        </w:numPr>
      </w:pPr>
      <w:r>
        <w:t xml:space="preserve">Ask whether "biweekly" means every two weeks or twice a month.</w:t>
      </w:r>
    </w:p>
    <w:p>
      <w:pPr>
        <w:pStyle w:val="ListParagraph"/>
        <w:numPr>
          <w:ilvl w:val="0"/>
          <w:numId w:val="2"/>
        </w:numPr>
      </w:pPr>
      <w:r>
        <w:t xml:space="preserve">Write down cash and tips every day.</w:t>
      </w:r>
    </w:p>
    <w:p>
      <w:pPr>
        <w:pStyle w:val="Heading3"/>
      </w:pPr>
      <w:r>
        <w:t xml:space="preserve">Go deeper (5 more minutes)</w:t>
      </w:r>
    </w:p>
    <w:p>
      <w:pPr>
        <w:pStyle w:val="Heading4"/>
      </w:pPr>
      <w:r>
        <w:t xml:space="preserve">From paycheck to year and month</w:t>
      </w:r>
    </w:p>
    <w:p>
      <w:r>
        <w:t xml:space="preserve">Example: 1,200 every two weeks.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Calculation</w:t>
            </w:r>
          </w:p>
        </w:tc>
        <w:tc>
          <w:tcPr>
            <w:tcW w:type="dxa" w:w="4820"/>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4820"/>
            <w:tcMar>
              <w:top w:type="dxa" w:w="60"/>
              <w:left w:type="dxa" w:w="90"/>
              <w:bottom w:type="dxa" w:w="60"/>
              <w:right w:type="dxa" w:w="90"/>
            </w:tcMar>
          </w:tcPr>
          <w:p>
            <w:r>
              <w:rPr>
                <w:sz w:val="18"/>
                <w:szCs w:val="18"/>
              </w:rPr>
              <w:t xml:space="preserve">1,200 × 26 paychecks</w:t>
            </w:r>
          </w:p>
        </w:tc>
        <w:tc>
          <w:tcPr>
            <w:tcW w:type="dxa" w:w="4820"/>
            <w:tcMar>
              <w:top w:type="dxa" w:w="60"/>
              <w:left w:type="dxa" w:w="90"/>
              <w:bottom w:type="dxa" w:w="60"/>
              <w:right w:type="dxa" w:w="90"/>
            </w:tcMar>
          </w:tcPr>
          <w:p>
            <w:r>
              <w:rPr>
                <w:sz w:val="18"/>
                <w:szCs w:val="18"/>
              </w:rPr>
              <w:t xml:space="preserve">31,200 a year</w:t>
            </w:r>
          </w:p>
        </w:tc>
      </w:tr>
      <w:tr>
        <w:trPr>
          <w:tblHeader w:val="off"/>
        </w:trPr>
        <w:tc>
          <w:tcPr>
            <w:tcW w:type="dxa" w:w="4820"/>
            <w:tcMar>
              <w:top w:type="dxa" w:w="60"/>
              <w:left w:type="dxa" w:w="90"/>
              <w:bottom w:type="dxa" w:w="60"/>
              <w:right w:type="dxa" w:w="90"/>
            </w:tcMar>
          </w:tcPr>
          <w:p>
            <w:r>
              <w:rPr>
                <w:sz w:val="18"/>
                <w:szCs w:val="18"/>
              </w:rPr>
              <w:t xml:space="preserve">31,200 ÷ 12 months</w:t>
            </w:r>
          </w:p>
        </w:tc>
        <w:tc>
          <w:tcPr>
            <w:tcW w:type="dxa" w:w="4820"/>
            <w:tcMar>
              <w:top w:type="dxa" w:w="60"/>
              <w:left w:type="dxa" w:w="90"/>
              <w:bottom w:type="dxa" w:w="60"/>
              <w:right w:type="dxa" w:w="90"/>
            </w:tcMar>
          </w:tcPr>
          <w:p>
            <w:r>
              <w:rPr>
                <w:sz w:val="18"/>
                <w:szCs w:val="18"/>
              </w:rPr>
              <w:t xml:space="preserve">2,600 a month on average</w:t>
            </w:r>
          </w:p>
        </w:tc>
      </w:tr>
      <w:tr>
        <w:trPr>
          <w:tblHeader w:val="off"/>
        </w:trPr>
        <w:tc>
          <w:tcPr>
            <w:tcW w:type="dxa" w:w="4820"/>
            <w:tcMar>
              <w:top w:type="dxa" w:w="60"/>
              <w:left w:type="dxa" w:w="90"/>
              <w:bottom w:type="dxa" w:w="60"/>
              <w:right w:type="dxa" w:w="90"/>
            </w:tcMar>
          </w:tcPr>
          <w:p>
            <w:r>
              <w:rPr>
                <w:sz w:val="18"/>
                <w:szCs w:val="18"/>
              </w:rPr>
              <w:t xml:space="preserve">Normal month (2 paychecks)</w:t>
            </w:r>
          </w:p>
        </w:tc>
        <w:tc>
          <w:tcPr>
            <w:tcW w:type="dxa" w:w="4820"/>
            <w:tcMar>
              <w:top w:type="dxa" w:w="60"/>
              <w:left w:type="dxa" w:w="90"/>
              <w:bottom w:type="dxa" w:w="60"/>
              <w:right w:type="dxa" w:w="90"/>
            </w:tcMar>
          </w:tcPr>
          <w:p>
            <w:r>
              <w:rPr>
                <w:sz w:val="18"/>
                <w:szCs w:val="18"/>
              </w:rPr>
              <w:t xml:space="preserve">2,400</w:t>
            </w:r>
          </w:p>
        </w:tc>
      </w:tr>
      <w:tr>
        <w:trPr>
          <w:tblHeader w:val="off"/>
        </w:trPr>
        <w:tc>
          <w:tcPr>
            <w:tcW w:type="dxa" w:w="4820"/>
            <w:tcMar>
              <w:top w:type="dxa" w:w="60"/>
              <w:left w:type="dxa" w:w="90"/>
              <w:bottom w:type="dxa" w:w="60"/>
              <w:right w:type="dxa" w:w="90"/>
            </w:tcMar>
          </w:tcPr>
          <w:p>
            <w:r>
              <w:rPr>
                <w:sz w:val="18"/>
                <w:szCs w:val="18"/>
              </w:rPr>
              <w:t xml:space="preserve">Month with 3 paychecks</w:t>
            </w:r>
          </w:p>
        </w:tc>
        <w:tc>
          <w:tcPr>
            <w:tcW w:type="dxa" w:w="4820"/>
            <w:tcMar>
              <w:top w:type="dxa" w:w="60"/>
              <w:left w:type="dxa" w:w="90"/>
              <w:bottom w:type="dxa" w:w="60"/>
              <w:right w:type="dxa" w:w="90"/>
            </w:tcMar>
          </w:tcPr>
          <w:p>
            <w:r>
              <w:rPr>
                <w:sz w:val="18"/>
                <w:szCs w:val="18"/>
              </w:rPr>
              <w:t xml:space="preserve">3,600</w:t>
            </w:r>
          </w:p>
        </w:tc>
      </w:tr>
    </w:tbl>
    <w:p/>
    <w:p>
      <w:r>
        <w:t xml:space="preserve">The 2,600 average almost never arrives. Most months you receive 2,400.</w:t>
      </w:r>
    </w:p>
    <w:p>
      <w:pPr>
        <w:pStyle w:val="Heading4"/>
      </w:pPr>
      <w:r>
        <w:t xml:space="preserve">Paid by the day</w:t>
      </w:r>
    </w:p>
    <w:p>
      <w:r>
        <w:t xml:space="preserve">If you're paid by the day, count only the days you actually worked.</w:t>
      </w:r>
    </w:p>
    <w:p>
      <w:r>
        <w:t xml:space="preserve">100 a day for 20 days worked is 2,000, not 3,000. Rainy days, sick days or days without work don't pay.</w:t>
      </w:r>
    </w:p>
    <w:p>
      <w:pPr>
        <w:pStyle w:val="Heading4"/>
      </w:pPr>
      <w:r>
        <w:t xml:space="preserve">Three scenarios for income that changes</w:t>
      </w:r>
    </w:p>
    <w:p>
      <w:r>
        <w:t xml:space="preserve">In four months you received 1,800, 2,100, 1,600 and 2,500. The average is 2,000.</w:t>
      </w:r>
    </w:p>
    <w:p>
      <w:r>
        <w:t xml:space="preserve">A fixed commitment of 2,000 would fail in the 1,600 month. Decide what you cover with the lowest month and what you set aside in the high months.</w:t>
      </w:r>
    </w:p>
    <w:p>
      <w:r>
        <w:t xml:space="preserve">Sort each income:</w:t>
      </w:r>
    </w:p>
    <w:p>
      <w:pPr>
        <w:pStyle w:val="ListParagraph"/>
        <w:numPr>
          <w:ilvl w:val="0"/>
          <w:numId w:val="2"/>
        </w:numPr>
      </w:pPr>
      <w:r>
        <w:rPr>
          <w:b/>
          <w:bCs/>
        </w:rPr>
        <w:t xml:space="preserve">Confirmed:</w:t>
      </w:r>
      <w:r>
        <w:t xml:space="preserve"> amount and date are known.</w:t>
      </w:r>
    </w:p>
    <w:p>
      <w:pPr>
        <w:pStyle w:val="ListParagraph"/>
        <w:numPr>
          <w:ilvl w:val="0"/>
          <w:numId w:val="2"/>
        </w:numPr>
      </w:pPr>
      <w:r>
        <w:rPr>
          <w:b/>
          <w:bCs/>
        </w:rPr>
        <w:t xml:space="preserve">Likely:</w:t>
      </w:r>
      <w:r>
        <w:t xml:space="preserve"> depends on shifts, sales, tips or a client paying.</w:t>
      </w:r>
    </w:p>
    <w:p>
      <w:pPr>
        <w:pStyle w:val="ListParagraph"/>
        <w:numPr>
          <w:ilvl w:val="0"/>
          <w:numId w:val="2"/>
        </w:numPr>
      </w:pPr>
      <w:r>
        <w:rPr>
          <w:b/>
          <w:bCs/>
        </w:rPr>
        <w:t xml:space="preserve">One-time:</w:t>
      </w:r>
      <w:r>
        <w:t xml:space="preserve"> it doesn't repeat, like a bonus or a big sale.</w:t>
      </w:r>
    </w:p>
    <w:p>
      <w:pPr>
        <w:pStyle w:val="Heading4"/>
      </w:pPr>
      <w:r>
        <w:t xml:space="preserve">If you work for yourself</w:t>
      </w:r>
    </w:p>
    <w:p>
      <w:r>
        <w:t xml:space="preserve">First subtract what it costs you to work: materials, gas, tools and app fees. Then set money aside for taxes (you'll see it in M1 U10).</w:t>
      </w:r>
    </w:p>
    <w:p>
      <w:r>
        <w:t xml:space="preserve">What's left is what you can use for your home.</w:t>
      </w:r>
    </w:p>
    <w:p>
      <w:r>
        <w:rPr>
          <w:b/>
          <w:bCs/>
        </w:rPr>
        <w:t xml:space="preserve">Don't count twice:</w:t>
      </w:r>
      <w:r>
        <w:t xml:space="preserve"> if an app deposits money and then you move it to your bank, it's a single income.</w:t>
      </w:r>
    </w:p>
    <w:p>
      <w:r>
        <w:rPr>
          <w:b/>
          <w:bCs/>
        </w:rPr>
        <w:t xml:space="preserve">Cash:</w:t>
      </w:r>
      <w:r>
        <w:t xml:space="preserve"> keeping it outside the bank doesn't change what it is. Keep business, household and tax money separate.</w:t>
      </w:r>
    </w:p>
    <w:p>
      <w:pPr>
        <w:pBdr>
          <w:left w:val="single" w:color="1F5C4A" w:sz="18" w:space="8"/>
        </w:pBdr>
        <w:shd w:fill="EAF2EE" w:color="auto" w:val="clear"/>
        <w:spacing w:after="160" w:before="120"/>
        <w:ind w:left="200" w:right="200"/>
      </w:pPr>
      <w:r>
        <w:rPr>
          <w:b/>
          <w:bCs/>
        </w:rPr>
        <w:t xml:space="preserve">Good to know:</w:t>
      </w:r>
      <w:r>
        <w:t xml:space="preserve"> keeping the receipts for your work purchases and your daily log protects you when you file taxes: they're the proof of your income and your expenses.</w:t>
      </w:r>
    </w:p>
    <w:p>
      <w:pPr>
        <w:pStyle w:val="Heading4"/>
      </w:pPr>
      <w:r>
        <w:t xml:space="preserve">Shared income at home</w:t>
      </w:r>
    </w:p>
    <w:p>
      <w:r>
        <w:t xml:space="preserve">If several people in your home contribute, each one may get paid on different dates.</w:t>
      </w:r>
    </w:p>
    <w:p>
      <w:r>
        <w:t xml:space="preserve">Make a shared calendar with everyone's paydays. That way you can see which week has more money and which one is tighter.</w:t>
      </w:r>
    </w:p>
    <w:p>
      <w:r>
        <w:t xml:space="preserve">Agree on who pays what and when. For example: Alex's paycheck covers rent and Mar's covers food and utilities.</w:t>
      </w:r>
    </w:p>
    <w:p>
      <w:pPr>
        <w:pStyle w:val="Heading4"/>
      </w:pPr>
      <w:r>
        <w:t xml:space="preserve">Cases</w:t>
      </w:r>
    </w:p>
    <w:p>
      <w:r>
        <w:rPr>
          <w:b/>
          <w:bCs/>
        </w:rPr>
        <w:t xml:space="preserve">Case 1. Alex and the three-paycheck months</w:t>
      </w:r>
    </w:p>
    <w:p>
      <w:r>
        <w:t xml:space="preserve">Alex gets 900 every two weeks. One month three paychecks arrive: 2,700.</w:t>
      </w:r>
    </w:p>
    <w:p>
      <w:pPr>
        <w:pStyle w:val="ListParagraph"/>
        <w:numPr>
          <w:ilvl w:val="0"/>
          <w:numId w:val="2"/>
        </w:numPr>
      </w:pPr>
      <w:r>
        <w:rPr>
          <w:i/>
          <w:iCs/>
        </w:rPr>
        <w:t xml:space="preserve">What happens if Alex uses that month to sign a car loan?</w:t>
      </w:r>
      <w:r>
        <w:t xml:space="preserve"> In the two-paycheck months (1,800) it won't be enough.</w:t>
      </w:r>
    </w:p>
    <w:p>
      <w:pPr>
        <w:pStyle w:val="ListParagraph"/>
        <w:numPr>
          <w:ilvl w:val="0"/>
          <w:numId w:val="2"/>
        </w:numPr>
      </w:pPr>
      <w:r>
        <w:rPr>
          <w:i/>
          <w:iCs/>
        </w:rPr>
        <w:t xml:space="preserve">What is the smart thing to do with the third paycheck?</w:t>
      </w:r>
      <w:r>
        <w:t xml:space="preserve"> Build up the savings cushion or pay ahead on a debt, not create a new fixed expense.</w:t>
      </w:r>
    </w:p>
    <w:p>
      <w:r>
        <w:rPr>
          <w:b/>
          <w:bCs/>
        </w:rPr>
        <w:t xml:space="preserve">Case 2. Mar's tips</w:t>
      </w:r>
    </w:p>
    <w:p>
      <w:r>
        <w:t xml:space="preserve">In December Mar received 2,400 between pay and tips. In January, only 1,500, because tips went down.</w:t>
      </w:r>
    </w:p>
    <w:p>
      <w:pPr>
        <w:pStyle w:val="ListParagraph"/>
        <w:numPr>
          <w:ilvl w:val="0"/>
          <w:numId w:val="2"/>
        </w:numPr>
      </w:pPr>
      <w:r>
        <w:rPr>
          <w:i/>
          <w:iCs/>
        </w:rPr>
        <w:t xml:space="preserve">What does she need?</w:t>
      </w:r>
      <w:r>
        <w:t xml:space="preserve"> A plan for the low month before it arrives: set something aside in the high months.</w:t>
      </w:r>
    </w:p>
    <w:p>
      <w:pPr>
        <w:pStyle w:val="ListParagraph"/>
        <w:numPr>
          <w:ilvl w:val="0"/>
          <w:numId w:val="2"/>
        </w:numPr>
      </w:pPr>
      <w:r>
        <w:rPr>
          <w:i/>
          <w:iCs/>
        </w:rPr>
        <w:t xml:space="preserve">How does she know how much she gets in tips?</w:t>
      </w:r>
      <w:r>
        <w:t xml:space="preserve"> With her daily cash log.</w:t>
      </w:r>
    </w:p>
    <w:p>
      <w:r>
        <w:rPr>
          <w:b/>
          <w:bCs/>
        </w:rPr>
        <w:t xml:space="preserve">Case 3. Daniela's orders</w:t>
      </w:r>
    </w:p>
    <w:p>
      <w:r>
        <w:t xml:space="preserve">Daniela charges 150 per cake order. One month she had 18 orders and spent 270 on ingredients and boxes.</w:t>
      </w:r>
    </w:p>
    <w:p>
      <w:pPr>
        <w:pStyle w:val="ListParagraph"/>
        <w:numPr>
          <w:ilvl w:val="0"/>
          <w:numId w:val="2"/>
        </w:numPr>
      </w:pPr>
      <w:r>
        <w:rPr>
          <w:i/>
          <w:iCs/>
        </w:rPr>
        <w:t xml:space="preserve">How much is left before taxes?</w:t>
      </w:r>
      <w:r>
        <w:t xml:space="preserve"> 150 × 18 = 2,700; minus 270 = 2,430.</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Planning with the monthly average</w:t>
            </w:r>
          </w:p>
        </w:tc>
        <w:tc>
          <w:tcPr>
            <w:tcW w:type="dxa" w:w="3213"/>
            <w:tcMar>
              <w:top w:type="dxa" w:w="60"/>
              <w:left w:type="dxa" w:w="90"/>
              <w:bottom w:type="dxa" w:w="60"/>
              <w:right w:type="dxa" w:w="90"/>
            </w:tcMar>
          </w:tcPr>
          <w:p>
            <w:r>
              <w:rPr>
                <w:sz w:val="18"/>
                <w:szCs w:val="18"/>
              </w:rPr>
              <w:t xml:space="preserve">You come up short in two-paycheck months</w:t>
            </w:r>
          </w:p>
        </w:tc>
        <w:tc>
          <w:tcPr>
            <w:tcW w:type="dxa" w:w="3214"/>
            <w:tcMar>
              <w:top w:type="dxa" w:w="60"/>
              <w:left w:type="dxa" w:w="90"/>
              <w:bottom w:type="dxa" w:w="60"/>
              <w:right w:type="dxa" w:w="90"/>
            </w:tcMar>
          </w:tcPr>
          <w:p>
            <w:r>
              <w:rPr>
                <w:sz w:val="18"/>
                <w:szCs w:val="18"/>
              </w:rPr>
              <w:t xml:space="preserve">Plan with the real dates</w:t>
            </w:r>
          </w:p>
        </w:tc>
      </w:tr>
      <w:tr>
        <w:trPr>
          <w:tblHeader w:val="off"/>
        </w:trPr>
        <w:tc>
          <w:tcPr>
            <w:tcW w:type="dxa" w:w="3213"/>
            <w:tcMar>
              <w:top w:type="dxa" w:w="60"/>
              <w:left w:type="dxa" w:w="90"/>
              <w:bottom w:type="dxa" w:w="60"/>
              <w:right w:type="dxa" w:w="90"/>
            </w:tcMar>
          </w:tcPr>
          <w:p>
            <w:r>
              <w:rPr>
                <w:sz w:val="18"/>
                <w:szCs w:val="18"/>
              </w:rPr>
              <w:t xml:space="preserve">Signing a fixed payment based on your best month</w:t>
            </w:r>
          </w:p>
        </w:tc>
        <w:tc>
          <w:tcPr>
            <w:tcW w:type="dxa" w:w="3213"/>
            <w:tcMar>
              <w:top w:type="dxa" w:w="60"/>
              <w:left w:type="dxa" w:w="90"/>
              <w:bottom w:type="dxa" w:w="60"/>
              <w:right w:type="dxa" w:w="90"/>
            </w:tcMar>
          </w:tcPr>
          <w:p>
            <w:r>
              <w:rPr>
                <w:sz w:val="18"/>
                <w:szCs w:val="18"/>
              </w:rPr>
              <w:t xml:space="preserve">It isn't enough in the low months</w:t>
            </w:r>
          </w:p>
        </w:tc>
        <w:tc>
          <w:tcPr>
            <w:tcW w:type="dxa" w:w="3214"/>
            <w:tcMar>
              <w:top w:type="dxa" w:w="60"/>
              <w:left w:type="dxa" w:w="90"/>
              <w:bottom w:type="dxa" w:w="60"/>
              <w:right w:type="dxa" w:w="90"/>
            </w:tcMar>
          </w:tcPr>
          <w:p>
            <w:r>
              <w:rPr>
                <w:sz w:val="18"/>
                <w:szCs w:val="18"/>
              </w:rPr>
              <w:t xml:space="preserve">Use your lowest month as the reference</w:t>
            </w:r>
          </w:p>
        </w:tc>
      </w:tr>
      <w:tr>
        <w:trPr>
          <w:tblHeader w:val="off"/>
        </w:trPr>
        <w:tc>
          <w:tcPr>
            <w:tcW w:type="dxa" w:w="3213"/>
            <w:tcMar>
              <w:top w:type="dxa" w:w="60"/>
              <w:left w:type="dxa" w:w="90"/>
              <w:bottom w:type="dxa" w:w="60"/>
              <w:right w:type="dxa" w:w="90"/>
            </w:tcMar>
          </w:tcPr>
          <w:p>
            <w:r>
              <w:rPr>
                <w:sz w:val="18"/>
                <w:szCs w:val="18"/>
              </w:rPr>
              <w:t xml:space="preserve">Counting the same money twice</w:t>
            </w:r>
          </w:p>
        </w:tc>
        <w:tc>
          <w:tcPr>
            <w:tcW w:type="dxa" w:w="3213"/>
            <w:tcMar>
              <w:top w:type="dxa" w:w="60"/>
              <w:left w:type="dxa" w:w="90"/>
              <w:bottom w:type="dxa" w:w="60"/>
              <w:right w:type="dxa" w:w="90"/>
            </w:tcMar>
          </w:tcPr>
          <w:p>
            <w:r>
              <w:rPr>
                <w:sz w:val="18"/>
                <w:szCs w:val="18"/>
              </w:rPr>
              <w:t xml:space="preserve">Your income looks bigger</w:t>
            </w:r>
          </w:p>
        </w:tc>
        <w:tc>
          <w:tcPr>
            <w:tcW w:type="dxa" w:w="3214"/>
            <w:tcMar>
              <w:top w:type="dxa" w:w="60"/>
              <w:left w:type="dxa" w:w="90"/>
              <w:bottom w:type="dxa" w:w="60"/>
              <w:right w:type="dxa" w:w="90"/>
            </w:tcMar>
          </w:tcPr>
          <w:p>
            <w:r>
              <w:rPr>
                <w:sz w:val="18"/>
                <w:szCs w:val="18"/>
              </w:rPr>
              <w:t xml:space="preserve">Count the app deposit and the transfer only once</w:t>
            </w:r>
          </w:p>
        </w:tc>
      </w:tr>
      <w:tr>
        <w:trPr>
          <w:tblHeader w:val="off"/>
        </w:trPr>
        <w:tc>
          <w:tcPr>
            <w:tcW w:type="dxa" w:w="3213"/>
            <w:tcMar>
              <w:top w:type="dxa" w:w="60"/>
              <w:left w:type="dxa" w:w="90"/>
              <w:bottom w:type="dxa" w:w="60"/>
              <w:right w:type="dxa" w:w="90"/>
            </w:tcMar>
          </w:tcPr>
          <w:p>
            <w:r>
              <w:rPr>
                <w:sz w:val="18"/>
                <w:szCs w:val="18"/>
              </w:rPr>
              <w:t xml:space="preserve">Not writing down tips and cash</w:t>
            </w:r>
          </w:p>
        </w:tc>
        <w:tc>
          <w:tcPr>
            <w:tcW w:type="dxa" w:w="3213"/>
            <w:tcMar>
              <w:top w:type="dxa" w:w="60"/>
              <w:left w:type="dxa" w:w="90"/>
              <w:bottom w:type="dxa" w:w="60"/>
              <w:right w:type="dxa" w:w="90"/>
            </w:tcMar>
          </w:tcPr>
          <w:p>
            <w:r>
              <w:rPr>
                <w:sz w:val="18"/>
                <w:szCs w:val="18"/>
              </w:rPr>
              <w:t xml:space="preserve">You don't know how much you earn and can't prove it</w:t>
            </w:r>
          </w:p>
        </w:tc>
        <w:tc>
          <w:tcPr>
            <w:tcW w:type="dxa" w:w="3214"/>
            <w:tcMar>
              <w:top w:type="dxa" w:w="60"/>
              <w:left w:type="dxa" w:w="90"/>
              <w:bottom w:type="dxa" w:w="60"/>
              <w:right w:type="dxa" w:w="90"/>
            </w:tcMar>
          </w:tcPr>
          <w:p>
            <w:r>
              <w:rPr>
                <w:sz w:val="18"/>
                <w:szCs w:val="18"/>
              </w:rPr>
              <w:t xml:space="preserve">Keep a daily log</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19"/>
        </w:numPr>
      </w:pPr>
      <w:r>
        <w:t xml:space="preserve">How many paychecks a year are there "every two weeks"? a) 24 · b) 26 · c) 52</w:t>
      </w:r>
    </w:p>
    <w:p>
      <w:pPr>
        <w:pStyle w:val="ListParagraph"/>
        <w:numPr>
          <w:ilvl w:val="0"/>
          <w:numId w:val="19"/>
        </w:numPr>
      </w:pPr>
      <w:r>
        <w:t xml:space="preserve">You earn 100 a day and worked 18 days. How much did you receive? a) 1,800 · b) 3,000 · c) 2,400</w:t>
      </w:r>
    </w:p>
    <w:p>
      <w:pPr>
        <w:pStyle w:val="ListParagraph"/>
        <w:numPr>
          <w:ilvl w:val="0"/>
          <w:numId w:val="19"/>
        </w:numPr>
      </w:pPr>
      <w:r>
        <w:t xml:space="preserve">Is it wise to take on a fixed commitment based on your best month? a) Yes · b) No · c) Yes, if it's a three-paycheck month</w:t>
      </w:r>
    </w:p>
    <w:p>
      <w:r>
        <w:rPr>
          <w:b/>
          <w:bCs/>
        </w:rPr>
        <w:t xml:space="preserve">Answers:</w:t>
      </w:r>
      <w:r>
        <w:t xml:space="preserve"> 1-b: 26 paychecks. 2-a: only the days worked count. 3-b: it must fit in your lowest month.</w:t>
      </w:r>
    </w:p>
    <w:p>
      <w:pPr>
        <w:pStyle w:val="Heading4"/>
      </w:pPr>
      <w:r>
        <w:t xml:space="preserve">Put it into practice</w:t>
      </w:r>
    </w:p>
    <w:p>
      <w:r>
        <w:t xml:space="preserve">You earn 150 a day, work 18 days and spend 270 on work costs. What's left before taxes and household expenses? </w:t>
      </w:r>
      <w:r>
        <w:rPr>
          <w:b/>
          <w:bCs/>
        </w:rPr>
        <w:t xml:space="preserve">Answer:</w:t>
      </w:r>
      <w:r>
        <w:t xml:space="preserve"> 150 × 18 = 2,700; minus 270 = 2,430. Taxes and household expenses still have to come out.</w:t>
      </w:r>
    </w:p>
    <w:p>
      <w:pPr>
        <w:pStyle w:val="Heading4"/>
      </w:pPr>
      <w:r>
        <w:t xml:space="preserve">Your plan</w:t>
      </w:r>
    </w:p>
    <w:p>
      <w:r>
        <w:t xml:space="preserve">Make an 8-week calendar with your paydays. Use one color for what's confirmed and another for what's estimated.</w:t>
      </w:r>
    </w:p>
    <w:p>
      <w:pPr>
        <w:pStyle w:val="Heading3"/>
      </w:pPr>
      <w:r>
        <w:t xml:space="preserve">Learn more</w:t>
      </w:r>
    </w:p>
    <w:p>
      <w:pPr>
        <w:pStyle w:val="ListParagraph"/>
        <w:numPr>
          <w:ilvl w:val="0"/>
          <w:numId w:val="2"/>
        </w:numPr>
      </w:pPr>
      <w:r>
        <w:rPr>
          <w:b/>
          <w:bCs/>
        </w:rPr>
        <w:t xml:space="preserve">Gig Economy Tax Center</w:t>
      </w:r>
      <w:r>
        <w:t xml:space="preserve"> (IRS · English and Spanish): https://www.irs.gov/businesses/gig-economy-tax-center — </w:t>
      </w:r>
      <w:r>
        <w:rPr>
          <w:b/>
          <w:bCs/>
        </w:rPr>
        <w:t xml:space="preserve">What to look for:</w:t>
      </w:r>
      <w:r>
        <w:t xml:space="preserve"> the recordkeeping section, to know what to keep if you get paid through apps, in cash or with tips.</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"income tracker" tool to write down when and how much you get paid.</w:t>
      </w:r>
    </w:p>
    <w:p>
      <w:pPr>
        <w:pStyle w:val="Heading3"/>
      </w:pPr>
      <w:r>
        <w:t xml:space="preserve">Key words</w:t>
      </w:r>
    </w:p>
    <w:p>
      <w:pPr>
        <w:pStyle w:val="ListParagraph"/>
        <w:numPr>
          <w:ilvl w:val="0"/>
          <w:numId w:val="2"/>
        </w:numPr>
      </w:pPr>
      <w:r>
        <w:rPr>
          <w:i/>
          <w:iCs/>
        </w:rPr>
        <w:t xml:space="preserve">Pay frequency:</w:t>
      </w:r>
      <w:r>
        <w:t xml:space="preserve"> how often you receive money.</w:t>
      </w:r>
    </w:p>
    <w:p>
      <w:pPr>
        <w:pStyle w:val="ListParagraph"/>
        <w:numPr>
          <w:ilvl w:val="0"/>
          <w:numId w:val="2"/>
        </w:numPr>
      </w:pPr>
      <w:r>
        <w:rPr>
          <w:i/>
          <w:iCs/>
        </w:rPr>
        <w:t xml:space="preserve">Every two weeks:</w:t>
      </w:r>
      <w:r>
        <w:t xml:space="preserve"> 26 paychecks a year.</w:t>
      </w:r>
    </w:p>
    <w:p>
      <w:pPr>
        <w:pStyle w:val="ListParagraph"/>
        <w:numPr>
          <w:ilvl w:val="0"/>
          <w:numId w:val="2"/>
        </w:numPr>
      </w:pPr>
      <w:r>
        <w:rPr>
          <w:i/>
          <w:iCs/>
        </w:rPr>
        <w:t xml:space="preserve">Twice a month:</w:t>
      </w:r>
      <w:r>
        <w:t xml:space="preserve"> 24 paychecks a year.</w:t>
      </w:r>
    </w:p>
    <w:p>
      <w:pPr>
        <w:pStyle w:val="ListParagraph"/>
        <w:numPr>
          <w:ilvl w:val="0"/>
          <w:numId w:val="2"/>
        </w:numPr>
      </w:pPr>
      <w:r>
        <w:rPr>
          <w:i/>
          <w:iCs/>
        </w:rPr>
        <w:t xml:space="preserve">Scenarios:</w:t>
      </w:r>
      <w:r>
        <w:t xml:space="preserve"> possible versions of your future to test your plan.</w:t>
      </w:r>
    </w:p>
    <w:p>
      <w:pPr>
        <w:pStyle w:val="ListParagraph"/>
        <w:numPr>
          <w:ilvl w:val="0"/>
          <w:numId w:val="2"/>
        </w:numPr>
      </w:pPr>
      <w:r>
        <w:rPr>
          <w:i/>
          <w:iCs/>
        </w:rPr>
        <w:t xml:space="preserve">Cash log:</w:t>
      </w:r>
      <w:r>
        <w:t xml:space="preserve"> a daily record of what you receive and spend in cash.</w:t>
      </w:r>
    </w:p>
    <w:p>
      <w:pPr>
        <w:pStyle w:val="Heading3"/>
      </w:pPr>
      <w:r>
        <w:t xml:space="preserve">Sources</w:t>
      </w:r>
    </w:p>
    <w:p>
      <w:r>
        <w:t xml:space="preserve">IRS, gig economy · CFPB, Your Money, Your Goals.</w:t>
      </w:r>
    </w:p>
    <w:p>
      <w:r>
        <w:br w:type="page"/>
      </w:r>
    </w:p>
    <w:p>
      <w:pPr>
        <w:pStyle w:val="Heading2"/>
      </w:pPr>
      <w:r>
        <w:t xml:space="preserve">M1 U05. Why is my deposit smaller than what I earned?</w:t>
      </w:r>
    </w:p>
    <w:p>
      <w:r>
        <w:rPr>
          <w:b/>
          <w:bCs/>
        </w:rPr>
        <w:t xml:space="preserve">What you will be able to do:</w:t>
      </w:r>
      <w:r>
        <w:t xml:space="preserve"> Read your pay stub and know when and where to ask for a correction.</w:t>
      </w:r>
    </w:p>
    <w:p>
      <w:r>
        <w:rPr>
          <w:b/>
          <w:bCs/>
        </w:rPr>
        <w:t xml:space="preserve">To start:</w:t>
      </w:r>
      <w:r>
        <w:t xml:space="preserve"> Luis worked all week and expected 700 dollars. He got 565. He doesn't know if it's a mistake or if that's how it should be. In this lesson you'll learn to read your pay stub line by line.</w:t>
      </w:r>
    </w:p>
    <w:p>
      <w:pPr>
        <w:pStyle w:val="Heading3"/>
      </w:pPr>
      <w:r>
        <w:t xml:space="preserve">The essentials (5 minutes)</w:t>
      </w:r>
    </w:p>
    <w:p>
      <w:pPr>
        <w:pStyle w:val="Heading4"/>
      </w:pPr>
      <w:r>
        <w:t xml:space="preserve">Gross and net</w:t>
      </w:r>
    </w:p>
    <w:p>
      <w:r>
        <w:t xml:space="preserve">Your pay stub says 500 dollars before deductions. 50 is taken out. 450 reaches your account.</w:t>
      </w:r>
    </w:p>
    <w:p>
      <w:pPr>
        <w:pStyle w:val="ListParagraph"/>
        <w:numPr>
          <w:ilvl w:val="0"/>
          <w:numId w:val="2"/>
        </w:numPr>
      </w:pPr>
      <w:r>
        <w:t xml:space="preserve">Gross income: </w:t>
      </w:r>
      <w:r>
        <w:rPr>
          <w:b/>
          <w:bCs/>
        </w:rPr>
        <w:t xml:space="preserve">500</w:t>
      </w:r>
    </w:p>
    <w:p>
      <w:pPr>
        <w:pStyle w:val="ListParagraph"/>
        <w:numPr>
          <w:ilvl w:val="0"/>
          <w:numId w:val="2"/>
        </w:numPr>
      </w:pPr>
      <w:r>
        <w:t xml:space="preserve">Deductions: </w:t>
      </w:r>
      <w:r>
        <w:rPr>
          <w:b/>
          <w:bCs/>
        </w:rPr>
        <w:t xml:space="preserve">50</w:t>
      </w:r>
    </w:p>
    <w:p>
      <w:pPr>
        <w:pStyle w:val="ListParagraph"/>
        <w:numPr>
          <w:ilvl w:val="0"/>
          <w:numId w:val="2"/>
        </w:numPr>
      </w:pPr>
      <w:r>
        <w:t xml:space="preserve">Net income: </w:t>
      </w:r>
      <w:r>
        <w:rPr>
          <w:b/>
          <w:bCs/>
        </w:rPr>
        <w:t xml:space="preserve">450</w:t>
      </w:r>
    </w:p>
    <w:p>
      <w:r>
        <w:t xml:space="preserve">To know how much you can use, count the </w:t>
      </w:r>
      <w:r>
        <w:rPr>
          <w:b/>
          <w:bCs/>
        </w:rPr>
        <w:t xml:space="preserve">net</w:t>
      </w:r>
      <w:r>
        <w:t xml:space="preserve">. Don't add gross and net together.</w:t>
      </w:r>
    </w:p>
    <w:p>
      <w:pPr>
        <w:pStyle w:val="Heading4"/>
      </w:pPr>
      <w:r>
        <w:t xml:space="preserve">How to read your pay stub from top to bottom</w:t>
      </w:r>
    </w:p>
    <w:p>
      <w:pPr>
        <w:pStyle w:val="ListParagraph"/>
        <w:numPr>
          <w:ilvl w:val="0"/>
          <w:numId w:val="20"/>
        </w:numPr>
      </w:pPr>
      <w:r>
        <w:rPr>
          <w:b/>
          <w:bCs/>
        </w:rPr>
        <w:t xml:space="preserve">Pay period</w:t>
      </w:r>
      <w:r>
        <w:t xml:space="preserve"> worked and pay date.</w:t>
      </w:r>
    </w:p>
    <w:p>
      <w:pPr>
        <w:pStyle w:val="ListParagraph"/>
        <w:numPr>
          <w:ilvl w:val="0"/>
          <w:numId w:val="20"/>
        </w:numPr>
      </w:pPr>
      <w:r>
        <w:rPr>
          <w:b/>
          <w:bCs/>
        </w:rPr>
        <w:t xml:space="preserve">Hours:</w:t>
      </w:r>
      <w:r>
        <w:t xml:space="preserve"> regular hours, overtime and hourly rate.</w:t>
      </w:r>
    </w:p>
    <w:p>
      <w:pPr>
        <w:pStyle w:val="ListParagraph"/>
        <w:numPr>
          <w:ilvl w:val="0"/>
          <w:numId w:val="20"/>
        </w:numPr>
      </w:pPr>
      <w:r>
        <w:rPr>
          <w:b/>
          <w:bCs/>
        </w:rPr>
        <w:t xml:space="preserve">Other pay:</w:t>
      </w:r>
      <w:r>
        <w:t xml:space="preserve"> bonuses, tips.</w:t>
      </w:r>
    </w:p>
    <w:p>
      <w:pPr>
        <w:pStyle w:val="ListParagraph"/>
        <w:numPr>
          <w:ilvl w:val="0"/>
          <w:numId w:val="20"/>
        </w:numPr>
      </w:pPr>
      <w:r>
        <w:rPr>
          <w:b/>
          <w:bCs/>
        </w:rPr>
        <w:t xml:space="preserve">Gross income:</w:t>
      </w:r>
      <w:r>
        <w:t xml:space="preserve"> the total before deductions.</w:t>
      </w:r>
    </w:p>
    <w:p>
      <w:pPr>
        <w:pStyle w:val="ListParagraph"/>
        <w:numPr>
          <w:ilvl w:val="0"/>
          <w:numId w:val="20"/>
        </w:numPr>
      </w:pPr>
      <w:r>
        <w:rPr>
          <w:b/>
          <w:bCs/>
        </w:rPr>
        <w:t xml:space="preserve">Deductions:</w:t>
      </w:r>
      <w:r>
        <w:t xml:space="preserve"> taxes, health insurance, retirement plan and others.</w:t>
      </w:r>
    </w:p>
    <w:p>
      <w:pPr>
        <w:pStyle w:val="ListParagraph"/>
        <w:numPr>
          <w:ilvl w:val="0"/>
          <w:numId w:val="20"/>
        </w:numPr>
      </w:pPr>
      <w:r>
        <w:rPr>
          <w:b/>
          <w:bCs/>
        </w:rPr>
        <w:t xml:space="preserve">Net income:</w:t>
      </w:r>
      <w:r>
        <w:t xml:space="preserve"> what is deposited.</w:t>
      </w:r>
    </w:p>
    <w:p>
      <w:pPr>
        <w:pStyle w:val="ListParagraph"/>
        <w:numPr>
          <w:ilvl w:val="0"/>
          <w:numId w:val="20"/>
        </w:numPr>
      </w:pPr>
      <w:r>
        <w:rPr>
          <w:b/>
          <w:bCs/>
        </w:rPr>
        <w:t xml:space="preserve">Year to date:</w:t>
      </w:r>
      <w:r>
        <w:t xml:space="preserve"> totals since January. It isn't this week's pay.</w:t>
      </w:r>
    </w:p>
    <w:p>
      <w:pPr>
        <w:pStyle w:val="Heading4"/>
      </w:pPr>
      <w:r>
        <w:t xml:space="preserve">Not every deduction is a tax</w:t>
      </w:r>
    </w:p>
    <w:p>
      <w:r>
        <w:t xml:space="preserve">Some deductions are tax withholding. Others are for your health insurance or your retirement plan.</w:t>
      </w:r>
    </w:p>
    <w:p>
      <w:r>
        <w:t xml:space="preserve">If you see a deduction you don't understand, you have the right to ask what it is.</w:t>
      </w:r>
    </w:p>
    <w:p>
      <w:pPr>
        <w:pBdr>
          <w:left w:val="single" w:color="1F5C4A" w:sz="18" w:space="8"/>
        </w:pBdr>
        <w:shd w:fill="EAF2EE" w:color="auto" w:val="clear"/>
        <w:spacing w:after="160" w:before="120"/>
        <w:ind w:left="200" w:right="200"/>
      </w:pPr>
      <w:r>
        <w:rPr>
          <w:b/>
          <w:bCs/>
        </w:rPr>
        <w:t xml:space="preserve">Key idea:</w:t>
      </w:r>
      <w:r>
        <w:t xml:space="preserve"> in California your employer must give you a pay stub with the details of your pay. Keep all of them.</w:t>
      </w:r>
    </w:p>
    <w:p>
      <w:pPr>
        <w:pStyle w:val="Heading4"/>
      </w:pPr>
      <w:r>
        <w:t xml:space="preserve">Keep your own record of hours</w:t>
      </w:r>
    </w:p>
    <w:p>
      <w:r>
        <w:t xml:space="preserve">Each day, write down what time you start, what time you leave and your breaks.</w:t>
      </w:r>
    </w:p>
    <w:p>
      <w:r>
        <w:t xml:space="preserve">That way, when your pay stub arrives, you can compare. A difference isn't always a mistake, but your record helps you ask with facts.</w:t>
      </w:r>
    </w:p>
    <w:p>
      <w:pPr>
        <w:pStyle w:val="Heading4"/>
      </w:pPr>
      <w:r>
        <w:t xml:space="preserve">If something doesn't add up</w:t>
      </w:r>
    </w:p>
    <w:p>
      <w:r>
        <w:t xml:space="preserve">Prepare a specific question: the pay period, the hours you recorded, the amount you expected, the amount you received and what document you have.</w:t>
      </w:r>
    </w:p>
    <w:p>
      <w:r>
        <w:t xml:space="preserve">Ask your employer or payroll first, preferably in writing.</w:t>
      </w:r>
    </w:p>
    <w:p>
      <w:pPr>
        <w:pStyle w:val="Heading4"/>
      </w:pPr>
      <w:r>
        <w:t xml:space="preserve">A case in one minute</w:t>
      </w:r>
    </w:p>
    <w:p>
      <w:r>
        <w:t xml:space="preserve">Mar gets her first pay stub at a new job. She sees one deduction that says "SDI" and another that says "FICA."</w:t>
      </w:r>
    </w:p>
    <w:p>
      <w:r>
        <w:t xml:space="preserve">She asks a coworker and then checks the state's website. SDI is California's disability insurance: if she gets sick or has a baby, she can receive part of her pay. FICA is the contribution to Social Security and Medicare.</w:t>
      </w:r>
    </w:p>
    <w:p>
      <w:r>
        <w:t xml:space="preserve">They aren't mistakes. They're contributions that protect her. Now Mar knows how to read her pay stub and keep it.</w:t>
      </w:r>
    </w:p>
    <w:p>
      <w:pPr>
        <w:pStyle w:val="Heading4"/>
      </w:pPr>
      <w:r>
        <w:t xml:space="preserve">The most common deductions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Federal and state tax</w:t>
            </w:r>
          </w:p>
        </w:tc>
        <w:tc>
          <w:tcPr>
            <w:tcW w:type="dxa" w:w="3213"/>
            <w:tcMar>
              <w:top w:type="dxa" w:w="60"/>
              <w:left w:type="dxa" w:w="90"/>
              <w:bottom w:type="dxa" w:w="60"/>
              <w:right w:type="dxa" w:w="90"/>
            </w:tcMar>
          </w:tcPr>
          <w:p>
            <w:r>
              <w:rPr>
                <w:sz w:val="18"/>
                <w:szCs w:val="18"/>
              </w:rPr>
              <w:t xml:space="preserve">An advance on your income taxes.</w:t>
            </w:r>
          </w:p>
        </w:tc>
        <w:tc>
          <w:tcPr>
            <w:tcW w:type="dxa" w:w="3214"/>
            <w:tcMar>
              <w:top w:type="dxa" w:w="60"/>
              <w:left w:type="dxa" w:w="90"/>
              <w:bottom w:type="dxa" w:w="60"/>
              <w:right w:type="dxa" w:w="90"/>
            </w:tcMar>
          </w:tcPr>
          <w:p>
            <w:r>
              <w:rPr>
                <w:sz w:val="18"/>
                <w:szCs w:val="18"/>
              </w:rPr>
              <w:t xml:space="preserve">It gets adjusted when you file.</w:t>
            </w:r>
          </w:p>
        </w:tc>
      </w:tr>
      <w:tr>
        <w:trPr>
          <w:tblHeader w:val="off"/>
        </w:trPr>
        <w:tc>
          <w:tcPr>
            <w:tcW w:type="dxa" w:w="3213"/>
            <w:tcMar>
              <w:top w:type="dxa" w:w="60"/>
              <w:left w:type="dxa" w:w="90"/>
              <w:bottom w:type="dxa" w:w="60"/>
              <w:right w:type="dxa" w:w="90"/>
            </w:tcMar>
          </w:tcPr>
          <w:p>
            <w:r>
              <w:rPr>
                <w:sz w:val="18"/>
                <w:szCs w:val="18"/>
              </w:rPr>
              <w:t xml:space="preserve">FICA</w:t>
            </w:r>
          </w:p>
        </w:tc>
        <w:tc>
          <w:tcPr>
            <w:tcW w:type="dxa" w:w="3213"/>
            <w:tcMar>
              <w:top w:type="dxa" w:w="60"/>
              <w:left w:type="dxa" w:w="90"/>
              <w:bottom w:type="dxa" w:w="60"/>
              <w:right w:type="dxa" w:w="90"/>
            </w:tcMar>
          </w:tcPr>
          <w:p>
            <w:r>
              <w:rPr>
                <w:sz w:val="18"/>
                <w:szCs w:val="18"/>
              </w:rPr>
              <w:t xml:space="preserve">Social Security and Medicare.</w:t>
            </w:r>
          </w:p>
        </w:tc>
        <w:tc>
          <w:tcPr>
            <w:tcW w:type="dxa" w:w="3214"/>
            <w:tcMar>
              <w:top w:type="dxa" w:w="60"/>
              <w:left w:type="dxa" w:w="90"/>
              <w:bottom w:type="dxa" w:w="60"/>
              <w:right w:type="dxa" w:w="90"/>
            </w:tcMar>
          </w:tcPr>
          <w:p>
            <w:r>
              <w:rPr>
                <w:sz w:val="18"/>
                <w:szCs w:val="18"/>
              </w:rPr>
              <w:t xml:space="preserve">It counts toward your retirement in the U.S.</w:t>
            </w:r>
          </w:p>
        </w:tc>
      </w:tr>
      <w:tr>
        <w:trPr>
          <w:tblHeader w:val="off"/>
        </w:trPr>
        <w:tc>
          <w:tcPr>
            <w:tcW w:type="dxa" w:w="3213"/>
            <w:tcMar>
              <w:top w:type="dxa" w:w="60"/>
              <w:left w:type="dxa" w:w="90"/>
              <w:bottom w:type="dxa" w:w="60"/>
              <w:right w:type="dxa" w:w="90"/>
            </w:tcMar>
          </w:tcPr>
          <w:p>
            <w:r>
              <w:rPr>
                <w:sz w:val="18"/>
                <w:szCs w:val="18"/>
              </w:rPr>
              <w:t xml:space="preserve">SDI</w:t>
            </w:r>
          </w:p>
        </w:tc>
        <w:tc>
          <w:tcPr>
            <w:tcW w:type="dxa" w:w="3213"/>
            <w:tcMar>
              <w:top w:type="dxa" w:w="60"/>
              <w:left w:type="dxa" w:w="90"/>
              <w:bottom w:type="dxa" w:w="60"/>
              <w:right w:type="dxa" w:w="90"/>
            </w:tcMar>
          </w:tcPr>
          <w:p>
            <w:r>
              <w:rPr>
                <w:sz w:val="18"/>
                <w:szCs w:val="18"/>
              </w:rPr>
              <w:t xml:space="preserve">California disability insurance.</w:t>
            </w:r>
          </w:p>
        </w:tc>
        <w:tc>
          <w:tcPr>
            <w:tcW w:type="dxa" w:w="3214"/>
            <w:tcMar>
              <w:top w:type="dxa" w:w="60"/>
              <w:left w:type="dxa" w:w="90"/>
              <w:bottom w:type="dxa" w:w="60"/>
              <w:right w:type="dxa" w:w="90"/>
            </w:tcMar>
          </w:tcPr>
          <w:p>
            <w:r>
              <w:rPr>
                <w:sz w:val="18"/>
                <w:szCs w:val="18"/>
              </w:rPr>
              <w:t xml:space="preserve">It pays you if you can't work because of illness or pregnancy.</w:t>
            </w:r>
          </w:p>
        </w:tc>
      </w:tr>
    </w:tbl>
    <w:p/>
    <w:p>
      <w:pPr>
        <w:pStyle w:val="Heading4"/>
      </w:pPr>
      <w:r>
        <w:t xml:space="preserve">Three questions for every pay stub</w:t>
      </w:r>
    </w:p>
    <w:p>
      <w:r>
        <w:t xml:space="preserve">Each time you get paid, ask yourself three questions:</w:t>
      </w:r>
    </w:p>
    <w:p>
      <w:pPr>
        <w:pStyle w:val="ListParagraph"/>
        <w:numPr>
          <w:ilvl w:val="0"/>
          <w:numId w:val="21"/>
        </w:numPr>
      </w:pPr>
      <w:r>
        <w:t xml:space="preserve">Do the hours match my record?</w:t>
      </w:r>
    </w:p>
    <w:p>
      <w:pPr>
        <w:pStyle w:val="ListParagraph"/>
        <w:numPr>
          <w:ilvl w:val="0"/>
          <w:numId w:val="21"/>
        </w:numPr>
      </w:pPr>
      <w:r>
        <w:t xml:space="preserve">Is the hourly rate the one we agreed on?</w:t>
      </w:r>
    </w:p>
    <w:p>
      <w:pPr>
        <w:pStyle w:val="ListParagraph"/>
        <w:numPr>
          <w:ilvl w:val="0"/>
          <w:numId w:val="21"/>
        </w:numPr>
      </w:pPr>
      <w:r>
        <w:t xml:space="preserve">Is there a new deduction I don't understand?</w:t>
      </w:r>
    </w:p>
    <w:p>
      <w:r>
        <w:t xml:space="preserve">If all three answers are fine, keep the pay stub. If something doesn't add up, ask that same week, while you still remember the details.</w:t>
      </w:r>
    </w:p>
    <w:p>
      <w:pPr>
        <w:pStyle w:val="Heading4"/>
      </w:pPr>
      <w:r>
        <w:t xml:space="preserve">Check your understanding</w:t>
      </w:r>
    </w:p>
    <w:p>
      <w:pPr>
        <w:pStyle w:val="ListParagraph"/>
        <w:numPr>
          <w:ilvl w:val="0"/>
          <w:numId w:val="22"/>
        </w:numPr>
      </w:pPr>
      <w:r>
        <w:t xml:space="preserve">Which money can you use: gross or net?</w:t>
      </w:r>
    </w:p>
    <w:p>
      <w:r>
        <w:rPr>
          <w:i/>
          <w:iCs/>
        </w:rPr>
        <w:t xml:space="preserve">Answer:</w:t>
      </w:r>
      <w:r>
        <w:t xml:space="preserve"> Net, because that's what's deposited.</w:t>
      </w:r>
    </w:p>
    <w:p>
      <w:pPr>
        <w:pStyle w:val="ListParagraph"/>
        <w:numPr>
          <w:ilvl w:val="0"/>
          <w:numId w:val="23"/>
        </w:numPr>
      </w:pPr>
      <w:r>
        <w:t xml:space="preserve">Are all deductions taxes?</w:t>
      </w:r>
    </w:p>
    <w:p>
      <w:r>
        <w:rPr>
          <w:i/>
          <w:iCs/>
        </w:rPr>
        <w:t xml:space="preserve">Answer:</w:t>
      </w:r>
      <w:r>
        <w:t xml:space="preserve"> No. Some are for health insurance, retirement or other things.</w:t>
      </w:r>
    </w:p>
    <w:p>
      <w:pPr>
        <w:pStyle w:val="Heading4"/>
      </w:pPr>
      <w:r>
        <w:t xml:space="preserve">Remember</w:t>
      </w:r>
    </w:p>
    <w:p>
      <w:pPr>
        <w:pStyle w:val="ListParagraph"/>
        <w:numPr>
          <w:ilvl w:val="0"/>
          <w:numId w:val="2"/>
        </w:numPr>
      </w:pPr>
      <w:r>
        <w:t xml:space="preserve">Plan with your net income.</w:t>
      </w:r>
    </w:p>
    <w:p>
      <w:pPr>
        <w:pStyle w:val="ListParagraph"/>
        <w:numPr>
          <w:ilvl w:val="0"/>
          <w:numId w:val="2"/>
        </w:numPr>
      </w:pPr>
      <w:r>
        <w:t xml:space="preserve">Keep your pay stubs and your record of hours.</w:t>
      </w:r>
    </w:p>
    <w:p>
      <w:pPr>
        <w:pStyle w:val="ListParagraph"/>
        <w:numPr>
          <w:ilvl w:val="0"/>
          <w:numId w:val="2"/>
        </w:numPr>
      </w:pPr>
      <w:r>
        <w:t xml:space="preserve">Ask in writing about any deduction you don't understand.</w:t>
      </w:r>
    </w:p>
    <w:p>
      <w:pPr>
        <w:pStyle w:val="Heading3"/>
      </w:pPr>
      <w:r>
        <w:t xml:space="preserve">Go deeper (5 more minutes)</w:t>
      </w:r>
    </w:p>
    <w:p>
      <w:pPr>
        <w:pStyle w:val="Heading4"/>
      </w:pPr>
      <w:r>
        <w:t xml:space="preserve">Check your pay stub with numbers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Item</w:t>
            </w:r>
          </w:p>
        </w:tc>
        <w:tc>
          <w:tcPr>
            <w:tcW w:type="dxa" w:w="4820"/>
            <w:shd w:fill="1F5C4A" w:color="auto" w:val="clear"/>
            <w:tcMar>
              <w:top w:type="dxa" w:w="60"/>
              <w:left w:type="dxa" w:w="90"/>
              <w:bottom w:type="dxa" w:w="60"/>
              <w:right w:type="dxa" w:w="90"/>
            </w:tcMar>
          </w:tcPr>
          <w:p>
            <w:r>
              <w:rPr>
                <w:b/>
                <w:bCs/>
                <w:color w:val="FFFFFF"/>
                <w:sz w:val="18"/>
                <w:szCs w:val="18"/>
              </w:rPr>
              <w:t xml:space="preserve">Amount</w:t>
            </w:r>
          </w:p>
        </w:tc>
      </w:tr>
      <w:tr>
        <w:trPr>
          <w:tblHeader w:val="off"/>
        </w:trPr>
        <w:tc>
          <w:tcPr>
            <w:tcW w:type="dxa" w:w="4820"/>
            <w:tcMar>
              <w:top w:type="dxa" w:w="60"/>
              <w:left w:type="dxa" w:w="90"/>
              <w:bottom w:type="dxa" w:w="60"/>
              <w:right w:type="dxa" w:w="90"/>
            </w:tcMar>
          </w:tcPr>
          <w:p>
            <w:r>
              <w:rPr>
                <w:sz w:val="18"/>
                <w:szCs w:val="18"/>
              </w:rPr>
              <w:t xml:space="preserve">30 hours × 22 dollars</w:t>
            </w:r>
          </w:p>
        </w:tc>
        <w:tc>
          <w:tcPr>
            <w:tcW w:type="dxa" w:w="4820"/>
            <w:tcMar>
              <w:top w:type="dxa" w:w="60"/>
              <w:left w:type="dxa" w:w="90"/>
              <w:bottom w:type="dxa" w:w="60"/>
              <w:right w:type="dxa" w:w="90"/>
            </w:tcMar>
          </w:tcPr>
          <w:p>
            <w:r>
              <w:rPr>
                <w:sz w:val="18"/>
                <w:szCs w:val="18"/>
              </w:rPr>
              <w:t xml:space="preserve">660</w:t>
            </w:r>
          </w:p>
        </w:tc>
      </w:tr>
      <w:tr>
        <w:trPr>
          <w:tblHeader w:val="off"/>
        </w:trPr>
        <w:tc>
          <w:tcPr>
            <w:tcW w:type="dxa" w:w="4820"/>
            <w:tcMar>
              <w:top w:type="dxa" w:w="60"/>
              <w:left w:type="dxa" w:w="90"/>
              <w:bottom w:type="dxa" w:w="60"/>
              <w:right w:type="dxa" w:w="90"/>
            </w:tcMar>
          </w:tcPr>
          <w:p>
            <w:r>
              <w:rPr>
                <w:sz w:val="18"/>
                <w:szCs w:val="18"/>
              </w:rPr>
              <w:t xml:space="preserve">Bonus</w:t>
            </w:r>
          </w:p>
        </w:tc>
        <w:tc>
          <w:tcPr>
            <w:tcW w:type="dxa" w:w="4820"/>
            <w:tcMar>
              <w:top w:type="dxa" w:w="60"/>
              <w:left w:type="dxa" w:w="90"/>
              <w:bottom w:type="dxa" w:w="60"/>
              <w:right w:type="dxa" w:w="90"/>
            </w:tcMar>
          </w:tcPr>
          <w:p>
            <w:r>
              <w:rPr>
                <w:sz w:val="18"/>
                <w:szCs w:val="18"/>
              </w:rPr>
              <w:t xml:space="preserve">40</w:t>
            </w:r>
          </w:p>
        </w:tc>
      </w:tr>
      <w:tr>
        <w:trPr>
          <w:tblHeader w:val="off"/>
        </w:trPr>
        <w:tc>
          <w:tcPr>
            <w:tcW w:type="dxa" w:w="4820"/>
            <w:tcMar>
              <w:top w:type="dxa" w:w="60"/>
              <w:left w:type="dxa" w:w="90"/>
              <w:bottom w:type="dxa" w:w="60"/>
              <w:right w:type="dxa" w:w="90"/>
            </w:tcMar>
          </w:tcPr>
          <w:p>
            <w:r>
              <w:rPr>
                <w:b/>
                <w:bCs/>
                <w:sz w:val="18"/>
                <w:szCs w:val="18"/>
              </w:rPr>
              <w:t xml:space="preserve">Gross</w:t>
            </w:r>
          </w:p>
        </w:tc>
        <w:tc>
          <w:tcPr>
            <w:tcW w:type="dxa" w:w="4820"/>
            <w:tcMar>
              <w:top w:type="dxa" w:w="60"/>
              <w:left w:type="dxa" w:w="90"/>
              <w:bottom w:type="dxa" w:w="60"/>
              <w:right w:type="dxa" w:w="90"/>
            </w:tcMar>
          </w:tcPr>
          <w:p>
            <w:r>
              <w:rPr>
                <w:b/>
                <w:bCs/>
                <w:sz w:val="18"/>
                <w:szCs w:val="18"/>
              </w:rPr>
              <w:t xml:space="preserve">700</w:t>
            </w:r>
          </w:p>
        </w:tc>
      </w:tr>
      <w:tr>
        <w:trPr>
          <w:tblHeader w:val="off"/>
        </w:trPr>
        <w:tc>
          <w:tcPr>
            <w:tcW w:type="dxa" w:w="4820"/>
            <w:tcMar>
              <w:top w:type="dxa" w:w="60"/>
              <w:left w:type="dxa" w:w="90"/>
              <w:bottom w:type="dxa" w:w="60"/>
              <w:right w:type="dxa" w:w="90"/>
            </w:tcMar>
          </w:tcPr>
          <w:p>
            <w:r>
              <w:rPr>
                <w:sz w:val="18"/>
                <w:szCs w:val="18"/>
              </w:rPr>
              <w:t xml:space="preserve">Taxes</w:t>
            </w:r>
          </w:p>
        </w:tc>
        <w:tc>
          <w:tcPr>
            <w:tcW w:type="dxa" w:w="4820"/>
            <w:tcMar>
              <w:top w:type="dxa" w:w="60"/>
              <w:left w:type="dxa" w:w="90"/>
              <w:bottom w:type="dxa" w:w="60"/>
              <w:right w:type="dxa" w:w="90"/>
            </w:tcMar>
          </w:tcPr>
          <w:p>
            <w:r>
              <w:rPr>
                <w:sz w:val="18"/>
                <w:szCs w:val="18"/>
              </w:rPr>
              <w:t xml:space="preserve">−90</w:t>
            </w:r>
          </w:p>
        </w:tc>
      </w:tr>
      <w:tr>
        <w:trPr>
          <w:tblHeader w:val="off"/>
        </w:trPr>
        <w:tc>
          <w:tcPr>
            <w:tcW w:type="dxa" w:w="4820"/>
            <w:tcMar>
              <w:top w:type="dxa" w:w="60"/>
              <w:left w:type="dxa" w:w="90"/>
              <w:bottom w:type="dxa" w:w="60"/>
              <w:right w:type="dxa" w:w="90"/>
            </w:tcMar>
          </w:tcPr>
          <w:p>
            <w:r>
              <w:rPr>
                <w:sz w:val="18"/>
                <w:szCs w:val="18"/>
              </w:rPr>
              <w:t xml:space="preserve">Health insurance</w:t>
            </w:r>
          </w:p>
        </w:tc>
        <w:tc>
          <w:tcPr>
            <w:tcW w:type="dxa" w:w="4820"/>
            <w:tcMar>
              <w:top w:type="dxa" w:w="60"/>
              <w:left w:type="dxa" w:w="90"/>
              <w:bottom w:type="dxa" w:w="60"/>
              <w:right w:type="dxa" w:w="90"/>
            </w:tcMar>
          </w:tcPr>
          <w:p>
            <w:r>
              <w:rPr>
                <w:sz w:val="18"/>
                <w:szCs w:val="18"/>
              </w:rPr>
              <w:t xml:space="preserve">−25</w:t>
            </w:r>
          </w:p>
        </w:tc>
      </w:tr>
      <w:tr>
        <w:trPr>
          <w:tblHeader w:val="off"/>
        </w:trPr>
        <w:tc>
          <w:tcPr>
            <w:tcW w:type="dxa" w:w="4820"/>
            <w:tcMar>
              <w:top w:type="dxa" w:w="60"/>
              <w:left w:type="dxa" w:w="90"/>
              <w:bottom w:type="dxa" w:w="60"/>
              <w:right w:type="dxa" w:w="90"/>
            </w:tcMar>
          </w:tcPr>
          <w:p>
            <w:r>
              <w:rPr>
                <w:sz w:val="18"/>
                <w:szCs w:val="18"/>
              </w:rPr>
              <w:t xml:space="preserve">Retirement plan</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b/>
                <w:bCs/>
                <w:sz w:val="18"/>
                <w:szCs w:val="18"/>
              </w:rPr>
              <w:t xml:space="preserve">Expected net</w:t>
            </w:r>
          </w:p>
        </w:tc>
        <w:tc>
          <w:tcPr>
            <w:tcW w:type="dxa" w:w="4820"/>
            <w:tcMar>
              <w:top w:type="dxa" w:w="60"/>
              <w:left w:type="dxa" w:w="90"/>
              <w:bottom w:type="dxa" w:w="60"/>
              <w:right w:type="dxa" w:w="90"/>
            </w:tcMar>
          </w:tcPr>
          <w:p>
            <w:r>
              <w:rPr>
                <w:b/>
                <w:bCs/>
                <w:sz w:val="18"/>
                <w:szCs w:val="18"/>
              </w:rPr>
              <w:t xml:space="preserve">565</w:t>
            </w:r>
          </w:p>
        </w:tc>
      </w:tr>
    </w:tbl>
    <w:p/>
    <w:p>
      <w:r>
        <w:t xml:space="preserve">If 550 was deposited, there are 15 to clear up. It isn't an accusation: it may be an adjustment or a mistake.</w:t>
      </w:r>
    </w:p>
    <w:p>
      <w:pPr>
        <w:pStyle w:val="Heading4"/>
      </w:pPr>
      <w:r>
        <w:t xml:space="preserve">Benefits</w:t>
      </w:r>
    </w:p>
    <w:p>
      <w:r>
        <w:t xml:space="preserve">Your employer's contribution to a retirement plan may show up on your pay stub without increasing your deposit. It's money for your future.</w:t>
      </w:r>
    </w:p>
    <w:p>
      <w:r>
        <w:t xml:space="preserve">When you compare jobs, ask how much health insurance costs you, when it starts and what it covers.</w:t>
      </w:r>
    </w:p>
    <w:p>
      <w:pPr>
        <w:pStyle w:val="Heading4"/>
      </w:pPr>
      <w:r>
        <w:t xml:space="preserve">Contractor or employee</w:t>
      </w:r>
    </w:p>
    <w:p>
      <w:r>
        <w:t xml:space="preserve">An app or an employer calling you a "contractor" doesn't decide your job classification on its own.</w:t>
      </w:r>
    </w:p>
    <w:p>
      <w:r>
        <w:t xml:space="preserve">California uses legal tests to decide whether you're an employee. If you have questions about overtime, breaks, minimum wage or classification, keep your pay stubs, schedules and messages.</w:t>
      </w:r>
    </w:p>
    <w:p>
      <w:r>
        <w:t xml:space="preserve">You can contact the [California Labor Commissioner (DIR)](https://www.dir.ca.gov/dlse/). Basic labor rights, like minimum wage, apply no matter your immigration status.</w:t>
      </w:r>
    </w:p>
    <w:p>
      <w:pPr>
        <w:pBdr>
          <w:left w:val="single" w:color="1F5C4A" w:sz="18" w:space="8"/>
        </w:pBdr>
        <w:shd w:fill="EAF2EE" w:color="auto" w:val="clear"/>
        <w:spacing w:after="160" w:before="120"/>
        <w:ind w:left="200" w:right="200"/>
      </w:pPr>
      <w:r>
        <w:rPr>
          <w:b/>
          <w:bCs/>
        </w:rPr>
        <w:t xml:space="preserve">Good to know:</w:t>
      </w:r>
      <w:r>
        <w:t xml:space="preserve"> your city's minimum wage may be higher than the state's. Check both every January.</w:t>
      </w:r>
    </w:p>
    <w:p>
      <w:pPr>
        <w:pStyle w:val="Heading4"/>
      </w:pPr>
      <w:r>
        <w:t xml:space="preserve">Protect your data</w:t>
      </w:r>
    </w:p>
    <w:p>
      <w:r>
        <w:t xml:space="preserve">Your pay stub has your name and your identification number. Don't share it in photos or in group chats.</w:t>
      </w:r>
    </w:p>
    <w:p>
      <w:r>
        <w:t xml:space="preserve">Never write your full SSN or ITIN in a public question or on social media.</w:t>
      </w:r>
    </w:p>
    <w:p>
      <w:pPr>
        <w:pStyle w:val="Heading4"/>
      </w:pPr>
      <w:r>
        <w:t xml:space="preserve">What SDI protects</w:t>
      </w:r>
    </w:p>
    <w:p>
      <w:r>
        <w:t xml:space="preserve">SDI (State Disability Insurance) is state insurance that is taken out of your pay.</w:t>
      </w:r>
    </w:p>
    <w:p>
      <w:r>
        <w:t xml:space="preserve">It can pay you part of your wages if you can't work because of an illness, an injury outside of work or a pregnancy. It also funds Paid Family Leave, to care for a sick family member or a newborn baby.</w:t>
      </w:r>
    </w:p>
    <w:p>
      <w:r>
        <w:t xml:space="preserve">You apply through California's EDD. Ask the EDD what the requirements are for your case.</w:t>
      </w:r>
    </w:p>
    <w:p>
      <w:r>
        <w:t xml:space="preserve">If you get hurt at work, what applies is workers' compensation insurance, which your employer pays for.</w:t>
      </w:r>
    </w:p>
    <w:p>
      <w:pPr>
        <w:pStyle w:val="Heading4"/>
      </w:pPr>
      <w:r>
        <w:t xml:space="preserve">Overtime pay in California</w:t>
      </w:r>
    </w:p>
    <w:p>
      <w:r>
        <w:t xml:space="preserve">In California, in general, you get time and a half for hours after 8 in a day or 40 in a week, and double time in some cases.</w:t>
      </w:r>
    </w:p>
    <w:p>
      <w:r>
        <w:t xml:space="preserve">There are exceptions depending on the type of job. If your overtime doesn't show up on your pay stub, ask and keep your record.</w:t>
      </w:r>
    </w:p>
    <w:p>
      <w:pPr>
        <w:pStyle w:val="Heading4"/>
      </w:pPr>
      <w:r>
        <w:t xml:space="preserve">Your rights if you file a claim</w:t>
      </w:r>
    </w:p>
    <w:p>
      <w:r>
        <w:t xml:space="preserve">In California, your employer can't fire you or punish you for asking about your pay or for filing a wage claim.</w:t>
      </w:r>
    </w:p>
    <w:p>
      <w:r>
        <w:t xml:space="preserve">If you're owed money, you can file a claim with the Labor Commissioner. It's free, there is service in Spanish and they don't ask about your immigration status.</w:t>
      </w:r>
    </w:p>
    <w:p>
      <w:r>
        <w:t xml:space="preserve">Keep a copy of everything you turn in and write down who you spoke with and on what date.</w:t>
      </w:r>
    </w:p>
    <w:p>
      <w:pPr>
        <w:pStyle w:val="Heading4"/>
      </w:pPr>
      <w:r>
        <w:t xml:space="preserve">Cases</w:t>
      </w:r>
    </w:p>
    <w:p>
      <w:r>
        <w:rPr>
          <w:b/>
          <w:bCs/>
        </w:rPr>
        <w:t xml:space="preserve">Case 1. The missing hours</w:t>
      </w:r>
    </w:p>
    <w:p>
      <w:r>
        <w:t xml:space="preserve">Alex worked 40 hours, but the pay stub says 36.</w:t>
      </w:r>
    </w:p>
    <w:p>
      <w:pPr>
        <w:pStyle w:val="ListParagraph"/>
        <w:numPr>
          <w:ilvl w:val="0"/>
          <w:numId w:val="2"/>
        </w:numPr>
      </w:pPr>
      <w:r>
        <w:rPr>
          <w:i/>
          <w:iCs/>
        </w:rPr>
        <w:t xml:space="preserve">What should Alex check first?</w:t>
      </w:r>
      <w:r>
        <w:t xml:space="preserve"> The dates of the pay period. Maybe 4 hours carry over to the next pay stub.</w:t>
      </w:r>
    </w:p>
    <w:p>
      <w:pPr>
        <w:pStyle w:val="ListParagraph"/>
        <w:numPr>
          <w:ilvl w:val="0"/>
          <w:numId w:val="2"/>
        </w:numPr>
      </w:pPr>
      <w:r>
        <w:rPr>
          <w:i/>
          <w:iCs/>
        </w:rPr>
        <w:t xml:space="preserve">And if that's not it?</w:t>
      </w:r>
      <w:r>
        <w:t xml:space="preserve"> Compare with the personal record and ask in writing, with dates and hours.</w:t>
      </w:r>
    </w:p>
    <w:p>
      <w:r>
        <w:rPr>
          <w:b/>
          <w:bCs/>
        </w:rPr>
        <w:t xml:space="preserve">Case 2. The unknown deduction</w:t>
      </w:r>
    </w:p>
    <w:p>
      <w:r>
        <w:t xml:space="preserve">Luis sees a 12-dollar deduction called "uniform."</w:t>
      </w:r>
    </w:p>
    <w:p>
      <w:pPr>
        <w:pStyle w:val="ListParagraph"/>
        <w:numPr>
          <w:ilvl w:val="0"/>
          <w:numId w:val="2"/>
        </w:numPr>
      </w:pPr>
      <w:r>
        <w:rPr>
          <w:i/>
          <w:iCs/>
        </w:rPr>
        <w:t xml:space="preserve">What does he do?</w:t>
      </w:r>
      <w:r>
        <w:t xml:space="preserve"> He asks in writing for an explanation of the charge and whether he has to pay it.</w:t>
      </w:r>
    </w:p>
    <w:p>
      <w:r>
        <w:rPr>
          <w:b/>
          <w:bCs/>
        </w:rPr>
        <w:t xml:space="preserve">Case 3. Luis's 565</w:t>
      </w:r>
    </w:p>
    <w:p>
      <w:r>
        <w:t xml:space="preserve">Luis expected 700 and received 565.</w:t>
      </w:r>
    </w:p>
    <w:p>
      <w:pPr>
        <w:pStyle w:val="ListParagraph"/>
        <w:numPr>
          <w:ilvl w:val="0"/>
          <w:numId w:val="2"/>
        </w:numPr>
      </w:pPr>
      <w:r>
        <w:rPr>
          <w:i/>
          <w:iCs/>
        </w:rPr>
        <w:t xml:space="preserve">Is there a mistake?</w:t>
      </w:r>
      <w:r>
        <w:t xml:space="preserve"> Not necessarily. 700 was his gross pay. If deductions add up to 135, the correct net is 565.</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Planning with gross pay</w:t>
            </w:r>
          </w:p>
        </w:tc>
        <w:tc>
          <w:tcPr>
            <w:tcW w:type="dxa" w:w="3213"/>
            <w:tcMar>
              <w:top w:type="dxa" w:w="60"/>
              <w:left w:type="dxa" w:w="90"/>
              <w:bottom w:type="dxa" w:w="60"/>
              <w:right w:type="dxa" w:w="90"/>
            </w:tcMar>
          </w:tcPr>
          <w:p>
            <w:r>
              <w:rPr>
                <w:sz w:val="18"/>
                <w:szCs w:val="18"/>
              </w:rPr>
              <w:t xml:space="preserve">You come up short every paycheck</w:t>
            </w:r>
          </w:p>
        </w:tc>
        <w:tc>
          <w:tcPr>
            <w:tcW w:type="dxa" w:w="3214"/>
            <w:tcMar>
              <w:top w:type="dxa" w:w="60"/>
              <w:left w:type="dxa" w:w="90"/>
              <w:bottom w:type="dxa" w:w="60"/>
              <w:right w:type="dxa" w:w="90"/>
            </w:tcMar>
          </w:tcPr>
          <w:p>
            <w:r>
              <w:rPr>
                <w:sz w:val="18"/>
                <w:szCs w:val="18"/>
              </w:rPr>
              <w:t xml:space="preserve">Always use net pay</w:t>
            </w:r>
          </w:p>
        </w:tc>
      </w:tr>
      <w:tr>
        <w:trPr>
          <w:tblHeader w:val="off"/>
        </w:trPr>
        <w:tc>
          <w:tcPr>
            <w:tcW w:type="dxa" w:w="3213"/>
            <w:tcMar>
              <w:top w:type="dxa" w:w="60"/>
              <w:left w:type="dxa" w:w="90"/>
              <w:bottom w:type="dxa" w:w="60"/>
              <w:right w:type="dxa" w:w="90"/>
            </w:tcMar>
          </w:tcPr>
          <w:p>
            <w:r>
              <w:rPr>
                <w:sz w:val="18"/>
                <w:szCs w:val="18"/>
              </w:rPr>
              <w:t xml:space="preserve">Throwing away your pay stubs</w:t>
            </w:r>
          </w:p>
        </w:tc>
        <w:tc>
          <w:tcPr>
            <w:tcW w:type="dxa" w:w="3213"/>
            <w:tcMar>
              <w:top w:type="dxa" w:w="60"/>
              <w:left w:type="dxa" w:w="90"/>
              <w:bottom w:type="dxa" w:w="60"/>
              <w:right w:type="dxa" w:w="90"/>
            </w:tcMar>
          </w:tcPr>
          <w:p>
            <w:r>
              <w:rPr>
                <w:sz w:val="18"/>
                <w:szCs w:val="18"/>
              </w:rPr>
              <w:t xml:space="preserve">You can't prove mistakes or income</w:t>
            </w:r>
          </w:p>
        </w:tc>
        <w:tc>
          <w:tcPr>
            <w:tcW w:type="dxa" w:w="3214"/>
            <w:tcMar>
              <w:top w:type="dxa" w:w="60"/>
              <w:left w:type="dxa" w:w="90"/>
              <w:bottom w:type="dxa" w:w="60"/>
              <w:right w:type="dxa" w:w="90"/>
            </w:tcMar>
          </w:tcPr>
          <w:p>
            <w:r>
              <w:rPr>
                <w:sz w:val="18"/>
                <w:szCs w:val="18"/>
              </w:rPr>
              <w:t xml:space="preserve">Keep them in a folder</w:t>
            </w:r>
          </w:p>
        </w:tc>
      </w:tr>
      <w:tr>
        <w:trPr>
          <w:tblHeader w:val="off"/>
        </w:trPr>
        <w:tc>
          <w:tcPr>
            <w:tcW w:type="dxa" w:w="3213"/>
            <w:tcMar>
              <w:top w:type="dxa" w:w="60"/>
              <w:left w:type="dxa" w:w="90"/>
              <w:bottom w:type="dxa" w:w="60"/>
              <w:right w:type="dxa" w:w="90"/>
            </w:tcMar>
          </w:tcPr>
          <w:p>
            <w:r>
              <w:rPr>
                <w:sz w:val="18"/>
                <w:szCs w:val="18"/>
              </w:rPr>
              <w:t xml:space="preserve">Complaining without facts</w:t>
            </w:r>
          </w:p>
        </w:tc>
        <w:tc>
          <w:tcPr>
            <w:tcW w:type="dxa" w:w="3213"/>
            <w:tcMar>
              <w:top w:type="dxa" w:w="60"/>
              <w:left w:type="dxa" w:w="90"/>
              <w:bottom w:type="dxa" w:w="60"/>
              <w:right w:type="dxa" w:w="90"/>
            </w:tcMar>
          </w:tcPr>
          <w:p>
            <w:r>
              <w:rPr>
                <w:sz w:val="18"/>
                <w:szCs w:val="18"/>
              </w:rPr>
              <w:t xml:space="preserve">The correction gets stuck</w:t>
            </w:r>
          </w:p>
        </w:tc>
        <w:tc>
          <w:tcPr>
            <w:tcW w:type="dxa" w:w="3214"/>
            <w:tcMar>
              <w:top w:type="dxa" w:w="60"/>
              <w:left w:type="dxa" w:w="90"/>
              <w:bottom w:type="dxa" w:w="60"/>
              <w:right w:type="dxa" w:w="90"/>
            </w:tcMar>
          </w:tcPr>
          <w:p>
            <w:r>
              <w:rPr>
                <w:sz w:val="18"/>
                <w:szCs w:val="18"/>
              </w:rPr>
              <w:t xml:space="preserve">Bring your record of hours and your pay stub</w:t>
            </w:r>
          </w:p>
        </w:tc>
      </w:tr>
      <w:tr>
        <w:trPr>
          <w:tblHeader w:val="off"/>
        </w:trPr>
        <w:tc>
          <w:tcPr>
            <w:tcW w:type="dxa" w:w="3213"/>
            <w:tcMar>
              <w:top w:type="dxa" w:w="60"/>
              <w:left w:type="dxa" w:w="90"/>
              <w:bottom w:type="dxa" w:w="60"/>
              <w:right w:type="dxa" w:w="90"/>
            </w:tcMar>
          </w:tcPr>
          <w:p>
            <w:r>
              <w:rPr>
                <w:sz w:val="18"/>
                <w:szCs w:val="18"/>
              </w:rPr>
              <w:t xml:space="preserve">Accepting that "contractor" defines your rights</w:t>
            </w:r>
          </w:p>
        </w:tc>
        <w:tc>
          <w:tcPr>
            <w:tcW w:type="dxa" w:w="3213"/>
            <w:tcMar>
              <w:top w:type="dxa" w:w="60"/>
              <w:left w:type="dxa" w:w="90"/>
              <w:bottom w:type="dxa" w:w="60"/>
              <w:right w:type="dxa" w:w="90"/>
            </w:tcMar>
          </w:tcPr>
          <w:p>
            <w:r>
              <w:rPr>
                <w:sz w:val="18"/>
                <w:szCs w:val="18"/>
              </w:rPr>
              <w:t xml:space="preserve">You can lose rights you do have</w:t>
            </w:r>
          </w:p>
        </w:tc>
        <w:tc>
          <w:tcPr>
            <w:tcW w:type="dxa" w:w="3214"/>
            <w:tcMar>
              <w:top w:type="dxa" w:w="60"/>
              <w:left w:type="dxa" w:w="90"/>
              <w:bottom w:type="dxa" w:w="60"/>
              <w:right w:type="dxa" w:w="90"/>
            </w:tcMar>
          </w:tcPr>
          <w:p>
            <w:r>
              <w:rPr>
                <w:sz w:val="18"/>
                <w:szCs w:val="18"/>
              </w:rPr>
              <w:t xml:space="preserve">Contact the Labor Commissioner</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and Alex. Choose the best decision in each one; if you miss, you can try again. It earns experience points.</w:t>
      </w:r>
    </w:p>
    <w:p>
      <w:pPr>
        <w:pStyle w:val="Heading4"/>
      </w:pPr>
      <w:r>
        <w:t xml:space="preserve">Quiz</w:t>
      </w:r>
    </w:p>
    <w:p>
      <w:pPr>
        <w:pStyle w:val="ListParagraph"/>
        <w:numPr>
          <w:ilvl w:val="0"/>
          <w:numId w:val="24"/>
        </w:numPr>
      </w:pPr>
      <w:r>
        <w:t xml:space="preserve">Which money can you use? a) Gross · b) Net · c) The amount in your contract</w:t>
      </w:r>
    </w:p>
    <w:p>
      <w:pPr>
        <w:pStyle w:val="ListParagraph"/>
        <w:numPr>
          <w:ilvl w:val="0"/>
          <w:numId w:val="24"/>
        </w:numPr>
      </w:pPr>
      <w:r>
        <w:t xml:space="preserve">Are all deductions taxes? a) Yes · b) No · c) Yes, except health insurance</w:t>
      </w:r>
    </w:p>
    <w:p>
      <w:pPr>
        <w:pStyle w:val="ListParagraph"/>
        <w:numPr>
          <w:ilvl w:val="0"/>
          <w:numId w:val="24"/>
        </w:numPr>
      </w:pPr>
      <w:r>
        <w:t xml:space="preserve">If you're called a "contractor," does that decide your legal classification? a) Yes · b) Not necessarily · c) Yes, if it's in writing</w:t>
      </w:r>
    </w:p>
    <w:p>
      <w:r>
        <w:rPr>
          <w:b/>
          <w:bCs/>
        </w:rPr>
        <w:t xml:space="preserve">Answers:</w:t>
      </w:r>
      <w:r>
        <w:t xml:space="preserve"> 1-b: it's what's deposited. 2-b: there are also insurance, retirement and others. 3-b: the law uses its own tests.</w:t>
      </w:r>
    </w:p>
    <w:p>
      <w:pPr>
        <w:pStyle w:val="Heading4"/>
      </w:pPr>
      <w:r>
        <w:t xml:space="preserve">Put it into practice</w:t>
      </w:r>
    </w:p>
    <w:p>
      <w:r>
        <w:t xml:space="preserve">The pay stub shows 36 hours at 20 dollars and a net of 600. Your record says 40 hours. What do you ask first? </w:t>
      </w:r>
      <w:r>
        <w:rPr>
          <w:b/>
          <w:bCs/>
        </w:rPr>
        <w:t xml:space="preserve">Answer:</w:t>
      </w:r>
      <w:r>
        <w:t xml:space="preserve"> Confirm the dates of the pay period, compare the 4-hour difference with your record and ask for the breakdown of deductions. Without those facts you can't know what the correct net is.</w:t>
      </w:r>
    </w:p>
    <w:p>
      <w:pPr>
        <w:pStyle w:val="Heading4"/>
      </w:pPr>
      <w:r>
        <w:t xml:space="preserve">Your plan</w:t>
      </w:r>
    </w:p>
    <w:p>
      <w:r>
        <w:t xml:space="preserve">Create a folder for pay stubs and a record of hours. Write down one question about a benefit you don't understand.</w:t>
      </w:r>
    </w:p>
    <w:p>
      <w:pPr>
        <w:pStyle w:val="Heading3"/>
      </w:pPr>
      <w:r>
        <w:t xml:space="preserve">Learn more</w:t>
      </w:r>
    </w:p>
    <w:p>
      <w:pPr>
        <w:pStyle w:val="ListParagraph"/>
        <w:numPr>
          <w:ilvl w:val="0"/>
          <w:numId w:val="2"/>
        </w:numPr>
      </w:pPr>
      <w:r>
        <w:rPr>
          <w:b/>
          <w:bCs/>
        </w:rPr>
        <w:t xml:space="preserve">California Labor Commissioner</w:t>
      </w:r>
      <w:r>
        <w:t xml:space="preserve"> (DIR · English and Spanish): https://www.dir.ca.gov/dlse/ — </w:t>
      </w:r>
      <w:r>
        <w:rPr>
          <w:b/>
          <w:bCs/>
        </w:rPr>
        <w:t xml:space="preserve">What to look for:</w:t>
      </w:r>
      <w:r>
        <w:t xml:space="preserve"> the minimum wage section and the one on how to file a wage claim, with forms in several languages.</w:t>
      </w:r>
    </w:p>
    <w:p>
      <w:pPr>
        <w:pStyle w:val="ListParagraph"/>
        <w:numPr>
          <w:ilvl w:val="0"/>
          <w:numId w:val="2"/>
        </w:numPr>
      </w:pPr>
      <w:r>
        <w:rPr>
          <w:b/>
          <w:bCs/>
        </w:rPr>
        <w:t xml:space="preserve">California minimum wage</w:t>
      </w:r>
      <w:r>
        <w:t xml:space="preserve"> (DIR · English): https://www.dir.ca.gov/dlse/faq_minimumwage.htm — </w:t>
      </w:r>
      <w:r>
        <w:rPr>
          <w:b/>
          <w:bCs/>
        </w:rPr>
        <w:t xml:space="preserve">What to look for:</w:t>
      </w:r>
      <w:r>
        <w:t xml:space="preserve"> the current state minimum wage and the link to the list of cities with their own minimum wage.</w:t>
      </w:r>
    </w:p>
    <w:p>
      <w:pPr>
        <w:pStyle w:val="Heading3"/>
      </w:pPr>
      <w:r>
        <w:t xml:space="preserve">Key words</w:t>
      </w:r>
    </w:p>
    <w:p>
      <w:pPr>
        <w:pStyle w:val="ListParagraph"/>
        <w:numPr>
          <w:ilvl w:val="0"/>
          <w:numId w:val="2"/>
        </w:numPr>
      </w:pPr>
      <w:r>
        <w:rPr>
          <w:i/>
          <w:iCs/>
        </w:rPr>
        <w:t xml:space="preserve">Gross income:</w:t>
      </w:r>
      <w:r>
        <w:t xml:space="preserve"> what you earn before deductions.</w:t>
      </w:r>
    </w:p>
    <w:p>
      <w:pPr>
        <w:pStyle w:val="ListParagraph"/>
        <w:numPr>
          <w:ilvl w:val="0"/>
          <w:numId w:val="2"/>
        </w:numPr>
      </w:pPr>
      <w:r>
        <w:rPr>
          <w:i/>
          <w:iCs/>
        </w:rPr>
        <w:t xml:space="preserve">Net income:</w:t>
      </w:r>
      <w:r>
        <w:t xml:space="preserve"> what is deposited after deductions.</w:t>
      </w:r>
    </w:p>
    <w:p>
      <w:pPr>
        <w:pStyle w:val="ListParagraph"/>
        <w:numPr>
          <w:ilvl w:val="0"/>
          <w:numId w:val="2"/>
        </w:numPr>
      </w:pPr>
      <w:r>
        <w:rPr>
          <w:i/>
          <w:iCs/>
        </w:rPr>
        <w:t xml:space="preserve">Withholding:</w:t>
      </w:r>
      <w:r>
        <w:t xml:space="preserve"> money taken out as an advance on taxes.</w:t>
      </w:r>
    </w:p>
    <w:p>
      <w:pPr>
        <w:pStyle w:val="ListParagraph"/>
        <w:numPr>
          <w:ilvl w:val="0"/>
          <w:numId w:val="2"/>
        </w:numPr>
      </w:pPr>
      <w:r>
        <w:rPr>
          <w:i/>
          <w:iCs/>
        </w:rPr>
        <w:t xml:space="preserve">Employer contribution:</w:t>
      </w:r>
      <w:r>
        <w:t xml:space="preserve"> money your employer puts into your retirement plan.</w:t>
      </w:r>
    </w:p>
    <w:p>
      <w:pPr>
        <w:pStyle w:val="Heading3"/>
      </w:pPr>
      <w:r>
        <w:t xml:space="preserve">Sources</w:t>
      </w:r>
    </w:p>
    <w:p>
      <w:r>
        <w:t xml:space="preserve">[S11] DIR, know your rights · California Labor Code, section 226 (pay stubs).</w:t>
      </w:r>
    </w:p>
    <w:p>
      <w:r>
        <w:br w:type="page"/>
      </w:r>
    </w:p>
    <w:p>
      <w:pPr>
        <w:pStyle w:val="Heading2"/>
      </w:pPr>
      <w:r>
        <w:t xml:space="preserve">M1 U06. Can a small purchase add up to a lot?</w:t>
      </w:r>
    </w:p>
    <w:p>
      <w:r>
        <w:rPr>
          <w:b/>
          <w:bCs/>
        </w:rPr>
        <w:t xml:space="preserve">What you will be able to do:</w:t>
      </w:r>
      <w:r>
        <w:t xml:space="preserve"> Measure the real weight of your big and small expenses, and choose adjustments you can actually keep up.</w:t>
      </w:r>
    </w:p>
    <w:p>
      <w:r>
        <w:rPr>
          <w:b/>
          <w:bCs/>
        </w:rPr>
        <w:t xml:space="preserve">To start:</w:t>
      </w:r>
      <w:r>
        <w:t xml:space="preserve"> Luis checked his statement and found a 12.99 charge from an app he tried "for free" eight months ago. He never used it. In this lesson you'll learn to find the expenses that repeat and decide which ones are worth it.</w:t>
      </w:r>
    </w:p>
    <w:p>
      <w:pPr>
        <w:pStyle w:val="Heading3"/>
      </w:pPr>
      <w:r>
        <w:t xml:space="preserve">The essentials (5 minutes)</w:t>
      </w:r>
    </w:p>
    <w:p>
      <w:pPr>
        <w:pStyle w:val="Heading4"/>
      </w:pPr>
      <w:r>
        <w:t xml:space="preserve">Small things that repeat</w:t>
      </w:r>
    </w:p>
    <w:p>
      <w:r>
        <w:t xml:space="preserve">You buy something for 3 dollars ten times a month.</w:t>
      </w:r>
    </w:p>
    <w:p>
      <w:pPr>
        <w:pStyle w:val="ListParagraph"/>
        <w:numPr>
          <w:ilvl w:val="0"/>
          <w:numId w:val="2"/>
        </w:numPr>
      </w:pPr>
      <w:r>
        <w:t xml:space="preserve">Once: </w:t>
      </w:r>
      <w:r>
        <w:rPr>
          <w:b/>
          <w:bCs/>
        </w:rPr>
        <w:t xml:space="preserve">3</w:t>
      </w:r>
    </w:p>
    <w:p>
      <w:pPr>
        <w:pStyle w:val="ListParagraph"/>
        <w:numPr>
          <w:ilvl w:val="0"/>
          <w:numId w:val="2"/>
        </w:numPr>
      </w:pPr>
      <w:r>
        <w:t xml:space="preserve">Nine more times: </w:t>
      </w:r>
      <w:r>
        <w:rPr>
          <w:b/>
          <w:bCs/>
        </w:rPr>
        <w:t xml:space="preserve">27</w:t>
      </w:r>
    </w:p>
    <w:p>
      <w:pPr>
        <w:pStyle w:val="ListParagraph"/>
        <w:numPr>
          <w:ilvl w:val="0"/>
          <w:numId w:val="2"/>
        </w:numPr>
      </w:pPr>
      <w:r>
        <w:t xml:space="preserve">A month: 360 a year: </w:t>
      </w:r>
      <w:r>
        <w:rPr>
          <w:b/>
          <w:bCs/>
        </w:rPr>
        <w:t xml:space="preserve">30</w:t>
      </w:r>
    </w:p>
    <w:p>
      <w:r>
        <w:t xml:space="preserve">A small expense that repeats is often called a </w:t>
      </w:r>
      <w:r>
        <w:rPr>
          <w:b/>
          <w:bCs/>
        </w:rPr>
        <w:t xml:space="preserve">latte factor</w:t>
      </w:r>
      <w:r>
        <w:t xml:space="preserve">. That doesn't make it bad: first ask yourself what it does for you.</w:t>
      </w:r>
    </w:p>
    <w:p>
      <w:pPr>
        <w:pStyle w:val="Heading4"/>
      </w:pPr>
      <w:r>
        <w:t xml:space="preserve">Track before you judge</w:t>
      </w:r>
    </w:p>
    <w:p>
      <w:r>
        <w:t xml:space="preserve">Before you decide to cut an expense, write down four things: how much it costs, how often it happens, what it does for you and whether you can change it.</w:t>
      </w:r>
    </w:p>
    <w:p>
      <w:r>
        <w:t xml:space="preserve">The size of an expense doesn't tell you whether it's necessary. A coffee with a friend may be your only break of the week.</w:t>
      </w:r>
    </w:p>
    <w:p>
      <w:pPr>
        <w:pStyle w:val="Heading4"/>
      </w:pPr>
      <w:r>
        <w:t xml:space="preserve">Look at the big expenses first</w:t>
      </w:r>
    </w:p>
    <w:p>
      <w:r>
        <w:t xml:space="preserve">Rent, transportation, child care and health usually make up most of the budget.</w:t>
      </w:r>
    </w:p>
    <w:p>
      <w:r>
        <w:t xml:space="preserve">Giving up coffee won't make up for rent that goes up 200 dollars. That's why it's better to check the big expenses first.</w:t>
      </w:r>
    </w:p>
    <w:p>
      <w:pPr>
        <w:pBdr>
          <w:left w:val="single" w:color="1F5C4A" w:sz="18" w:space="8"/>
        </w:pBdr>
        <w:shd w:fill="EAF2EE" w:color="auto" w:val="clear"/>
        <w:spacing w:after="160" w:before="120"/>
        <w:ind w:left="200" w:right="200"/>
      </w:pPr>
      <w:r>
        <w:rPr>
          <w:b/>
          <w:bCs/>
        </w:rPr>
        <w:t xml:space="preserve">Key idea:</w:t>
      </w:r>
      <w:r>
        <w:t xml:space="preserve"> adjust where the change is real and lasting, not where it makes you feel guilty.</w:t>
      </w:r>
    </w:p>
    <w:p>
      <w:pPr>
        <w:pStyle w:val="Heading4"/>
      </w:pPr>
      <w:r>
        <w:t xml:space="preserve">Three kinds of expenses to review</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Subscriptions</w:t>
            </w:r>
          </w:p>
        </w:tc>
        <w:tc>
          <w:tcPr>
            <w:tcW w:type="dxa" w:w="3213"/>
            <w:tcMar>
              <w:top w:type="dxa" w:w="60"/>
              <w:left w:type="dxa" w:w="90"/>
              <w:bottom w:type="dxa" w:w="60"/>
              <w:right w:type="dxa" w:w="90"/>
            </w:tcMar>
          </w:tcPr>
          <w:p>
            <w:r>
              <w:rPr>
                <w:sz w:val="18"/>
                <w:szCs w:val="18"/>
              </w:rPr>
              <w:t xml:space="preserve">Apps, streaming, gym. They charge you automatically every month.</w:t>
            </w:r>
          </w:p>
        </w:tc>
        <w:tc>
          <w:tcPr>
            <w:tcW w:type="dxa" w:w="3214"/>
            <w:tcMar>
              <w:top w:type="dxa" w:w="60"/>
              <w:left w:type="dxa" w:w="90"/>
              <w:bottom w:type="dxa" w:w="60"/>
              <w:right w:type="dxa" w:w="90"/>
            </w:tcMar>
          </w:tcPr>
          <w:p>
            <w:r>
              <w:rPr>
                <w:sz w:val="18"/>
                <w:szCs w:val="18"/>
              </w:rPr>
              <w:t xml:space="preserve">Check them on your statement and in the app store.</w:t>
            </w:r>
          </w:p>
        </w:tc>
      </w:tr>
      <w:tr>
        <w:trPr>
          <w:tblHeader w:val="off"/>
        </w:trPr>
        <w:tc>
          <w:tcPr>
            <w:tcW w:type="dxa" w:w="3213"/>
            <w:tcMar>
              <w:top w:type="dxa" w:w="60"/>
              <w:left w:type="dxa" w:w="90"/>
              <w:bottom w:type="dxa" w:w="60"/>
              <w:right w:type="dxa" w:w="90"/>
            </w:tcMar>
          </w:tcPr>
          <w:p>
            <w:r>
              <w:rPr>
                <w:sz w:val="18"/>
                <w:szCs w:val="18"/>
              </w:rPr>
              <w:t xml:space="preserve">Non-monthly expenses</w:t>
            </w:r>
          </w:p>
        </w:tc>
        <w:tc>
          <w:tcPr>
            <w:tcW w:type="dxa" w:w="3213"/>
            <w:tcMar>
              <w:top w:type="dxa" w:w="60"/>
              <w:left w:type="dxa" w:w="90"/>
              <w:bottom w:type="dxa" w:w="60"/>
              <w:right w:type="dxa" w:w="90"/>
            </w:tcMar>
          </w:tcPr>
          <w:p>
            <w:r>
              <w:rPr>
                <w:sz w:val="18"/>
                <w:szCs w:val="18"/>
              </w:rPr>
              <w:t xml:space="preserve">Insurance every six months, car registration, school supplies.</w:t>
            </w:r>
          </w:p>
        </w:tc>
        <w:tc>
          <w:tcPr>
            <w:tcW w:type="dxa" w:w="3214"/>
            <w:tcMar>
              <w:top w:type="dxa" w:w="60"/>
              <w:left w:type="dxa" w:w="90"/>
              <w:bottom w:type="dxa" w:w="60"/>
              <w:right w:type="dxa" w:w="90"/>
            </w:tcMar>
          </w:tcPr>
          <w:p>
            <w:r>
              <w:rPr>
                <w:sz w:val="18"/>
                <w:szCs w:val="18"/>
              </w:rPr>
              <w:t xml:space="preserve">Divide and set aside each month.</w:t>
            </w:r>
          </w:p>
        </w:tc>
      </w:tr>
      <w:tr>
        <w:trPr>
          <w:tblHeader w:val="off"/>
        </w:trPr>
        <w:tc>
          <w:tcPr>
            <w:tcW w:type="dxa" w:w="3213"/>
            <w:tcMar>
              <w:top w:type="dxa" w:w="60"/>
              <w:left w:type="dxa" w:w="90"/>
              <w:bottom w:type="dxa" w:w="60"/>
              <w:right w:type="dxa" w:w="90"/>
            </w:tcMar>
          </w:tcPr>
          <w:p>
            <w:r>
              <w:rPr>
                <w:sz w:val="18"/>
                <w:szCs w:val="18"/>
              </w:rPr>
              <w:t xml:space="preserve">Small repeated purchases</w:t>
            </w:r>
          </w:p>
        </w:tc>
        <w:tc>
          <w:tcPr>
            <w:tcW w:type="dxa" w:w="3213"/>
            <w:tcMar>
              <w:top w:type="dxa" w:w="60"/>
              <w:left w:type="dxa" w:w="90"/>
              <w:bottom w:type="dxa" w:w="60"/>
              <w:right w:type="dxa" w:w="90"/>
            </w:tcMar>
          </w:tcPr>
          <w:p>
            <w:r>
              <w:rPr>
                <w:sz w:val="18"/>
                <w:szCs w:val="18"/>
              </w:rPr>
              <w:t xml:space="preserve">Sodas, snacks, delivery orders.</w:t>
            </w:r>
          </w:p>
        </w:tc>
        <w:tc>
          <w:tcPr>
            <w:tcW w:type="dxa" w:w="3214"/>
            <w:tcMar>
              <w:top w:type="dxa" w:w="60"/>
              <w:left w:type="dxa" w:w="90"/>
              <w:bottom w:type="dxa" w:w="60"/>
              <w:right w:type="dxa" w:w="90"/>
            </w:tcMar>
          </w:tcPr>
          <w:p>
            <w:r>
              <w:rPr>
                <w:sz w:val="18"/>
                <w:szCs w:val="18"/>
              </w:rPr>
              <w:t xml:space="preserve">Decide which ones are worth it.</w:t>
            </w:r>
          </w:p>
        </w:tc>
      </w:tr>
    </w:tbl>
    <w:p/>
    <w:p>
      <w:pPr>
        <w:pStyle w:val="Heading4"/>
      </w:pPr>
      <w:r>
        <w:t xml:space="preserve">Canceling your card doesn't cancel the subscription</w:t>
      </w:r>
    </w:p>
    <w:p>
      <w:r>
        <w:t xml:space="preserve">If you want to stop paying for a service, cancel it directly with the company and keep the confirmation.</w:t>
      </w:r>
    </w:p>
    <w:p>
      <w:r>
        <w:t xml:space="preserve">Canceling your card doesn't always stop the charge, and it can leave you owing the company.</w:t>
      </w:r>
    </w:p>
    <w:p>
      <w:pPr>
        <w:pStyle w:val="Heading4"/>
      </w:pPr>
      <w:r>
        <w:t xml:space="preserve">A case in one minute</w:t>
      </w:r>
    </w:p>
    <w:p>
      <w:r>
        <w:t xml:space="preserve">Mar goes over her statement with a highlighter. She finds three things: two video apps, a 3.50 fee for using another bank's ATM four times and food delivery orders that add up to 140 a month.</w:t>
      </w:r>
    </w:p>
    <w:p>
      <w:r>
        <w:t xml:space="preserve">She cancels one app, uses her own bank's ATMs and decides to order food only on Fridays. She frees up about 90 a month without giving up anything that matters to her.</w:t>
      </w:r>
    </w:p>
    <w:p>
      <w:pPr>
        <w:pBdr>
          <w:left w:val="single" w:color="1F5C4A" w:sz="18" w:space="8"/>
        </w:pBdr>
        <w:shd w:fill="EAF2EE" w:color="auto" w:val="clear"/>
        <w:spacing w:after="160" w:before="120"/>
        <w:ind w:left="200" w:right="200"/>
      </w:pPr>
      <w:r>
        <w:rPr>
          <w:b/>
          <w:bCs/>
        </w:rPr>
        <w:t xml:space="preserve">Before you act, check:</w:t>
      </w:r>
      <w:r>
        <w:t xml:space="preserve"> before you cancel a service, check whether there's a penalty or a minimum term. Keep the confirmation number.</w:t>
      </w:r>
    </w:p>
    <w:p>
      <w:pPr>
        <w:pStyle w:val="Heading4"/>
      </w:pPr>
      <w:r>
        <w:t xml:space="preserve">Three questions before you cut</w:t>
      </w:r>
    </w:p>
    <w:p>
      <w:r>
        <w:t xml:space="preserve">Before you drop an expense, ask yourself:</w:t>
      </w:r>
    </w:p>
    <w:p>
      <w:pPr>
        <w:pStyle w:val="ListParagraph"/>
        <w:numPr>
          <w:ilvl w:val="0"/>
          <w:numId w:val="25"/>
        </w:numPr>
      </w:pPr>
      <w:r>
        <w:t xml:space="preserve">Does it give me something I truly value, like rest, health or time with my family?</w:t>
      </w:r>
    </w:p>
    <w:p>
      <w:pPr>
        <w:pStyle w:val="ListParagraph"/>
        <w:numPr>
          <w:ilvl w:val="0"/>
          <w:numId w:val="25"/>
        </w:numPr>
      </w:pPr>
      <w:r>
        <w:t xml:space="preserve">Is there a cheaper way to get the same thing?</w:t>
      </w:r>
    </w:p>
    <w:p>
      <w:pPr>
        <w:pStyle w:val="ListParagraph"/>
        <w:numPr>
          <w:ilvl w:val="0"/>
          <w:numId w:val="25"/>
        </w:numPr>
      </w:pPr>
      <w:r>
        <w:t xml:space="preserve">Can I keep this change up for three months?</w:t>
      </w:r>
    </w:p>
    <w:p>
      <w:r>
        <w:t xml:space="preserve">If the answer to the first is yes and to the other two is no, maybe that's not the expense to cut.</w:t>
      </w:r>
    </w:p>
    <w:p>
      <w:pPr>
        <w:pStyle w:val="Heading4"/>
      </w:pPr>
      <w:r>
        <w:t xml:space="preserve">Check your understanding</w:t>
      </w:r>
    </w:p>
    <w:p>
      <w:pPr>
        <w:pStyle w:val="ListParagraph"/>
        <w:numPr>
          <w:ilvl w:val="0"/>
          <w:numId w:val="26"/>
        </w:numPr>
      </w:pPr>
      <w:r>
        <w:t xml:space="preserve">A 4-dollar expense, 20 times a month: how much does it add up to in a year?</w:t>
      </w:r>
    </w:p>
    <w:p>
      <w:r>
        <w:rPr>
          <w:i/>
          <w:iCs/>
        </w:rPr>
        <w:t xml:space="preserve">Answer:</w:t>
      </w:r>
      <w:r>
        <w:t xml:space="preserve"> 960, because 4 × 20 = 80 a month and 80 × 12 = 960.</w:t>
      </w:r>
    </w:p>
    <w:p>
      <w:pPr>
        <w:pStyle w:val="ListParagraph"/>
        <w:numPr>
          <w:ilvl w:val="0"/>
          <w:numId w:val="27"/>
        </w:numPr>
      </w:pPr>
      <w:r>
        <w:t xml:space="preserve">Insurance of 600 every six months: how much should you set aside each month?</w:t>
      </w:r>
    </w:p>
    <w:p>
      <w:r>
        <w:rPr>
          <w:i/>
          <w:iCs/>
        </w:rPr>
        <w:t xml:space="preserve">Answer:</w:t>
      </w:r>
      <w:r>
        <w:t xml:space="preserve"> 100, because 600 ÷ 6 = 100.</w:t>
      </w:r>
    </w:p>
    <w:p>
      <w:pPr>
        <w:pStyle w:val="Heading4"/>
      </w:pPr>
      <w:r>
        <w:t xml:space="preserve">Remember</w:t>
      </w:r>
    </w:p>
    <w:p>
      <w:pPr>
        <w:pStyle w:val="ListParagraph"/>
        <w:numPr>
          <w:ilvl w:val="0"/>
          <w:numId w:val="2"/>
        </w:numPr>
      </w:pPr>
      <w:r>
        <w:t xml:space="preserve">Track an expense before you judge it.</w:t>
      </w:r>
    </w:p>
    <w:p>
      <w:pPr>
        <w:pStyle w:val="ListParagraph"/>
        <w:numPr>
          <w:ilvl w:val="0"/>
          <w:numId w:val="2"/>
        </w:numPr>
      </w:pPr>
      <w:r>
        <w:t xml:space="preserve">Check the big expenses first.</w:t>
      </w:r>
    </w:p>
    <w:p>
      <w:pPr>
        <w:pStyle w:val="ListParagraph"/>
        <w:numPr>
          <w:ilvl w:val="0"/>
          <w:numId w:val="2"/>
        </w:numPr>
      </w:pPr>
      <w:r>
        <w:t xml:space="preserve">Cancel subscriptions with the company and keep the confirmation.</w:t>
      </w:r>
    </w:p>
    <w:p>
      <w:pPr>
        <w:pStyle w:val="Heading3"/>
      </w:pPr>
      <w:r>
        <w:t xml:space="preserve">Go deeper (5 more minutes)</w:t>
      </w:r>
    </w:p>
    <w:p>
      <w:pPr>
        <w:pStyle w:val="Heading4"/>
      </w:pPr>
      <w:r>
        <w:t xml:space="preserve">From money not spent to real savings</w:t>
      </w:r>
    </w:p>
    <w:p>
      <w:r>
        <w:t xml:space="preserve">A 4-dollar purchase, 22 times a month.</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Step</w:t>
            </w:r>
          </w:p>
        </w:tc>
        <w:tc>
          <w:tcPr>
            <w:tcW w:type="dxa" w:w="3213"/>
            <w:shd w:fill="1F5C4A" w:color="auto" w:val="clear"/>
            <w:tcMar>
              <w:top w:type="dxa" w:w="60"/>
              <w:left w:type="dxa" w:w="90"/>
              <w:bottom w:type="dxa" w:w="60"/>
              <w:right w:type="dxa" w:w="90"/>
            </w:tcMar>
          </w:tcPr>
          <w:p>
            <w:r>
              <w:rPr>
                <w:b/>
                <w:bCs/>
                <w:color w:val="FFFFFF"/>
                <w:sz w:val="18"/>
                <w:szCs w:val="18"/>
              </w:rPr>
              <w:t xml:space="preserve">Calculation</w:t>
            </w:r>
          </w:p>
        </w:tc>
        <w:tc>
          <w:tcPr>
            <w:tcW w:type="dxa" w:w="3214"/>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3213"/>
            <w:tcMar>
              <w:top w:type="dxa" w:w="60"/>
              <w:left w:type="dxa" w:w="90"/>
              <w:bottom w:type="dxa" w:w="60"/>
              <w:right w:type="dxa" w:w="90"/>
            </w:tcMar>
          </w:tcPr>
          <w:p>
            <w:r>
              <w:rPr>
                <w:sz w:val="18"/>
                <w:szCs w:val="18"/>
              </w:rPr>
              <w:t xml:space="preserve">Today</w:t>
            </w:r>
          </w:p>
        </w:tc>
        <w:tc>
          <w:tcPr>
            <w:tcW w:type="dxa" w:w="3213"/>
            <w:tcMar>
              <w:top w:type="dxa" w:w="60"/>
              <w:left w:type="dxa" w:w="90"/>
              <w:bottom w:type="dxa" w:w="60"/>
              <w:right w:type="dxa" w:w="90"/>
            </w:tcMar>
          </w:tcPr>
          <w:p>
            <w:r>
              <w:rPr>
                <w:sz w:val="18"/>
                <w:szCs w:val="18"/>
              </w:rPr>
              <w:t xml:space="preserve">4 × 22</w:t>
            </w:r>
          </w:p>
        </w:tc>
        <w:tc>
          <w:tcPr>
            <w:tcW w:type="dxa" w:w="3214"/>
            <w:tcMar>
              <w:top w:type="dxa" w:w="60"/>
              <w:left w:type="dxa" w:w="90"/>
              <w:bottom w:type="dxa" w:w="60"/>
              <w:right w:type="dxa" w:w="90"/>
            </w:tcMar>
          </w:tcPr>
          <w:p>
            <w:r>
              <w:rPr>
                <w:sz w:val="18"/>
                <w:szCs w:val="18"/>
              </w:rPr>
              <w:t xml:space="preserve">88 a month</w:t>
            </w:r>
          </w:p>
        </w:tc>
      </w:tr>
      <w:tr>
        <w:trPr>
          <w:tblHeader w:val="off"/>
        </w:trPr>
        <w:tc>
          <w:tcPr>
            <w:tcW w:type="dxa" w:w="3213"/>
            <w:tcMar>
              <w:top w:type="dxa" w:w="60"/>
              <w:left w:type="dxa" w:w="90"/>
              <w:bottom w:type="dxa" w:w="60"/>
              <w:right w:type="dxa" w:w="90"/>
            </w:tcMar>
          </w:tcPr>
          <w:p>
            <w:r>
              <w:rPr>
                <w:sz w:val="18"/>
                <w:szCs w:val="18"/>
              </w:rPr>
              <w:t xml:space="preserve">If you cut it to 10 times</w:t>
            </w:r>
          </w:p>
        </w:tc>
        <w:tc>
          <w:tcPr>
            <w:tcW w:type="dxa" w:w="3213"/>
            <w:tcMar>
              <w:top w:type="dxa" w:w="60"/>
              <w:left w:type="dxa" w:w="90"/>
              <w:bottom w:type="dxa" w:w="60"/>
              <w:right w:type="dxa" w:w="90"/>
            </w:tcMar>
          </w:tcPr>
          <w:p>
            <w:r>
              <w:rPr>
                <w:sz w:val="18"/>
                <w:szCs w:val="18"/>
              </w:rPr>
              <w:t xml:space="preserve">4 × 10</w:t>
            </w:r>
          </w:p>
        </w:tc>
        <w:tc>
          <w:tcPr>
            <w:tcW w:type="dxa" w:w="3214"/>
            <w:tcMar>
              <w:top w:type="dxa" w:w="60"/>
              <w:left w:type="dxa" w:w="90"/>
              <w:bottom w:type="dxa" w:w="60"/>
              <w:right w:type="dxa" w:w="90"/>
            </w:tcMar>
          </w:tcPr>
          <w:p>
            <w:r>
              <w:rPr>
                <w:sz w:val="18"/>
                <w:szCs w:val="18"/>
              </w:rPr>
              <w:t xml:space="preserve">40 a month: you free up 48</w:t>
            </w:r>
          </w:p>
        </w:tc>
      </w:tr>
      <w:tr>
        <w:trPr>
          <w:tblHeader w:val="off"/>
        </w:trPr>
        <w:tc>
          <w:tcPr>
            <w:tcW w:type="dxa" w:w="3213"/>
            <w:tcMar>
              <w:top w:type="dxa" w:w="60"/>
              <w:left w:type="dxa" w:w="90"/>
              <w:bottom w:type="dxa" w:w="60"/>
              <w:right w:type="dxa" w:w="90"/>
            </w:tcMar>
          </w:tcPr>
          <w:p>
            <w:r>
              <w:rPr>
                <w:sz w:val="18"/>
                <w:szCs w:val="18"/>
              </w:rPr>
              <w:t xml:space="preserve">If the other 12 times you buy something for 1.50</w:t>
            </w:r>
          </w:p>
        </w:tc>
        <w:tc>
          <w:tcPr>
            <w:tcW w:type="dxa" w:w="3213"/>
            <w:tcMar>
              <w:top w:type="dxa" w:w="60"/>
              <w:left w:type="dxa" w:w="90"/>
              <w:bottom w:type="dxa" w:w="60"/>
              <w:right w:type="dxa" w:w="90"/>
            </w:tcMar>
          </w:tcPr>
          <w:p>
            <w:r>
              <w:rPr>
                <w:sz w:val="18"/>
                <w:szCs w:val="18"/>
              </w:rPr>
              <w:t xml:space="preserve">1.50 × 12</w:t>
            </w:r>
          </w:p>
        </w:tc>
        <w:tc>
          <w:tcPr>
            <w:tcW w:type="dxa" w:w="3214"/>
            <w:tcMar>
              <w:top w:type="dxa" w:w="60"/>
              <w:left w:type="dxa" w:w="90"/>
              <w:bottom w:type="dxa" w:w="60"/>
              <w:right w:type="dxa" w:w="90"/>
            </w:tcMar>
          </w:tcPr>
          <w:p>
            <w:r>
              <w:rPr>
                <w:sz w:val="18"/>
                <w:szCs w:val="18"/>
              </w:rPr>
              <w:t xml:space="preserve">18 a month</w:t>
            </w:r>
          </w:p>
        </w:tc>
      </w:tr>
      <w:tr>
        <w:trPr>
          <w:tblHeader w:val="off"/>
        </w:trPr>
        <w:tc>
          <w:tcPr>
            <w:tcW w:type="dxa" w:w="3213"/>
            <w:tcMar>
              <w:top w:type="dxa" w:w="60"/>
              <w:left w:type="dxa" w:w="90"/>
              <w:bottom w:type="dxa" w:w="60"/>
              <w:right w:type="dxa" w:w="90"/>
            </w:tcMar>
          </w:tcPr>
          <w:p>
            <w:r>
              <w:rPr>
                <w:sz w:val="18"/>
                <w:szCs w:val="18"/>
              </w:rPr>
              <w:t xml:space="preserve">Net savings</w:t>
            </w:r>
          </w:p>
        </w:tc>
        <w:tc>
          <w:tcPr>
            <w:tcW w:type="dxa" w:w="3213"/>
            <w:tcMar>
              <w:top w:type="dxa" w:w="60"/>
              <w:left w:type="dxa" w:w="90"/>
              <w:bottom w:type="dxa" w:w="60"/>
              <w:right w:type="dxa" w:w="90"/>
            </w:tcMar>
          </w:tcPr>
          <w:p>
            <w:r>
              <w:rPr>
                <w:sz w:val="18"/>
                <w:szCs w:val="18"/>
              </w:rPr>
              <w:t xml:space="preserve">48 − 18</w:t>
            </w:r>
          </w:p>
        </w:tc>
        <w:tc>
          <w:tcPr>
            <w:tcW w:type="dxa" w:w="3214"/>
            <w:tcMar>
              <w:top w:type="dxa" w:w="60"/>
              <w:left w:type="dxa" w:w="90"/>
              <w:bottom w:type="dxa" w:w="60"/>
              <w:right w:type="dxa" w:w="90"/>
            </w:tcMar>
          </w:tcPr>
          <w:p>
            <w:r>
              <w:rPr>
                <w:sz w:val="18"/>
                <w:szCs w:val="18"/>
              </w:rPr>
              <w:t xml:space="preserve">30 a month</w:t>
            </w:r>
          </w:p>
        </w:tc>
      </w:tr>
    </w:tbl>
    <w:p/>
    <w:p>
      <w:r>
        <w:t xml:space="preserve">That money only becomes savings if you decide where it goes. If not, it gets spent on something else.</w:t>
      </w:r>
    </w:p>
    <w:p>
      <w:pPr>
        <w:pStyle w:val="Heading4"/>
      </w:pPr>
      <w:r>
        <w:t xml:space="preserve">Cost per unit</w:t>
      </w:r>
    </w:p>
    <w:p>
      <w:r>
        <w:t xml:space="preserve">Divide the price by the amount you'll actually use.</w:t>
      </w:r>
    </w:p>
    <w:p>
      <w:r>
        <w:t xml:space="preserve">A big package may be cheaper per piece, but a worse choice if it goes bad or leaves you without money for another need.</w:t>
      </w:r>
    </w:p>
    <w:p>
      <w:pPr>
        <w:pStyle w:val="Heading4"/>
      </w:pPr>
      <w:r>
        <w:t xml:space="preserve">Promotions</w:t>
      </w:r>
    </w:p>
    <w:p>
      <w:r>
        <w:t xml:space="preserve">Before you accept a promotion, ask yourself two things: would I buy it without the discount? Are there charges or automatic renewals afterward?</w:t>
      </w:r>
    </w:p>
    <w:p>
      <w:r>
        <w:t xml:space="preserve">"Free trials" usually ask for your card and charge you automatically when they end. Write down the date so you can cancel before.</w:t>
      </w:r>
    </w:p>
    <w:p>
      <w:pPr>
        <w:pBdr>
          <w:left w:val="single" w:color="1F5C4A" w:sz="18" w:space="8"/>
        </w:pBdr>
        <w:shd w:fill="EAF2EE" w:color="auto" w:val="clear"/>
        <w:spacing w:after="160" w:before="120"/>
        <w:ind w:left="200" w:right="200"/>
      </w:pPr>
      <w:r>
        <w:rPr>
          <w:b/>
          <w:bCs/>
        </w:rPr>
        <w:t xml:space="preserve">Good to know:</w:t>
      </w:r>
      <w:r>
        <w:t xml:space="preserve"> in California, companies that automatically renew subscriptions must let you cancel online if you signed up online. If they don't, you can file a complaint with the [California Attorney General](https://oag.ca.gov/consumers).</w:t>
      </w:r>
    </w:p>
    <w:p>
      <w:pPr>
        <w:pStyle w:val="Heading4"/>
      </w:pPr>
      <w:r>
        <w:t xml:space="preserve">No guilt</w:t>
      </w:r>
    </w:p>
    <w:p>
      <w:r>
        <w:t xml:space="preserve">Don't cut enough food, safe transportation or your only moment of rest to meet a goal that was poorly calculated.</w:t>
      </w:r>
    </w:p>
    <w:p>
      <w:r>
        <w:t xml:space="preserve">A good adjustment is one you can keep up for months, not one you drop in a week.</w:t>
      </w:r>
    </w:p>
    <w:p>
      <w:pPr>
        <w:pStyle w:val="Heading4"/>
      </w:pPr>
      <w:r>
        <w:t xml:space="preserve">Fees you can avoid</w:t>
      </w:r>
    </w:p>
    <w:p>
      <w:r>
        <w:t xml:space="preserve">Some expenses that repeat aren't purchases but bank fees:</w:t>
      </w:r>
    </w:p>
    <w:p>
      <w:pPr>
        <w:pStyle w:val="ListParagraph"/>
        <w:numPr>
          <w:ilvl w:val="0"/>
          <w:numId w:val="2"/>
        </w:numPr>
      </w:pPr>
      <w:r>
        <w:t xml:space="preserve">another bank's ATMs, which can charge twice: your bank and the ATM owner;</w:t>
      </w:r>
    </w:p>
    <w:p>
      <w:pPr>
        <w:pStyle w:val="ListParagraph"/>
        <w:numPr>
          <w:ilvl w:val="0"/>
          <w:numId w:val="2"/>
        </w:numPr>
      </w:pPr>
      <w:r>
        <w:t xml:space="preserve">a monthly account fee if you don't keep a minimum balance;</w:t>
      </w:r>
    </w:p>
    <w:p>
      <w:pPr>
        <w:pStyle w:val="ListParagraph"/>
        <w:numPr>
          <w:ilvl w:val="0"/>
          <w:numId w:val="2"/>
        </w:numPr>
      </w:pPr>
      <w:r>
        <w:t xml:space="preserve">overdraft fees.</w:t>
      </w:r>
    </w:p>
    <w:p>
      <w:r>
        <w:t xml:space="preserve">Ask your bank how to avoid them. Many accounts have no monthly fee if you get your pay by direct deposit. You'll see it in M2 U04.</w:t>
      </w:r>
    </w:p>
    <w:p>
      <w:pPr>
        <w:pStyle w:val="Heading4"/>
      </w:pPr>
      <w:r>
        <w:t xml:space="preserve">Shop with a list</w:t>
      </w:r>
    </w:p>
    <w:p>
      <w:r>
        <w:t xml:space="preserve">Going to the grocery store with a list and a full stomach helps you spend less on things you didn't plan to buy.</w:t>
      </w:r>
    </w:p>
    <w:p>
      <w:r>
        <w:t xml:space="preserve">Compare unit prices on the shelf label: many stores show the price per ounce or per pound.</w:t>
      </w:r>
    </w:p>
    <w:p>
      <w:r>
        <w:t xml:space="preserve">Store brands usually cost less and have the same quality for basic products, like rice, beans or oil.</w:t>
      </w:r>
    </w:p>
    <w:p>
      <w:pPr>
        <w:pStyle w:val="Heading4"/>
      </w:pPr>
      <w:r>
        <w:t xml:space="preserve">Cases</w:t>
      </w:r>
    </w:p>
    <w:p>
      <w:r>
        <w:rPr>
          <w:b/>
          <w:bCs/>
        </w:rPr>
        <w:t xml:space="preserve">Case 1. Alex's sodas</w:t>
      </w:r>
    </w:p>
    <w:p>
      <w:r>
        <w:t xml:space="preserve">Alex buys a 2.50 soda every workday: 55 a month.</w:t>
      </w:r>
    </w:p>
    <w:p>
      <w:pPr>
        <w:pStyle w:val="ListParagraph"/>
        <w:numPr>
          <w:ilvl w:val="0"/>
          <w:numId w:val="2"/>
        </w:numPr>
      </w:pPr>
      <w:r>
        <w:rPr>
          <w:i/>
          <w:iCs/>
        </w:rPr>
        <w:t xml:space="preserve">What does Alex decide?</w:t>
      </w:r>
      <w:r>
        <w:t xml:space="preserve"> To bring water three days a week and keep the soda on Fridays.</w:t>
      </w:r>
    </w:p>
    <w:p>
      <w:pPr>
        <w:pStyle w:val="ListParagraph"/>
        <w:numPr>
          <w:ilvl w:val="0"/>
          <w:numId w:val="2"/>
        </w:numPr>
      </w:pPr>
      <w:r>
        <w:rPr>
          <w:i/>
          <w:iCs/>
        </w:rPr>
        <w:t xml:space="preserve">How much does that free up?</w:t>
      </w:r>
      <w:r>
        <w:t xml:space="preserve"> About 30 a month, which goes to the savings cushion.</w:t>
      </w:r>
    </w:p>
    <w:p>
      <w:r>
        <w:rPr>
          <w:b/>
          <w:bCs/>
        </w:rPr>
        <w:t xml:space="preserve">Case 2. Luis's forgotten subscription</w:t>
      </w:r>
    </w:p>
    <w:p>
      <w:r>
        <w:t xml:space="preserve">Luis finds a 12.99 monthly charge from an app he tried "for free." He's been paying for eight months.</w:t>
      </w:r>
    </w:p>
    <w:p>
      <w:pPr>
        <w:pStyle w:val="ListParagraph"/>
        <w:numPr>
          <w:ilvl w:val="0"/>
          <w:numId w:val="2"/>
        </w:numPr>
      </w:pPr>
      <w:r>
        <w:rPr>
          <w:i/>
          <w:iCs/>
        </w:rPr>
        <w:t xml:space="preserve">How much has he paid?</w:t>
      </w:r>
      <w:r>
        <w:t xml:space="preserve"> 12.99 × 8 = 103.92.</w:t>
      </w:r>
    </w:p>
    <w:p>
      <w:pPr>
        <w:pStyle w:val="ListParagraph"/>
        <w:numPr>
          <w:ilvl w:val="0"/>
          <w:numId w:val="2"/>
        </w:numPr>
      </w:pPr>
      <w:r>
        <w:rPr>
          <w:i/>
          <w:iCs/>
        </w:rPr>
        <w:t xml:space="preserve">What does he do?</w:t>
      </w:r>
      <w:r>
        <w:t xml:space="preserve"> He cancels in the app or with the company, keeps the confirmation and checks his statement the next month.</w:t>
      </w:r>
    </w:p>
    <w:p>
      <w:r>
        <w:rPr>
          <w:b/>
          <w:bCs/>
        </w:rPr>
        <w:t xml:space="preserve">Case 3. Daniela's big package</w:t>
      </w:r>
    </w:p>
    <w:p>
      <w:r>
        <w:t xml:space="preserve">Daniela compares two packages of strawberries for her cakes. She'll only use half of the big one before they go bad.</w:t>
      </w:r>
    </w:p>
    <w:p>
      <w:pPr>
        <w:pStyle w:val="ListParagraph"/>
        <w:numPr>
          <w:ilvl w:val="0"/>
          <w:numId w:val="2"/>
        </w:numPr>
      </w:pPr>
      <w:r>
        <w:rPr>
          <w:i/>
          <w:iCs/>
        </w:rPr>
        <w:t xml:space="preserve">Is the big one worth it?</w:t>
      </w:r>
      <w:r>
        <w:t xml:space="preserve"> No. What matters is the cost per piece she actually uses, not the price per piece she buys.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Cutting only small expenses</w:t>
            </w:r>
          </w:p>
        </w:tc>
        <w:tc>
          <w:tcPr>
            <w:tcW w:type="dxa" w:w="3213"/>
            <w:tcMar>
              <w:top w:type="dxa" w:w="60"/>
              <w:left w:type="dxa" w:w="90"/>
              <w:bottom w:type="dxa" w:w="60"/>
              <w:right w:type="dxa" w:w="90"/>
            </w:tcMar>
          </w:tcPr>
          <w:p>
            <w:r>
              <w:rPr>
                <w:sz w:val="18"/>
                <w:szCs w:val="18"/>
              </w:rPr>
              <w:t xml:space="preserve">The savings are tiny and you get frustrated</w:t>
            </w:r>
          </w:p>
        </w:tc>
        <w:tc>
          <w:tcPr>
            <w:tcW w:type="dxa" w:w="3214"/>
            <w:tcMar>
              <w:top w:type="dxa" w:w="60"/>
              <w:left w:type="dxa" w:w="90"/>
              <w:bottom w:type="dxa" w:w="60"/>
              <w:right w:type="dxa" w:w="90"/>
            </w:tcMar>
          </w:tcPr>
          <w:p>
            <w:r>
              <w:rPr>
                <w:sz w:val="18"/>
                <w:szCs w:val="18"/>
              </w:rPr>
              <w:t xml:space="preserve">Check rent, transportation and debts first</w:t>
            </w:r>
          </w:p>
        </w:tc>
      </w:tr>
      <w:tr>
        <w:trPr>
          <w:tblHeader w:val="off"/>
        </w:trPr>
        <w:tc>
          <w:tcPr>
            <w:tcW w:type="dxa" w:w="3213"/>
            <w:tcMar>
              <w:top w:type="dxa" w:w="60"/>
              <w:left w:type="dxa" w:w="90"/>
              <w:bottom w:type="dxa" w:w="60"/>
              <w:right w:type="dxa" w:w="90"/>
            </w:tcMar>
          </w:tcPr>
          <w:p>
            <w:r>
              <w:rPr>
                <w:sz w:val="18"/>
                <w:szCs w:val="18"/>
              </w:rPr>
              <w:t xml:space="preserve">Canceling your card to stop paying for a service</w:t>
            </w:r>
          </w:p>
        </w:tc>
        <w:tc>
          <w:tcPr>
            <w:tcW w:type="dxa" w:w="3213"/>
            <w:tcMar>
              <w:top w:type="dxa" w:w="60"/>
              <w:left w:type="dxa" w:w="90"/>
              <w:bottom w:type="dxa" w:w="60"/>
              <w:right w:type="dxa" w:w="90"/>
            </w:tcMar>
          </w:tcPr>
          <w:p>
            <w:r>
              <w:rPr>
                <w:sz w:val="18"/>
                <w:szCs w:val="18"/>
              </w:rPr>
              <w:t xml:space="preserve">The charge continues or you end up owing</w:t>
            </w:r>
          </w:p>
        </w:tc>
        <w:tc>
          <w:tcPr>
            <w:tcW w:type="dxa" w:w="3214"/>
            <w:tcMar>
              <w:top w:type="dxa" w:w="60"/>
              <w:left w:type="dxa" w:w="90"/>
              <w:bottom w:type="dxa" w:w="60"/>
              <w:right w:type="dxa" w:w="90"/>
            </w:tcMar>
          </w:tcPr>
          <w:p>
            <w:r>
              <w:rPr>
                <w:sz w:val="18"/>
                <w:szCs w:val="18"/>
              </w:rPr>
              <w:t xml:space="preserve">Cancel with the company and keep the confirmation</w:t>
            </w:r>
          </w:p>
        </w:tc>
      </w:tr>
      <w:tr>
        <w:trPr>
          <w:tblHeader w:val="off"/>
        </w:trPr>
        <w:tc>
          <w:tcPr>
            <w:tcW w:type="dxa" w:w="3213"/>
            <w:tcMar>
              <w:top w:type="dxa" w:w="60"/>
              <w:left w:type="dxa" w:w="90"/>
              <w:bottom w:type="dxa" w:w="60"/>
              <w:right w:type="dxa" w:w="90"/>
            </w:tcMar>
          </w:tcPr>
          <w:p>
            <w:r>
              <w:rPr>
                <w:sz w:val="18"/>
                <w:szCs w:val="18"/>
              </w:rPr>
              <w:t xml:space="preserve">Buying the big package because it's "cheap"</w:t>
            </w:r>
          </w:p>
        </w:tc>
        <w:tc>
          <w:tcPr>
            <w:tcW w:type="dxa" w:w="3213"/>
            <w:tcMar>
              <w:top w:type="dxa" w:w="60"/>
              <w:left w:type="dxa" w:w="90"/>
              <w:bottom w:type="dxa" w:w="60"/>
              <w:right w:type="dxa" w:w="90"/>
            </w:tcMar>
          </w:tcPr>
          <w:p>
            <w:r>
              <w:rPr>
                <w:sz w:val="18"/>
                <w:szCs w:val="18"/>
              </w:rPr>
              <w:t xml:space="preserve">You waste food and come up short on something else</w:t>
            </w:r>
          </w:p>
        </w:tc>
        <w:tc>
          <w:tcPr>
            <w:tcW w:type="dxa" w:w="3214"/>
            <w:tcMar>
              <w:top w:type="dxa" w:w="60"/>
              <w:left w:type="dxa" w:w="90"/>
              <w:bottom w:type="dxa" w:w="60"/>
              <w:right w:type="dxa" w:w="90"/>
            </w:tcMar>
          </w:tcPr>
          <w:p>
            <w:r>
              <w:rPr>
                <w:sz w:val="18"/>
                <w:szCs w:val="18"/>
              </w:rPr>
              <w:t xml:space="preserve">Calculate the cost based on what you actually use</w:t>
            </w:r>
          </w:p>
        </w:tc>
      </w:tr>
      <w:tr>
        <w:trPr>
          <w:tblHeader w:val="off"/>
        </w:trPr>
        <w:tc>
          <w:tcPr>
            <w:tcW w:type="dxa" w:w="3213"/>
            <w:tcMar>
              <w:top w:type="dxa" w:w="60"/>
              <w:left w:type="dxa" w:w="90"/>
              <w:bottom w:type="dxa" w:w="60"/>
              <w:right w:type="dxa" w:w="90"/>
            </w:tcMar>
          </w:tcPr>
          <w:p>
            <w:r>
              <w:rPr>
                <w:sz w:val="18"/>
                <w:szCs w:val="18"/>
              </w:rPr>
              <w:t xml:space="preserve">Cutting every personal expense</w:t>
            </w:r>
          </w:p>
        </w:tc>
        <w:tc>
          <w:tcPr>
            <w:tcW w:type="dxa" w:w="3213"/>
            <w:tcMar>
              <w:top w:type="dxa" w:w="60"/>
              <w:left w:type="dxa" w:w="90"/>
              <w:bottom w:type="dxa" w:w="60"/>
              <w:right w:type="dxa" w:w="90"/>
            </w:tcMar>
          </w:tcPr>
          <w:p>
            <w:r>
              <w:rPr>
                <w:sz w:val="18"/>
                <w:szCs w:val="18"/>
              </w:rPr>
              <w:t xml:space="preserve">The plan doesn't last</w:t>
            </w:r>
          </w:p>
        </w:tc>
        <w:tc>
          <w:tcPr>
            <w:tcW w:type="dxa" w:w="3214"/>
            <w:tcMar>
              <w:top w:type="dxa" w:w="60"/>
              <w:left w:type="dxa" w:w="90"/>
              <w:bottom w:type="dxa" w:w="60"/>
              <w:right w:type="dxa" w:w="90"/>
            </w:tcMar>
          </w:tcPr>
          <w:p>
            <w:r>
              <w:rPr>
                <w:sz w:val="18"/>
                <w:szCs w:val="18"/>
              </w:rPr>
              <w:t xml:space="preserve">Leave room for what gives you well-being</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Alex. Choose the best decision in each one; if you miss, you can try again. It earns experience points.</w:t>
      </w:r>
    </w:p>
    <w:p>
      <w:pPr>
        <w:pStyle w:val="Heading4"/>
      </w:pPr>
      <w:r>
        <w:t xml:space="preserve">Quiz</w:t>
      </w:r>
    </w:p>
    <w:p>
      <w:pPr>
        <w:pStyle w:val="ListParagraph"/>
        <w:numPr>
          <w:ilvl w:val="0"/>
          <w:numId w:val="28"/>
        </w:numPr>
      </w:pPr>
      <w:r>
        <w:t xml:space="preserve">A 4-dollar expense, 20 times a month: how much does it add up to in a year? a) 80 · b) 960 · c) 480</w:t>
      </w:r>
    </w:p>
    <w:p>
      <w:pPr>
        <w:pStyle w:val="ListParagraph"/>
        <w:numPr>
          <w:ilvl w:val="0"/>
          <w:numId w:val="28"/>
        </w:numPr>
      </w:pPr>
      <w:r>
        <w:t xml:space="preserve">Does canceling your card automatically cancel a subscription? a) Yes · b) Not necessarily · c) Yes, if the card already expired</w:t>
      </w:r>
    </w:p>
    <w:p>
      <w:pPr>
        <w:pStyle w:val="ListParagraph"/>
        <w:numPr>
          <w:ilvl w:val="0"/>
          <w:numId w:val="28"/>
        </w:numPr>
      </w:pPr>
      <w:r>
        <w:t xml:space="preserve">Insurance of 600 every 6 months: how much should you set aside each month? a) 50 · b) 100 · c) 600</w:t>
      </w:r>
    </w:p>
    <w:p>
      <w:r>
        <w:rPr>
          <w:b/>
          <w:bCs/>
        </w:rPr>
        <w:t xml:space="preserve">Answers:</w:t>
      </w:r>
      <w:r>
        <w:t xml:space="preserve"> 1-b: 80 a month for 12 months. 2-b: you have to cancel with the company. 3-b: 600 ÷ 6.</w:t>
      </w:r>
    </w:p>
    <w:p>
      <w:pPr>
        <w:pStyle w:val="Heading4"/>
      </w:pPr>
      <w:r>
        <w:t xml:space="preserve">Put it into practice</w:t>
      </w:r>
    </w:p>
    <w:p>
      <w:r>
        <w:t xml:space="preserve">Package A: 12 pieces for 9 dollars. Package B: 20 pieces for 14. You'll only use 10 before they expire. Which do you choose? </w:t>
      </w:r>
      <w:r>
        <w:rPr>
          <w:b/>
          <w:bCs/>
        </w:rPr>
        <w:t xml:space="preserve">Answer:</w:t>
      </w:r>
      <w:r>
        <w:t xml:space="preserve"> B is cheaper per piece bought (0.70 versus 0.75). But if you only use 10, the cost per piece used is 0.90 for A and 1.40 for B. A costs less money and wastes less.</w:t>
      </w:r>
    </w:p>
    <w:p>
      <w:pPr>
        <w:pStyle w:val="Heading4"/>
      </w:pPr>
      <w:r>
        <w:t xml:space="preserve">Your plan</w:t>
      </w:r>
    </w:p>
    <w:p>
      <w:r>
        <w:t xml:space="preserve">Choose one expense to reduce, one to cancel and one to keep, and write why.</w:t>
      </w:r>
    </w:p>
    <w:p>
      <w:pPr>
        <w:pStyle w:val="Heading3"/>
      </w:pPr>
      <w:r>
        <w:t xml:space="preserve">Learn more</w:t>
      </w:r>
    </w:p>
    <w:p>
      <w:pPr>
        <w:pStyle w:val="ListParagraph"/>
        <w:numPr>
          <w:ilvl w:val="0"/>
          <w:numId w:val="2"/>
        </w:numPr>
      </w:pPr>
      <w:r>
        <w:rPr>
          <w:b/>
          <w:bCs/>
        </w:rPr>
        <w:t xml:space="preserve">Subscriptions and recurring charges</w:t>
      </w:r>
      <w:r>
        <w:t xml:space="preserve"> (FTC · English): https://consumer.ftc.gov — </w:t>
      </w:r>
      <w:r>
        <w:rPr>
          <w:b/>
          <w:bCs/>
        </w:rPr>
        <w:t xml:space="preserve">What to look for:</w:t>
      </w:r>
      <w:r>
        <w:t xml:space="preserve"> type "cancel subscription" in the search box to see your rights and how to complain if they won't let you cancel.</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spending tracker worksheet in the budgeting module, to write down your expenses for a week.</w:t>
      </w:r>
    </w:p>
    <w:p>
      <w:pPr>
        <w:pStyle w:val="Heading3"/>
      </w:pPr>
      <w:r>
        <w:t xml:space="preserve">Key words</w:t>
      </w:r>
    </w:p>
    <w:p>
      <w:pPr>
        <w:pStyle w:val="ListParagraph"/>
        <w:numPr>
          <w:ilvl w:val="0"/>
          <w:numId w:val="2"/>
        </w:numPr>
      </w:pPr>
      <w:r>
        <w:rPr>
          <w:i/>
          <w:iCs/>
        </w:rPr>
        <w:t xml:space="preserve">Latte factor:</w:t>
      </w:r>
      <w:r>
        <w:t xml:space="preserve"> a small expense that repeats.</w:t>
      </w:r>
    </w:p>
    <w:p>
      <w:pPr>
        <w:pStyle w:val="ListParagraph"/>
        <w:numPr>
          <w:ilvl w:val="0"/>
          <w:numId w:val="2"/>
        </w:numPr>
      </w:pPr>
      <w:r>
        <w:rPr>
          <w:i/>
          <w:iCs/>
        </w:rPr>
        <w:t xml:space="preserve">Periodic expense:</w:t>
      </w:r>
      <w:r>
        <w:t xml:space="preserve"> a payment that repeats but isn't monthly.</w:t>
      </w:r>
    </w:p>
    <w:p>
      <w:pPr>
        <w:pStyle w:val="ListParagraph"/>
        <w:numPr>
          <w:ilvl w:val="0"/>
          <w:numId w:val="2"/>
        </w:numPr>
      </w:pPr>
      <w:r>
        <w:rPr>
          <w:i/>
          <w:iCs/>
        </w:rPr>
        <w:t xml:space="preserve">Cost per unit:</w:t>
      </w:r>
      <w:r>
        <w:t xml:space="preserve"> price divided by the amount you actually use.</w:t>
      </w:r>
    </w:p>
    <w:p>
      <w:pPr>
        <w:pStyle w:val="ListParagraph"/>
        <w:numPr>
          <w:ilvl w:val="0"/>
          <w:numId w:val="2"/>
        </w:numPr>
      </w:pPr>
      <w:r>
        <w:rPr>
          <w:i/>
          <w:iCs/>
        </w:rPr>
        <w:t xml:space="preserve">Automatic renewal:</w:t>
      </w:r>
      <w:r>
        <w:t xml:space="preserve"> when a service charges you again on its own.</w:t>
      </w:r>
    </w:p>
    <w:p>
      <w:pPr>
        <w:pStyle w:val="Heading3"/>
      </w:pPr>
      <w:r>
        <w:t xml:space="preserve">Sources</w:t>
      </w:r>
    </w:p>
    <w:p>
      <w:r>
        <w:t xml:space="preserve">FDIC, Money Smart · FTC, recurring charges · California Automatic Renewal Law.</w:t>
      </w:r>
    </w:p>
    <w:p>
      <w:r>
        <w:br w:type="page"/>
      </w:r>
    </w:p>
    <w:p>
      <w:pPr>
        <w:pStyle w:val="Heading2"/>
      </w:pPr>
      <w:r>
        <w:t xml:space="preserve">M1 U07. Why am I short on money if I earn enough this month?</w:t>
      </w:r>
    </w:p>
    <w:p>
      <w:r>
        <w:rPr>
          <w:b/>
          <w:bCs/>
        </w:rPr>
        <w:t xml:space="preserve">What you will be able to do:</w:t>
      </w:r>
      <w:r>
        <w:t xml:space="preserve"> Spot shortfalls caused by dates, even when the monthly total seems to be enough.</w:t>
      </w:r>
    </w:p>
    <w:p>
      <w:r>
        <w:rPr>
          <w:b/>
          <w:bCs/>
        </w:rPr>
        <w:t xml:space="preserve">To start:</w:t>
      </w:r>
      <w:r>
        <w:t xml:space="preserve"> Alex and Mar earn enough to pay for the whole month. Even so, every 1st they're short on rent. They don't overspend: the problem is the dates. In this lesson you'll learn to make a money calendar.</w:t>
      </w:r>
    </w:p>
    <w:p>
      <w:pPr>
        <w:pStyle w:val="Heading3"/>
      </w:pPr>
      <w:r>
        <w:t xml:space="preserve">The essentials (5 minutes)</w:t>
      </w:r>
    </w:p>
    <w:p>
      <w:pPr>
        <w:pStyle w:val="Heading4"/>
      </w:pPr>
      <w:r>
        <w:t xml:space="preserve">When money comes in and goes out</w:t>
      </w:r>
    </w:p>
    <w:p>
      <w:r>
        <w:t xml:space="preserve">You have to pay 80 on Wednesday, but your 100 arrives on Friday. Today you have 50.</w:t>
      </w:r>
    </w:p>
    <w:p>
      <w:pPr>
        <w:pStyle w:val="ListParagraph"/>
        <w:numPr>
          <w:ilvl w:val="0"/>
          <w:numId w:val="2"/>
        </w:numPr>
      </w:pPr>
      <w:r>
        <w:t xml:space="preserve">What you have on Monday: </w:t>
      </w:r>
      <w:r>
        <w:rPr>
          <w:b/>
          <w:bCs/>
        </w:rPr>
        <w:t xml:space="preserve">50</w:t>
      </w:r>
    </w:p>
    <w:p>
      <w:pPr>
        <w:pStyle w:val="ListParagraph"/>
        <w:numPr>
          <w:ilvl w:val="0"/>
          <w:numId w:val="2"/>
        </w:numPr>
      </w:pPr>
      <w:r>
        <w:t xml:space="preserve">Wednesday's payment: </w:t>
      </w:r>
      <w:r>
        <w:rPr>
          <w:b/>
          <w:bCs/>
        </w:rPr>
        <w:t xml:space="preserve">80</w:t>
      </w:r>
    </w:p>
    <w:p>
      <w:pPr>
        <w:pStyle w:val="ListParagraph"/>
        <w:numPr>
          <w:ilvl w:val="0"/>
          <w:numId w:val="2"/>
        </w:numPr>
      </w:pPr>
      <w:r>
        <w:t xml:space="preserve">You're 30 short on Wednesday: </w:t>
      </w:r>
      <w:r>
        <w:rPr>
          <w:b/>
          <w:bCs/>
        </w:rPr>
        <w:t xml:space="preserve">−30</w:t>
      </w:r>
    </w:p>
    <w:p>
      <w:r>
        <w:t xml:space="preserve">On Friday you'll have 70 left, but Wednesday comes up short. It's not only how much money comes in, but </w:t>
      </w:r>
      <w:r>
        <w:rPr>
          <w:b/>
          <w:bCs/>
        </w:rPr>
        <w:t xml:space="preserve">when</w:t>
      </w:r>
      <w:r>
        <w:t xml:space="preserve"> it comes in and goes out: that's your </w:t>
      </w:r>
      <w:r>
        <w:rPr>
          <w:b/>
          <w:bCs/>
        </w:rPr>
        <w:t xml:space="preserve">cash flow</w:t>
      </w:r>
      <w:r>
        <w:t xml:space="preserve">.</w:t>
      </w:r>
    </w:p>
    <w:p>
      <w:pPr>
        <w:pStyle w:val="Heading4"/>
      </w:pPr>
      <w:r>
        <w:t xml:space="preserve">Budget and calendar</w:t>
      </w:r>
    </w:p>
    <w:p>
      <w:r>
        <w:t xml:space="preserve">A budget answers "how much." A money calendar answers "when."</w:t>
      </w:r>
    </w:p>
    <w:p>
      <w:r>
        <w:t xml:space="preserve">You need both. A month can end positive and still have a negative week.</w:t>
      </w:r>
    </w:p>
    <w:p>
      <w:pPr>
        <w:pStyle w:val="Heading4"/>
      </w:pPr>
      <w:r>
        <w:t xml:space="preserve">The calendar formula</w:t>
      </w:r>
    </w:p>
    <w:p>
      <w:r>
        <w:t xml:space="preserve">Ending balance = starting balance + money in − money out.</w:t>
      </w:r>
    </w:p>
    <w:p>
      <w:r>
        <w:t xml:space="preserve">One week's ending balance is the next week's starting balance.</w:t>
      </w:r>
    </w:p>
    <w:p>
      <w:pPr>
        <w:pBdr>
          <w:left w:val="single" w:color="1F5C4A" w:sz="18" w:space="8"/>
        </w:pBdr>
        <w:shd w:fill="EAF2EE" w:color="auto" w:val="clear"/>
        <w:spacing w:after="160" w:before="120"/>
        <w:ind w:left="200" w:right="200"/>
      </w:pPr>
      <w:r>
        <w:rPr>
          <w:b/>
          <w:bCs/>
        </w:rPr>
        <w:t xml:space="preserve">Key idea:</w:t>
      </w:r>
      <w:r>
        <w:t xml:space="preserve"> write down each payment only once, on the date the money actually leaves.</w:t>
      </w:r>
    </w:p>
    <w:p>
      <w:pPr>
        <w:pStyle w:val="Heading4"/>
      </w:pPr>
      <w:r>
        <w:t xml:space="preserve">What goes on your calendar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Money in</w:t>
            </w:r>
          </w:p>
        </w:tc>
        <w:tc>
          <w:tcPr>
            <w:tcW w:type="dxa" w:w="3213"/>
            <w:tcMar>
              <w:top w:type="dxa" w:w="60"/>
              <w:left w:type="dxa" w:w="90"/>
              <w:bottom w:type="dxa" w:w="60"/>
              <w:right w:type="dxa" w:w="90"/>
            </w:tcMar>
          </w:tcPr>
          <w:p>
            <w:r>
              <w:rPr>
                <w:sz w:val="18"/>
                <w:szCs w:val="18"/>
              </w:rPr>
              <w:t xml:space="preserve">Paychecks, tips, payments from clients.</w:t>
            </w:r>
          </w:p>
        </w:tc>
        <w:tc>
          <w:tcPr>
            <w:tcW w:type="dxa" w:w="3214"/>
            <w:tcMar>
              <w:top w:type="dxa" w:w="60"/>
              <w:left w:type="dxa" w:w="90"/>
              <w:bottom w:type="dxa" w:w="60"/>
              <w:right w:type="dxa" w:w="90"/>
            </w:tcMar>
          </w:tcPr>
          <w:p>
            <w:r>
              <w:rPr>
                <w:sz w:val="18"/>
                <w:szCs w:val="18"/>
              </w:rPr>
              <w:t xml:space="preserve">With its real date.</w:t>
            </w:r>
          </w:p>
        </w:tc>
      </w:tr>
      <w:tr>
        <w:trPr>
          <w:tblHeader w:val="off"/>
        </w:trPr>
        <w:tc>
          <w:tcPr>
            <w:tcW w:type="dxa" w:w="3213"/>
            <w:tcMar>
              <w:top w:type="dxa" w:w="60"/>
              <w:left w:type="dxa" w:w="90"/>
              <w:bottom w:type="dxa" w:w="60"/>
              <w:right w:type="dxa" w:w="90"/>
            </w:tcMar>
          </w:tcPr>
          <w:p>
            <w:r>
              <w:rPr>
                <w:sz w:val="18"/>
                <w:szCs w:val="18"/>
              </w:rPr>
              <w:t xml:space="preserve">Money out</w:t>
            </w:r>
          </w:p>
        </w:tc>
        <w:tc>
          <w:tcPr>
            <w:tcW w:type="dxa" w:w="3213"/>
            <w:tcMar>
              <w:top w:type="dxa" w:w="60"/>
              <w:left w:type="dxa" w:w="90"/>
              <w:bottom w:type="dxa" w:w="60"/>
              <w:right w:type="dxa" w:w="90"/>
            </w:tcMar>
          </w:tcPr>
          <w:p>
            <w:r>
              <w:rPr>
                <w:sz w:val="18"/>
                <w:szCs w:val="18"/>
              </w:rPr>
              <w:t xml:space="preserve">Rent, utilities, debt payments, remittances, automatic charges.</w:t>
            </w:r>
          </w:p>
        </w:tc>
        <w:tc>
          <w:tcPr>
            <w:tcW w:type="dxa" w:w="3214"/>
            <w:tcMar>
              <w:top w:type="dxa" w:w="60"/>
              <w:left w:type="dxa" w:w="90"/>
              <w:bottom w:type="dxa" w:w="60"/>
              <w:right w:type="dxa" w:w="90"/>
            </w:tcMar>
          </w:tcPr>
          <w:p>
            <w:r>
              <w:rPr>
                <w:sz w:val="18"/>
                <w:szCs w:val="18"/>
              </w:rPr>
              <w:t xml:space="preserve">With its charge date.</w:t>
            </w:r>
          </w:p>
        </w:tc>
      </w:tr>
      <w:tr>
        <w:trPr>
          <w:tblHeader w:val="off"/>
        </w:trPr>
        <w:tc>
          <w:tcPr>
            <w:tcW w:type="dxa" w:w="3213"/>
            <w:tcMar>
              <w:top w:type="dxa" w:w="60"/>
              <w:left w:type="dxa" w:w="90"/>
              <w:bottom w:type="dxa" w:w="60"/>
              <w:right w:type="dxa" w:w="90"/>
            </w:tcMar>
          </w:tcPr>
          <w:p>
            <w:r>
              <w:rPr>
                <w:sz w:val="18"/>
                <w:szCs w:val="18"/>
              </w:rPr>
              <w:t xml:space="preserve">Moves between your accounts</w:t>
            </w:r>
          </w:p>
        </w:tc>
        <w:tc>
          <w:tcPr>
            <w:tcW w:type="dxa" w:w="3213"/>
            <w:tcMar>
              <w:top w:type="dxa" w:w="60"/>
              <w:left w:type="dxa" w:w="90"/>
              <w:bottom w:type="dxa" w:w="60"/>
              <w:right w:type="dxa" w:w="90"/>
            </w:tcMar>
          </w:tcPr>
          <w:p>
            <w:r>
              <w:rPr>
                <w:sz w:val="18"/>
                <w:szCs w:val="18"/>
              </w:rPr>
              <w:t xml:space="preserve">Moving money from savings to checking.</w:t>
            </w:r>
          </w:p>
        </w:tc>
        <w:tc>
          <w:tcPr>
            <w:tcW w:type="dxa" w:w="3214"/>
            <w:tcMar>
              <w:top w:type="dxa" w:w="60"/>
              <w:left w:type="dxa" w:w="90"/>
              <w:bottom w:type="dxa" w:w="60"/>
              <w:right w:type="dxa" w:w="90"/>
            </w:tcMar>
          </w:tcPr>
          <w:p>
            <w:r>
              <w:rPr>
                <w:sz w:val="18"/>
                <w:szCs w:val="18"/>
              </w:rPr>
              <w:t xml:space="preserve">Neither an expense nor income.</w:t>
            </w:r>
          </w:p>
        </w:tc>
      </w:tr>
    </w:tbl>
    <w:p/>
    <w:p>
      <w:pPr>
        <w:pStyle w:val="Heading4"/>
      </w:pPr>
      <w:r>
        <w:t xml:space="preserve">If a week comes out negative</w:t>
      </w:r>
    </w:p>
    <w:p>
      <w:r>
        <w:t xml:space="preserve">You have several options:</w:t>
      </w:r>
    </w:p>
    <w:p>
      <w:pPr>
        <w:pStyle w:val="ListParagraph"/>
        <w:numPr>
          <w:ilvl w:val="0"/>
          <w:numId w:val="2"/>
        </w:numPr>
      </w:pPr>
      <w:r>
        <w:t xml:space="preserve">set aside money from the previous paycheck;</w:t>
      </w:r>
    </w:p>
    <w:p>
      <w:pPr>
        <w:pStyle w:val="ListParagraph"/>
        <w:numPr>
          <w:ilvl w:val="0"/>
          <w:numId w:val="2"/>
        </w:numPr>
      </w:pPr>
      <w:r>
        <w:t xml:space="preserve">ask to change a payment date and confirm whether there are fees;</w:t>
      </w:r>
    </w:p>
    <w:p>
      <w:pPr>
        <w:pStyle w:val="ListParagraph"/>
        <w:numPr>
          <w:ilvl w:val="0"/>
          <w:numId w:val="2"/>
        </w:numPr>
      </w:pPr>
      <w:r>
        <w:t xml:space="preserve">agree on a partial payment;</w:t>
      </w:r>
    </w:p>
    <w:p>
      <w:pPr>
        <w:pStyle w:val="ListParagraph"/>
        <w:numPr>
          <w:ilvl w:val="0"/>
          <w:numId w:val="2"/>
        </w:numPr>
      </w:pPr>
      <w:r>
        <w:t xml:space="preserve">move an expense that can wait.</w:t>
      </w:r>
    </w:p>
    <w:p>
      <w:r>
        <w:t xml:space="preserve">A change you asked for isn't approved until they confirm it, preferably in writing.</w:t>
      </w:r>
    </w:p>
    <w:p>
      <w:pPr>
        <w:pStyle w:val="Heading4"/>
      </w:pPr>
      <w:r>
        <w:t xml:space="preserve">A case in one minute</w:t>
      </w:r>
    </w:p>
    <w:p>
      <w:r>
        <w:t xml:space="preserve">Luis gets 650 every Friday. His 750 rent is due on the 1st and his 60 phone bill on the 3rd.</w:t>
      </w:r>
    </w:p>
    <w:p>
      <w:r>
        <w:t xml:space="preserve">If the 1st falls on a Tuesday, he only has what he got the Friday before. So he doesn't come up short, he sets aside 190 from each of the four paychecks before rent.</w:t>
      </w:r>
    </w:p>
    <w:p>
      <w:r>
        <w:t xml:space="preserve">That way, when the 1st arrives, the money is already there. He doesn't earn more; he just arranges it in time.</w:t>
      </w:r>
    </w:p>
    <w:p>
      <w:pPr>
        <w:pStyle w:val="Heading4"/>
      </w:pPr>
      <w:r>
        <w:t xml:space="preserve">Set alerts</w:t>
      </w:r>
    </w:p>
    <w:p>
      <w:r>
        <w:t xml:space="preserve">Your bank's app can let you know when your balance drops below a certain amount or when a deposit comes in.</w:t>
      </w:r>
    </w:p>
    <w:p>
      <w:r>
        <w:t xml:space="preserve">Turn on two alerts: one for a low balance, for example 100 dollars, and one two days before each automatic payment.</w:t>
      </w:r>
    </w:p>
    <w:p>
      <w:r>
        <w:t xml:space="preserve">That way you find out in time, not after a fee has already been charged.</w:t>
      </w:r>
    </w:p>
    <w:p>
      <w:pPr>
        <w:pStyle w:val="Heading4"/>
      </w:pPr>
      <w:r>
        <w:t xml:space="preserve">Check your understanding</w:t>
      </w:r>
    </w:p>
    <w:p>
      <w:pPr>
        <w:pStyle w:val="ListParagraph"/>
        <w:numPr>
          <w:ilvl w:val="0"/>
          <w:numId w:val="29"/>
        </w:numPr>
      </w:pPr>
      <w:r>
        <w:t xml:space="preserve">If the month ends with a positive balance, can there be a negative week?</w:t>
      </w:r>
    </w:p>
    <w:p>
      <w:r>
        <w:rPr>
          <w:i/>
          <w:iCs/>
        </w:rPr>
        <w:t xml:space="preserve">Answer:</w:t>
      </w:r>
      <w:r>
        <w:t xml:space="preserve"> Yes. The problem can be the dates, not the total.</w:t>
      </w:r>
    </w:p>
    <w:p>
      <w:pPr>
        <w:pStyle w:val="ListParagraph"/>
        <w:numPr>
          <w:ilvl w:val="0"/>
          <w:numId w:val="30"/>
        </w:numPr>
      </w:pPr>
      <w:r>
        <w:t xml:space="preserve">Is a transfer from your savings to your checking account an expense?</w:t>
      </w:r>
    </w:p>
    <w:p>
      <w:r>
        <w:rPr>
          <w:i/>
          <w:iCs/>
        </w:rPr>
        <w:t xml:space="preserve">Answer:</w:t>
      </w:r>
      <w:r>
        <w:t xml:space="preserve"> No. The money only changes places.</w:t>
      </w:r>
    </w:p>
    <w:p>
      <w:pPr>
        <w:pStyle w:val="Heading4"/>
      </w:pPr>
      <w:r>
        <w:t xml:space="preserve">Remember</w:t>
      </w:r>
    </w:p>
    <w:p>
      <w:pPr>
        <w:pStyle w:val="ListParagraph"/>
        <w:numPr>
          <w:ilvl w:val="0"/>
          <w:numId w:val="2"/>
        </w:numPr>
      </w:pPr>
      <w:r>
        <w:t xml:space="preserve">Write down when each payment comes in and goes out.</w:t>
      </w:r>
    </w:p>
    <w:p>
      <w:pPr>
        <w:pStyle w:val="ListParagraph"/>
        <w:numPr>
          <w:ilvl w:val="0"/>
          <w:numId w:val="2"/>
        </w:numPr>
      </w:pPr>
      <w:r>
        <w:t xml:space="preserve">One week's ending balance is the next week's starting balance.</w:t>
      </w:r>
    </w:p>
    <w:p>
      <w:pPr>
        <w:pStyle w:val="ListParagraph"/>
        <w:numPr>
          <w:ilvl w:val="0"/>
          <w:numId w:val="2"/>
        </w:numPr>
      </w:pPr>
      <w:r>
        <w:t xml:space="preserve">Ask in writing for any date change.</w:t>
      </w:r>
    </w:p>
    <w:p>
      <w:pPr>
        <w:pStyle w:val="Heading3"/>
      </w:pPr>
      <w:r>
        <w:t xml:space="preserve">Go deeper (5 more minutes)</w:t>
      </w:r>
    </w:p>
    <w:p>
      <w:pPr>
        <w:pStyle w:val="Heading4"/>
      </w:pPr>
      <w:r>
        <w:t xml:space="preserve">Positive month, negative week</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Day</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Balance</w:t>
            </w:r>
          </w:p>
        </w:tc>
      </w:tr>
      <w:tr>
        <w:trPr>
          <w:tblHeader w:val="off"/>
        </w:trPr>
        <w:tc>
          <w:tcPr>
            <w:tcW w:type="dxa" w:w="3213"/>
            <w:tcMar>
              <w:top w:type="dxa" w:w="60"/>
              <w:left w:type="dxa" w:w="90"/>
              <w:bottom w:type="dxa" w:w="60"/>
              <w:right w:type="dxa" w:w="90"/>
            </w:tcMar>
          </w:tcPr>
          <w:p>
            <w:r>
              <w:rPr>
                <w:sz w:val="18"/>
                <w:szCs w:val="18"/>
              </w:rPr>
              <w:t xml:space="preserve">Start</w:t>
            </w:r>
          </w:p>
        </w:tc>
        <w:tc>
          <w:tcPr>
            <w:tcW w:type="dxa" w:w="3213"/>
            <w:tcMar>
              <w:top w:type="dxa" w:w="60"/>
              <w:left w:type="dxa" w:w="90"/>
              <w:bottom w:type="dxa" w:w="60"/>
              <w:right w:type="dxa" w:w="90"/>
            </w:tcMar>
          </w:tcPr>
          <w:p>
            <w:r>
              <w:rPr>
                <w:sz w:val="18"/>
                <w:szCs w:val="18"/>
              </w:rPr>
              <w:t xml:space="preserve">Starting balance</w:t>
            </w:r>
          </w:p>
        </w:tc>
        <w:tc>
          <w:tcPr>
            <w:tcW w:type="dxa" w:w="3214"/>
            <w:tcMar>
              <w:top w:type="dxa" w:w="60"/>
              <w:left w:type="dxa" w:w="90"/>
              <w:bottom w:type="dxa" w:w="60"/>
              <w:right w:type="dxa" w:w="90"/>
            </w:tcMar>
          </w:tcPr>
          <w:p>
            <w:r>
              <w:rPr>
                <w:sz w:val="18"/>
                <w:szCs w:val="18"/>
              </w:rPr>
              <w:t xml:space="preserve">100</w:t>
            </w:r>
          </w:p>
        </w:tc>
      </w:tr>
      <w:tr>
        <w:trPr>
          <w:tblHeader w:val="off"/>
        </w:trPr>
        <w:tc>
          <w:tcPr>
            <w:tcW w:type="dxa" w:w="3213"/>
            <w:tcMar>
              <w:top w:type="dxa" w:w="60"/>
              <w:left w:type="dxa" w:w="90"/>
              <w:bottom w:type="dxa" w:w="60"/>
              <w:right w:type="dxa" w:w="90"/>
            </w:tcMar>
          </w:tcPr>
          <w:p>
            <w:r>
              <w:rPr>
                <w:sz w:val="18"/>
                <w:szCs w:val="18"/>
              </w:rPr>
              <w:t xml:space="preserve">Day 1</w:t>
            </w:r>
          </w:p>
        </w:tc>
        <w:tc>
          <w:tcPr>
            <w:tcW w:type="dxa" w:w="3213"/>
            <w:tcMar>
              <w:top w:type="dxa" w:w="60"/>
              <w:left w:type="dxa" w:w="90"/>
              <w:bottom w:type="dxa" w:w="60"/>
              <w:right w:type="dxa" w:w="90"/>
            </w:tcMar>
          </w:tcPr>
          <w:p>
            <w:r>
              <w:rPr>
                <w:sz w:val="18"/>
                <w:szCs w:val="18"/>
              </w:rPr>
              <w:t xml:space="preserve">Rent −400</w:t>
            </w:r>
          </w:p>
        </w:tc>
        <w:tc>
          <w:tcPr>
            <w:tcW w:type="dxa" w:w="3214"/>
            <w:tcMar>
              <w:top w:type="dxa" w:w="60"/>
              <w:left w:type="dxa" w:w="90"/>
              <w:bottom w:type="dxa" w:w="60"/>
              <w:right w:type="dxa" w:w="90"/>
            </w:tcMar>
          </w:tcPr>
          <w:p>
            <w:r>
              <w:rPr>
                <w:sz w:val="18"/>
                <w:szCs w:val="18"/>
              </w:rPr>
              <w:t xml:space="preserve">−300</w:t>
            </w:r>
          </w:p>
        </w:tc>
      </w:tr>
      <w:tr>
        <w:trPr>
          <w:tblHeader w:val="off"/>
        </w:trPr>
        <w:tc>
          <w:tcPr>
            <w:tcW w:type="dxa" w:w="3213"/>
            <w:tcMar>
              <w:top w:type="dxa" w:w="60"/>
              <w:left w:type="dxa" w:w="90"/>
              <w:bottom w:type="dxa" w:w="60"/>
              <w:right w:type="dxa" w:w="90"/>
            </w:tcMar>
          </w:tcPr>
          <w:p>
            <w:r>
              <w:rPr>
                <w:sz w:val="18"/>
                <w:szCs w:val="18"/>
              </w:rPr>
              <w:t xml:space="preserve">Day 5</w:t>
            </w:r>
          </w:p>
        </w:tc>
        <w:tc>
          <w:tcPr>
            <w:tcW w:type="dxa" w:w="3213"/>
            <w:tcMar>
              <w:top w:type="dxa" w:w="60"/>
              <w:left w:type="dxa" w:w="90"/>
              <w:bottom w:type="dxa" w:w="60"/>
              <w:right w:type="dxa" w:w="90"/>
            </w:tcMar>
          </w:tcPr>
          <w:p>
            <w:r>
              <w:rPr>
                <w:sz w:val="18"/>
                <w:szCs w:val="18"/>
              </w:rPr>
              <w:t xml:space="preserve">Paycheck +600</w:t>
            </w:r>
          </w:p>
        </w:tc>
        <w:tc>
          <w:tcPr>
            <w:tcW w:type="dxa" w:w="3214"/>
            <w:tcMar>
              <w:top w:type="dxa" w:w="60"/>
              <w:left w:type="dxa" w:w="90"/>
              <w:bottom w:type="dxa" w:w="60"/>
              <w:right w:type="dxa" w:w="90"/>
            </w:tcMar>
          </w:tcPr>
          <w:p>
            <w:r>
              <w:rPr>
                <w:sz w:val="18"/>
                <w:szCs w:val="18"/>
              </w:rPr>
              <w:t xml:space="preserve">300</w:t>
            </w:r>
          </w:p>
        </w:tc>
      </w:tr>
    </w:tbl>
    <w:p/>
    <w:p>
      <w:r>
        <w:t xml:space="preserve">The month ends with 300, but on day 1 you're 300 short. Having money at the end of the month doesn't solve day 1.</w:t>
      </w:r>
    </w:p>
    <w:p>
      <w:pPr>
        <w:pStyle w:val="Heading4"/>
      </w:pPr>
      <w:r>
        <w:t xml:space="preserve">From your statement to your calendar</w:t>
      </w:r>
    </w:p>
    <w:p>
      <w:r>
        <w:t xml:space="preserve">First check that your statement adds up: starting balance + deposits − withdrawals = ending balance.</w:t>
      </w:r>
    </w:p>
    <w:p>
      <w:r>
        <w:t xml:space="preserve">Then separate:</w:t>
      </w:r>
    </w:p>
    <w:p>
      <w:pPr>
        <w:pStyle w:val="ListParagraph"/>
        <w:numPr>
          <w:ilvl w:val="0"/>
          <w:numId w:val="2"/>
        </w:numPr>
      </w:pPr>
      <w:r>
        <w:rPr>
          <w:b/>
          <w:bCs/>
        </w:rPr>
        <w:t xml:space="preserve">transactions already posted;</w:t>
      </w:r>
    </w:p>
    <w:p>
      <w:pPr>
        <w:pStyle w:val="ListParagraph"/>
        <w:numPr>
          <w:ilvl w:val="0"/>
          <w:numId w:val="2"/>
        </w:numPr>
      </w:pPr>
      <w:r>
        <w:rPr>
          <w:b/>
          <w:bCs/>
        </w:rPr>
        <w:t xml:space="preserve">pending transactions</w:t>
      </w:r>
      <w:r>
        <w:t xml:space="preserve">, which may already be subtracted from your available balance;</w:t>
      </w:r>
    </w:p>
    <w:p>
      <w:pPr>
        <w:pStyle w:val="ListParagraph"/>
        <w:numPr>
          <w:ilvl w:val="0"/>
          <w:numId w:val="2"/>
        </w:numPr>
      </w:pPr>
      <w:r>
        <w:rPr>
          <w:b/>
          <w:bCs/>
        </w:rPr>
        <w:t xml:space="preserve">future commitments</w:t>
      </w:r>
      <w:r>
        <w:t xml:space="preserve">, like next month's rent.</w:t>
      </w:r>
    </w:p>
    <w:p>
      <w:pPr>
        <w:pStyle w:val="Heading4"/>
      </w:pPr>
      <w:r>
        <w:t xml:space="preserve">Automatic charges</w:t>
      </w:r>
    </w:p>
    <w:p>
      <w:r>
        <w:t xml:space="preserve">Automatic payments are convenient, but they get charged even if you don't have the money.</w:t>
      </w:r>
    </w:p>
    <w:p>
      <w:r>
        <w:t xml:space="preserve">If there's no money, the bank may reject the payment or cover it with an overdraft and charge you a fee.</w:t>
      </w:r>
    </w:p>
    <w:p>
      <w:r>
        <w:t xml:space="preserve">Set an alert on your phone two days before each automatic charge.</w:t>
      </w:r>
    </w:p>
    <w:p>
      <w:pPr>
        <w:pBdr>
          <w:left w:val="single" w:color="1F5C4A" w:sz="18" w:space="8"/>
        </w:pBdr>
        <w:shd w:fill="EAF2EE" w:color="auto" w:val="clear"/>
        <w:spacing w:after="160" w:before="120"/>
        <w:ind w:left="200" w:right="200"/>
      </w:pPr>
      <w:r>
        <w:rPr>
          <w:b/>
          <w:bCs/>
        </w:rPr>
        <w:t xml:space="preserve">Good to know:</w:t>
      </w:r>
      <w:r>
        <w:t xml:space="preserve"> many banks no longer charge overdraft fees or let you turn overdraft off. Ask whether your account has "overdraft protection" and how much it costs.</w:t>
      </w:r>
    </w:p>
    <w:p>
      <w:pPr>
        <w:pStyle w:val="Heading4"/>
      </w:pPr>
      <w:r>
        <w:t xml:space="preserve">Fit the calendar to how you get paid</w:t>
      </w:r>
    </w:p>
    <w:p>
      <w:pPr>
        <w:pStyle w:val="ListParagraph"/>
        <w:numPr>
          <w:ilvl w:val="0"/>
          <w:numId w:val="2"/>
        </w:numPr>
      </w:pPr>
      <w:r>
        <w:rPr>
          <w:b/>
          <w:bCs/>
        </w:rPr>
        <w:t xml:space="preserve">Paid daily:</w:t>
      </w:r>
      <w:r>
        <w:t xml:space="preserve"> close each day and add up each week.</w:t>
      </w:r>
    </w:p>
    <w:p>
      <w:pPr>
        <w:pStyle w:val="ListParagraph"/>
        <w:numPr>
          <w:ilvl w:val="0"/>
          <w:numId w:val="2"/>
        </w:numPr>
      </w:pPr>
      <w:r>
        <w:rPr>
          <w:b/>
          <w:bCs/>
        </w:rPr>
        <w:t xml:space="preserve">Paid monthly:</w:t>
      </w:r>
      <w:r>
        <w:t xml:space="preserve"> from day one, set aside what's due later.</w:t>
      </w:r>
    </w:p>
    <w:p>
      <w:pPr>
        <w:pStyle w:val="ListParagraph"/>
        <w:numPr>
          <w:ilvl w:val="0"/>
          <w:numId w:val="2"/>
        </w:numPr>
      </w:pPr>
      <w:r>
        <w:rPr>
          <w:b/>
          <w:bCs/>
        </w:rPr>
        <w:t xml:space="preserve">Shared household:</w:t>
      </w:r>
      <w:r>
        <w:t xml:space="preserve"> agree on what each person contributes and on what date.</w:t>
      </w:r>
    </w:p>
    <w:p>
      <w:r>
        <w:t xml:space="preserve">An overdraft or a loan can cover a gap, but they cost money. Use them only after you've checked the other options.</w:t>
      </w:r>
    </w:p>
    <w:p>
      <w:pPr>
        <w:pStyle w:val="Heading4"/>
      </w:pPr>
      <w:r>
        <w:t xml:space="preserve">Tools for your calendar</w:t>
      </w:r>
    </w:p>
    <w:p>
      <w:r>
        <w:t xml:space="preserve">You don't need a special app. These work:</w:t>
      </w:r>
    </w:p>
    <w:p>
      <w:pPr>
        <w:pStyle w:val="ListParagraph"/>
        <w:numPr>
          <w:ilvl w:val="0"/>
          <w:numId w:val="2"/>
        </w:numPr>
      </w:pPr>
      <w:r>
        <w:t xml:space="preserve">a sheet of paper with 8 columns, one per week;</w:t>
      </w:r>
    </w:p>
    <w:p>
      <w:pPr>
        <w:pStyle w:val="ListParagraph"/>
        <w:numPr>
          <w:ilvl w:val="0"/>
          <w:numId w:val="2"/>
        </w:numPr>
      </w:pPr>
      <w:r>
        <w:t xml:space="preserve">your phone's calendar, with alerts on each payment date;</w:t>
      </w:r>
    </w:p>
    <w:p>
      <w:pPr>
        <w:pStyle w:val="ListParagraph"/>
        <w:numPr>
          <w:ilvl w:val="0"/>
          <w:numId w:val="2"/>
        </w:numPr>
      </w:pPr>
      <w:r>
        <w:t xml:space="preserve">the low-balance alerts in your bank's app.</w:t>
      </w:r>
    </w:p>
    <w:p>
      <w:r>
        <w:t xml:space="preserve">What matters is writing down each paycheck and each payment on its real date and checking it once a week.</w:t>
      </w:r>
    </w:p>
    <w:p>
      <w:r>
        <w:t xml:space="preserve">If you share expenses, a shared calendar on your phones helps everyone see the same thing.</w:t>
      </w:r>
    </w:p>
    <w:p>
      <w:pPr>
        <w:pStyle w:val="Heading4"/>
      </w:pPr>
      <w:r>
        <w:t xml:space="preserve">Asking to change a payment date</w:t>
      </w:r>
    </w:p>
    <w:p>
      <w:r>
        <w:t xml:space="preserve">Many utility companies, insurers and card companies let you choose your payment date.</w:t>
      </w:r>
    </w:p>
    <w:p>
      <w:r>
        <w:t xml:space="preserve">Call or log in to your account and ask for a date that falls after your payday. Ask whether the change has any cost and ask for the confirmation in writing.</w:t>
      </w:r>
    </w:p>
    <w:p>
      <w:r>
        <w:t xml:space="preserve">With rent it's harder, but you can propose paying in two parts if your lease and your landlord allow it. Always in writing.</w:t>
      </w:r>
    </w:p>
    <w:p>
      <w:pPr>
        <w:pStyle w:val="Heading4"/>
      </w:pPr>
      <w:r>
        <w:t xml:space="preserve">Cases</w:t>
      </w:r>
    </w:p>
    <w:p>
      <w:r>
        <w:rPr>
          <w:b/>
          <w:bCs/>
        </w:rPr>
        <w:t xml:space="preserve">Case 1. Rent on the 1st</w:t>
      </w:r>
    </w:p>
    <w:p>
      <w:r>
        <w:t xml:space="preserve">Alex and Mar pay 1,800 in rent on the 1st. Alex gets paid every two weeks and Mar every week.</w:t>
      </w:r>
    </w:p>
    <w:p>
      <w:pPr>
        <w:pStyle w:val="ListParagraph"/>
        <w:numPr>
          <w:ilvl w:val="0"/>
          <w:numId w:val="2"/>
        </w:numPr>
      </w:pPr>
      <w:r>
        <w:rPr>
          <w:i/>
          <w:iCs/>
        </w:rPr>
        <w:t xml:space="preserve">Why are they short on the 1st?</w:t>
      </w:r>
      <w:r>
        <w:t xml:space="preserve"> Because their paychecks arrive after the rent due date.</w:t>
      </w:r>
    </w:p>
    <w:p>
      <w:pPr>
        <w:pStyle w:val="ListParagraph"/>
        <w:numPr>
          <w:ilvl w:val="0"/>
          <w:numId w:val="2"/>
        </w:numPr>
      </w:pPr>
      <w:r>
        <w:rPr>
          <w:i/>
          <w:iCs/>
        </w:rPr>
        <w:t xml:space="preserve">What do they do?</w:t>
      </w:r>
      <w:r>
        <w:t xml:space="preserve"> They set aside part of each paycheck from the two weeks before, to have the rent ready on time.</w:t>
      </w:r>
    </w:p>
    <w:p>
      <w:r>
        <w:rPr>
          <w:b/>
          <w:bCs/>
        </w:rPr>
        <w:t xml:space="preserve">Case 2. Daniela's automatic payment</w:t>
      </w:r>
    </w:p>
    <w:p>
      <w:r>
        <w:t xml:space="preserve">Daniela's car insurance is charged automatically on the 3rd. One month her account had 60 dollars and the 120 charge triggered a 35 overdraft fee.</w:t>
      </w:r>
    </w:p>
    <w:p>
      <w:pPr>
        <w:pStyle w:val="ListParagraph"/>
        <w:numPr>
          <w:ilvl w:val="0"/>
          <w:numId w:val="2"/>
        </w:numPr>
      </w:pPr>
      <w:r>
        <w:rPr>
          <w:i/>
          <w:iCs/>
        </w:rPr>
        <w:t xml:space="preserve">What changed?</w:t>
      </w:r>
      <w:r>
        <w:t xml:space="preserve"> Now she has an alert two days before, and she asked her bank how to turn off overdraft.</w:t>
      </w:r>
    </w:p>
    <w:p>
      <w:r>
        <w:rPr>
          <w:b/>
          <w:bCs/>
        </w:rPr>
        <w:t xml:space="preserve">Case 3. Luis's shared room</w:t>
      </w:r>
    </w:p>
    <w:p>
      <w:r>
        <w:t xml:space="preserve">Luis and his roommates pay rent on the 1st, but each one gets paid on different dates.</w:t>
      </w:r>
    </w:p>
    <w:p>
      <w:pPr>
        <w:pStyle w:val="ListParagraph"/>
        <w:numPr>
          <w:ilvl w:val="0"/>
          <w:numId w:val="2"/>
        </w:numPr>
      </w:pPr>
      <w:r>
        <w:rPr>
          <w:i/>
          <w:iCs/>
        </w:rPr>
        <w:t xml:space="preserve">What do they agree on?</w:t>
      </w:r>
      <w:r>
        <w:t xml:space="preserve"> Each one deposits their share into a shared account three days before, and they write it on a shared calendar.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Checking only the monthly total</w:t>
            </w:r>
          </w:p>
        </w:tc>
        <w:tc>
          <w:tcPr>
            <w:tcW w:type="dxa" w:w="3213"/>
            <w:tcMar>
              <w:top w:type="dxa" w:w="60"/>
              <w:left w:type="dxa" w:w="90"/>
              <w:bottom w:type="dxa" w:w="60"/>
              <w:right w:type="dxa" w:w="90"/>
            </w:tcMar>
          </w:tcPr>
          <w:p>
            <w:r>
              <w:rPr>
                <w:sz w:val="18"/>
                <w:szCs w:val="18"/>
              </w:rPr>
              <w:t xml:space="preserve">You don't see the week when you're short</w:t>
            </w:r>
          </w:p>
        </w:tc>
        <w:tc>
          <w:tcPr>
            <w:tcW w:type="dxa" w:w="3214"/>
            <w:tcMar>
              <w:top w:type="dxa" w:w="60"/>
              <w:left w:type="dxa" w:w="90"/>
              <w:bottom w:type="dxa" w:w="60"/>
              <w:right w:type="dxa" w:w="90"/>
            </w:tcMar>
          </w:tcPr>
          <w:p>
            <w:r>
              <w:rPr>
                <w:sz w:val="18"/>
                <w:szCs w:val="18"/>
              </w:rPr>
              <w:t xml:space="preserve">Make a calendar by week</w:t>
            </w:r>
          </w:p>
        </w:tc>
      </w:tr>
      <w:tr>
        <w:trPr>
          <w:tblHeader w:val="off"/>
        </w:trPr>
        <w:tc>
          <w:tcPr>
            <w:tcW w:type="dxa" w:w="3213"/>
            <w:tcMar>
              <w:top w:type="dxa" w:w="60"/>
              <w:left w:type="dxa" w:w="90"/>
              <w:bottom w:type="dxa" w:w="60"/>
              <w:right w:type="dxa" w:w="90"/>
            </w:tcMar>
          </w:tcPr>
          <w:p>
            <w:r>
              <w:rPr>
                <w:sz w:val="18"/>
                <w:szCs w:val="18"/>
              </w:rPr>
              <w:t xml:space="preserve">Counting a payment twice</w:t>
            </w:r>
          </w:p>
        </w:tc>
        <w:tc>
          <w:tcPr>
            <w:tcW w:type="dxa" w:w="3213"/>
            <w:tcMar>
              <w:top w:type="dxa" w:w="60"/>
              <w:left w:type="dxa" w:w="90"/>
              <w:bottom w:type="dxa" w:w="60"/>
              <w:right w:type="dxa" w:w="90"/>
            </w:tcMar>
          </w:tcPr>
          <w:p>
            <w:r>
              <w:rPr>
                <w:sz w:val="18"/>
                <w:szCs w:val="18"/>
              </w:rPr>
              <w:t xml:space="preserve">You think you're shorter than you really are</w:t>
            </w:r>
          </w:p>
        </w:tc>
        <w:tc>
          <w:tcPr>
            <w:tcW w:type="dxa" w:w="3214"/>
            <w:tcMar>
              <w:top w:type="dxa" w:w="60"/>
              <w:left w:type="dxa" w:w="90"/>
              <w:bottom w:type="dxa" w:w="60"/>
              <w:right w:type="dxa" w:w="90"/>
            </w:tcMar>
          </w:tcPr>
          <w:p>
            <w:r>
              <w:rPr>
                <w:sz w:val="18"/>
                <w:szCs w:val="18"/>
              </w:rPr>
              <w:t xml:space="preserve">Write down each payment only once, on its date</w:t>
            </w:r>
          </w:p>
        </w:tc>
      </w:tr>
      <w:tr>
        <w:trPr>
          <w:tblHeader w:val="off"/>
        </w:trPr>
        <w:tc>
          <w:tcPr>
            <w:tcW w:type="dxa" w:w="3213"/>
            <w:tcMar>
              <w:top w:type="dxa" w:w="60"/>
              <w:left w:type="dxa" w:w="90"/>
              <w:bottom w:type="dxa" w:w="60"/>
              <w:right w:type="dxa" w:w="90"/>
            </w:tcMar>
          </w:tcPr>
          <w:p>
            <w:r>
              <w:rPr>
                <w:sz w:val="18"/>
                <w:szCs w:val="18"/>
              </w:rPr>
              <w:t xml:space="preserve">Forgetting automatic charges</w:t>
            </w:r>
          </w:p>
        </w:tc>
        <w:tc>
          <w:tcPr>
            <w:tcW w:type="dxa" w:w="3213"/>
            <w:tcMar>
              <w:top w:type="dxa" w:w="60"/>
              <w:left w:type="dxa" w:w="90"/>
              <w:bottom w:type="dxa" w:w="60"/>
              <w:right w:type="dxa" w:w="90"/>
            </w:tcMar>
          </w:tcPr>
          <w:p>
            <w:r>
              <w:rPr>
                <w:sz w:val="18"/>
                <w:szCs w:val="18"/>
              </w:rPr>
              <w:t xml:space="preserve">Overdrafts and fees</w:t>
            </w:r>
          </w:p>
        </w:tc>
        <w:tc>
          <w:tcPr>
            <w:tcW w:type="dxa" w:w="3214"/>
            <w:tcMar>
              <w:top w:type="dxa" w:w="60"/>
              <w:left w:type="dxa" w:w="90"/>
              <w:bottom w:type="dxa" w:w="60"/>
              <w:right w:type="dxa" w:w="90"/>
            </w:tcMar>
          </w:tcPr>
          <w:p>
            <w:r>
              <w:rPr>
                <w:sz w:val="18"/>
                <w:szCs w:val="18"/>
              </w:rPr>
              <w:t xml:space="preserve">Set alerts before each charge</w:t>
            </w:r>
          </w:p>
        </w:tc>
      </w:tr>
      <w:tr>
        <w:trPr>
          <w:tblHeader w:val="off"/>
        </w:trPr>
        <w:tc>
          <w:tcPr>
            <w:tcW w:type="dxa" w:w="3213"/>
            <w:tcMar>
              <w:top w:type="dxa" w:w="60"/>
              <w:left w:type="dxa" w:w="90"/>
              <w:bottom w:type="dxa" w:w="60"/>
              <w:right w:type="dxa" w:w="90"/>
            </w:tcMar>
          </w:tcPr>
          <w:p>
            <w:r>
              <w:rPr>
                <w:sz w:val="18"/>
                <w:szCs w:val="18"/>
              </w:rPr>
              <w:t xml:space="preserve">Assuming a date change went through</w:t>
            </w:r>
          </w:p>
        </w:tc>
        <w:tc>
          <w:tcPr>
            <w:tcW w:type="dxa" w:w="3213"/>
            <w:tcMar>
              <w:top w:type="dxa" w:w="60"/>
              <w:left w:type="dxa" w:w="90"/>
              <w:bottom w:type="dxa" w:w="60"/>
              <w:right w:type="dxa" w:w="90"/>
            </w:tcMar>
          </w:tcPr>
          <w:p>
            <w:r>
              <w:rPr>
                <w:sz w:val="18"/>
                <w:szCs w:val="18"/>
              </w:rPr>
              <w:t xml:space="preserve">You get charged late fees</w:t>
            </w:r>
          </w:p>
        </w:tc>
        <w:tc>
          <w:tcPr>
            <w:tcW w:type="dxa" w:w="3214"/>
            <w:tcMar>
              <w:top w:type="dxa" w:w="60"/>
              <w:left w:type="dxa" w:w="90"/>
              <w:bottom w:type="dxa" w:w="60"/>
              <w:right w:type="dxa" w:w="90"/>
            </w:tcMar>
          </w:tcPr>
          <w:p>
            <w:r>
              <w:rPr>
                <w:sz w:val="18"/>
                <w:szCs w:val="18"/>
              </w:rPr>
              <w:t xml:space="preserve">Wait for the confirmation in writing</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Alex and Mar. Choose the best decision in each one; if you miss, you can try again. It earns experience points.</w:t>
      </w:r>
    </w:p>
    <w:p>
      <w:pPr>
        <w:pStyle w:val="Heading4"/>
      </w:pPr>
      <w:r>
        <w:t xml:space="preserve">Quiz</w:t>
      </w:r>
    </w:p>
    <w:p>
      <w:pPr>
        <w:pStyle w:val="ListParagraph"/>
        <w:numPr>
          <w:ilvl w:val="0"/>
          <w:numId w:val="31"/>
        </w:numPr>
      </w:pPr>
      <w:r>
        <w:t xml:space="preserve">What is the formula for the ending balance? a) Starting + money in − money out · b) Money in − money out · c) Money in + money out − starting balance</w:t>
      </w:r>
    </w:p>
    <w:p>
      <w:pPr>
        <w:pStyle w:val="ListParagraph"/>
        <w:numPr>
          <w:ilvl w:val="0"/>
          <w:numId w:val="31"/>
        </w:numPr>
      </w:pPr>
      <w:r>
        <w:t xml:space="preserve">If the month ends positive, can there be a negative week? a) Yes · b) No · c) Only if the month has five weeks</w:t>
      </w:r>
    </w:p>
    <w:p>
      <w:pPr>
        <w:pStyle w:val="ListParagraph"/>
        <w:numPr>
          <w:ilvl w:val="0"/>
          <w:numId w:val="31"/>
        </w:numPr>
      </w:pPr>
      <w:r>
        <w:t xml:space="preserve">Is a date change you asked for already approved? a) Yes · b) No, not until they confirm it · c) Yes, if you asked by phone</w:t>
      </w:r>
    </w:p>
    <w:p>
      <w:r>
        <w:rPr>
          <w:b/>
          <w:bCs/>
        </w:rPr>
        <w:t xml:space="preserve">Answers:</w:t>
      </w:r>
      <w:r>
        <w:t xml:space="preserve"> 1-a: the previous week's balance counts. 2-a: the problem can be the dates. 3-b: wait for the confirmation.</w:t>
      </w:r>
    </w:p>
    <w:p>
      <w:pPr>
        <w:pStyle w:val="Heading4"/>
      </w:pPr>
      <w:r>
        <w:t xml:space="preserve">Put it into practice</w:t>
      </w:r>
    </w:p>
    <w:p>
      <w:r>
        <w:t xml:space="preserve">Week 1: starting balance 150, money in 500, money out 580. Week 2: money in 500, money out 620. Calculate the balances. </w:t>
      </w:r>
      <w:r>
        <w:rPr>
          <w:b/>
          <w:bCs/>
        </w:rPr>
        <w:t xml:space="preserve">Answer:</w:t>
      </w:r>
      <w:r>
        <w:t xml:space="preserve"> Week 1 ends at 70. Week 2 starts at 70 and ends at −50. You need to cover or move that shortfall before committing to another expense.</w:t>
      </w:r>
    </w:p>
    <w:p>
      <w:pPr>
        <w:pStyle w:val="Heading4"/>
      </w:pPr>
      <w:r>
        <w:t xml:space="preserve">Your plan</w:t>
      </w:r>
    </w:p>
    <w:p>
      <w:r>
        <w:t xml:space="preserve">Fill in 8 weeks with real dates. Mark each negative balance and the action you'll take.</w:t>
      </w:r>
    </w:p>
    <w:p>
      <w:pPr>
        <w:pStyle w:val="Heading3"/>
      </w:pPr>
      <w:r>
        <w:t xml:space="preserve">Learn more</w:t>
      </w:r>
    </w:p>
    <w:p>
      <w:pPr>
        <w:pStyle w:val="ListParagraph"/>
        <w:numPr>
          <w:ilvl w:val="0"/>
          <w:numId w:val="2"/>
        </w:numPr>
      </w:pPr>
      <w:r>
        <w:rPr>
          <w:b/>
          <w:bCs/>
        </w:rPr>
        <w:t xml:space="preserve">Ways to pay your bills</w:t>
      </w:r>
      <w:r>
        <w:t xml:space="preserve"> (CFPB · English): https://files.consumerfinance.gov/f/documents/cfpb_ways-to-pay-your-bills_2022-08.pdf — </w:t>
      </w:r>
      <w:r>
        <w:rPr>
          <w:b/>
          <w:bCs/>
        </w:rPr>
        <w:t xml:space="preserve">What to look for:</w:t>
      </w:r>
      <w:r>
        <w:t xml:space="preserve"> the comparison of automatic payment, online payment and in-person payment, with the pros and risks of each.</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"bill calendar" tool to write down, week by week, when your money comes in and goes out.</w:t>
      </w:r>
    </w:p>
    <w:p>
      <w:pPr>
        <w:pStyle w:val="Heading3"/>
      </w:pPr>
      <w:r>
        <w:t xml:space="preserve">Key words</w:t>
      </w:r>
    </w:p>
    <w:p>
      <w:pPr>
        <w:pStyle w:val="ListParagraph"/>
        <w:numPr>
          <w:ilvl w:val="0"/>
          <w:numId w:val="2"/>
        </w:numPr>
      </w:pPr>
      <w:r>
        <w:rPr>
          <w:i/>
          <w:iCs/>
        </w:rPr>
        <w:t xml:space="preserve">Cash flow:</w:t>
      </w:r>
      <w:r>
        <w:t xml:space="preserve"> money coming in and going out over time.</w:t>
      </w:r>
    </w:p>
    <w:p>
      <w:pPr>
        <w:pStyle w:val="ListParagraph"/>
        <w:numPr>
          <w:ilvl w:val="0"/>
          <w:numId w:val="2"/>
        </w:numPr>
      </w:pPr>
      <w:r>
        <w:rPr>
          <w:i/>
          <w:iCs/>
        </w:rPr>
        <w:t xml:space="preserve">Available balance:</w:t>
      </w:r>
      <w:r>
        <w:t xml:space="preserve"> what the bank lets you use today.</w:t>
      </w:r>
    </w:p>
    <w:p>
      <w:pPr>
        <w:pStyle w:val="ListParagraph"/>
        <w:numPr>
          <w:ilvl w:val="0"/>
          <w:numId w:val="2"/>
        </w:numPr>
      </w:pPr>
      <w:r>
        <w:rPr>
          <w:i/>
          <w:iCs/>
        </w:rPr>
        <w:t xml:space="preserve">Overdraft:</w:t>
      </w:r>
      <w:r>
        <w:t xml:space="preserve"> when you spend more than you have and the bank covers it for a fee.</w:t>
      </w:r>
    </w:p>
    <w:p>
      <w:pPr>
        <w:pStyle w:val="ListParagraph"/>
        <w:numPr>
          <w:ilvl w:val="0"/>
          <w:numId w:val="2"/>
        </w:numPr>
      </w:pPr>
      <w:r>
        <w:rPr>
          <w:i/>
          <w:iCs/>
        </w:rPr>
        <w:t xml:space="preserve">Due date:</w:t>
      </w:r>
      <w:r>
        <w:t xml:space="preserve"> the last day to pay.</w:t>
      </w:r>
    </w:p>
    <w:p>
      <w:pPr>
        <w:pStyle w:val="Heading3"/>
      </w:pPr>
      <w:r>
        <w:t xml:space="preserve">Sources</w:t>
      </w:r>
    </w:p>
    <w:p>
      <w:r>
        <w:t xml:space="preserve">CFPB, ways to pay your bills · CFPB, Your Money, Your Goals · CFPB, overdrafts.</w:t>
      </w:r>
    </w:p>
    <w:p>
      <w:r>
        <w:br w:type="page"/>
      </w:r>
    </w:p>
    <w:p>
      <w:pPr>
        <w:pStyle w:val="Heading2"/>
      </w:pPr>
      <w:r>
        <w:t xml:space="preserve">M1 U08. How do I decide what to use my money for?</w:t>
      </w:r>
    </w:p>
    <w:p>
      <w:r>
        <w:rPr>
          <w:b/>
          <w:bCs/>
        </w:rPr>
        <w:t xml:space="preserve">What you will be able to do:</w:t>
      </w:r>
      <w:r>
        <w:t xml:space="preserve"> Build a budget that works with your real resources and that you can adjust if your life changes.</w:t>
      </w:r>
    </w:p>
    <w:p>
      <w:r>
        <w:rPr>
          <w:b/>
          <w:bCs/>
        </w:rPr>
        <w:t xml:space="preserve">To start:</w:t>
      </w:r>
      <w:r>
        <w:t xml:space="preserve"> Alex and Mar made a budget that added up perfectly. A month later, Mar got fewer shifts and the plan fell apart. It wasn't a bad budget: it was missing a plan B. In this lesson you'll learn to make a budget that can handle a hard month.</w:t>
      </w:r>
    </w:p>
    <w:p>
      <w:pPr>
        <w:pStyle w:val="Heading3"/>
      </w:pPr>
      <w:r>
        <w:t xml:space="preserve">The essentials (5 minutes)</w:t>
      </w:r>
    </w:p>
    <w:p>
      <w:pPr>
        <w:pStyle w:val="Heading4"/>
      </w:pPr>
      <w:r>
        <w:t xml:space="preserve">A budget is a plan</w:t>
      </w:r>
    </w:p>
    <w:p>
      <w:r>
        <w:t xml:space="preserve">A </w:t>
      </w:r>
      <w:r>
        <w:rPr>
          <w:b/>
          <w:bCs/>
        </w:rPr>
        <w:t xml:space="preserve">budget</w:t>
      </w:r>
      <w:r>
        <w:t xml:space="preserve"> is the plan for where your money will go before you spend it.</w:t>
      </w:r>
    </w:p>
    <w:p>
      <w:r>
        <w:t xml:space="preserve">It doesn't require money to be left over. If you're short, a good budget shows it so you can look for a solution in time.</w:t>
      </w:r>
    </w:p>
    <w:p>
      <w:pPr>
        <w:pStyle w:val="Heading4"/>
      </w:pPr>
      <w:r>
        <w:t xml:space="preserve">Add up where it goes</w:t>
      </w:r>
    </w:p>
    <w:p>
      <w:r>
        <w:t xml:space="preserve">You have 100. You set aside 60 for food and transportation, 30 for a payment and 10 for another need.</w:t>
      </w:r>
    </w:p>
    <w:p>
      <w:pPr>
        <w:pStyle w:val="ListParagraph"/>
        <w:numPr>
          <w:ilvl w:val="0"/>
          <w:numId w:val="2"/>
        </w:numPr>
      </w:pPr>
      <w:r>
        <w:t xml:space="preserve">Food and transportation: </w:t>
      </w:r>
      <w:r>
        <w:rPr>
          <w:b/>
          <w:bCs/>
        </w:rPr>
        <w:t xml:space="preserve">60</w:t>
      </w:r>
    </w:p>
    <w:p>
      <w:pPr>
        <w:pStyle w:val="ListParagraph"/>
        <w:numPr>
          <w:ilvl w:val="0"/>
          <w:numId w:val="2"/>
        </w:numPr>
      </w:pPr>
      <w:r>
        <w:t xml:space="preserve">Payment and another need: </w:t>
      </w:r>
      <w:r>
        <w:rPr>
          <w:b/>
          <w:bCs/>
        </w:rPr>
        <w:t xml:space="preserve">40</w:t>
      </w:r>
    </w:p>
    <w:p>
      <w:pPr>
        <w:pStyle w:val="ListParagraph"/>
        <w:numPr>
          <w:ilvl w:val="0"/>
          <w:numId w:val="2"/>
        </w:numPr>
      </w:pPr>
      <w:r>
        <w:t xml:space="preserve">All your money has a job: </w:t>
      </w:r>
      <w:r>
        <w:rPr>
          <w:b/>
          <w:bCs/>
        </w:rPr>
        <w:t xml:space="preserve">100</w:t>
      </w:r>
    </w:p>
    <w:p>
      <w:r>
        <w:t xml:space="preserve">If you need 120 in total, you're 20 short. Knowing it today gives you time to decide.</w:t>
      </w:r>
    </w:p>
    <w:p>
      <w:pPr>
        <w:pStyle w:val="Heading4"/>
      </w:pPr>
      <w:r>
        <w:t xml:space="preserve">The order of priorities</w:t>
      </w:r>
    </w:p>
    <w:p>
      <w:pPr>
        <w:pStyle w:val="ListParagraph"/>
        <w:numPr>
          <w:ilvl w:val="0"/>
          <w:numId w:val="32"/>
        </w:numPr>
      </w:pPr>
      <w:r>
        <w:rPr>
          <w:b/>
          <w:bCs/>
        </w:rPr>
        <w:t xml:space="preserve">The basics:</w:t>
      </w:r>
      <w:r>
        <w:t xml:space="preserve"> housing, food, health, child care and transportation to work.</w:t>
      </w:r>
    </w:p>
    <w:p>
      <w:pPr>
        <w:pStyle w:val="ListParagraph"/>
        <w:numPr>
          <w:ilvl w:val="0"/>
          <w:numId w:val="32"/>
        </w:numPr>
      </w:pPr>
      <w:r>
        <w:rPr>
          <w:b/>
          <w:bCs/>
        </w:rPr>
        <w:t xml:space="preserve">Obligations:</w:t>
      </w:r>
      <w:r>
        <w:t xml:space="preserve"> debts and taxes, and what happens if you don't pay them.</w:t>
      </w:r>
    </w:p>
    <w:p>
      <w:pPr>
        <w:pStyle w:val="ListParagraph"/>
        <w:numPr>
          <w:ilvl w:val="0"/>
          <w:numId w:val="32"/>
        </w:numPr>
      </w:pPr>
      <w:r>
        <w:rPr>
          <w:b/>
          <w:bCs/>
        </w:rPr>
        <w:t xml:space="preserve">Family support</w:t>
      </w:r>
      <w:r>
        <w:t xml:space="preserve"> you've agreed on, like remittances.</w:t>
      </w:r>
    </w:p>
    <w:p>
      <w:pPr>
        <w:pStyle w:val="ListParagraph"/>
        <w:numPr>
          <w:ilvl w:val="0"/>
          <w:numId w:val="32"/>
        </w:numPr>
      </w:pPr>
      <w:r>
        <w:rPr>
          <w:b/>
          <w:bCs/>
        </w:rPr>
        <w:t xml:space="preserve">Savings and goals.</w:t>
      </w:r>
    </w:p>
    <w:p>
      <w:pPr>
        <w:pStyle w:val="Heading4"/>
      </w:pPr>
      <w:r>
        <w:t xml:space="preserve">Three ways to organize it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By category</w:t>
            </w:r>
          </w:p>
        </w:tc>
        <w:tc>
          <w:tcPr>
            <w:tcW w:type="dxa" w:w="3213"/>
            <w:tcMar>
              <w:top w:type="dxa" w:w="60"/>
              <w:left w:type="dxa" w:w="90"/>
              <w:bottom w:type="dxa" w:w="60"/>
              <w:right w:type="dxa" w:w="90"/>
            </w:tcMar>
          </w:tcPr>
          <w:p>
            <w:r>
              <w:rPr>
                <w:sz w:val="18"/>
                <w:szCs w:val="18"/>
              </w:rPr>
              <w:t xml:space="preserve">How much goes to each type of expense: rent, food, transportation.</w:t>
            </w:r>
          </w:p>
        </w:tc>
        <w:tc>
          <w:tcPr>
            <w:tcW w:type="dxa" w:w="3214"/>
            <w:tcMar>
              <w:top w:type="dxa" w:w="60"/>
              <w:left w:type="dxa" w:w="90"/>
              <w:bottom w:type="dxa" w:w="60"/>
              <w:right w:type="dxa" w:w="90"/>
            </w:tcMar>
          </w:tcPr>
          <w:p>
            <w:r>
              <w:rPr>
                <w:sz w:val="18"/>
                <w:szCs w:val="18"/>
              </w:rPr>
              <w:t xml:space="preserve">The easiest way to start.</w:t>
            </w:r>
          </w:p>
        </w:tc>
      </w:tr>
      <w:tr>
        <w:trPr>
          <w:tblHeader w:val="off"/>
        </w:trPr>
        <w:tc>
          <w:tcPr>
            <w:tcW w:type="dxa" w:w="3213"/>
            <w:tcMar>
              <w:top w:type="dxa" w:w="60"/>
              <w:left w:type="dxa" w:w="90"/>
              <w:bottom w:type="dxa" w:w="60"/>
              <w:right w:type="dxa" w:w="90"/>
            </w:tcMar>
          </w:tcPr>
          <w:p>
            <w:r>
              <w:rPr>
                <w:sz w:val="18"/>
                <w:szCs w:val="18"/>
              </w:rPr>
              <w:t xml:space="preserve">Zero-based</w:t>
            </w:r>
          </w:p>
        </w:tc>
        <w:tc>
          <w:tcPr>
            <w:tcW w:type="dxa" w:w="3213"/>
            <w:tcMar>
              <w:top w:type="dxa" w:w="60"/>
              <w:left w:type="dxa" w:w="90"/>
              <w:bottom w:type="dxa" w:w="60"/>
              <w:right w:type="dxa" w:w="90"/>
            </w:tcMar>
          </w:tcPr>
          <w:p>
            <w:r>
              <w:rPr>
                <w:sz w:val="18"/>
                <w:szCs w:val="18"/>
              </w:rPr>
              <w:t xml:space="preserve">Every dollar has a job, including savings.</w:t>
            </w:r>
          </w:p>
        </w:tc>
        <w:tc>
          <w:tcPr>
            <w:tcW w:type="dxa" w:w="3214"/>
            <w:tcMar>
              <w:top w:type="dxa" w:w="60"/>
              <w:left w:type="dxa" w:w="90"/>
              <w:bottom w:type="dxa" w:w="60"/>
              <w:right w:type="dxa" w:w="90"/>
            </w:tcMar>
          </w:tcPr>
          <w:p>
            <w:r>
              <w:rPr>
                <w:sz w:val="18"/>
                <w:szCs w:val="18"/>
              </w:rPr>
              <w:t xml:space="preserve">It doesn't mean spending it all.</w:t>
            </w:r>
          </w:p>
        </w:tc>
      </w:tr>
      <w:tr>
        <w:trPr>
          <w:tblHeader w:val="off"/>
        </w:trPr>
        <w:tc>
          <w:tcPr>
            <w:tcW w:type="dxa" w:w="3213"/>
            <w:tcMar>
              <w:top w:type="dxa" w:w="60"/>
              <w:left w:type="dxa" w:w="90"/>
              <w:bottom w:type="dxa" w:w="60"/>
              <w:right w:type="dxa" w:w="90"/>
            </w:tcMar>
          </w:tcPr>
          <w:p>
            <w:r>
              <w:rPr>
                <w:sz w:val="18"/>
                <w:szCs w:val="18"/>
              </w:rPr>
              <w:t xml:space="preserve">Envelopes</w:t>
            </w:r>
          </w:p>
        </w:tc>
        <w:tc>
          <w:tcPr>
            <w:tcW w:type="dxa" w:w="3213"/>
            <w:tcMar>
              <w:top w:type="dxa" w:w="60"/>
              <w:left w:type="dxa" w:w="90"/>
              <w:bottom w:type="dxa" w:w="60"/>
              <w:right w:type="dxa" w:w="90"/>
            </w:tcMar>
          </w:tcPr>
          <w:p>
            <w:r>
              <w:rPr>
                <w:sz w:val="18"/>
                <w:szCs w:val="18"/>
              </w:rPr>
              <w:t xml:space="preserve">You split your money into envelopes, in cash or in apps.</w:t>
            </w:r>
          </w:p>
        </w:tc>
        <w:tc>
          <w:tcPr>
            <w:tcW w:type="dxa" w:w="3214"/>
            <w:tcMar>
              <w:top w:type="dxa" w:w="60"/>
              <w:left w:type="dxa" w:w="90"/>
              <w:bottom w:type="dxa" w:w="60"/>
              <w:right w:type="dxa" w:w="90"/>
            </w:tcMar>
          </w:tcPr>
          <w:p>
            <w:r>
              <w:rPr>
                <w:sz w:val="18"/>
                <w:szCs w:val="18"/>
              </w:rPr>
              <w:t xml:space="preserve">It helps you not go over in each category.</w:t>
            </w:r>
          </w:p>
        </w:tc>
      </w:tr>
    </w:tbl>
    <w:p/>
    <w:p>
      <w:pPr>
        <w:pStyle w:val="Heading4"/>
      </w:pPr>
      <w:r>
        <w:t xml:space="preserve">Your plan B: the month with less income</w:t>
      </w:r>
    </w:p>
    <w:p>
      <w:r>
        <w:t xml:space="preserve">Make two budgets: one with your usual income and one with 20% less.</w:t>
      </w:r>
    </w:p>
    <w:p>
      <w:r>
        <w:t xml:space="preserve">For each adjustment, write what you'll do and for how long. For example: "I cut this category for one month" or "I ask to review this debt."</w:t>
      </w:r>
    </w:p>
    <w:p>
      <w:pPr>
        <w:pBdr>
          <w:left w:val="single" w:color="1F5C4A" w:sz="18" w:space="8"/>
        </w:pBdr>
        <w:shd w:fill="EAF2EE" w:color="auto" w:val="clear"/>
        <w:spacing w:after="160" w:before="120"/>
        <w:ind w:left="200" w:right="200"/>
      </w:pPr>
      <w:r>
        <w:rPr>
          <w:b/>
          <w:bCs/>
        </w:rPr>
        <w:t xml:space="preserve">Key idea:</w:t>
      </w:r>
      <w:r>
        <w:t xml:space="preserve"> there is no percentage that works for every household. Use your real numbers.</w:t>
      </w:r>
    </w:p>
    <w:p>
      <w:pPr>
        <w:pStyle w:val="Heading4"/>
      </w:pPr>
      <w:r>
        <w:t xml:space="preserve">A case in one minute</w:t>
      </w:r>
    </w:p>
    <w:p>
      <w:r>
        <w:t xml:space="preserve">Luis earns 2,600 a month. His rent is 750, food 400, transportation 130, phone 60, and he sends 300 to his mom. That adds up to 1,640 and leaves him 960.</w:t>
      </w:r>
    </w:p>
    <w:p>
      <w:r>
        <w:t xml:space="preserve">It looks like a lot, but he hasn't counted work clothes, going out or expenses that aren't monthly, like his roommate's car registration that he helps pay.</w:t>
      </w:r>
    </w:p>
    <w:p>
      <w:r>
        <w:t xml:space="preserve">With everything written down, he decides: 200 for savings, 150 for personal spending, 100 for non-monthly expenses and the rest for a study goal.</w:t>
      </w:r>
    </w:p>
    <w:p>
      <w:pPr>
        <w:pStyle w:val="Heading4"/>
      </w:pPr>
      <w:r>
        <w:t xml:space="preserve">Do it this week</w:t>
      </w:r>
    </w:p>
    <w:p>
      <w:pPr>
        <w:pStyle w:val="ListParagraph"/>
        <w:numPr>
          <w:ilvl w:val="0"/>
          <w:numId w:val="33"/>
        </w:numPr>
      </w:pPr>
      <w:r>
        <w:t xml:space="preserve">Write down your net income for the month.</w:t>
      </w:r>
    </w:p>
    <w:p>
      <w:pPr>
        <w:pStyle w:val="ListParagraph"/>
        <w:numPr>
          <w:ilvl w:val="0"/>
          <w:numId w:val="33"/>
        </w:numPr>
      </w:pPr>
      <w:r>
        <w:t xml:space="preserve">Write down your basic expenses, your obligations and your family support.</w:t>
      </w:r>
    </w:p>
    <w:p>
      <w:pPr>
        <w:pStyle w:val="ListParagraph"/>
        <w:numPr>
          <w:ilvl w:val="0"/>
          <w:numId w:val="33"/>
        </w:numPr>
      </w:pPr>
      <w:r>
        <w:t xml:space="preserve">Subtract: do you have money left or are you short?</w:t>
      </w:r>
    </w:p>
    <w:p>
      <w:pPr>
        <w:pStyle w:val="ListParagraph"/>
        <w:numPr>
          <w:ilvl w:val="0"/>
          <w:numId w:val="33"/>
        </w:numPr>
      </w:pPr>
      <w:r>
        <w:t xml:space="preserve">Do the same math with 20% less income.</w:t>
      </w:r>
    </w:p>
    <w:p>
      <w:pPr>
        <w:pStyle w:val="Heading4"/>
      </w:pPr>
      <w:r>
        <w:t xml:space="preserve">Check your understanding</w:t>
      </w:r>
    </w:p>
    <w:p>
      <w:pPr>
        <w:pStyle w:val="ListParagraph"/>
        <w:numPr>
          <w:ilvl w:val="0"/>
          <w:numId w:val="34"/>
        </w:numPr>
      </w:pPr>
      <w:r>
        <w:t xml:space="preserve">Does a budget require money to be left over?</w:t>
      </w:r>
    </w:p>
    <w:p>
      <w:r>
        <w:rPr>
          <w:i/>
          <w:iCs/>
        </w:rPr>
        <w:t xml:space="preserve">Answer:</w:t>
      </w:r>
      <w:r>
        <w:t xml:space="preserve"> No. If you're short, it should show it so you can look for a solution.</w:t>
      </w:r>
    </w:p>
    <w:p>
      <w:pPr>
        <w:pStyle w:val="ListParagraph"/>
        <w:numPr>
          <w:ilvl w:val="0"/>
          <w:numId w:val="35"/>
        </w:numPr>
      </w:pPr>
      <w:r>
        <w:t xml:space="preserve">A 240 payment is due in 6 months and you haven't set anything aside. How much do you set aside each month?</w:t>
      </w:r>
    </w:p>
    <w:p>
      <w:r>
        <w:rPr>
          <w:i/>
          <w:iCs/>
        </w:rPr>
        <w:t xml:space="preserve">Answer:</w:t>
      </w:r>
      <w:r>
        <w:t xml:space="preserve"> 40, because 240 ÷ 6 = 40.</w:t>
      </w:r>
    </w:p>
    <w:p>
      <w:pPr>
        <w:pStyle w:val="Heading4"/>
      </w:pPr>
      <w:r>
        <w:t xml:space="preserve">Remember</w:t>
      </w:r>
    </w:p>
    <w:p>
      <w:pPr>
        <w:pStyle w:val="ListParagraph"/>
        <w:numPr>
          <w:ilvl w:val="0"/>
          <w:numId w:val="2"/>
        </w:numPr>
      </w:pPr>
      <w:r>
        <w:t xml:space="preserve">First the basics, then obligations, then family and goals.</w:t>
      </w:r>
    </w:p>
    <w:p>
      <w:pPr>
        <w:pStyle w:val="ListParagraph"/>
        <w:numPr>
          <w:ilvl w:val="0"/>
          <w:numId w:val="2"/>
        </w:numPr>
      </w:pPr>
      <w:r>
        <w:t xml:space="preserve">Have a budget for a month with 20% less income.</w:t>
      </w:r>
    </w:p>
    <w:p>
      <w:pPr>
        <w:pStyle w:val="ListParagraph"/>
        <w:numPr>
          <w:ilvl w:val="0"/>
          <w:numId w:val="2"/>
        </w:numPr>
      </w:pPr>
      <w:r>
        <w:t xml:space="preserve">A shortfall you've identified is already progress.</w:t>
      </w:r>
    </w:p>
    <w:p>
      <w:pPr>
        <w:pStyle w:val="Heading3"/>
      </w:pPr>
      <w:r>
        <w:t xml:space="preserve">Go deeper (5 more minutes)</w:t>
      </w:r>
    </w:p>
    <w:p>
      <w:pPr>
        <w:pStyle w:val="Heading4"/>
      </w:pPr>
      <w:r>
        <w:t xml:space="preserve">Expenses that aren't monthly</w:t>
      </w:r>
    </w:p>
    <w:p>
      <w:r>
        <w:t xml:space="preserve">If a 240 yearly payment is due in 6 months and you haven't set anything aside, you need 40 a month until that date.</w:t>
      </w:r>
    </w:p>
    <w:p>
      <w:r>
        <w:t xml:space="preserve">Dividing by 12 (20 a month) would leave you short. After the payment, 20 a month is enough for the next year.</w:t>
      </w:r>
    </w:p>
    <w:p>
      <w:r>
        <w:t xml:space="preserve">Car registration, school supplies or renewing a document aren't emergencies: you can see them coming.</w:t>
      </w:r>
    </w:p>
    <w:p>
      <w:pPr>
        <w:pStyle w:val="Heading4"/>
      </w:pPr>
      <w:r>
        <w:t xml:space="preserve">If there's a deficit</w:t>
      </w:r>
    </w:p>
    <w:p>
      <w:r>
        <w:t xml:space="preserve">A deficit is when what you need to pay is more than what you have. Order your actions like this:</w:t>
      </w:r>
    </w:p>
    <w:p>
      <w:pPr>
        <w:pStyle w:val="ListParagraph"/>
        <w:numPr>
          <w:ilvl w:val="0"/>
          <w:numId w:val="36"/>
        </w:numPr>
      </w:pPr>
      <w:r>
        <w:t xml:space="preserve">Protect basic needs.</w:t>
      </w:r>
    </w:p>
    <w:p>
      <w:pPr>
        <w:pStyle w:val="ListParagraph"/>
        <w:numPr>
          <w:ilvl w:val="0"/>
          <w:numId w:val="36"/>
        </w:numPr>
      </w:pPr>
      <w:r>
        <w:t xml:space="preserve">Check for support programs and your rights.</w:t>
      </w:r>
    </w:p>
    <w:p>
      <w:pPr>
        <w:pStyle w:val="ListParagraph"/>
        <w:numPr>
          <w:ilvl w:val="0"/>
          <w:numId w:val="36"/>
        </w:numPr>
      </w:pPr>
      <w:r>
        <w:t xml:space="preserve">Negotiate obligations.</w:t>
      </w:r>
    </w:p>
    <w:p>
      <w:pPr>
        <w:pStyle w:val="ListParagraph"/>
        <w:numPr>
          <w:ilvl w:val="0"/>
          <w:numId w:val="36"/>
        </w:numPr>
      </w:pPr>
      <w:r>
        <w:t xml:space="preserve">Cut expenses that can be replaced.</w:t>
      </w:r>
    </w:p>
    <w:p>
      <w:pPr>
        <w:pStyle w:val="ListParagraph"/>
        <w:numPr>
          <w:ilvl w:val="0"/>
          <w:numId w:val="36"/>
        </w:numPr>
      </w:pPr>
      <w:r>
        <w:t xml:space="preserve">Look for realistic extra income, minus its costs.</w:t>
      </w:r>
    </w:p>
    <w:p>
      <w:r>
        <w:t xml:space="preserve">Don't fill the budget with made-up income, and don't call it "saving" when you put what was missing on a credit card.</w:t>
      </w:r>
    </w:p>
    <w:p>
      <w:pPr>
        <w:pStyle w:val="Heading4"/>
      </w:pPr>
      <w:r>
        <w:t xml:space="preserve">Alex and Mar's budget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Usual month</w:t>
            </w:r>
          </w:p>
        </w:tc>
        <w:tc>
          <w:tcPr>
            <w:tcW w:type="dxa" w:w="3214"/>
            <w:shd w:fill="1F5C4A" w:color="auto" w:val="clear"/>
            <w:tcMar>
              <w:top w:type="dxa" w:w="60"/>
              <w:left w:type="dxa" w:w="90"/>
              <w:bottom w:type="dxa" w:w="60"/>
              <w:right w:type="dxa" w:w="90"/>
            </w:tcMar>
          </w:tcPr>
          <w:p>
            <w:r>
              <w:rPr>
                <w:b/>
                <w:bCs/>
                <w:color w:val="FFFFFF"/>
                <w:sz w:val="18"/>
                <w:szCs w:val="18"/>
              </w:rPr>
              <w:t xml:space="preserve">Month with 20% less</w:t>
            </w:r>
          </w:p>
        </w:tc>
      </w:tr>
      <w:tr>
        <w:trPr>
          <w:tblHeader w:val="off"/>
        </w:trPr>
        <w:tc>
          <w:tcPr>
            <w:tcW w:type="dxa" w:w="3213"/>
            <w:tcMar>
              <w:top w:type="dxa" w:w="60"/>
              <w:left w:type="dxa" w:w="90"/>
              <w:bottom w:type="dxa" w:w="60"/>
              <w:right w:type="dxa" w:w="90"/>
            </w:tcMar>
          </w:tcPr>
          <w:p>
            <w:r>
              <w:rPr>
                <w:sz w:val="18"/>
                <w:szCs w:val="18"/>
              </w:rPr>
              <w:t xml:space="preserve">Income</w:t>
            </w:r>
          </w:p>
        </w:tc>
        <w:tc>
          <w:tcPr>
            <w:tcW w:type="dxa" w:w="3213"/>
            <w:tcMar>
              <w:top w:type="dxa" w:w="60"/>
              <w:left w:type="dxa" w:w="90"/>
              <w:bottom w:type="dxa" w:w="60"/>
              <w:right w:type="dxa" w:w="90"/>
            </w:tcMar>
          </w:tcPr>
          <w:p>
            <w:r>
              <w:rPr>
                <w:sz w:val="18"/>
                <w:szCs w:val="18"/>
              </w:rPr>
              <w:t xml:space="preserve">2,400</w:t>
            </w:r>
          </w:p>
        </w:tc>
        <w:tc>
          <w:tcPr>
            <w:tcW w:type="dxa" w:w="3214"/>
            <w:tcMar>
              <w:top w:type="dxa" w:w="60"/>
              <w:left w:type="dxa" w:w="90"/>
              <w:bottom w:type="dxa" w:w="60"/>
              <w:right w:type="dxa" w:w="90"/>
            </w:tcMar>
          </w:tcPr>
          <w:p>
            <w:r>
              <w:rPr>
                <w:sz w:val="18"/>
                <w:szCs w:val="18"/>
              </w:rPr>
              <w:t xml:space="preserve">1,920</w:t>
            </w:r>
          </w:p>
        </w:tc>
      </w:tr>
      <w:tr>
        <w:trPr>
          <w:tblHeader w:val="off"/>
        </w:trPr>
        <w:tc>
          <w:tcPr>
            <w:tcW w:type="dxa" w:w="3213"/>
            <w:tcMar>
              <w:top w:type="dxa" w:w="60"/>
              <w:left w:type="dxa" w:w="90"/>
              <w:bottom w:type="dxa" w:w="60"/>
              <w:right w:type="dxa" w:w="90"/>
            </w:tcMar>
          </w:tcPr>
          <w:p>
            <w:r>
              <w:rPr>
                <w:sz w:val="18"/>
                <w:szCs w:val="18"/>
              </w:rPr>
              <w:t xml:space="preserve">Basic expenses</w:t>
            </w:r>
          </w:p>
        </w:tc>
        <w:tc>
          <w:tcPr>
            <w:tcW w:type="dxa" w:w="3213"/>
            <w:tcMar>
              <w:top w:type="dxa" w:w="60"/>
              <w:left w:type="dxa" w:w="90"/>
              <w:bottom w:type="dxa" w:w="60"/>
              <w:right w:type="dxa" w:w="90"/>
            </w:tcMar>
          </w:tcPr>
          <w:p>
            <w:r>
              <w:rPr>
                <w:sz w:val="18"/>
                <w:szCs w:val="18"/>
              </w:rPr>
              <w:t xml:space="preserve">1,800</w:t>
            </w:r>
          </w:p>
        </w:tc>
        <w:tc>
          <w:tcPr>
            <w:tcW w:type="dxa" w:w="3214"/>
            <w:tcMar>
              <w:top w:type="dxa" w:w="60"/>
              <w:left w:type="dxa" w:w="90"/>
              <w:bottom w:type="dxa" w:w="60"/>
              <w:right w:type="dxa" w:w="90"/>
            </w:tcMar>
          </w:tcPr>
          <w:p>
            <w:r>
              <w:rPr>
                <w:sz w:val="18"/>
                <w:szCs w:val="18"/>
              </w:rPr>
              <w:t xml:space="preserve">1,800</w:t>
            </w:r>
          </w:p>
        </w:tc>
      </w:tr>
      <w:tr>
        <w:trPr>
          <w:tblHeader w:val="off"/>
        </w:trPr>
        <w:tc>
          <w:tcPr>
            <w:tcW w:type="dxa" w:w="3213"/>
            <w:tcMar>
              <w:top w:type="dxa" w:w="60"/>
              <w:left w:type="dxa" w:w="90"/>
              <w:bottom w:type="dxa" w:w="60"/>
              <w:right w:type="dxa" w:w="90"/>
            </w:tcMar>
          </w:tcPr>
          <w:p>
            <w:r>
              <w:rPr>
                <w:sz w:val="18"/>
                <w:szCs w:val="18"/>
              </w:rPr>
              <w:t xml:space="preserve">Debt</w:t>
            </w:r>
          </w:p>
        </w:tc>
        <w:tc>
          <w:tcPr>
            <w:tcW w:type="dxa" w:w="3213"/>
            <w:tcMar>
              <w:top w:type="dxa" w:w="60"/>
              <w:left w:type="dxa" w:w="90"/>
              <w:bottom w:type="dxa" w:w="60"/>
              <w:right w:type="dxa" w:w="90"/>
            </w:tcMar>
          </w:tcPr>
          <w:p>
            <w:r>
              <w:rPr>
                <w:sz w:val="18"/>
                <w:szCs w:val="18"/>
              </w:rPr>
              <w:t xml:space="preserve">200</w:t>
            </w:r>
          </w:p>
        </w:tc>
        <w:tc>
          <w:tcPr>
            <w:tcW w:type="dxa" w:w="3214"/>
            <w:tcMar>
              <w:top w:type="dxa" w:w="60"/>
              <w:left w:type="dxa" w:w="90"/>
              <w:bottom w:type="dxa" w:w="60"/>
              <w:right w:type="dxa" w:w="90"/>
            </w:tcMar>
          </w:tcPr>
          <w:p>
            <w:r>
              <w:rPr>
                <w:sz w:val="18"/>
                <w:szCs w:val="18"/>
              </w:rPr>
              <w:t xml:space="preserve">200</w:t>
            </w:r>
          </w:p>
        </w:tc>
      </w:tr>
      <w:tr>
        <w:trPr>
          <w:tblHeader w:val="off"/>
        </w:trPr>
        <w:tc>
          <w:tcPr>
            <w:tcW w:type="dxa" w:w="3213"/>
            <w:tcMar>
              <w:top w:type="dxa" w:w="60"/>
              <w:left w:type="dxa" w:w="90"/>
              <w:bottom w:type="dxa" w:w="60"/>
              <w:right w:type="dxa" w:w="90"/>
            </w:tcMar>
          </w:tcPr>
          <w:p>
            <w:r>
              <w:rPr>
                <w:sz w:val="18"/>
                <w:szCs w:val="18"/>
              </w:rPr>
              <w:t xml:space="preserve">Remittance</w:t>
            </w:r>
          </w:p>
        </w:tc>
        <w:tc>
          <w:tcPr>
            <w:tcW w:type="dxa" w:w="3213"/>
            <w:tcMar>
              <w:top w:type="dxa" w:w="60"/>
              <w:left w:type="dxa" w:w="90"/>
              <w:bottom w:type="dxa" w:w="60"/>
              <w:right w:type="dxa" w:w="90"/>
            </w:tcMar>
          </w:tcPr>
          <w:p>
            <w:r>
              <w:rPr>
                <w:sz w:val="18"/>
                <w:szCs w:val="18"/>
              </w:rPr>
              <w:t xml:space="preserve">250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Savings</w:t>
            </w:r>
          </w:p>
        </w:tc>
        <w:tc>
          <w:tcPr>
            <w:tcW w:type="dxa" w:w="3213"/>
            <w:tcMar>
              <w:top w:type="dxa" w:w="60"/>
              <w:left w:type="dxa" w:w="90"/>
              <w:bottom w:type="dxa" w:w="60"/>
              <w:right w:type="dxa" w:w="90"/>
            </w:tcMar>
          </w:tcPr>
          <w:p>
            <w:r>
              <w:rPr>
                <w:sz w:val="18"/>
                <w:szCs w:val="18"/>
              </w:rPr>
              <w:t xml:space="preserve">150</w:t>
            </w:r>
          </w:p>
        </w:tc>
        <w:tc>
          <w:tcPr>
            <w:tcW w:type="dxa" w:w="3214"/>
            <w:tcMar>
              <w:top w:type="dxa" w:w="60"/>
              <w:left w:type="dxa" w:w="90"/>
              <w:bottom w:type="dxa" w:w="60"/>
              <w:right w:type="dxa" w:w="90"/>
            </w:tcMar>
          </w:tcPr>
          <w:p>
            <w:r>
              <w:rPr>
                <w:sz w:val="18"/>
                <w:szCs w:val="18"/>
              </w:rPr>
              <w:t xml:space="preserve">150</w:t>
            </w:r>
          </w:p>
        </w:tc>
      </w:tr>
      <w:tr>
        <w:trPr>
          <w:tblHeader w:val="off"/>
        </w:trPr>
        <w:tc>
          <w:tcPr>
            <w:tcW w:type="dxa" w:w="3213"/>
            <w:tcMar>
              <w:top w:type="dxa" w:w="60"/>
              <w:left w:type="dxa" w:w="90"/>
              <w:bottom w:type="dxa" w:w="60"/>
              <w:right w:type="dxa" w:w="90"/>
            </w:tcMar>
          </w:tcPr>
          <w:p>
            <w:r>
              <w:rPr>
                <w:b/>
                <w:bCs/>
                <w:sz w:val="18"/>
                <w:szCs w:val="18"/>
              </w:rPr>
              <w:t xml:space="preserve">Result</w:t>
            </w:r>
          </w:p>
        </w:tc>
        <w:tc>
          <w:tcPr>
            <w:tcW w:type="dxa" w:w="3213"/>
            <w:tcMar>
              <w:top w:type="dxa" w:w="60"/>
              <w:left w:type="dxa" w:w="90"/>
              <w:bottom w:type="dxa" w:w="60"/>
              <w:right w:type="dxa" w:w="90"/>
            </w:tcMar>
          </w:tcPr>
          <w:p>
            <w:r>
              <w:rPr>
                <w:b/>
                <w:bCs/>
                <w:sz w:val="18"/>
                <w:szCs w:val="18"/>
              </w:rPr>
              <w:t xml:space="preserve">0</w:t>
            </w:r>
          </w:p>
        </w:tc>
        <w:tc>
          <w:tcPr>
            <w:tcW w:type="dxa" w:w="3214"/>
            <w:tcMar>
              <w:top w:type="dxa" w:w="60"/>
              <w:left w:type="dxa" w:w="90"/>
              <w:bottom w:type="dxa" w:w="60"/>
              <w:right w:type="dxa" w:w="90"/>
            </w:tcMar>
          </w:tcPr>
          <w:p>
            <w:r>
              <w:rPr>
                <w:b/>
                <w:bCs/>
                <w:sz w:val="18"/>
                <w:szCs w:val="18"/>
              </w:rPr>
              <w:t xml:space="preserve">−480</w:t>
            </w:r>
          </w:p>
        </w:tc>
      </w:tr>
    </w:tbl>
    <w:p/>
    <w:p>
      <w:r>
        <w:t xml:space="preserve">In a hard month they're 480 short of keeping everything the same.</w:t>
      </w:r>
    </w:p>
    <w:p>
      <w:pPr>
        <w:pStyle w:val="Heading4"/>
      </w:pPr>
      <w:r>
        <w:t xml:space="preserve">Keep an emergency fund</w:t>
      </w:r>
    </w:p>
    <w:p>
      <w:r>
        <w:t xml:space="preserve">An emergency fund is money for surprises, like an illness or losing work hours.</w:t>
      </w:r>
    </w:p>
    <w:p>
      <w:r>
        <w:t xml:space="preserve">Start with a small goal, for example one week of basic expenses. Keep it apart from your day-to-day money.</w:t>
      </w:r>
    </w:p>
    <w:p>
      <w:pPr>
        <w:pBdr>
          <w:left w:val="single" w:color="1F5C4A" w:sz="18" w:space="8"/>
        </w:pBdr>
        <w:shd w:fill="EAF2EE" w:color="auto" w:val="clear"/>
        <w:spacing w:after="160" w:before="120"/>
        <w:ind w:left="200" w:right="200"/>
      </w:pPr>
      <w:r>
        <w:rPr>
          <w:b/>
          <w:bCs/>
        </w:rPr>
        <w:t xml:space="preserve">Good to know:</w:t>
      </w:r>
      <w:r>
        <w:t xml:space="preserve"> according to Federal Reserve surveys, many families in the U.S. couldn't cover a surprise 400-dollar expense with cash or its equivalent. Starting small already puts you ahead.</w:t>
      </w:r>
    </w:p>
    <w:p>
      <w:pPr>
        <w:pStyle w:val="Heading4"/>
      </w:pPr>
      <w:r>
        <w:t xml:space="preserve">What about the 50/30/20 rule?</w:t>
      </w:r>
    </w:p>
    <w:p>
      <w:r>
        <w:t xml:space="preserve">You've probably heard of the 50/30/20 rule: 50% for needs, 30% for wants and 20% for savings.</w:t>
      </w:r>
    </w:p>
    <w:p>
      <w:r>
        <w:t xml:space="preserve">It can be a starting point, but in cities with high rent almost nobody can follow it. If rent is already 45% of your income, you didn't fail: your city is expensive.</w:t>
      </w:r>
    </w:p>
    <w:p>
      <w:r>
        <w:t xml:space="preserve">Use it as a reference, not as a test. What matters is that your plan is realistic and that you can keep it up.</w:t>
      </w:r>
    </w:p>
    <w:p>
      <w:pPr>
        <w:pStyle w:val="Heading4"/>
      </w:pPr>
      <w:r>
        <w:t xml:space="preserve">Tools for your budget</w:t>
      </w:r>
    </w:p>
    <w:p>
      <w:r>
        <w:t xml:space="preserve">You can make your budget in a notebook, in a spreadsheet on your phone or with your bank's app, which often sorts your expenses on its own.</w:t>
      </w:r>
    </w:p>
    <w:p>
      <w:r>
        <w:t xml:space="preserve">What matters isn't the tool, but reviewing it every month and adjusting it when your life changes.</w:t>
      </w:r>
    </w:p>
    <w:p>
      <w:pPr>
        <w:pStyle w:val="Heading4"/>
      </w:pPr>
      <w:r>
        <w:t xml:space="preserve">Cases</w:t>
      </w:r>
    </w:p>
    <w:p>
      <w:r>
        <w:rPr>
          <w:b/>
          <w:bCs/>
        </w:rPr>
        <w:t xml:space="preserve">Case 1. Alex and Mar's hard month</w:t>
      </w:r>
    </w:p>
    <w:p>
      <w:r>
        <w:t xml:space="preserve">Their income drops from 2,400 to 1,920 and they're 480 short.</w:t>
      </w:r>
    </w:p>
    <w:p>
      <w:pPr>
        <w:pStyle w:val="ListParagraph"/>
        <w:numPr>
          <w:ilvl w:val="0"/>
          <w:numId w:val="2"/>
        </w:numPr>
      </w:pPr>
      <w:r>
        <w:rPr>
          <w:i/>
          <w:iCs/>
        </w:rPr>
        <w:t xml:space="preserve">What adjustments can they make?</w:t>
      </w:r>
      <w:r>
        <w:t xml:space="preserve"> Pause savings (150), agree with the family on a smaller remittance for two months (100) and ask for a payment plan on the debt (100). That adds up to 350.</w:t>
      </w:r>
    </w:p>
    <w:p>
      <w:pPr>
        <w:pStyle w:val="ListParagraph"/>
        <w:numPr>
          <w:ilvl w:val="0"/>
          <w:numId w:val="2"/>
        </w:numPr>
      </w:pPr>
      <w:r>
        <w:rPr>
          <w:i/>
          <w:iCs/>
        </w:rPr>
        <w:t xml:space="preserve">And the 130 still missing?</w:t>
      </w:r>
      <w:r>
        <w:t xml:space="preserve"> Look for support programs and review basic expenses. It's okay if a solution is still missing.</w:t>
      </w:r>
    </w:p>
    <w:p>
      <w:r>
        <w:rPr>
          <w:b/>
          <w:bCs/>
        </w:rPr>
        <w:t xml:space="preserve">Case 2. Is the subscription the problem?</w:t>
      </w:r>
    </w:p>
    <w:p>
      <w:r>
        <w:t xml:space="preserve">Canceling a 15 subscription leaves a 465 shortfall.</w:t>
      </w:r>
    </w:p>
    <w:p>
      <w:pPr>
        <w:pStyle w:val="ListParagraph"/>
        <w:numPr>
          <w:ilvl w:val="0"/>
          <w:numId w:val="2"/>
        </w:numPr>
      </w:pPr>
      <w:r>
        <w:rPr>
          <w:i/>
          <w:iCs/>
        </w:rPr>
        <w:t xml:space="preserve">What does this show?</w:t>
      </w:r>
      <w:r>
        <w:t xml:space="preserve"> That the problem calls for reviewing big decisions and looking for support, not blaming the subscription.</w:t>
      </w:r>
    </w:p>
    <w:p>
      <w:r>
        <w:rPr>
          <w:b/>
          <w:bCs/>
        </w:rPr>
        <w:t xml:space="preserve">Case 3. Daniela's envelopes</w:t>
      </w:r>
    </w:p>
    <w:p>
      <w:r>
        <w:t xml:space="preserve">Daniela gets income from her hourly job and from her cake orders. She used to mix it all together, and at the end of the month she didn't know what had happened.</w:t>
      </w:r>
    </w:p>
    <w:p>
      <w:pPr>
        <w:pStyle w:val="ListParagraph"/>
        <w:numPr>
          <w:ilvl w:val="0"/>
          <w:numId w:val="2"/>
        </w:numPr>
      </w:pPr>
      <w:r>
        <w:rPr>
          <w:i/>
          <w:iCs/>
        </w:rPr>
        <w:t xml:space="preserve">What changes?</w:t>
      </w:r>
      <w:r>
        <w:t xml:space="preserve"> She sets up three digital envelopes in her bank app: home, business and taxes. Each payment gets split up the same day.</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Using an "ideal" percentage that isn't your reality</w:t>
            </w:r>
          </w:p>
        </w:tc>
        <w:tc>
          <w:tcPr>
            <w:tcW w:type="dxa" w:w="3213"/>
            <w:tcMar>
              <w:top w:type="dxa" w:w="60"/>
              <w:left w:type="dxa" w:w="90"/>
              <w:bottom w:type="dxa" w:w="60"/>
              <w:right w:type="dxa" w:w="90"/>
            </w:tcMar>
          </w:tcPr>
          <w:p>
            <w:r>
              <w:rPr>
                <w:sz w:val="18"/>
                <w:szCs w:val="18"/>
              </w:rPr>
              <w:t xml:space="preserve">The plan fails from the first month</w:t>
            </w:r>
          </w:p>
        </w:tc>
        <w:tc>
          <w:tcPr>
            <w:tcW w:type="dxa" w:w="3214"/>
            <w:tcMar>
              <w:top w:type="dxa" w:w="60"/>
              <w:left w:type="dxa" w:w="90"/>
              <w:bottom w:type="dxa" w:w="60"/>
              <w:right w:type="dxa" w:w="90"/>
            </w:tcMar>
          </w:tcPr>
          <w:p>
            <w:r>
              <w:rPr>
                <w:sz w:val="18"/>
                <w:szCs w:val="18"/>
              </w:rPr>
              <w:t xml:space="preserve">Start with your real numbers</w:t>
            </w:r>
          </w:p>
        </w:tc>
      </w:tr>
      <w:tr>
        <w:trPr>
          <w:tblHeader w:val="off"/>
        </w:trPr>
        <w:tc>
          <w:tcPr>
            <w:tcW w:type="dxa" w:w="3213"/>
            <w:tcMar>
              <w:top w:type="dxa" w:w="60"/>
              <w:left w:type="dxa" w:w="90"/>
              <w:bottom w:type="dxa" w:w="60"/>
              <w:right w:type="dxa" w:w="90"/>
            </w:tcMar>
          </w:tcPr>
          <w:p>
            <w:r>
              <w:rPr>
                <w:sz w:val="18"/>
                <w:szCs w:val="18"/>
              </w:rPr>
              <w:t xml:space="preserve">Dividing a yearly payment by 12 when only a few months are left</w:t>
            </w:r>
          </w:p>
        </w:tc>
        <w:tc>
          <w:tcPr>
            <w:tcW w:type="dxa" w:w="3213"/>
            <w:tcMar>
              <w:top w:type="dxa" w:w="60"/>
              <w:left w:type="dxa" w:w="90"/>
              <w:bottom w:type="dxa" w:w="60"/>
              <w:right w:type="dxa" w:w="90"/>
            </w:tcMar>
          </w:tcPr>
          <w:p>
            <w:r>
              <w:rPr>
                <w:sz w:val="18"/>
                <w:szCs w:val="18"/>
              </w:rPr>
              <w:t xml:space="preserve">You come up short when it's due</w:t>
            </w:r>
          </w:p>
        </w:tc>
        <w:tc>
          <w:tcPr>
            <w:tcW w:type="dxa" w:w="3214"/>
            <w:tcMar>
              <w:top w:type="dxa" w:w="60"/>
              <w:left w:type="dxa" w:w="90"/>
              <w:bottom w:type="dxa" w:w="60"/>
              <w:right w:type="dxa" w:w="90"/>
            </w:tcMar>
          </w:tcPr>
          <w:p>
            <w:r>
              <w:rPr>
                <w:sz w:val="18"/>
                <w:szCs w:val="18"/>
              </w:rPr>
              <w:t xml:space="preserve">Divide by the months that are left</w:t>
            </w:r>
          </w:p>
        </w:tc>
      </w:tr>
      <w:tr>
        <w:trPr>
          <w:tblHeader w:val="off"/>
        </w:trPr>
        <w:tc>
          <w:tcPr>
            <w:tcW w:type="dxa" w:w="3213"/>
            <w:tcMar>
              <w:top w:type="dxa" w:w="60"/>
              <w:left w:type="dxa" w:w="90"/>
              <w:bottom w:type="dxa" w:w="60"/>
              <w:right w:type="dxa" w:w="90"/>
            </w:tcMar>
          </w:tcPr>
          <w:p>
            <w:r>
              <w:rPr>
                <w:sz w:val="18"/>
                <w:szCs w:val="18"/>
              </w:rPr>
              <w:t xml:space="preserve">Calling it saving when you put what was missing on a card</w:t>
            </w:r>
          </w:p>
        </w:tc>
        <w:tc>
          <w:tcPr>
            <w:tcW w:type="dxa" w:w="3213"/>
            <w:tcMar>
              <w:top w:type="dxa" w:w="60"/>
              <w:left w:type="dxa" w:w="90"/>
              <w:bottom w:type="dxa" w:w="60"/>
              <w:right w:type="dxa" w:w="90"/>
            </w:tcMar>
          </w:tcPr>
          <w:p>
            <w:r>
              <w:rPr>
                <w:sz w:val="18"/>
                <w:szCs w:val="18"/>
              </w:rPr>
              <w:t xml:space="preserve">The debt grows without you noticing</w:t>
            </w:r>
          </w:p>
        </w:tc>
        <w:tc>
          <w:tcPr>
            <w:tcW w:type="dxa" w:w="3214"/>
            <w:tcMar>
              <w:top w:type="dxa" w:w="60"/>
              <w:left w:type="dxa" w:w="90"/>
              <w:bottom w:type="dxa" w:w="60"/>
              <w:right w:type="dxa" w:w="90"/>
            </w:tcMar>
          </w:tcPr>
          <w:p>
            <w:r>
              <w:rPr>
                <w:sz w:val="18"/>
                <w:szCs w:val="18"/>
              </w:rPr>
              <w:t xml:space="preserve">Record the shortfall as a deficit</w:t>
            </w:r>
          </w:p>
        </w:tc>
      </w:tr>
      <w:tr>
        <w:trPr>
          <w:tblHeader w:val="off"/>
        </w:trPr>
        <w:tc>
          <w:tcPr>
            <w:tcW w:type="dxa" w:w="3213"/>
            <w:tcMar>
              <w:top w:type="dxa" w:w="60"/>
              <w:left w:type="dxa" w:w="90"/>
              <w:bottom w:type="dxa" w:w="60"/>
              <w:right w:type="dxa" w:w="90"/>
            </w:tcMar>
          </w:tcPr>
          <w:p>
            <w:r>
              <w:rPr>
                <w:sz w:val="18"/>
                <w:szCs w:val="18"/>
              </w:rPr>
              <w:t xml:space="preserve">Having no plan for a hard month</w:t>
            </w:r>
          </w:p>
        </w:tc>
        <w:tc>
          <w:tcPr>
            <w:tcW w:type="dxa" w:w="3213"/>
            <w:tcMar>
              <w:top w:type="dxa" w:w="60"/>
              <w:left w:type="dxa" w:w="90"/>
              <w:bottom w:type="dxa" w:w="60"/>
              <w:right w:type="dxa" w:w="90"/>
            </w:tcMar>
          </w:tcPr>
          <w:p>
            <w:r>
              <w:rPr>
                <w:sz w:val="18"/>
                <w:szCs w:val="18"/>
              </w:rPr>
              <w:t xml:space="preserve">You decide in a hurry and it costs more</w:t>
            </w:r>
          </w:p>
        </w:tc>
        <w:tc>
          <w:tcPr>
            <w:tcW w:type="dxa" w:w="3214"/>
            <w:tcMar>
              <w:top w:type="dxa" w:w="60"/>
              <w:left w:type="dxa" w:w="90"/>
              <w:bottom w:type="dxa" w:w="60"/>
              <w:right w:type="dxa" w:w="90"/>
            </w:tcMar>
          </w:tcPr>
          <w:p>
            <w:r>
              <w:rPr>
                <w:sz w:val="18"/>
                <w:szCs w:val="18"/>
              </w:rPr>
              <w:t xml:space="preserve">Build a budget with 20% less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37"/>
        </w:numPr>
      </w:pPr>
      <w:r>
        <w:t xml:space="preserve">Does a budget require money to be left over? a) Yes · b) No · c) Yes, at least 10%</w:t>
      </w:r>
    </w:p>
    <w:p>
      <w:pPr>
        <w:pStyle w:val="ListParagraph"/>
        <w:numPr>
          <w:ilvl w:val="0"/>
          <w:numId w:val="37"/>
        </w:numPr>
      </w:pPr>
      <w:r>
        <w:t xml:space="preserve">A 240 payment is due in 6 months and you haven't set anything aside. How much should you set aside each month? a) 20 · b) 40 · c) 240</w:t>
      </w:r>
    </w:p>
    <w:p>
      <w:pPr>
        <w:pStyle w:val="ListParagraph"/>
        <w:numPr>
          <w:ilvl w:val="0"/>
          <w:numId w:val="37"/>
        </w:numPr>
      </w:pPr>
      <w:r>
        <w:t xml:space="preserve">Does a zero-based budget mean spending everything? a) Yes · b) No, it means giving every dollar a job · c) It means not spending anything that isn't essential</w:t>
      </w:r>
    </w:p>
    <w:p>
      <w:r>
        <w:rPr>
          <w:b/>
          <w:bCs/>
        </w:rPr>
        <w:t xml:space="preserve">Answers:</w:t>
      </w:r>
      <w:r>
        <w:t xml:space="preserve"> 1-b: it should show if you're short. 2-b: 240 ÷ 6. 3-b: every dollar has a job, including savings.</w:t>
      </w:r>
    </w:p>
    <w:p>
      <w:pPr>
        <w:pStyle w:val="Heading4"/>
      </w:pPr>
      <w:r>
        <w:t xml:space="preserve">Put it into practice</w:t>
      </w:r>
    </w:p>
    <w:p>
      <w:r>
        <w:t xml:space="preserve">Using Alex and Mar's numbers and the reduced income, write three adjustments and how much each one contributes. Are they enough? </w:t>
      </w:r>
      <w:r>
        <w:rPr>
          <w:b/>
          <w:bCs/>
        </w:rPr>
        <w:t xml:space="preserve">Answer:</w:t>
      </w:r>
      <w:r>
        <w:t xml:space="preserve"> For example: pausing savings (150), a smaller remittance for two months (100) and a payment plan on the debt (100) add up to 350. 130 is still missing: it's time to look for support programs and review basic expenses. A valid answer can show that a solution is still missing.</w:t>
      </w:r>
    </w:p>
    <w:p>
      <w:pPr>
        <w:pStyle w:val="Heading4"/>
      </w:pPr>
      <w:r>
        <w:t xml:space="preserve">Your plan</w:t>
      </w:r>
    </w:p>
    <w:p>
      <w:r>
        <w:t xml:space="preserve">Build your usual budget and one with 20% less income. Write down one immediate change, one conversation and one source of help.</w:t>
      </w:r>
    </w:p>
    <w:p>
      <w:pPr>
        <w:pStyle w:val="Heading3"/>
      </w:pPr>
      <w:r>
        <w:t xml:space="preserve">Learn more</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"budget" tool and the "emergency fund" tool, ready to print.</w:t>
      </w:r>
    </w:p>
    <w:p>
      <w:pPr>
        <w:pStyle w:val="ListParagraph"/>
        <w:numPr>
          <w:ilvl w:val="0"/>
          <w:numId w:val="2"/>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budgeting module and the monthly "spending plan" worksheet.</w:t>
      </w:r>
    </w:p>
    <w:p>
      <w:pPr>
        <w:pStyle w:val="Heading3"/>
      </w:pPr>
      <w:r>
        <w:t xml:space="preserve">Key words</w:t>
      </w:r>
    </w:p>
    <w:p>
      <w:pPr>
        <w:pStyle w:val="ListParagraph"/>
        <w:numPr>
          <w:ilvl w:val="0"/>
          <w:numId w:val="2"/>
        </w:numPr>
      </w:pPr>
      <w:r>
        <w:rPr>
          <w:i/>
          <w:iCs/>
        </w:rPr>
        <w:t xml:space="preserve">Budget:</w:t>
      </w:r>
      <w:r>
        <w:t xml:space="preserve"> a plan for where your money will go.</w:t>
      </w:r>
    </w:p>
    <w:p>
      <w:pPr>
        <w:pStyle w:val="ListParagraph"/>
        <w:numPr>
          <w:ilvl w:val="0"/>
          <w:numId w:val="2"/>
        </w:numPr>
      </w:pPr>
      <w:r>
        <w:rPr>
          <w:i/>
          <w:iCs/>
        </w:rPr>
        <w:t xml:space="preserve">Deficit:</w:t>
      </w:r>
      <w:r>
        <w:t xml:space="preserve"> when what you need is more than what you have.</w:t>
      </w:r>
    </w:p>
    <w:p>
      <w:pPr>
        <w:pStyle w:val="ListParagraph"/>
        <w:numPr>
          <w:ilvl w:val="0"/>
          <w:numId w:val="2"/>
        </w:numPr>
      </w:pPr>
      <w:r>
        <w:rPr>
          <w:i/>
          <w:iCs/>
        </w:rPr>
        <w:t xml:space="preserve">Emergency fund:</w:t>
      </w:r>
      <w:r>
        <w:t xml:space="preserve"> money set aside for surprises.</w:t>
      </w:r>
    </w:p>
    <w:p>
      <w:pPr>
        <w:pStyle w:val="ListParagraph"/>
        <w:numPr>
          <w:ilvl w:val="0"/>
          <w:numId w:val="2"/>
        </w:numPr>
      </w:pPr>
      <w:r>
        <w:rPr>
          <w:i/>
          <w:iCs/>
        </w:rPr>
        <w:t xml:space="preserve">Savings for planned expenses:</w:t>
      </w:r>
      <w:r>
        <w:t xml:space="preserve"> money set aside for a known payment.</w:t>
      </w:r>
    </w:p>
    <w:p>
      <w:pPr>
        <w:pStyle w:val="Heading3"/>
      </w:pPr>
      <w:r>
        <w:t xml:space="preserve">Sources</w:t>
      </w:r>
    </w:p>
    <w:p>
      <w:r>
        <w:t xml:space="preserve">[S04] CFPB, Your Money, Your Goals · Federal Reserve, Economic Well-Being of U.S. Households report.</w:t>
      </w:r>
    </w:p>
    <w:p>
      <w:r>
        <w:br w:type="page"/>
      </w:r>
    </w:p>
    <w:p>
      <w:pPr>
        <w:pStyle w:val="Heading2"/>
      </w:pPr>
      <w:r>
        <w:t xml:space="preserve">M1 U09. Does filing taxes mean I'll get money back?</w:t>
      </w:r>
    </w:p>
    <w:p>
      <w:r>
        <w:rPr>
          <w:b/>
          <w:bCs/>
        </w:rPr>
        <w:t xml:space="preserve">What you will be able to do:</w:t>
      </w:r>
      <w:r>
        <w:t xml:space="preserve"> Tell apart filing, paying and getting a refund, and know what questions to ask.</w:t>
      </w:r>
    </w:p>
    <w:p>
      <w:r>
        <w:rPr>
          <w:b/>
          <w:bCs/>
        </w:rPr>
        <w:t xml:space="preserve">To start:</w:t>
      </w:r>
      <w:r>
        <w:t xml:space="preserve"> Mar expected a refund like last year. This time, when she did her tax return, it turned out she owed 400 dollars. She didn't do anything wrong: the way she gets paid changed. In this lesson you'll learn why sometimes you get money back and sometimes you pay.</w:t>
      </w:r>
    </w:p>
    <w:p>
      <w:pPr>
        <w:pStyle w:val="Heading3"/>
      </w:pPr>
      <w:r>
        <w:t xml:space="preserve">The essentials (5 minutes)</w:t>
      </w:r>
    </w:p>
    <w:p>
      <w:pPr>
        <w:pStyle w:val="Heading4"/>
      </w:pPr>
      <w:r>
        <w:t xml:space="preserve">Filing is not the same as getting money back</w:t>
      </w:r>
    </w:p>
    <w:p>
      <w:r>
        <w:rPr>
          <w:b/>
          <w:bCs/>
        </w:rPr>
        <w:t xml:space="preserve">Filing your tax return</w:t>
      </w:r>
      <w:r>
        <w:t xml:space="preserve"> means reporting your information and calculating your tax for the year.</w:t>
      </w:r>
    </w:p>
    <w:p>
      <w:r>
        <w:t xml:space="preserve">A </w:t>
      </w:r>
      <w:r>
        <w:rPr>
          <w:b/>
          <w:bCs/>
        </w:rPr>
        <w:t xml:space="preserve">refund</w:t>
      </w:r>
      <w:r>
        <w:t xml:space="preserve"> only exists if you paid too much during the year. They're different things.</w:t>
      </w:r>
    </w:p>
    <w:p>
      <w:pPr>
        <w:pStyle w:val="Heading4"/>
      </w:pPr>
      <w:r>
        <w:t xml:space="preserve">You paid too much or too little</w:t>
      </w:r>
    </w:p>
    <w:p>
      <w:r>
        <w:t xml:space="preserve">The calculated tax is 100. During the year you already paid 120, because it was taken out of your wages.</w:t>
      </w:r>
    </w:p>
    <w:p>
      <w:pPr>
        <w:pStyle w:val="ListParagraph"/>
        <w:numPr>
          <w:ilvl w:val="0"/>
          <w:numId w:val="2"/>
        </w:numPr>
      </w:pPr>
      <w:r>
        <w:t xml:space="preserve">What you already paid: </w:t>
      </w:r>
      <w:r>
        <w:rPr>
          <w:b/>
          <w:bCs/>
        </w:rPr>
        <w:t xml:space="preserve">120</w:t>
      </w:r>
    </w:p>
    <w:p>
      <w:pPr>
        <w:pStyle w:val="ListParagraph"/>
        <w:numPr>
          <w:ilvl w:val="0"/>
          <w:numId w:val="2"/>
        </w:numPr>
      </w:pPr>
      <w:r>
        <w:t xml:space="preserve">What you owed: </w:t>
      </w:r>
      <w:r>
        <w:rPr>
          <w:b/>
          <w:bCs/>
        </w:rPr>
        <w:t xml:space="preserve">100</w:t>
      </w:r>
    </w:p>
    <w:p>
      <w:pPr>
        <w:pStyle w:val="ListParagraph"/>
        <w:numPr>
          <w:ilvl w:val="0"/>
          <w:numId w:val="2"/>
        </w:numPr>
      </w:pPr>
      <w:r>
        <w:t xml:space="preserve">Refund in your favor: </w:t>
      </w:r>
      <w:r>
        <w:rPr>
          <w:b/>
          <w:bCs/>
        </w:rPr>
        <w:t xml:space="preserve">20</w:t>
      </w:r>
    </w:p>
    <w:p>
      <w:r>
        <w:t xml:space="preserve">If you had only paid 80, you would owe 20.</w:t>
      </w:r>
    </w:p>
    <w:p>
      <w:pPr>
        <w:pStyle w:val="Heading4"/>
      </w:pPr>
      <w:r>
        <w:t xml:space="preserve">A deduction and a credit are not the same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Deduction</w:t>
            </w:r>
          </w:p>
        </w:tc>
        <w:tc>
          <w:tcPr>
            <w:tcW w:type="dxa" w:w="3213"/>
            <w:tcMar>
              <w:top w:type="dxa" w:w="60"/>
              <w:left w:type="dxa" w:w="90"/>
              <w:bottom w:type="dxa" w:w="60"/>
              <w:right w:type="dxa" w:w="90"/>
            </w:tcMar>
          </w:tcPr>
          <w:p>
            <w:r>
              <w:rPr>
                <w:sz w:val="18"/>
                <w:szCs w:val="18"/>
              </w:rPr>
              <w:t xml:space="preserve">It reduces the income your tax is calculated on.</w:t>
            </w:r>
          </w:p>
        </w:tc>
        <w:tc>
          <w:tcPr>
            <w:tcW w:type="dxa" w:w="3214"/>
            <w:tcMar>
              <w:top w:type="dxa" w:w="60"/>
              <w:left w:type="dxa" w:w="90"/>
              <w:bottom w:type="dxa" w:w="60"/>
              <w:right w:type="dxa" w:w="90"/>
            </w:tcMar>
          </w:tcPr>
          <w:p>
            <w:r>
              <w:rPr>
                <w:sz w:val="18"/>
                <w:szCs w:val="18"/>
              </w:rPr>
              <w:t xml:space="preserve">It lowers part of your tax.</w:t>
            </w:r>
          </w:p>
        </w:tc>
      </w:tr>
      <w:tr>
        <w:trPr>
          <w:tblHeader w:val="off"/>
        </w:trPr>
        <w:tc>
          <w:tcPr>
            <w:tcW w:type="dxa" w:w="3213"/>
            <w:tcMar>
              <w:top w:type="dxa" w:w="60"/>
              <w:left w:type="dxa" w:w="90"/>
              <w:bottom w:type="dxa" w:w="60"/>
              <w:right w:type="dxa" w:w="90"/>
            </w:tcMar>
          </w:tcPr>
          <w:p>
            <w:r>
              <w:rPr>
                <w:sz w:val="18"/>
                <w:szCs w:val="18"/>
              </w:rPr>
              <w:t xml:space="preserve">Tax credit</w:t>
            </w:r>
          </w:p>
        </w:tc>
        <w:tc>
          <w:tcPr>
            <w:tcW w:type="dxa" w:w="3213"/>
            <w:tcMar>
              <w:top w:type="dxa" w:w="60"/>
              <w:left w:type="dxa" w:w="90"/>
              <w:bottom w:type="dxa" w:w="60"/>
              <w:right w:type="dxa" w:w="90"/>
            </w:tcMar>
          </w:tcPr>
          <w:p>
            <w:r>
              <w:rPr>
                <w:sz w:val="18"/>
                <w:szCs w:val="18"/>
              </w:rPr>
              <w:t xml:space="preserve">It reduces your tax directly.</w:t>
            </w:r>
          </w:p>
        </w:tc>
        <w:tc>
          <w:tcPr>
            <w:tcW w:type="dxa" w:w="3214"/>
            <w:tcMar>
              <w:top w:type="dxa" w:w="60"/>
              <w:left w:type="dxa" w:w="90"/>
              <w:bottom w:type="dxa" w:w="60"/>
              <w:right w:type="dxa" w:w="90"/>
            </w:tcMar>
          </w:tcPr>
          <w:p>
            <w:r>
              <w:rPr>
                <w:sz w:val="18"/>
                <w:szCs w:val="18"/>
              </w:rPr>
              <w:t xml:space="preserve">It lowers your tax dollar for dollar.</w:t>
            </w:r>
          </w:p>
        </w:tc>
      </w:tr>
    </w:tbl>
    <w:p/>
    <w:p>
      <w:pPr>
        <w:pStyle w:val="Heading4"/>
      </w:pPr>
      <w:r>
        <w:t xml:space="preserve">SSN and ITIN</w:t>
      </w:r>
    </w:p>
    <w:p>
      <w:r>
        <w:t xml:space="preserve">The </w:t>
      </w:r>
      <w:r>
        <w:rPr>
          <w:b/>
          <w:bCs/>
        </w:rPr>
        <w:t xml:space="preserve">SSN</w:t>
      </w:r>
      <w:r>
        <w:t xml:space="preserve"> is issued by Social Security. The </w:t>
      </w:r>
      <w:r>
        <w:rPr>
          <w:b/>
          <w:bCs/>
        </w:rPr>
        <w:t xml:space="preserve">ITIN</w:t>
      </w:r>
      <w:r>
        <w:t xml:space="preserve"> is issued by the IRS to people who must file and can't get an SSN.</w:t>
      </w:r>
    </w:p>
    <w:p>
      <w:r>
        <w:t xml:space="preserve">The ITIN </w:t>
      </w:r>
      <w:r>
        <w:rPr>
          <w:b/>
          <w:bCs/>
        </w:rPr>
        <w:t xml:space="preserve">doesn't give you permission to work or change your immigration status</w:t>
      </w:r>
      <w:r>
        <w:t xml:space="preserve">. Never use someone else's number or a made-up one.</w:t>
      </w:r>
    </w:p>
    <w:p>
      <w:pPr>
        <w:pBdr>
          <w:left w:val="single" w:color="1F5C4A" w:sz="18" w:space="8"/>
        </w:pBdr>
        <w:shd w:fill="EAF2EE" w:color="auto" w:val="clear"/>
        <w:spacing w:after="160" w:before="120"/>
        <w:ind w:left="200" w:right="200"/>
      </w:pPr>
      <w:r>
        <w:rPr>
          <w:b/>
          <w:bCs/>
        </w:rPr>
        <w:t xml:space="preserve">Good to know:</w:t>
      </w:r>
      <w:r>
        <w:t xml:space="preserve"> if you don't use your ITIN on a federal return for three years in a row, the IRS deactivates it. Renewing it can take months and delay your refund and your state credits, like CalEITC and YCTC.</w:t>
      </w:r>
    </w:p>
    <w:p>
      <w:pPr>
        <w:pStyle w:val="Heading4"/>
      </w:pPr>
      <w:r>
        <w:t xml:space="preserve">Filing and paying have dates</w:t>
      </w:r>
    </w:p>
    <w:p>
      <w:r>
        <w:t xml:space="preserve">There's a date to file your return and another to pay what you owe. They usually both fall in mid-April.</w:t>
      </w:r>
    </w:p>
    <w:p>
      <w:r>
        <w:t xml:space="preserve">An </w:t>
      </w:r>
      <w:r>
        <w:rPr>
          <w:b/>
          <w:bCs/>
        </w:rPr>
        <w:t xml:space="preserve">extension to file</w:t>
      </w:r>
      <w:r>
        <w:t xml:space="preserve"> usually does </w:t>
      </w:r>
      <w:r>
        <w:rPr>
          <w:b/>
          <w:bCs/>
        </w:rPr>
        <w:t xml:space="preserve">not</w:t>
      </w:r>
      <w:r>
        <w:t xml:space="preserve"> give you more time to pay.</w:t>
      </w:r>
    </w:p>
    <w:p>
      <w:pPr>
        <w:pStyle w:val="Heading4"/>
      </w:pPr>
      <w:r>
        <w:t xml:space="preserve">A case in one minute</w:t>
      </w:r>
    </w:p>
    <w:p>
      <w:r>
        <w:t xml:space="preserve">Daniela is paid by the hour at her job, with withholding, and she also sells cakes, without withholding.</w:t>
      </w:r>
    </w:p>
    <w:p>
      <w:r>
        <w:t xml:space="preserve">She does her tax return and finds she owes nothing for her job, but she does owe taxes on the cakes.</w:t>
      </w:r>
    </w:p>
    <w:p>
      <w:r>
        <w:t xml:space="preserve">For next year, she sets aside part of each order in a digital "taxes" envelope. That way, when April comes, the money will already be there.</w:t>
      </w:r>
    </w:p>
    <w:p>
      <w:pPr>
        <w:pStyle w:val="Heading4"/>
      </w:pPr>
      <w:r>
        <w:t xml:space="preserve">Do I have to file?</w:t>
      </w:r>
    </w:p>
    <w:p>
      <w:r>
        <w:t xml:space="preserve">It depends on how much you earned, your filing status and how you earned your money.</w:t>
      </w:r>
    </w:p>
    <w:p>
      <w:r>
        <w:t xml:space="preserve">If you work for yourself, in many cases you must file even if you earned little. And even if you don't have to, filing can get you credits you're entitled to.</w:t>
      </w:r>
    </w:p>
    <w:p>
      <w:r>
        <w:t xml:space="preserve">Ask at VITA or a preparer with credentials whether you have to file this year.</w:t>
      </w:r>
    </w:p>
    <w:p>
      <w:pPr>
        <w:pStyle w:val="Heading4"/>
      </w:pPr>
      <w:r>
        <w:t xml:space="preserve">Do it this week</w:t>
      </w:r>
    </w:p>
    <w:p>
      <w:pPr>
        <w:pStyle w:val="ListParagraph"/>
        <w:numPr>
          <w:ilvl w:val="0"/>
          <w:numId w:val="38"/>
        </w:numPr>
      </w:pPr>
      <w:r>
        <w:t xml:space="preserve">Put your W-2 and 1099 forms in a folder.</w:t>
      </w:r>
    </w:p>
    <w:p>
      <w:pPr>
        <w:pStyle w:val="ListParagraph"/>
        <w:numPr>
          <w:ilvl w:val="0"/>
          <w:numId w:val="38"/>
        </w:numPr>
      </w:pPr>
      <w:r>
        <w:t xml:space="preserve">Check whether your ITIN or SSN and your family's are active.</w:t>
      </w:r>
    </w:p>
    <w:p>
      <w:pPr>
        <w:pStyle w:val="ListParagraph"/>
        <w:numPr>
          <w:ilvl w:val="0"/>
          <w:numId w:val="38"/>
        </w:numPr>
      </w:pPr>
      <w:r>
        <w:t xml:space="preserve">Write down this year's deadline.</w:t>
      </w:r>
    </w:p>
    <w:p>
      <w:pPr>
        <w:pStyle w:val="Heading4"/>
      </w:pPr>
      <w:r>
        <w:t xml:space="preserve">Check your understanding</w:t>
      </w:r>
    </w:p>
    <w:p>
      <w:pPr>
        <w:pStyle w:val="ListParagraph"/>
        <w:numPr>
          <w:ilvl w:val="0"/>
          <w:numId w:val="39"/>
        </w:numPr>
      </w:pPr>
      <w:r>
        <w:t xml:space="preserve">Does filing your return guarantee a refund?</w:t>
      </w:r>
    </w:p>
    <w:p>
      <w:r>
        <w:rPr>
          <w:i/>
          <w:iCs/>
        </w:rPr>
        <w:t xml:space="preserve">Answer:</w:t>
      </w:r>
      <w:r>
        <w:t xml:space="preserve"> No. There's only a refund if you paid too much during the year.</w:t>
      </w:r>
    </w:p>
    <w:p>
      <w:pPr>
        <w:pStyle w:val="ListParagraph"/>
        <w:numPr>
          <w:ilvl w:val="0"/>
          <w:numId w:val="40"/>
        </w:numPr>
      </w:pPr>
      <w:r>
        <w:t xml:space="preserve">Does the ITIN allow you to work?</w:t>
      </w:r>
    </w:p>
    <w:p>
      <w:r>
        <w:rPr>
          <w:i/>
          <w:iCs/>
        </w:rPr>
        <w:t xml:space="preserve">Answer:</w:t>
      </w:r>
      <w:r>
        <w:t xml:space="preserve"> No. It's only for meeting your tax obligations.</w:t>
      </w:r>
    </w:p>
    <w:p>
      <w:pPr>
        <w:pStyle w:val="Heading4"/>
      </w:pPr>
      <w:r>
        <w:t xml:space="preserve">Remember</w:t>
      </w:r>
    </w:p>
    <w:p>
      <w:pPr>
        <w:pStyle w:val="ListParagraph"/>
        <w:numPr>
          <w:ilvl w:val="0"/>
          <w:numId w:val="2"/>
        </w:numPr>
      </w:pPr>
      <w:r>
        <w:t xml:space="preserve">Filing is reporting; a refund only exists if you paid too much.</w:t>
      </w:r>
    </w:p>
    <w:p>
      <w:pPr>
        <w:pStyle w:val="ListParagraph"/>
        <w:numPr>
          <w:ilvl w:val="0"/>
          <w:numId w:val="2"/>
        </w:numPr>
      </w:pPr>
      <w:r>
        <w:t xml:space="preserve">A credit lowers your tax more than a deduction of the same size.</w:t>
      </w:r>
    </w:p>
    <w:p>
      <w:pPr>
        <w:pStyle w:val="ListParagraph"/>
        <w:numPr>
          <w:ilvl w:val="0"/>
          <w:numId w:val="2"/>
        </w:numPr>
      </w:pPr>
      <w:r>
        <w:t xml:space="preserve">Use your ITIN every year so it doesn't get deactivated.</w:t>
      </w:r>
    </w:p>
    <w:p>
      <w:pPr>
        <w:pStyle w:val="Heading3"/>
      </w:pPr>
      <w:r>
        <w:t xml:space="preserve">Go deeper (5 more minutes)</w:t>
      </w:r>
    </w:p>
    <w:p>
      <w:pPr>
        <w:pStyle w:val="Heading4"/>
      </w:pPr>
      <w:r>
        <w:t xml:space="preserve">Deduction versus credit with numbers</w:t>
      </w:r>
    </w:p>
    <w:p>
      <w:r>
        <w:t xml:space="preserve">With a made-up rate of 10%:</w:t>
      </w:r>
    </w:p>
    <w:p>
      <w:pPr>
        <w:pStyle w:val="ListParagraph"/>
        <w:numPr>
          <w:ilvl w:val="0"/>
          <w:numId w:val="2"/>
        </w:numPr>
      </w:pPr>
      <w:r>
        <w:t xml:space="preserve">a 100 deduction lowers your tax by 10;</w:t>
      </w:r>
    </w:p>
    <w:p>
      <w:pPr>
        <w:pStyle w:val="ListParagraph"/>
        <w:numPr>
          <w:ilvl w:val="0"/>
          <w:numId w:val="2"/>
        </w:numPr>
      </w:pPr>
      <w:r>
        <w:t xml:space="preserve">a 100 credit lowers it by 100.</w:t>
      </w:r>
    </w:p>
    <w:p>
      <w:r>
        <w:t xml:space="preserve">Some credits are </w:t>
      </w:r>
      <w:r>
        <w:rPr>
          <w:b/>
          <w:bCs/>
        </w:rPr>
        <w:t xml:space="preserve">refundable</w:t>
      </w:r>
      <w:r>
        <w:t xml:space="preserve">: they can give you money even if you owe no tax.</w:t>
      </w:r>
    </w:p>
    <w:p>
      <w:pPr>
        <w:pStyle w:val="Heading4"/>
      </w:pPr>
      <w:r>
        <w:t xml:space="preserve">Marginal rate and effective rate</w:t>
      </w:r>
    </w:p>
    <w:p>
      <w:r>
        <w:t xml:space="preserve">In a made-up scale, the first 1,000 pays 10% and the next 1,000 pays 20%.</w:t>
      </w:r>
    </w:p>
    <w:p>
      <w:r>
        <w:t xml:space="preserve">With an income of 2,000, the tax is 100 + 200 = 300. The rate on the last bracket is 20%, but the effective rate is 300 ÷ 2,000 = 15%.</w:t>
      </w:r>
    </w:p>
    <w:p>
      <w:r>
        <w:t xml:space="preserve">Moving into the next bracket does </w:t>
      </w:r>
      <w:r>
        <w:rPr>
          <w:b/>
          <w:bCs/>
        </w:rPr>
        <w:t xml:space="preserve">not</w:t>
      </w:r>
      <w:r>
        <w:t xml:space="preserve"> make all your income pay the higher rate. Earning more always leaves you with more money.</w:t>
      </w:r>
    </w:p>
    <w:p>
      <w:pPr>
        <w:pStyle w:val="Heading4"/>
      </w:pPr>
      <w:r>
        <w:t xml:space="preserve">Federal and state</w:t>
      </w:r>
    </w:p>
    <w:p>
      <w:r>
        <w:t xml:space="preserve">There's a federal return, with the IRS, and in California a state return, with the Franchise Tax Board (FTB).</w:t>
      </w:r>
    </w:p>
    <w:p>
      <w:r>
        <w:t xml:space="preserve">Your residency for tax purposes, your filing status and your dependents are decided by rules and facts, not by your nationality. Tax residency and immigration status are different things.</w:t>
      </w:r>
    </w:p>
    <w:p>
      <w:pPr>
        <w:pStyle w:val="Heading4"/>
      </w:pPr>
      <w:r>
        <w:t xml:space="preserve">Withholding and estimated payments</w:t>
      </w:r>
    </w:p>
    <w:p>
      <w:r>
        <w:t xml:space="preserve">What's taken out of your wages is an advance on your tax.</w:t>
      </w:r>
    </w:p>
    <w:p>
      <w:r>
        <w:t xml:space="preserve">If you get paid through apps, in cash or on your own, nobody withholds anything. That's why you may owe at the end of the year. If that's your case, set money aside during the year (you'll see it in M1 U10).</w:t>
      </w:r>
    </w:p>
    <w:p>
      <w:pPr>
        <w:pBdr>
          <w:left w:val="single" w:color="1F5C4A" w:sz="18" w:space="8"/>
        </w:pBdr>
        <w:shd w:fill="EAF2EE" w:color="auto" w:val="clear"/>
        <w:spacing w:after="160" w:before="120"/>
        <w:ind w:left="200" w:right="200"/>
      </w:pPr>
      <w:r>
        <w:rPr>
          <w:b/>
          <w:bCs/>
        </w:rPr>
        <w:t xml:space="preserve">Good to know:</w:t>
      </w:r>
      <w:r>
        <w:t xml:space="preserve"> the IRS usually contacts you first by mail. Be suspicious of calls, texts or emails demanding immediate payment.</w:t>
      </w:r>
    </w:p>
    <w:p>
      <w:pPr>
        <w:pStyle w:val="Heading4"/>
      </w:pPr>
      <w:r>
        <w:t xml:space="preserve">What you need to file</w:t>
      </w:r>
    </w:p>
    <w:p>
      <w:pPr>
        <w:pStyle w:val="ListParagraph"/>
        <w:numPr>
          <w:ilvl w:val="0"/>
          <w:numId w:val="2"/>
        </w:numPr>
      </w:pPr>
      <w:r>
        <w:t xml:space="preserve">Your ID and your SSN or ITIN, and your dependents'.</w:t>
      </w:r>
    </w:p>
    <w:p>
      <w:pPr>
        <w:pStyle w:val="ListParagraph"/>
        <w:numPr>
          <w:ilvl w:val="0"/>
          <w:numId w:val="2"/>
        </w:numPr>
      </w:pPr>
      <w:r>
        <w:t xml:space="preserve">Your W-2 and 1099 forms.</w:t>
      </w:r>
    </w:p>
    <w:p>
      <w:pPr>
        <w:pStyle w:val="ListParagraph"/>
        <w:numPr>
          <w:ilvl w:val="0"/>
          <w:numId w:val="2"/>
        </w:numPr>
      </w:pPr>
      <w:r>
        <w:t xml:space="preserve">Your record of income and expenses if you work for yourself.</w:t>
      </w:r>
    </w:p>
    <w:p>
      <w:pPr>
        <w:pStyle w:val="ListParagraph"/>
        <w:numPr>
          <w:ilvl w:val="0"/>
          <w:numId w:val="2"/>
        </w:numPr>
      </w:pPr>
      <w:r>
        <w:t xml:space="preserve">Last year's return, if you have it.</w:t>
      </w:r>
    </w:p>
    <w:p>
      <w:pPr>
        <w:pStyle w:val="ListParagraph"/>
        <w:numPr>
          <w:ilvl w:val="0"/>
          <w:numId w:val="2"/>
        </w:numPr>
      </w:pPr>
      <w:r>
        <w:t xml:space="preserve">Your bank account information to receive the refund.</w:t>
      </w:r>
    </w:p>
    <w:p>
      <w:r>
        <w:t xml:space="preserve">Bring everything to your appointment. If something is missing, ask whether you can turn it in later.</w:t>
      </w:r>
    </w:p>
    <w:p>
      <w:pPr>
        <w:pStyle w:val="Heading4"/>
      </w:pPr>
      <w:r>
        <w:t xml:space="preserve">Watch out for tax scams</w:t>
      </w:r>
    </w:p>
    <w:p>
      <w:r>
        <w:t xml:space="preserve">Some scams pretend to be the IRS: they call, text or email demanding immediate payment with gift cards or transfers.</w:t>
      </w:r>
    </w:p>
    <w:p>
      <w:r>
        <w:t xml:space="preserve">The IRS doesn't ask you to pay with gift cards or threaten to arrest you over the phone. If you have doubts, go to IRS.gov yourself.</w:t>
      </w:r>
    </w:p>
    <w:p>
      <w:pPr>
        <w:pStyle w:val="Heading4"/>
      </w:pPr>
      <w:r>
        <w:t xml:space="preserve">If you can't pay it all</w:t>
      </w:r>
    </w:p>
    <w:p>
      <w:r>
        <w:t xml:space="preserve">If you find out you owe when you file and can't pay it all, file your return on time anyway. Not filing usually costs more than not paying.</w:t>
      </w:r>
    </w:p>
    <w:p>
      <w:r>
        <w:t xml:space="preserve">The IRS and the FTB have installment payment plans. Request them on their official websites.</w:t>
      </w:r>
    </w:p>
    <w:p>
      <w:pPr>
        <w:pStyle w:val="Heading4"/>
      </w:pPr>
      <w:r>
        <w:t xml:space="preserve">Cases</w:t>
      </w:r>
    </w:p>
    <w:p>
      <w:r>
        <w:rPr>
          <w:b/>
          <w:bCs/>
        </w:rPr>
        <w:t xml:space="preserve">Case 1. The expected refund</w:t>
      </w:r>
    </w:p>
    <w:p>
      <w:r>
        <w:t xml:space="preserve">Mar believes that "filing taxes is so they give you money back." This year she got part of her income through an app, with no withholding. When she does the math, she owes 400.</w:t>
      </w:r>
    </w:p>
    <w:p>
      <w:pPr>
        <w:pStyle w:val="ListParagraph"/>
        <w:numPr>
          <w:ilvl w:val="0"/>
          <w:numId w:val="2"/>
        </w:numPr>
      </w:pPr>
      <w:r>
        <w:rPr>
          <w:i/>
          <w:iCs/>
        </w:rPr>
        <w:t xml:space="preserve">What happened?</w:t>
      </w:r>
      <w:r>
        <w:t xml:space="preserve"> Nobody withheld taxes from what she got through the app.</w:t>
      </w:r>
    </w:p>
    <w:p>
      <w:pPr>
        <w:pStyle w:val="ListParagraph"/>
        <w:numPr>
          <w:ilvl w:val="0"/>
          <w:numId w:val="2"/>
        </w:numPr>
      </w:pPr>
      <w:r>
        <w:rPr>
          <w:i/>
          <w:iCs/>
        </w:rPr>
        <w:t xml:space="preserve">What can she do next year?</w:t>
      </w:r>
      <w:r>
        <w:t xml:space="preserve"> Set aside a little from each app payment or make payments during the year.</w:t>
      </w:r>
    </w:p>
    <w:p>
      <w:r>
        <w:rPr>
          <w:b/>
          <w:bCs/>
        </w:rPr>
        <w:t xml:space="preserve">Case 2. Dependents in Mexico</w:t>
      </w:r>
    </w:p>
    <w:p>
      <w:r>
        <w:t xml:space="preserve">Alex sends money to Alex's mother in Michoacán.</w:t>
      </w:r>
    </w:p>
    <w:p>
      <w:pPr>
        <w:pStyle w:val="ListParagraph"/>
        <w:numPr>
          <w:ilvl w:val="0"/>
          <w:numId w:val="2"/>
        </w:numPr>
      </w:pPr>
      <w:r>
        <w:rPr>
          <w:i/>
          <w:iCs/>
        </w:rPr>
        <w:t xml:space="preserve">Can she be claimed as a dependent?</w:t>
      </w:r>
      <w:r>
        <w:t xml:space="preserve"> It isn't automatic. There are rules about relationship, residency and support that change. Alex should take the information to a preparer with credentials.</w:t>
      </w:r>
    </w:p>
    <w:p>
      <w:r>
        <w:rPr>
          <w:b/>
          <w:bCs/>
        </w:rPr>
        <w:t xml:space="preserve">Case 3. Luis's ITIN</w:t>
      </w:r>
    </w:p>
    <w:p>
      <w:r>
        <w:t xml:space="preserve">Luis got his ITIN four years ago, but he didn't file for the last three.</w:t>
      </w:r>
    </w:p>
    <w:p>
      <w:pPr>
        <w:pStyle w:val="ListParagraph"/>
        <w:numPr>
          <w:ilvl w:val="0"/>
          <w:numId w:val="2"/>
        </w:numPr>
      </w:pPr>
      <w:r>
        <w:rPr>
          <w:i/>
          <w:iCs/>
        </w:rPr>
        <w:t xml:space="preserve">What can happen?</w:t>
      </w:r>
      <w:r>
        <w:t xml:space="preserve"> His ITIN may be deactivated. He should check it before filing so he can renew it in time.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Thinking that filing always brings money</w:t>
            </w:r>
          </w:p>
        </w:tc>
        <w:tc>
          <w:tcPr>
            <w:tcW w:type="dxa" w:w="3213"/>
            <w:tcMar>
              <w:top w:type="dxa" w:w="60"/>
              <w:left w:type="dxa" w:w="90"/>
              <w:bottom w:type="dxa" w:w="60"/>
              <w:right w:type="dxa" w:w="90"/>
            </w:tcMar>
          </w:tcPr>
          <w:p>
            <w:r>
              <w:rPr>
                <w:sz w:val="18"/>
                <w:szCs w:val="18"/>
              </w:rPr>
              <w:t xml:space="preserve">A debt catches you by surprise</w:t>
            </w:r>
          </w:p>
        </w:tc>
        <w:tc>
          <w:tcPr>
            <w:tcW w:type="dxa" w:w="3214"/>
            <w:tcMar>
              <w:top w:type="dxa" w:w="60"/>
              <w:left w:type="dxa" w:w="90"/>
              <w:bottom w:type="dxa" w:w="60"/>
              <w:right w:type="dxa" w:w="90"/>
            </w:tcMar>
          </w:tcPr>
          <w:p>
            <w:r>
              <w:rPr>
                <w:sz w:val="18"/>
                <w:szCs w:val="18"/>
              </w:rPr>
              <w:t xml:space="preserve">Check whether taxes were withheld during the year</w:t>
            </w:r>
          </w:p>
        </w:tc>
      </w:tr>
      <w:tr>
        <w:trPr>
          <w:tblHeader w:val="off"/>
        </w:trPr>
        <w:tc>
          <w:tcPr>
            <w:tcW w:type="dxa" w:w="3213"/>
            <w:tcMar>
              <w:top w:type="dxa" w:w="60"/>
              <w:left w:type="dxa" w:w="90"/>
              <w:bottom w:type="dxa" w:w="60"/>
              <w:right w:type="dxa" w:w="90"/>
            </w:tcMar>
          </w:tcPr>
          <w:p>
            <w:r>
              <w:rPr>
                <w:sz w:val="18"/>
                <w:szCs w:val="18"/>
              </w:rPr>
              <w:t xml:space="preserve">Believing that moving into a higher bracket takes money away</w:t>
            </w:r>
          </w:p>
        </w:tc>
        <w:tc>
          <w:tcPr>
            <w:tcW w:type="dxa" w:w="3213"/>
            <w:tcMar>
              <w:top w:type="dxa" w:w="60"/>
              <w:left w:type="dxa" w:w="90"/>
              <w:bottom w:type="dxa" w:w="60"/>
              <w:right w:type="dxa" w:w="90"/>
            </w:tcMar>
          </w:tcPr>
          <w:p>
            <w:r>
              <w:rPr>
                <w:sz w:val="18"/>
                <w:szCs w:val="18"/>
              </w:rPr>
              <w:t xml:space="preserve">You turn down overtime or a raise</w:t>
            </w:r>
          </w:p>
        </w:tc>
        <w:tc>
          <w:tcPr>
            <w:tcW w:type="dxa" w:w="3214"/>
            <w:tcMar>
              <w:top w:type="dxa" w:w="60"/>
              <w:left w:type="dxa" w:w="90"/>
              <w:bottom w:type="dxa" w:w="60"/>
              <w:right w:type="dxa" w:w="90"/>
            </w:tcMar>
          </w:tcPr>
          <w:p>
            <w:r>
              <w:rPr>
                <w:sz w:val="18"/>
                <w:szCs w:val="18"/>
              </w:rPr>
              <w:t xml:space="preserve">The higher rate only applies to what's above the bracket</w:t>
            </w:r>
          </w:p>
        </w:tc>
      </w:tr>
      <w:tr>
        <w:trPr>
          <w:tblHeader w:val="off"/>
        </w:trPr>
        <w:tc>
          <w:tcPr>
            <w:tcW w:type="dxa" w:w="3213"/>
            <w:tcMar>
              <w:top w:type="dxa" w:w="60"/>
              <w:left w:type="dxa" w:w="90"/>
              <w:bottom w:type="dxa" w:w="60"/>
              <w:right w:type="dxa" w:w="90"/>
            </w:tcMar>
          </w:tcPr>
          <w:p>
            <w:r>
              <w:rPr>
                <w:sz w:val="18"/>
                <w:szCs w:val="18"/>
              </w:rPr>
              <w:t xml:space="preserve">Not using your ITIN</w:t>
            </w:r>
          </w:p>
        </w:tc>
        <w:tc>
          <w:tcPr>
            <w:tcW w:type="dxa" w:w="3213"/>
            <w:tcMar>
              <w:top w:type="dxa" w:w="60"/>
              <w:left w:type="dxa" w:w="90"/>
              <w:bottom w:type="dxa" w:w="60"/>
              <w:right w:type="dxa" w:w="90"/>
            </w:tcMar>
          </w:tcPr>
          <w:p>
            <w:r>
              <w:rPr>
                <w:sz w:val="18"/>
                <w:szCs w:val="18"/>
              </w:rPr>
              <w:t xml:space="preserve">It gets deactivated and your credits are delayed</w:t>
            </w:r>
          </w:p>
        </w:tc>
        <w:tc>
          <w:tcPr>
            <w:tcW w:type="dxa" w:w="3214"/>
            <w:tcMar>
              <w:top w:type="dxa" w:w="60"/>
              <w:left w:type="dxa" w:w="90"/>
              <w:bottom w:type="dxa" w:w="60"/>
              <w:right w:type="dxa" w:w="90"/>
            </w:tcMar>
          </w:tcPr>
          <w:p>
            <w:r>
              <w:rPr>
                <w:sz w:val="18"/>
                <w:szCs w:val="18"/>
              </w:rPr>
              <w:t xml:space="preserve">File every year</w:t>
            </w:r>
          </w:p>
        </w:tc>
      </w:tr>
      <w:tr>
        <w:trPr>
          <w:tblHeader w:val="off"/>
        </w:trPr>
        <w:tc>
          <w:tcPr>
            <w:tcW w:type="dxa" w:w="3213"/>
            <w:tcMar>
              <w:top w:type="dxa" w:w="60"/>
              <w:left w:type="dxa" w:w="90"/>
              <w:bottom w:type="dxa" w:w="60"/>
              <w:right w:type="dxa" w:w="90"/>
            </w:tcMar>
          </w:tcPr>
          <w:p>
            <w:r>
              <w:rPr>
                <w:sz w:val="18"/>
                <w:szCs w:val="18"/>
              </w:rPr>
              <w:t xml:space="preserve">Paying someone who calls demanding an IRS payment</w:t>
            </w:r>
          </w:p>
        </w:tc>
        <w:tc>
          <w:tcPr>
            <w:tcW w:type="dxa" w:w="3213"/>
            <w:tcMar>
              <w:top w:type="dxa" w:w="60"/>
              <w:left w:type="dxa" w:w="90"/>
              <w:bottom w:type="dxa" w:w="60"/>
              <w:right w:type="dxa" w:w="90"/>
            </w:tcMar>
          </w:tcPr>
          <w:p>
            <w:r>
              <w:rPr>
                <w:sz w:val="18"/>
                <w:szCs w:val="18"/>
              </w:rPr>
              <w:t xml:space="preserve">You lose money to a scam</w:t>
            </w:r>
          </w:p>
        </w:tc>
        <w:tc>
          <w:tcPr>
            <w:tcW w:type="dxa" w:w="3214"/>
            <w:tcMar>
              <w:top w:type="dxa" w:w="60"/>
              <w:left w:type="dxa" w:w="90"/>
              <w:bottom w:type="dxa" w:w="60"/>
              <w:right w:type="dxa" w:w="90"/>
            </w:tcMar>
          </w:tcPr>
          <w:p>
            <w:r>
              <w:rPr>
                <w:sz w:val="18"/>
                <w:szCs w:val="18"/>
              </w:rPr>
              <w:t xml:space="preserve">Go to IRS.gov yourself to check</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Alex and Mar. Choose the best decision in each one; if you miss, you can try again. It earns experience points.</w:t>
      </w:r>
    </w:p>
    <w:p>
      <w:pPr>
        <w:pStyle w:val="Heading4"/>
      </w:pPr>
      <w:r>
        <w:t xml:space="preserve">Quiz</w:t>
      </w:r>
    </w:p>
    <w:p>
      <w:pPr>
        <w:pStyle w:val="ListParagraph"/>
        <w:numPr>
          <w:ilvl w:val="0"/>
          <w:numId w:val="41"/>
        </w:numPr>
      </w:pPr>
      <w:r>
        <w:t xml:space="preserve">Does filing your return guarantee a refund? a) Yes · b) No · c) Yes, if you have children</w:t>
      </w:r>
    </w:p>
    <w:p>
      <w:pPr>
        <w:pStyle w:val="ListParagraph"/>
        <w:numPr>
          <w:ilvl w:val="0"/>
          <w:numId w:val="41"/>
        </w:numPr>
      </w:pPr>
      <w:r>
        <w:t xml:space="preserve">Does the ITIN authorize you to work? a) Yes · b) No · c) Yes, if you renew it every year</w:t>
      </w:r>
    </w:p>
    <w:p>
      <w:pPr>
        <w:pStyle w:val="ListParagraph"/>
        <w:numPr>
          <w:ilvl w:val="0"/>
          <w:numId w:val="41"/>
        </w:numPr>
      </w:pPr>
      <w:r>
        <w:t xml:space="preserve">Does an extension to file extend the deadline to pay? a) Usually yes · b) Usually no · c) Yes, always for six months</w:t>
      </w:r>
    </w:p>
    <w:p>
      <w:r>
        <w:rPr>
          <w:b/>
          <w:bCs/>
        </w:rPr>
        <w:t xml:space="preserve">Answers:</w:t>
      </w:r>
      <w:r>
        <w:t xml:space="preserve"> 1-b: only if you paid too much. 2-b: it's only for taxes. 3-b: payment is still due on the original date.</w:t>
      </w:r>
    </w:p>
    <w:p>
      <w:pPr>
        <w:pStyle w:val="Heading4"/>
      </w:pPr>
      <w:r>
        <w:t xml:space="preserve">Put it into practice</w:t>
      </w:r>
    </w:p>
    <w:p>
      <w:r>
        <w:t xml:space="preserve">Calculated tax 1,400; advance payments 1,100. What is the result? And if the advance payments were 1,600? </w:t>
      </w:r>
      <w:r>
        <w:rPr>
          <w:b/>
          <w:bCs/>
        </w:rPr>
        <w:t xml:space="preserve">Answer:</w:t>
      </w:r>
      <w:r>
        <w:t xml:space="preserve"> In the first case you owe 300. In the second, you get a 200 refund. This isn't a calculation with real tax tables.</w:t>
      </w:r>
    </w:p>
    <w:p>
      <w:pPr>
        <w:pStyle w:val="Heading4"/>
      </w:pPr>
      <w:r>
        <w:t xml:space="preserve">Your plan</w:t>
      </w:r>
    </w:p>
    <w:p>
      <w:r>
        <w:t xml:space="preserve">Write down the tax year, your documents, the dates you checked and your unanswered questions.</w:t>
      </w:r>
    </w:p>
    <w:p>
      <w:pPr>
        <w:pStyle w:val="Heading3"/>
      </w:pPr>
      <w:r>
        <w:t xml:space="preserve">Learn more</w:t>
      </w:r>
    </w:p>
    <w:p>
      <w:pPr>
        <w:pStyle w:val="ListParagraph"/>
        <w:numPr>
          <w:ilvl w:val="0"/>
          <w:numId w:val="2"/>
        </w:numPr>
      </w:pPr>
      <w:r>
        <w:rPr>
          <w:b/>
          <w:bCs/>
        </w:rPr>
        <w:t xml:space="preserve">IRS: Filing</w:t>
      </w:r>
      <w:r>
        <w:t xml:space="preserve"> (IRS · English and Spanish): https://www.irs.gov/filing — </w:t>
      </w:r>
      <w:r>
        <w:rPr>
          <w:b/>
          <w:bCs/>
        </w:rPr>
        <w:t xml:space="preserve">What to look for:</w:t>
      </w:r>
      <w:r>
        <w:t xml:space="preserve"> who has to file and this year's deadline.</w:t>
      </w:r>
    </w:p>
    <w:p>
      <w:pPr>
        <w:pStyle w:val="ListParagraph"/>
        <w:numPr>
          <w:ilvl w:val="0"/>
          <w:numId w:val="2"/>
        </w:numPr>
      </w:pPr>
      <w:r>
        <w:rPr>
          <w:b/>
          <w:bCs/>
        </w:rPr>
        <w:t xml:space="preserve">How to apply for an ITIN</w:t>
      </w:r>
      <w:r>
        <w:t xml:space="preserve"> (IRS · English and Spanish): https://www.irs.gov/tin/itin/how-to-apply-for-an-itin — </w:t>
      </w:r>
      <w:r>
        <w:rPr>
          <w:b/>
          <w:bCs/>
        </w:rPr>
        <w:t xml:space="preserve">What to look for:</w:t>
      </w:r>
      <w:r>
        <w:t xml:space="preserve"> the list of accepted documents and the section on when an ITIN expires and how to renew it.</w:t>
      </w:r>
    </w:p>
    <w:p>
      <w:pPr>
        <w:pStyle w:val="ListParagraph"/>
        <w:numPr>
          <w:ilvl w:val="0"/>
          <w:numId w:val="2"/>
        </w:numPr>
      </w:pPr>
      <w:r>
        <w:rPr>
          <w:b/>
          <w:bCs/>
        </w:rPr>
        <w:t xml:space="preserve">Free tax help in California</w:t>
      </w:r>
      <w:r>
        <w:t xml:space="preserve"> (FTB · English): https://www.ftb.ca.gov/help/free-tax-help/index.html — </w:t>
      </w:r>
      <w:r>
        <w:rPr>
          <w:b/>
          <w:bCs/>
        </w:rPr>
        <w:t xml:space="preserve">What to look for:</w:t>
      </w:r>
      <w:r>
        <w:t xml:space="preserve"> the free filing options and the finder for nearby locations.</w:t>
      </w:r>
    </w:p>
    <w:p>
      <w:pPr>
        <w:pStyle w:val="Heading3"/>
      </w:pPr>
      <w:r>
        <w:t xml:space="preserve">Key words</w:t>
      </w:r>
    </w:p>
    <w:p>
      <w:pPr>
        <w:pStyle w:val="ListParagraph"/>
        <w:numPr>
          <w:ilvl w:val="0"/>
          <w:numId w:val="2"/>
        </w:numPr>
      </w:pPr>
      <w:r>
        <w:rPr>
          <w:i/>
          <w:iCs/>
        </w:rPr>
        <w:t xml:space="preserve">Tax return:</w:t>
      </w:r>
      <w:r>
        <w:t xml:space="preserve"> a document that reports your information and calculates your tax.</w:t>
      </w:r>
    </w:p>
    <w:p>
      <w:pPr>
        <w:pStyle w:val="ListParagraph"/>
        <w:numPr>
          <w:ilvl w:val="0"/>
          <w:numId w:val="2"/>
        </w:numPr>
      </w:pPr>
      <w:r>
        <w:rPr>
          <w:i/>
          <w:iCs/>
        </w:rPr>
        <w:t xml:space="preserve">Refund:</w:t>
      </w:r>
      <w:r>
        <w:t xml:space="preserve"> money back when you paid too much.</w:t>
      </w:r>
    </w:p>
    <w:p>
      <w:pPr>
        <w:pStyle w:val="ListParagraph"/>
        <w:numPr>
          <w:ilvl w:val="0"/>
          <w:numId w:val="2"/>
        </w:numPr>
      </w:pPr>
      <w:r>
        <w:rPr>
          <w:i/>
          <w:iCs/>
        </w:rPr>
        <w:t xml:space="preserve">Withholding:</w:t>
      </w:r>
      <w:r>
        <w:t xml:space="preserve"> an advance on taxes taken out of your wages.</w:t>
      </w:r>
    </w:p>
    <w:p>
      <w:pPr>
        <w:pStyle w:val="ListParagraph"/>
        <w:numPr>
          <w:ilvl w:val="0"/>
          <w:numId w:val="2"/>
        </w:numPr>
      </w:pPr>
      <w:r>
        <w:rPr>
          <w:i/>
          <w:iCs/>
        </w:rPr>
        <w:t xml:space="preserve">Deduction:</w:t>
      </w:r>
      <w:r>
        <w:t xml:space="preserve"> it lowers the amount the tax is calculated on.</w:t>
      </w:r>
    </w:p>
    <w:p>
      <w:pPr>
        <w:pStyle w:val="ListParagraph"/>
        <w:numPr>
          <w:ilvl w:val="0"/>
          <w:numId w:val="2"/>
        </w:numPr>
      </w:pPr>
      <w:r>
        <w:rPr>
          <w:i/>
          <w:iCs/>
        </w:rPr>
        <w:t xml:space="preserve">Tax credit:</w:t>
      </w:r>
      <w:r>
        <w:t xml:space="preserve"> it lowers the tax.</w:t>
      </w:r>
    </w:p>
    <w:p>
      <w:pPr>
        <w:pStyle w:val="ListParagraph"/>
        <w:numPr>
          <w:ilvl w:val="0"/>
          <w:numId w:val="2"/>
        </w:numPr>
      </w:pPr>
      <w:r>
        <w:rPr>
          <w:i/>
          <w:iCs/>
        </w:rPr>
        <w:t xml:space="preserve">ITIN:</w:t>
      </w:r>
      <w:r>
        <w:t xml:space="preserve"> the IRS tax number for people who can't get an SSN.</w:t>
      </w:r>
    </w:p>
    <w:p>
      <w:pPr>
        <w:pStyle w:val="Heading3"/>
      </w:pPr>
      <w:r>
        <w:t xml:space="preserve">Sources</w:t>
      </w:r>
    </w:p>
    <w:p>
      <w:r>
        <w:t xml:space="preserve">[S12] IRS, ITIN · [R06] IRS, dates and extensions · IRS, ITIN expiration.</w:t>
      </w:r>
    </w:p>
    <w:p>
      <w:r>
        <w:br w:type="page"/>
      </w:r>
    </w:p>
    <w:p>
      <w:pPr>
        <w:pStyle w:val="Heading2"/>
      </w:pPr>
      <w:r>
        <w:t xml:space="preserve">M1 U10. Is everything I earn on my own for spending?</w:t>
      </w:r>
    </w:p>
    <w:p>
      <w:r>
        <w:rPr>
          <w:b/>
          <w:bCs/>
        </w:rPr>
        <w:t xml:space="preserve">What you will be able to do:</w:t>
      </w:r>
      <w:r>
        <w:t xml:space="preserve"> Organize your records based on your type of income: wages, self-employment or both.</w:t>
      </w:r>
    </w:p>
    <w:p>
      <w:r>
        <w:rPr>
          <w:b/>
          <w:bCs/>
        </w:rPr>
        <w:t xml:space="preserve">To start:</w:t>
      </w:r>
      <w:r>
        <w:t xml:space="preserve"> Daniela makes cakes to order on top of her hourly job. In April she realized she didn't know how much she had earned from the cakes or how much she had spent on ingredients. In this lesson you'll learn to keep your records so tax season isn't a headache.</w:t>
      </w:r>
    </w:p>
    <w:p>
      <w:pPr>
        <w:pStyle w:val="Heading3"/>
      </w:pPr>
      <w:r>
        <w:t xml:space="preserve">The essentials (5 minutes)</w:t>
      </w:r>
    </w:p>
    <w:p>
      <w:pPr>
        <w:pStyle w:val="Heading4"/>
      </w:pPr>
      <w:r>
        <w:t xml:space="preserve">Getting paid is not the same as earning</w:t>
      </w:r>
    </w:p>
    <w:p>
      <w:r>
        <w:t xml:space="preserve">You charge 100 for a job and spent 30 on materials.</w:t>
      </w:r>
    </w:p>
    <w:p>
      <w:pPr>
        <w:pStyle w:val="ListParagraph"/>
        <w:numPr>
          <w:ilvl w:val="0"/>
          <w:numId w:val="2"/>
        </w:numPr>
      </w:pPr>
      <w:r>
        <w:t xml:space="preserve">What you charged: </w:t>
      </w:r>
      <w:r>
        <w:rPr>
          <w:b/>
          <w:bCs/>
        </w:rPr>
        <w:t xml:space="preserve">100</w:t>
      </w:r>
    </w:p>
    <w:p>
      <w:pPr>
        <w:pStyle w:val="ListParagraph"/>
        <w:numPr>
          <w:ilvl w:val="0"/>
          <w:numId w:val="2"/>
        </w:numPr>
      </w:pPr>
      <w:r>
        <w:t xml:space="preserve">What you spent to do the work: </w:t>
      </w:r>
      <w:r>
        <w:rPr>
          <w:b/>
          <w:bCs/>
        </w:rPr>
        <w:t xml:space="preserve">30</w:t>
      </w:r>
    </w:p>
    <w:p>
      <w:pPr>
        <w:pStyle w:val="ListParagraph"/>
        <w:numPr>
          <w:ilvl w:val="0"/>
          <w:numId w:val="2"/>
        </w:numPr>
      </w:pPr>
      <w:r>
        <w:t xml:space="preserve">Your profit before taxes: </w:t>
      </w:r>
      <w:r>
        <w:rPr>
          <w:b/>
          <w:bCs/>
        </w:rPr>
        <w:t xml:space="preserve">70</w:t>
      </w:r>
    </w:p>
    <w:p>
      <w:r>
        <w:t xml:space="preserve">Keep the receipt for the 30. It helps you prove your expense.</w:t>
      </w:r>
    </w:p>
    <w:p>
      <w:pPr>
        <w:pStyle w:val="Heading4"/>
      </w:pPr>
      <w:r>
        <w:t xml:space="preserve">Three folders depending on your work</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Wages</w:t>
            </w:r>
          </w:p>
        </w:tc>
        <w:tc>
          <w:tcPr>
            <w:tcW w:type="dxa" w:w="3213"/>
            <w:tcMar>
              <w:top w:type="dxa" w:w="60"/>
              <w:left w:type="dxa" w:w="90"/>
              <w:bottom w:type="dxa" w:w="60"/>
              <w:right w:type="dxa" w:w="90"/>
            </w:tcMar>
          </w:tcPr>
          <w:p>
            <w:r>
              <w:rPr>
                <w:sz w:val="18"/>
                <w:szCs w:val="18"/>
              </w:rPr>
              <w:t xml:space="preserve">Pay stubs, W-2 form and withholding.</w:t>
            </w:r>
          </w:p>
        </w:tc>
        <w:tc>
          <w:tcPr>
            <w:tcW w:type="dxa" w:w="3214"/>
            <w:tcMar>
              <w:top w:type="dxa" w:w="60"/>
              <w:left w:type="dxa" w:w="90"/>
              <w:bottom w:type="dxa" w:w="60"/>
              <w:right w:type="dxa" w:w="90"/>
            </w:tcMar>
          </w:tcPr>
          <w:p>
            <w:r>
              <w:rPr>
                <w:sz w:val="18"/>
                <w:szCs w:val="18"/>
              </w:rPr>
              <w:t xml:space="preserve">Check that your information is correct.</w:t>
            </w:r>
          </w:p>
        </w:tc>
      </w:tr>
      <w:tr>
        <w:trPr>
          <w:tblHeader w:val="off"/>
        </w:trPr>
        <w:tc>
          <w:tcPr>
            <w:tcW w:type="dxa" w:w="3213"/>
            <w:tcMar>
              <w:top w:type="dxa" w:w="60"/>
              <w:left w:type="dxa" w:w="90"/>
              <w:bottom w:type="dxa" w:w="60"/>
              <w:right w:type="dxa" w:w="90"/>
            </w:tcMar>
          </w:tcPr>
          <w:p>
            <w:r>
              <w:rPr>
                <w:sz w:val="18"/>
                <w:szCs w:val="18"/>
              </w:rPr>
              <w:t xml:space="preserve">Self-employment</w:t>
            </w:r>
          </w:p>
        </w:tc>
        <w:tc>
          <w:tcPr>
            <w:tcW w:type="dxa" w:w="3213"/>
            <w:tcMar>
              <w:top w:type="dxa" w:w="60"/>
              <w:left w:type="dxa" w:w="90"/>
              <w:bottom w:type="dxa" w:w="60"/>
              <w:right w:type="dxa" w:w="90"/>
            </w:tcMar>
          </w:tcPr>
          <w:p>
            <w:r>
              <w:rPr>
                <w:sz w:val="18"/>
                <w:szCs w:val="18"/>
              </w:rPr>
              <w:t xml:space="preserve">Payments in cash, through apps and by transfer; expenses with receipts; tax payments you made.</w:t>
            </w:r>
          </w:p>
        </w:tc>
        <w:tc>
          <w:tcPr>
            <w:tcW w:type="dxa" w:w="3214"/>
            <w:tcMar>
              <w:top w:type="dxa" w:w="60"/>
              <w:left w:type="dxa" w:w="90"/>
              <w:bottom w:type="dxa" w:w="60"/>
              <w:right w:type="dxa" w:w="90"/>
            </w:tcMar>
          </w:tcPr>
          <w:p>
            <w:r>
              <w:rPr>
                <w:sz w:val="18"/>
                <w:szCs w:val="18"/>
              </w:rPr>
              <w:t xml:space="preserve">Keep records all year, not only in April.</w:t>
            </w:r>
          </w:p>
        </w:tc>
      </w:tr>
      <w:tr>
        <w:trPr>
          <w:tblHeader w:val="off"/>
        </w:trPr>
        <w:tc>
          <w:tcPr>
            <w:tcW w:type="dxa" w:w="3213"/>
            <w:tcMar>
              <w:top w:type="dxa" w:w="60"/>
              <w:left w:type="dxa" w:w="90"/>
              <w:bottom w:type="dxa" w:w="60"/>
              <w:right w:type="dxa" w:w="90"/>
            </w:tcMar>
          </w:tcPr>
          <w:p>
            <w:r>
              <w:rPr>
                <w:sz w:val="18"/>
                <w:szCs w:val="18"/>
              </w:rPr>
              <w:t xml:space="preserve">Both</w:t>
            </w:r>
          </w:p>
        </w:tc>
        <w:tc>
          <w:tcPr>
            <w:tcW w:type="dxa" w:w="3213"/>
            <w:tcMar>
              <w:top w:type="dxa" w:w="60"/>
              <w:left w:type="dxa" w:w="90"/>
              <w:bottom w:type="dxa" w:w="60"/>
              <w:right w:type="dxa" w:w="90"/>
            </w:tcMar>
          </w:tcPr>
          <w:p>
            <w:r>
              <w:rPr>
                <w:sz w:val="18"/>
                <w:szCs w:val="18"/>
              </w:rPr>
              <w:t xml:space="preserve">Both folders and one sheet that brings them together.</w:t>
            </w:r>
          </w:p>
        </w:tc>
        <w:tc>
          <w:tcPr>
            <w:tcW w:type="dxa" w:w="3214"/>
            <w:tcMar>
              <w:top w:type="dxa" w:w="60"/>
              <w:left w:type="dxa" w:w="90"/>
              <w:bottom w:type="dxa" w:w="60"/>
              <w:right w:type="dxa" w:w="90"/>
            </w:tcMar>
          </w:tcPr>
          <w:p>
            <w:r>
              <w:rPr>
                <w:sz w:val="18"/>
                <w:szCs w:val="18"/>
              </w:rPr>
              <w:t xml:space="preserve">Count each income only once.</w:t>
            </w:r>
          </w:p>
        </w:tc>
      </w:tr>
    </w:tbl>
    <w:p/>
    <w:p>
      <w:pPr>
        <w:pStyle w:val="Heading4"/>
      </w:pPr>
      <w:r>
        <w:t xml:space="preserve">The daily log</w:t>
      </w:r>
    </w:p>
    <w:p>
      <w:r>
        <w:t xml:space="preserve">If you get paid in cash, through apps or get tips, write down at the end of each day how much you received and how.</w:t>
      </w:r>
    </w:p>
    <w:p>
      <w:r>
        <w:t xml:space="preserve">Separately, write down what you spent on materials, gas or tools, and take a photo of the receipt that same day.</w:t>
      </w:r>
    </w:p>
    <w:p>
      <w:r>
        <w:t xml:space="preserve">At the end of the month, add it up: what you received minus what you spent to work is your real profit.</w:t>
      </w:r>
    </w:p>
    <w:p>
      <w:pPr>
        <w:pStyle w:val="Heading4"/>
      </w:pPr>
      <w:r>
        <w:t xml:space="preserve">App income counts too</w:t>
      </w:r>
    </w:p>
    <w:p>
      <w:r>
        <w:t xml:space="preserve">The IRS says that what you earn through apps may have to be reported even if you don't get any form.</w:t>
      </w:r>
    </w:p>
    <w:p>
      <w:r>
        <w:t xml:space="preserve">The </w:t>
      </w:r>
      <w:r>
        <w:rPr>
          <w:b/>
          <w:bCs/>
        </w:rPr>
        <w:t xml:space="preserve">1099 form</w:t>
      </w:r>
      <w:r>
        <w:t xml:space="preserve"> reports certain payments, but it doesn't calculate your profit or decide whether you're an employee.</w:t>
      </w:r>
    </w:p>
    <w:p>
      <w:pPr>
        <w:pBdr>
          <w:left w:val="single" w:color="1F5C4A" w:sz="18" w:space="8"/>
        </w:pBdr>
        <w:shd w:fill="EAF2EE" w:color="auto" w:val="clear"/>
        <w:spacing w:after="160" w:before="120"/>
        <w:ind w:left="200" w:right="200"/>
      </w:pPr>
      <w:r>
        <w:rPr>
          <w:b/>
          <w:bCs/>
        </w:rPr>
        <w:t xml:space="preserve">Key idea:</w:t>
      </w:r>
      <w:r>
        <w:t xml:space="preserve"> if nobody withholds taxes for you, set money aside from each payment from day one.</w:t>
      </w:r>
    </w:p>
    <w:p>
      <w:pPr>
        <w:pStyle w:val="Heading4"/>
      </w:pPr>
      <w:r>
        <w:t xml:space="preserve">Do it this week</w:t>
      </w:r>
    </w:p>
    <w:p>
      <w:pPr>
        <w:pStyle w:val="ListParagraph"/>
        <w:numPr>
          <w:ilvl w:val="0"/>
          <w:numId w:val="42"/>
        </w:numPr>
      </w:pPr>
      <w:r>
        <w:t xml:space="preserve">Create two folders, on paper or on your phone: work income and work expenses.</w:t>
      </w:r>
    </w:p>
    <w:p>
      <w:pPr>
        <w:pStyle w:val="ListParagraph"/>
        <w:numPr>
          <w:ilvl w:val="0"/>
          <w:numId w:val="42"/>
        </w:numPr>
      </w:pPr>
      <w:r>
        <w:t xml:space="preserve">Start your daily log of payments.</w:t>
      </w:r>
    </w:p>
    <w:p>
      <w:pPr>
        <w:pStyle w:val="ListParagraph"/>
        <w:numPr>
          <w:ilvl w:val="0"/>
          <w:numId w:val="42"/>
        </w:numPr>
      </w:pPr>
      <w:r>
        <w:t xml:space="preserve">Take a photo of each receipt the same day.</w:t>
      </w:r>
    </w:p>
    <w:p>
      <w:pPr>
        <w:pStyle w:val="Heading4"/>
      </w:pPr>
      <w:r>
        <w:t xml:space="preserve">A case in one minute</w:t>
      </w:r>
    </w:p>
    <w:p>
      <w:r>
        <w:t xml:space="preserve">Alex does weekend jobs with a pickup truck. In one year Alex charged 6,000 and spent 1,500 on materials and 900 on gas.</w:t>
      </w:r>
    </w:p>
    <w:p>
      <w:r>
        <w:t xml:space="preserve">Because each trip was written down, Alex can prove how many miles were used for work. The profit before taxes is 3,600, not 6,000.</w:t>
      </w:r>
    </w:p>
    <w:p>
      <w:r>
        <w:t xml:space="preserve">Without those records, Alex could pay taxes on money that was actually spent on the work.</w:t>
      </w:r>
    </w:p>
    <w:p>
      <w:pPr>
        <w:pStyle w:val="Heading4"/>
      </w:pPr>
      <w:r>
        <w:t xml:space="preserve">Set money aside for taxes from day one</w:t>
      </w:r>
    </w:p>
    <w:p>
      <w:r>
        <w:t xml:space="preserve">If you work for yourself, nobody takes taxes out for you. That's why it helps to open a separate envelope or account just for taxes.</w:t>
      </w:r>
    </w:p>
    <w:p>
      <w:r>
        <w:t xml:space="preserve">Each time you get paid, move part of it to that envelope. That way, when it's time to pay, you won't have to take the money from rent or food.</w:t>
      </w:r>
    </w:p>
    <w:p>
      <w:pPr>
        <w:pStyle w:val="Heading4"/>
      </w:pPr>
      <w:r>
        <w:t xml:space="preserve">Check your understanding</w:t>
      </w:r>
    </w:p>
    <w:p>
      <w:pPr>
        <w:pStyle w:val="ListParagraph"/>
        <w:numPr>
          <w:ilvl w:val="0"/>
          <w:numId w:val="43"/>
        </w:numPr>
      </w:pPr>
      <w:r>
        <w:t xml:space="preserve">You move 500 from your business account to your personal account. Is it new income?</w:t>
      </w:r>
    </w:p>
    <w:p>
      <w:r>
        <w:rPr>
          <w:i/>
          <w:iCs/>
        </w:rPr>
        <w:t xml:space="preserve">Answer:</w:t>
      </w:r>
      <w:r>
        <w:t xml:space="preserve"> No. It only changed places.</w:t>
      </w:r>
    </w:p>
    <w:p>
      <w:pPr>
        <w:pStyle w:val="ListParagraph"/>
        <w:numPr>
          <w:ilvl w:val="0"/>
          <w:numId w:val="44"/>
        </w:numPr>
      </w:pPr>
      <w:r>
        <w:t xml:space="preserve">An app didn't send you a form. Do you report that income?</w:t>
      </w:r>
    </w:p>
    <w:p>
      <w:r>
        <w:rPr>
          <w:i/>
          <w:iCs/>
        </w:rPr>
        <w:t xml:space="preserve">Answer:</w:t>
      </w:r>
      <w:r>
        <w:t xml:space="preserve"> It may have to be reported. Record everything you receive.</w:t>
      </w:r>
    </w:p>
    <w:p>
      <w:pPr>
        <w:pStyle w:val="Heading4"/>
      </w:pPr>
      <w:r>
        <w:t xml:space="preserve">Remember</w:t>
      </w:r>
    </w:p>
    <w:p>
      <w:pPr>
        <w:pStyle w:val="ListParagraph"/>
        <w:numPr>
          <w:ilvl w:val="0"/>
          <w:numId w:val="2"/>
        </w:numPr>
      </w:pPr>
      <w:r>
        <w:t xml:space="preserve">What you charge is not what you earn: subtract your costs.</w:t>
      </w:r>
    </w:p>
    <w:p>
      <w:pPr>
        <w:pStyle w:val="ListParagraph"/>
        <w:numPr>
          <w:ilvl w:val="0"/>
          <w:numId w:val="2"/>
        </w:numPr>
      </w:pPr>
      <w:r>
        <w:t xml:space="preserve">Write down your payments and expenses every day.</w:t>
      </w:r>
    </w:p>
    <w:p>
      <w:pPr>
        <w:pStyle w:val="ListParagraph"/>
        <w:numPr>
          <w:ilvl w:val="0"/>
          <w:numId w:val="2"/>
        </w:numPr>
      </w:pPr>
      <w:r>
        <w:t xml:space="preserve">Set money aside for taxes if nobody withholds them.</w:t>
      </w:r>
    </w:p>
    <w:p>
      <w:pPr>
        <w:pStyle w:val="Heading3"/>
      </w:pPr>
      <w:r>
        <w:t xml:space="preserve">Go deeper (5 more minutes)</w:t>
      </w:r>
    </w:p>
    <w:p>
      <w:pPr>
        <w:pStyle w:val="Heading4"/>
      </w:pPr>
      <w:r>
        <w:t xml:space="preserve">Reconcile so you don't count twice</w:t>
      </w:r>
    </w:p>
    <w:p>
      <w:r>
        <w:t xml:space="preserve">If a platform reports 1,000 and your bank received two deposits of 500 for those same payments, your income is 1,000, not 2,000.</w:t>
      </w:r>
    </w:p>
    <w:p>
      <w:r>
        <w:t xml:space="preserve">Moving money from the business account to your personal account isn't new income or a business expense.</w:t>
      </w:r>
    </w:p>
    <w:p>
      <w:r>
        <w:t xml:space="preserve">A family remittance isn't a business expense, even if it comes out of the business account.</w:t>
      </w:r>
    </w:p>
    <w:p>
      <w:pPr>
        <w:pStyle w:val="Heading4"/>
      </w:pPr>
      <w:r>
        <w:t xml:space="preserve">Using your car and phone for both</w:t>
      </w:r>
    </w:p>
    <w:p>
      <w:r>
        <w:t xml:space="preserve">If you use your car or phone for work and for personal use, you need records that show how you separate each use.</w:t>
      </w:r>
    </w:p>
    <w:p>
      <w:r>
        <w:t xml:space="preserve">For the car, write down each work trip: date, destination, purpose and miles. An estimate without data doesn't work as proof.</w:t>
      </w:r>
    </w:p>
    <w:p>
      <w:pPr>
        <w:pStyle w:val="Heading4"/>
      </w:pPr>
      <w:r>
        <w:t xml:space="preserve">Estimated payments</w:t>
      </w:r>
    </w:p>
    <w:p>
      <w:r>
        <w:t xml:space="preserve">If you work for yourself and nobody withholds taxes, you may need to make estimated payments during the year.</w:t>
      </w:r>
    </w:p>
    <w:p>
      <w:r>
        <w:t xml:space="preserve">There may be income tax and also self-employment tax, which covers your Social Security and Medicare.</w:t>
      </w:r>
    </w:p>
    <w:p>
      <w:r>
        <w:t xml:space="preserve">Don't set aside "10%" just because someone else does. Calculate your case with professional guidance and update it when your income changes.</w:t>
      </w:r>
    </w:p>
    <w:p>
      <w:pPr>
        <w:pBdr>
          <w:left w:val="single" w:color="1F5C4A" w:sz="18" w:space="8"/>
        </w:pBdr>
        <w:shd w:fill="EAF2EE" w:color="auto" w:val="clear"/>
        <w:spacing w:after="160" w:before="120"/>
        <w:ind w:left="200" w:right="200"/>
      </w:pPr>
      <w:r>
        <w:rPr>
          <w:b/>
          <w:bCs/>
        </w:rPr>
        <w:t xml:space="preserve">Good to know:</w:t>
      </w:r>
      <w:r>
        <w:t xml:space="preserve"> the IRS splits estimated payments into four dates a year. Paying late can bring penalties even if you pay it all in the end.</w:t>
      </w:r>
    </w:p>
    <w:p>
      <w:pPr>
        <w:pStyle w:val="Heading4"/>
      </w:pPr>
      <w:r>
        <w:t xml:space="preserve">What each receipt should have</w:t>
      </w:r>
    </w:p>
    <w:p>
      <w:r>
        <w:t xml:space="preserve">Date, seller, amount, what it was for and how you paid.</w:t>
      </w:r>
    </w:p>
    <w:p>
      <w:r>
        <w:t xml:space="preserve">If one is missing, write down which one and how to get it back, for example by asking the seller for a copy. Never make up amounts or receipts.</w:t>
      </w:r>
    </w:p>
    <w:p>
      <w:pPr>
        <w:pStyle w:val="Heading4"/>
      </w:pPr>
      <w:r>
        <w:t xml:space="preserve">If your business grows</w:t>
      </w:r>
    </w:p>
    <w:p>
      <w:r>
        <w:t xml:space="preserve">If your business grows, you may need:</w:t>
      </w:r>
    </w:p>
    <w:p>
      <w:pPr>
        <w:pStyle w:val="ListParagraph"/>
        <w:numPr>
          <w:ilvl w:val="0"/>
          <w:numId w:val="2"/>
        </w:numPr>
      </w:pPr>
      <w:r>
        <w:t xml:space="preserve">a business license from your city;</w:t>
      </w:r>
    </w:p>
    <w:p>
      <w:pPr>
        <w:pStyle w:val="ListParagraph"/>
        <w:numPr>
          <w:ilvl w:val="0"/>
          <w:numId w:val="2"/>
        </w:numPr>
      </w:pPr>
      <w:r>
        <w:t xml:space="preserve">a seller's permit if you sell products, for example food;</w:t>
      </w:r>
    </w:p>
    <w:p>
      <w:pPr>
        <w:pStyle w:val="ListParagraph"/>
        <w:numPr>
          <w:ilvl w:val="0"/>
          <w:numId w:val="2"/>
        </w:numPr>
      </w:pPr>
      <w:r>
        <w:t xml:space="preserve">an employer identification number (EIN) if you hire someone.</w:t>
      </w:r>
    </w:p>
    <w:p>
      <w:r>
        <w:t xml:space="preserve">You'll see it in detail in M5 U10. For now, keep good records: they're the basis for everything else.</w:t>
      </w:r>
    </w:p>
    <w:p>
      <w:pPr>
        <w:pStyle w:val="Heading4"/>
      </w:pPr>
      <w:r>
        <w:t xml:space="preserve">Keep your accounts separate</w:t>
      </w:r>
    </w:p>
    <w:p>
      <w:r>
        <w:t xml:space="preserve">Having an account just for your business makes everything easier: you see how much comes in, how much you spend and how much you earn, without mixing it with your personal life.</w:t>
      </w:r>
    </w:p>
    <w:p>
      <w:r>
        <w:t xml:space="preserve">You don't need a business account with a fee. A second personal account with no fees can work at first.</w:t>
      </w:r>
    </w:p>
    <w:p>
      <w:r>
        <w:t xml:space="preserve">Pay yourself a fixed amount, for example every week, by moving money from the business account to your personal account.</w:t>
      </w:r>
    </w:p>
    <w:p>
      <w:pPr>
        <w:pStyle w:val="Heading4"/>
      </w:pPr>
      <w:r>
        <w:t xml:space="preserve">Cases</w:t>
      </w:r>
    </w:p>
    <w:p>
      <w:r>
        <w:rPr>
          <w:b/>
          <w:bCs/>
        </w:rPr>
        <w:t xml:space="preserve">Case 1. Mar's tips and app</w:t>
      </w:r>
    </w:p>
    <w:p>
      <w:r>
        <w:t xml:space="preserve">Mar gets her wages through payroll, tips in cash and some payments through an app. The app sends her a 1099 for 3,200. Her cash tips added up to 4,500 and don't show up on any form.</w:t>
      </w:r>
    </w:p>
    <w:p>
      <w:pPr>
        <w:pStyle w:val="ListParagraph"/>
        <w:numPr>
          <w:ilvl w:val="0"/>
          <w:numId w:val="2"/>
        </w:numPr>
      </w:pPr>
      <w:r>
        <w:rPr>
          <w:i/>
          <w:iCs/>
        </w:rPr>
        <w:t xml:space="preserve">What must she report?</w:t>
      </w:r>
      <w:r>
        <w:t xml:space="preserve"> All of it: wages, the app payments and the tips.</w:t>
      </w:r>
    </w:p>
    <w:p>
      <w:pPr>
        <w:pStyle w:val="ListParagraph"/>
        <w:numPr>
          <w:ilvl w:val="0"/>
          <w:numId w:val="2"/>
        </w:numPr>
      </w:pPr>
      <w:r>
        <w:rPr>
          <w:i/>
          <w:iCs/>
        </w:rPr>
        <w:t xml:space="preserve">How does she prove it?</w:t>
      </w:r>
      <w:r>
        <w:t xml:space="preserve"> With her daily tip log.</w:t>
      </w:r>
    </w:p>
    <w:p>
      <w:r>
        <w:rPr>
          <w:b/>
          <w:bCs/>
        </w:rPr>
        <w:t xml:space="preserve">Case 2. Alex's faded receipts</w:t>
      </w:r>
    </w:p>
    <w:p>
      <w:r>
        <w:t xml:space="preserve">Alex does weekend jobs and kept the receipts for materials in a box. By the end of the year many had faded.</w:t>
      </w:r>
    </w:p>
    <w:p>
      <w:pPr>
        <w:pStyle w:val="ListParagraph"/>
        <w:numPr>
          <w:ilvl w:val="0"/>
          <w:numId w:val="2"/>
        </w:numPr>
      </w:pPr>
      <w:r>
        <w:rPr>
          <w:i/>
          <w:iCs/>
        </w:rPr>
        <w:t xml:space="preserve">What changes?</w:t>
      </w:r>
      <w:r>
        <w:t xml:space="preserve"> Now Alex takes a photo of each receipt the same day and saves it in a folder on the phone.</w:t>
      </w:r>
    </w:p>
    <w:p>
      <w:r>
        <w:rPr>
          <w:b/>
          <w:bCs/>
        </w:rPr>
        <w:t xml:space="preserve">Case 3. Daniela's cakes</w:t>
      </w:r>
    </w:p>
    <w:p>
      <w:r>
        <w:t xml:space="preserve">Daniela gets paid for her orders in cash and through Zelle. She buys ingredients at three different stores.</w:t>
      </w:r>
    </w:p>
    <w:p>
      <w:pPr>
        <w:pStyle w:val="ListParagraph"/>
        <w:numPr>
          <w:ilvl w:val="0"/>
          <w:numId w:val="2"/>
        </w:numPr>
      </w:pPr>
      <w:r>
        <w:rPr>
          <w:i/>
          <w:iCs/>
        </w:rPr>
        <w:t xml:space="preserve">How does she get organized?</w:t>
      </w:r>
      <w:r>
        <w:t xml:space="preserve"> An order log with date, customer, amount and payment method, and a folder with photos of each ingredient receipt.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Counting the app deposit and the transfer to your account</w:t>
            </w:r>
          </w:p>
        </w:tc>
        <w:tc>
          <w:tcPr>
            <w:tcW w:type="dxa" w:w="3213"/>
            <w:tcMar>
              <w:top w:type="dxa" w:w="60"/>
              <w:left w:type="dxa" w:w="90"/>
              <w:bottom w:type="dxa" w:w="60"/>
              <w:right w:type="dxa" w:w="90"/>
            </w:tcMar>
          </w:tcPr>
          <w:p>
            <w:r>
              <w:rPr>
                <w:sz w:val="18"/>
                <w:szCs w:val="18"/>
              </w:rPr>
              <w:t xml:space="preserve">You report too much</w:t>
            </w:r>
          </w:p>
        </w:tc>
        <w:tc>
          <w:tcPr>
            <w:tcW w:type="dxa" w:w="3214"/>
            <w:tcMar>
              <w:top w:type="dxa" w:w="60"/>
              <w:left w:type="dxa" w:w="90"/>
              <w:bottom w:type="dxa" w:w="60"/>
              <w:right w:type="dxa" w:w="90"/>
            </w:tcMar>
          </w:tcPr>
          <w:p>
            <w:r>
              <w:rPr>
                <w:sz w:val="18"/>
                <w:szCs w:val="18"/>
              </w:rPr>
              <w:t xml:space="preserve">Reconcile and count each payment only once</w:t>
            </w:r>
          </w:p>
        </w:tc>
      </w:tr>
      <w:tr>
        <w:trPr>
          <w:tblHeader w:val="off"/>
        </w:trPr>
        <w:tc>
          <w:tcPr>
            <w:tcW w:type="dxa" w:w="3213"/>
            <w:tcMar>
              <w:top w:type="dxa" w:w="60"/>
              <w:left w:type="dxa" w:w="90"/>
              <w:bottom w:type="dxa" w:w="60"/>
              <w:right w:type="dxa" w:w="90"/>
            </w:tcMar>
          </w:tcPr>
          <w:p>
            <w:r>
              <w:rPr>
                <w:sz w:val="18"/>
                <w:szCs w:val="18"/>
              </w:rPr>
              <w:t xml:space="preserve">Not writing down cash</w:t>
            </w:r>
          </w:p>
        </w:tc>
        <w:tc>
          <w:tcPr>
            <w:tcW w:type="dxa" w:w="3213"/>
            <w:tcMar>
              <w:top w:type="dxa" w:w="60"/>
              <w:left w:type="dxa" w:w="90"/>
              <w:bottom w:type="dxa" w:w="60"/>
              <w:right w:type="dxa" w:w="90"/>
            </w:tcMar>
          </w:tcPr>
          <w:p>
            <w:r>
              <w:rPr>
                <w:sz w:val="18"/>
                <w:szCs w:val="18"/>
              </w:rPr>
              <w:t xml:space="preserve">You can't prove your income</w:t>
            </w:r>
          </w:p>
        </w:tc>
        <w:tc>
          <w:tcPr>
            <w:tcW w:type="dxa" w:w="3214"/>
            <w:tcMar>
              <w:top w:type="dxa" w:w="60"/>
              <w:left w:type="dxa" w:w="90"/>
              <w:bottom w:type="dxa" w:w="60"/>
              <w:right w:type="dxa" w:w="90"/>
            </w:tcMar>
          </w:tcPr>
          <w:p>
            <w:r>
              <w:rPr>
                <w:sz w:val="18"/>
                <w:szCs w:val="18"/>
              </w:rPr>
              <w:t xml:space="preserve">Keep a daily log</w:t>
            </w:r>
          </w:p>
        </w:tc>
      </w:tr>
      <w:tr>
        <w:trPr>
          <w:tblHeader w:val="off"/>
        </w:trPr>
        <w:tc>
          <w:tcPr>
            <w:tcW w:type="dxa" w:w="3213"/>
            <w:tcMar>
              <w:top w:type="dxa" w:w="60"/>
              <w:left w:type="dxa" w:w="90"/>
              <w:bottom w:type="dxa" w:w="60"/>
              <w:right w:type="dxa" w:w="90"/>
            </w:tcMar>
          </w:tcPr>
          <w:p>
            <w:r>
              <w:rPr>
                <w:sz w:val="18"/>
                <w:szCs w:val="18"/>
              </w:rPr>
              <w:t xml:space="preserve">Keeping receipts without checking them</w:t>
            </w:r>
          </w:p>
        </w:tc>
        <w:tc>
          <w:tcPr>
            <w:tcW w:type="dxa" w:w="3213"/>
            <w:tcMar>
              <w:top w:type="dxa" w:w="60"/>
              <w:left w:type="dxa" w:w="90"/>
              <w:bottom w:type="dxa" w:w="60"/>
              <w:right w:type="dxa" w:w="90"/>
            </w:tcMar>
          </w:tcPr>
          <w:p>
            <w:r>
              <w:rPr>
                <w:sz w:val="18"/>
                <w:szCs w:val="18"/>
              </w:rPr>
              <w:t xml:space="preserve">They fade and become useless</w:t>
            </w:r>
          </w:p>
        </w:tc>
        <w:tc>
          <w:tcPr>
            <w:tcW w:type="dxa" w:w="3214"/>
            <w:tcMar>
              <w:top w:type="dxa" w:w="60"/>
              <w:left w:type="dxa" w:w="90"/>
              <w:bottom w:type="dxa" w:w="60"/>
              <w:right w:type="dxa" w:w="90"/>
            </w:tcMar>
          </w:tcPr>
          <w:p>
            <w:r>
              <w:rPr>
                <w:sz w:val="18"/>
                <w:szCs w:val="18"/>
              </w:rPr>
              <w:t xml:space="preserve">Take a photo of them the same day</w:t>
            </w:r>
          </w:p>
        </w:tc>
      </w:tr>
      <w:tr>
        <w:trPr>
          <w:tblHeader w:val="off"/>
        </w:trPr>
        <w:tc>
          <w:tcPr>
            <w:tcW w:type="dxa" w:w="3213"/>
            <w:tcMar>
              <w:top w:type="dxa" w:w="60"/>
              <w:left w:type="dxa" w:w="90"/>
              <w:bottom w:type="dxa" w:w="60"/>
              <w:right w:type="dxa" w:w="90"/>
            </w:tcMar>
          </w:tcPr>
          <w:p>
            <w:r>
              <w:rPr>
                <w:sz w:val="18"/>
                <w:szCs w:val="18"/>
              </w:rPr>
              <w:t xml:space="preserve">Setting aside a percentage you "heard about"</w:t>
            </w:r>
          </w:p>
        </w:tc>
        <w:tc>
          <w:tcPr>
            <w:tcW w:type="dxa" w:w="3213"/>
            <w:tcMar>
              <w:top w:type="dxa" w:w="60"/>
              <w:left w:type="dxa" w:w="90"/>
              <w:bottom w:type="dxa" w:w="60"/>
              <w:right w:type="dxa" w:w="90"/>
            </w:tcMar>
          </w:tcPr>
          <w:p>
            <w:r>
              <w:rPr>
                <w:sz w:val="18"/>
                <w:szCs w:val="18"/>
              </w:rPr>
              <w:t xml:space="preserve">You're short or have too much when you file</w:t>
            </w:r>
          </w:p>
        </w:tc>
        <w:tc>
          <w:tcPr>
            <w:tcW w:type="dxa" w:w="3214"/>
            <w:tcMar>
              <w:top w:type="dxa" w:w="60"/>
              <w:left w:type="dxa" w:w="90"/>
              <w:bottom w:type="dxa" w:w="60"/>
              <w:right w:type="dxa" w:w="90"/>
            </w:tcMar>
          </w:tcPr>
          <w:p>
            <w:r>
              <w:rPr>
                <w:sz w:val="18"/>
                <w:szCs w:val="18"/>
              </w:rPr>
              <w:t xml:space="preserve">Calculate your case with a professional</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45"/>
        </w:numPr>
      </w:pPr>
      <w:r>
        <w:t xml:space="preserve">Can app income have to be reported even if you get no form? a) It can · b) Never · c) Only if it's over 600</w:t>
      </w:r>
    </w:p>
    <w:p>
      <w:pPr>
        <w:pStyle w:val="ListParagraph"/>
        <w:numPr>
          <w:ilvl w:val="0"/>
          <w:numId w:val="45"/>
        </w:numPr>
      </w:pPr>
      <w:r>
        <w:t xml:space="preserve">Is moving 500 from the business account to your personal account new income? a) Yes · b) No · c) Yes, if it's more than 400</w:t>
      </w:r>
    </w:p>
    <w:p>
      <w:pPr>
        <w:pStyle w:val="ListParagraph"/>
        <w:numPr>
          <w:ilvl w:val="0"/>
          <w:numId w:val="45"/>
        </w:numPr>
      </w:pPr>
      <w:r>
        <w:t xml:space="preserve">Should you set aside "10%" for taxes because a friend does? a) Yes · b) No, you need to calculate your case · c) Yes, and 5% if you're paid in cash</w:t>
      </w:r>
    </w:p>
    <w:p>
      <w:r>
        <w:rPr>
          <w:b/>
          <w:bCs/>
        </w:rPr>
        <w:t xml:space="preserve">Answers:</w:t>
      </w:r>
      <w:r>
        <w:t xml:space="preserve"> 1-a: the IRS says it can be. 2-b: it only changed places. 3-b: every case is different.</w:t>
      </w:r>
    </w:p>
    <w:p>
      <w:pPr>
        <w:pStyle w:val="Heading4"/>
      </w:pPr>
      <w:r>
        <w:t xml:space="preserve">Put it into practice</w:t>
      </w:r>
    </w:p>
    <w:p>
      <w:r>
        <w:t xml:space="preserve">Payments received 1,000; work costs 250; transfer to your personal account 500. What is the result before taxes? </w:t>
      </w:r>
      <w:r>
        <w:rPr>
          <w:b/>
          <w:bCs/>
        </w:rPr>
        <w:t xml:space="preserve">Answer:</w:t>
      </w:r>
      <w:r>
        <w:t xml:space="preserve"> 750. The 500 transfer isn't more income or another expense.</w:t>
      </w:r>
    </w:p>
    <w:p>
      <w:pPr>
        <w:pStyle w:val="Heading4"/>
      </w:pPr>
      <w:r>
        <w:t xml:space="preserve">Your plan</w:t>
      </w:r>
    </w:p>
    <w:p>
      <w:r>
        <w:t xml:space="preserve">Prepare folders for income, expenses, health, family and notices from the IRS or the FTB. If you have property or income in another country, write that question down for your preparer.</w:t>
      </w:r>
    </w:p>
    <w:p>
      <w:pPr>
        <w:pStyle w:val="Heading3"/>
      </w:pPr>
      <w:r>
        <w:t xml:space="preserve">Learn more</w:t>
      </w:r>
    </w:p>
    <w:p>
      <w:pPr>
        <w:pStyle w:val="ListParagraph"/>
        <w:numPr>
          <w:ilvl w:val="0"/>
          <w:numId w:val="2"/>
        </w:numPr>
      </w:pPr>
      <w:r>
        <w:rPr>
          <w:b/>
          <w:bCs/>
        </w:rPr>
        <w:t xml:space="preserve">Gig Economy Tax Center</w:t>
      </w:r>
      <w:r>
        <w:t xml:space="preserve"> (IRS · English and Spanish): https://www.irs.gov/businesses/gig-economy-tax-center — </w:t>
      </w:r>
      <w:r>
        <w:rPr>
          <w:b/>
          <w:bCs/>
        </w:rPr>
        <w:t xml:space="preserve">What to look for:</w:t>
      </w:r>
      <w:r>
        <w:t xml:space="preserve"> "What income do I report?" and the recordkeeping guide for people paid through apps.</w:t>
      </w:r>
    </w:p>
    <w:p>
      <w:pPr>
        <w:pStyle w:val="ListParagraph"/>
        <w:numPr>
          <w:ilvl w:val="0"/>
          <w:numId w:val="2"/>
        </w:numPr>
      </w:pPr>
      <w:r>
        <w:rPr>
          <w:b/>
          <w:bCs/>
        </w:rPr>
        <w:t xml:space="preserve">Self-Employed Individuals Tax Center</w:t>
      </w:r>
      <w:r>
        <w:t xml:space="preserve"> (IRS · English): https://www.irs.gov/businesses/small-businesses-self-employed/self-employed-individuals-tax-center — </w:t>
      </w:r>
      <w:r>
        <w:rPr>
          <w:b/>
          <w:bCs/>
        </w:rPr>
        <w:t xml:space="preserve">What to look for:</w:t>
      </w:r>
      <w:r>
        <w:t xml:space="preserve"> the section on estimated payments and self-employment tax.</w:t>
      </w:r>
    </w:p>
    <w:p>
      <w:pPr>
        <w:pStyle w:val="Heading3"/>
      </w:pPr>
      <w:r>
        <w:t xml:space="preserve">Key words</w:t>
      </w:r>
    </w:p>
    <w:p>
      <w:pPr>
        <w:pStyle w:val="ListParagraph"/>
        <w:numPr>
          <w:ilvl w:val="0"/>
          <w:numId w:val="2"/>
        </w:numPr>
      </w:pPr>
      <w:r>
        <w:rPr>
          <w:i/>
          <w:iCs/>
        </w:rPr>
        <w:t xml:space="preserve">Business income:</w:t>
      </w:r>
      <w:r>
        <w:t xml:space="preserve"> what you receive before costs.</w:t>
      </w:r>
    </w:p>
    <w:p>
      <w:pPr>
        <w:pStyle w:val="ListParagraph"/>
        <w:numPr>
          <w:ilvl w:val="0"/>
          <w:numId w:val="2"/>
        </w:numPr>
      </w:pPr>
      <w:r>
        <w:rPr>
          <w:i/>
          <w:iCs/>
        </w:rPr>
        <w:t xml:space="preserve">Business costs:</w:t>
      </w:r>
      <w:r>
        <w:t xml:space="preserve"> what you spend to work or sell.</w:t>
      </w:r>
    </w:p>
    <w:p>
      <w:pPr>
        <w:pStyle w:val="ListParagraph"/>
        <w:numPr>
          <w:ilvl w:val="0"/>
          <w:numId w:val="2"/>
        </w:numPr>
      </w:pPr>
      <w:r>
        <w:rPr>
          <w:i/>
          <w:iCs/>
        </w:rPr>
        <w:t xml:space="preserve">Estimated payments:</w:t>
      </w:r>
      <w:r>
        <w:t xml:space="preserve"> tax payments made in advance during the year.</w:t>
      </w:r>
    </w:p>
    <w:p>
      <w:pPr>
        <w:pStyle w:val="ListParagraph"/>
        <w:numPr>
          <w:ilvl w:val="0"/>
          <w:numId w:val="2"/>
        </w:numPr>
      </w:pPr>
      <w:r>
        <w:rPr>
          <w:i/>
          <w:iCs/>
        </w:rPr>
        <w:t xml:space="preserve">Form 1099:</w:t>
      </w:r>
      <w:r>
        <w:t xml:space="preserve"> reports certain payments you received.</w:t>
      </w:r>
    </w:p>
    <w:p>
      <w:pPr>
        <w:pStyle w:val="ListParagraph"/>
        <w:numPr>
          <w:ilvl w:val="0"/>
          <w:numId w:val="2"/>
        </w:numPr>
      </w:pPr>
      <w:r>
        <w:rPr>
          <w:i/>
          <w:iCs/>
        </w:rPr>
        <w:t xml:space="preserve">W-2:</w:t>
      </w:r>
      <w:r>
        <w:t xml:space="preserve"> the yearly summary of your wages and withholding.</w:t>
      </w:r>
    </w:p>
    <w:p>
      <w:pPr>
        <w:pStyle w:val="Heading3"/>
      </w:pPr>
      <w:r>
        <w:t xml:space="preserve">Sources</w:t>
      </w:r>
    </w:p>
    <w:p>
      <w:r>
        <w:t xml:space="preserve">[S13] IRS, gig economy · [R05] IRS, Publication 505 · [R27] IRS, self-employed individuals.</w:t>
      </w:r>
    </w:p>
    <w:p>
      <w:r>
        <w:br w:type="page"/>
      </w:r>
    </w:p>
    <w:p>
      <w:pPr>
        <w:pStyle w:val="Heading2"/>
      </w:pPr>
      <w:r>
        <w:t xml:space="preserve">M1 U11. What tax benefits are there if I file with an ITIN?</w:t>
      </w:r>
    </w:p>
    <w:p>
      <w:r>
        <w:rPr>
          <w:b/>
          <w:bCs/>
        </w:rPr>
        <w:t xml:space="preserve">What you will be able to do:</w:t>
      </w:r>
      <w:r>
        <w:t xml:space="preserve"> Learn how to get an ITIN, which credits may apply to your household and where to get free help to file.</w:t>
      </w:r>
    </w:p>
    <w:p>
      <w:r>
        <w:rPr>
          <w:b/>
          <w:bCs/>
        </w:rPr>
        <w:t xml:space="preserve">To start:</w:t>
      </w:r>
      <w:r>
        <w:t xml:space="preserve"> Mar thought that, because she files with an ITIN, she wasn't entitled to any benefit. At a free tax help site she found out her family could get state credits. In this lesson you'll learn what benefits exist if you file with an ITIN in California.</w:t>
      </w:r>
    </w:p>
    <w:p>
      <w:pPr>
        <w:pStyle w:val="Heading3"/>
      </w:pPr>
      <w:r>
        <w:t xml:space="preserve">The essentials (5 minutes)</w:t>
      </w:r>
    </w:p>
    <w:p>
      <w:pPr>
        <w:pStyle w:val="Heading4"/>
      </w:pPr>
      <w:r>
        <w:t xml:space="preserve">Filing with an ITIN can put money in your pocket</w:t>
      </w:r>
    </w:p>
    <w:p>
      <w:r>
        <w:t xml:space="preserve">Filing with an ITIN can give you access to state credits that put money in your pocket.</w:t>
      </w:r>
    </w:p>
    <w:p>
      <w:r>
        <w:t xml:space="preserve">It also creates a record that you meet your tax obligations every year.</w:t>
      </w:r>
    </w:p>
    <w:p>
      <w:pPr>
        <w:pStyle w:val="Heading4"/>
      </w:pPr>
      <w:r>
        <w:t xml:space="preserve">California credits that accept an ITIN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CalEITC</w:t>
            </w:r>
          </w:p>
        </w:tc>
        <w:tc>
          <w:tcPr>
            <w:tcW w:type="dxa" w:w="3213"/>
            <w:tcMar>
              <w:top w:type="dxa" w:w="60"/>
              <w:left w:type="dxa" w:w="90"/>
              <w:bottom w:type="dxa" w:w="60"/>
              <w:right w:type="dxa" w:w="90"/>
            </w:tcMar>
          </w:tcPr>
          <w:p>
            <w:r>
              <w:rPr>
                <w:sz w:val="18"/>
                <w:szCs w:val="18"/>
              </w:rPr>
              <w:t xml:space="preserve">State credit for work income for low-income households.</w:t>
            </w:r>
          </w:p>
        </w:tc>
        <w:tc>
          <w:tcPr>
            <w:tcW w:type="dxa" w:w="3214"/>
            <w:tcMar>
              <w:top w:type="dxa" w:w="60"/>
              <w:left w:type="dxa" w:w="90"/>
              <w:bottom w:type="dxa" w:w="60"/>
              <w:right w:type="dxa" w:w="90"/>
            </w:tcMar>
          </w:tcPr>
          <w:p>
            <w:r>
              <w:rPr>
                <w:sz w:val="18"/>
                <w:szCs w:val="18"/>
              </w:rPr>
              <w:t xml:space="preserve">You can claim it with an ITIN.</w:t>
            </w:r>
          </w:p>
        </w:tc>
      </w:tr>
      <w:tr>
        <w:trPr>
          <w:tblHeader w:val="off"/>
        </w:trPr>
        <w:tc>
          <w:tcPr>
            <w:tcW w:type="dxa" w:w="3213"/>
            <w:tcMar>
              <w:top w:type="dxa" w:w="60"/>
              <w:left w:type="dxa" w:w="90"/>
              <w:bottom w:type="dxa" w:w="60"/>
              <w:right w:type="dxa" w:w="90"/>
            </w:tcMar>
          </w:tcPr>
          <w:p>
            <w:r>
              <w:rPr>
                <w:sz w:val="18"/>
                <w:szCs w:val="18"/>
              </w:rPr>
              <w:t xml:space="preserve">Young Child Tax Credit (YCTC)</w:t>
            </w:r>
          </w:p>
        </w:tc>
        <w:tc>
          <w:tcPr>
            <w:tcW w:type="dxa" w:w="3213"/>
            <w:tcMar>
              <w:top w:type="dxa" w:w="60"/>
              <w:left w:type="dxa" w:w="90"/>
              <w:bottom w:type="dxa" w:w="60"/>
              <w:right w:type="dxa" w:w="90"/>
            </w:tcMar>
          </w:tcPr>
          <w:p>
            <w:r>
              <w:rPr>
                <w:sz w:val="18"/>
                <w:szCs w:val="18"/>
              </w:rPr>
              <w:t xml:space="preserve">Extra credit if you qualify for CalEITC and have a child under 6.</w:t>
            </w:r>
          </w:p>
        </w:tc>
        <w:tc>
          <w:tcPr>
            <w:tcW w:type="dxa" w:w="3214"/>
            <w:tcMar>
              <w:top w:type="dxa" w:w="60"/>
              <w:left w:type="dxa" w:w="90"/>
              <w:bottom w:type="dxa" w:w="60"/>
              <w:right w:type="dxa" w:w="90"/>
            </w:tcMar>
          </w:tcPr>
          <w:p>
            <w:r>
              <w:rPr>
                <w:sz w:val="18"/>
                <w:szCs w:val="18"/>
              </w:rPr>
              <w:t xml:space="preserve">You can claim it with an ITIN.</w:t>
            </w:r>
          </w:p>
        </w:tc>
      </w:tr>
      <w:tr>
        <w:trPr>
          <w:tblHeader w:val="off"/>
        </w:trPr>
        <w:tc>
          <w:tcPr>
            <w:tcW w:type="dxa" w:w="3213"/>
            <w:tcMar>
              <w:top w:type="dxa" w:w="60"/>
              <w:left w:type="dxa" w:w="90"/>
              <w:bottom w:type="dxa" w:w="60"/>
              <w:right w:type="dxa" w:w="90"/>
            </w:tcMar>
          </w:tcPr>
          <w:p>
            <w:r>
              <w:rPr>
                <w:sz w:val="18"/>
                <w:szCs w:val="18"/>
              </w:rPr>
              <w:t xml:space="preserve">Federal credits (EITC and others)</w:t>
            </w:r>
          </w:p>
        </w:tc>
        <w:tc>
          <w:tcPr>
            <w:tcW w:type="dxa" w:w="3213"/>
            <w:tcMar>
              <w:top w:type="dxa" w:w="60"/>
              <w:left w:type="dxa" w:w="90"/>
              <w:bottom w:type="dxa" w:w="60"/>
              <w:right w:type="dxa" w:w="90"/>
            </w:tcMar>
          </w:tcPr>
          <w:p>
            <w:r>
              <w:rPr>
                <w:sz w:val="18"/>
                <w:szCs w:val="18"/>
              </w:rPr>
              <w:t xml:space="preserve">Several federal credits require an SSN.</w:t>
            </w:r>
          </w:p>
        </w:tc>
        <w:tc>
          <w:tcPr>
            <w:tcW w:type="dxa" w:w="3214"/>
            <w:tcMar>
              <w:top w:type="dxa" w:w="60"/>
              <w:left w:type="dxa" w:w="90"/>
              <w:bottom w:type="dxa" w:w="60"/>
              <w:right w:type="dxa" w:w="90"/>
            </w:tcMar>
          </w:tcPr>
          <w:p>
            <w:r>
              <w:rPr>
                <w:sz w:val="18"/>
                <w:szCs w:val="18"/>
              </w:rPr>
              <w:t xml:space="preserve">Check the requirements each year.</w:t>
            </w:r>
          </w:p>
        </w:tc>
      </w:tr>
    </w:tbl>
    <w:p/>
    <w:p>
      <w:pPr>
        <w:pStyle w:val="Heading4"/>
      </w:pPr>
      <w:r>
        <w:t xml:space="preserve">Three steps</w:t>
      </w:r>
    </w:p>
    <w:p>
      <w:pPr>
        <w:pStyle w:val="ListParagraph"/>
        <w:numPr>
          <w:ilvl w:val="0"/>
          <w:numId w:val="46"/>
        </w:numPr>
      </w:pPr>
      <w:r>
        <w:rPr>
          <w:b/>
          <w:bCs/>
        </w:rPr>
        <w:t xml:space="preserve">Find out if you need an ITIN:</w:t>
      </w:r>
      <w:r>
        <w:t xml:space="preserve"> if you must file and can't get an SSN.</w:t>
      </w:r>
    </w:p>
    <w:p>
      <w:pPr>
        <w:pStyle w:val="ListParagraph"/>
        <w:numPr>
          <w:ilvl w:val="0"/>
          <w:numId w:val="46"/>
        </w:numPr>
      </w:pPr>
      <w:r>
        <w:rPr>
          <w:b/>
          <w:bCs/>
        </w:rPr>
        <w:t xml:space="preserve">Check which credits exist</w:t>
      </w:r>
      <w:r>
        <w:t xml:space="preserve"> for your situation this year.</w:t>
      </w:r>
    </w:p>
    <w:p>
      <w:pPr>
        <w:pStyle w:val="ListParagraph"/>
        <w:numPr>
          <w:ilvl w:val="0"/>
          <w:numId w:val="46"/>
        </w:numPr>
      </w:pPr>
      <w:r>
        <w:rPr>
          <w:b/>
          <w:bCs/>
        </w:rPr>
        <w:t xml:space="preserve">Look for free, certified help</w:t>
      </w:r>
      <w:r>
        <w:t xml:space="preserve"> to prepare your return.</w:t>
      </w:r>
    </w:p>
    <w:p>
      <w:pPr>
        <w:pStyle w:val="Heading4"/>
      </w:pPr>
      <w:r>
        <w:t xml:space="preserve">Free help to file</w:t>
      </w:r>
    </w:p>
    <w:p>
      <w:r>
        <w:rPr>
          <w:b/>
          <w:bCs/>
        </w:rPr>
        <w:t xml:space="preserve">VITA</w:t>
      </w:r>
      <w:r>
        <w:t xml:space="preserve"> is an IRS program with certified volunteers. It helps people with incomes under a limit that is published every year, for free.</w:t>
      </w:r>
    </w:p>
    <w:p>
      <w:r>
        <w:t xml:space="preserve">Many sites offer help in Spanish and help with the ITIN application.</w:t>
      </w:r>
    </w:p>
    <w:p>
      <w:pPr>
        <w:pBdr>
          <w:left w:val="single" w:color="1F5C4A" w:sz="18" w:space="8"/>
        </w:pBdr>
        <w:shd w:fill="EAF2EE" w:color="auto" w:val="clear"/>
        <w:spacing w:after="160" w:before="120"/>
        <w:ind w:left="200" w:right="200"/>
      </w:pPr>
      <w:r>
        <w:rPr>
          <w:b/>
          <w:bCs/>
        </w:rPr>
        <w:t xml:space="preserve">Good to know:</w:t>
      </w:r>
      <w:r>
        <w:t xml:space="preserve"> if you don't use your ITIN on a federal return for three years in a row, it's deactivated. Filing every year keeps it active and avoids delays in your state credits.</w:t>
      </w:r>
    </w:p>
    <w:p>
      <w:pPr>
        <w:pStyle w:val="Heading4"/>
      </w:pPr>
      <w:r>
        <w:t xml:space="preserve">A case in one minute</w:t>
      </w:r>
    </w:p>
    <w:p>
      <w:r>
        <w:t xml:space="preserve">Luis works and files with an ITIN. He has no children. He thought he didn't qualify for anything.</w:t>
      </w:r>
    </w:p>
    <w:p>
      <w:r>
        <w:t xml:space="preserve">At VITA they explain that CalEITC can also apply to people without children, depending on income. His state return ends up with a small refund.</w:t>
      </w:r>
    </w:p>
    <w:p>
      <w:r>
        <w:t xml:space="preserve">His return also leaves a record that he meets his tax obligations every year.</w:t>
      </w:r>
    </w:p>
    <w:p>
      <w:pPr>
        <w:pStyle w:val="Heading4"/>
      </w:pPr>
      <w:r>
        <w:t xml:space="preserve">Do it this week</w:t>
      </w:r>
    </w:p>
    <w:p>
      <w:pPr>
        <w:pStyle w:val="ListParagraph"/>
        <w:numPr>
          <w:ilvl w:val="0"/>
          <w:numId w:val="47"/>
        </w:numPr>
      </w:pPr>
      <w:r>
        <w:t xml:space="preserve">Find the nearest VITA site with the IRS locator.</w:t>
      </w:r>
    </w:p>
    <w:p>
      <w:pPr>
        <w:pStyle w:val="ListParagraph"/>
        <w:numPr>
          <w:ilvl w:val="0"/>
          <w:numId w:val="47"/>
        </w:numPr>
      </w:pPr>
      <w:r>
        <w:t xml:space="preserve">Write down its hours, its languages and the documents it asks for.</w:t>
      </w:r>
    </w:p>
    <w:p>
      <w:pPr>
        <w:pStyle w:val="ListParagraph"/>
        <w:numPr>
          <w:ilvl w:val="0"/>
          <w:numId w:val="47"/>
        </w:numPr>
      </w:pPr>
      <w:r>
        <w:t xml:space="preserve">Put your forms and your ID in a folder.</w:t>
      </w:r>
    </w:p>
    <w:p>
      <w:pPr>
        <w:pStyle w:val="Heading4"/>
      </w:pPr>
      <w:r>
        <w:t xml:space="preserve">Children may need an ITIN too</w:t>
      </w:r>
    </w:p>
    <w:p>
      <w:r>
        <w:t xml:space="preserve">If your children don't have an SSN and you want to include them on your return, they may also need an ITIN.</w:t>
      </w:r>
    </w:p>
    <w:p>
      <w:r>
        <w:t xml:space="preserve">Ask at VITA which documents are needed for the children. Children born in the U.S. have an SSN and don't need an ITIN.</w:t>
      </w:r>
    </w:p>
    <w:p>
      <w:pPr>
        <w:pStyle w:val="Heading4"/>
      </w:pPr>
      <w:r>
        <w:t xml:space="preserve">Check your understanding</w:t>
      </w:r>
    </w:p>
    <w:p>
      <w:pPr>
        <w:pStyle w:val="ListParagraph"/>
        <w:numPr>
          <w:ilvl w:val="0"/>
          <w:numId w:val="48"/>
        </w:numPr>
      </w:pPr>
      <w:r>
        <w:t xml:space="preserve">Can you claim CalEITC with an ITIN?</w:t>
      </w:r>
    </w:p>
    <w:p>
      <w:r>
        <w:rPr>
          <w:i/>
          <w:iCs/>
        </w:rPr>
        <w:t xml:space="preserve">Answer:</w:t>
      </w:r>
      <w:r>
        <w:t xml:space="preserve"> Yes. It's a California state credit that accepts an ITIN.</w:t>
      </w:r>
    </w:p>
    <w:p>
      <w:pPr>
        <w:pStyle w:val="ListParagraph"/>
        <w:numPr>
          <w:ilvl w:val="0"/>
          <w:numId w:val="49"/>
        </w:numPr>
      </w:pPr>
      <w:r>
        <w:t xml:space="preserve">Can you use an ITIN to work?</w:t>
      </w:r>
    </w:p>
    <w:p>
      <w:r>
        <w:rPr>
          <w:i/>
          <w:iCs/>
        </w:rPr>
        <w:t xml:space="preserve">Answer:</w:t>
      </w:r>
      <w:r>
        <w:t xml:space="preserve"> No. It's only for meeting your tax obligations.</w:t>
      </w:r>
    </w:p>
    <w:p>
      <w:pPr>
        <w:pStyle w:val="Heading4"/>
      </w:pPr>
      <w:r>
        <w:t xml:space="preserve">Remember</w:t>
      </w:r>
    </w:p>
    <w:p>
      <w:pPr>
        <w:pStyle w:val="ListParagraph"/>
        <w:numPr>
          <w:ilvl w:val="0"/>
          <w:numId w:val="2"/>
        </w:numPr>
      </w:pPr>
      <w:r>
        <w:t xml:space="preserve">In California there are state credits that accept an ITIN.</w:t>
      </w:r>
    </w:p>
    <w:p>
      <w:pPr>
        <w:pStyle w:val="ListParagraph"/>
        <w:numPr>
          <w:ilvl w:val="0"/>
          <w:numId w:val="2"/>
        </w:numPr>
      </w:pPr>
      <w:r>
        <w:t xml:space="preserve">VITA helps for free and in Spanish.</w:t>
      </w:r>
    </w:p>
    <w:p>
      <w:pPr>
        <w:pStyle w:val="ListParagraph"/>
        <w:numPr>
          <w:ilvl w:val="0"/>
          <w:numId w:val="2"/>
        </w:numPr>
      </w:pPr>
      <w:r>
        <w:t xml:space="preserve">File every year to keep your ITIN active.</w:t>
      </w:r>
    </w:p>
    <w:p>
      <w:pPr>
        <w:pStyle w:val="Heading3"/>
      </w:pPr>
      <w:r>
        <w:t xml:space="preserve">Go deeper (5 more minutes)</w:t>
      </w:r>
    </w:p>
    <w:p>
      <w:pPr>
        <w:pStyle w:val="Heading4"/>
      </w:pPr>
      <w:r>
        <w:t xml:space="preserve">How to get an ITIN</w:t>
      </w:r>
    </w:p>
    <w:p>
      <w:r>
        <w:t xml:space="preserve">You apply with </w:t>
      </w:r>
      <w:r>
        <w:rPr>
          <w:b/>
          <w:bCs/>
        </w:rPr>
        <w:t xml:space="preserve">Form W-7</w:t>
      </w:r>
      <w:r>
        <w:t xml:space="preserve">, usually together with your tax return, plus documents that prove your identity and your country of origin. A valid passport works for both.</w:t>
      </w:r>
    </w:p>
    <w:p>
      <w:r>
        <w:t xml:space="preserve">So you don't have to mail your original passport, you can go to a </w:t>
      </w:r>
      <w:r>
        <w:rPr>
          <w:b/>
          <w:bCs/>
        </w:rPr>
        <w:t xml:space="preserve">Certifying Acceptance Agent</w:t>
      </w:r>
      <w:r>
        <w:t xml:space="preserve"> (CAA), who reviews and certifies your documents.</w:t>
      </w:r>
    </w:p>
    <w:p>
      <w:r>
        <w:t xml:space="preserve">You can also make an appointment at some IRS offices that review documents in person.</w:t>
      </w:r>
    </w:p>
    <w:p>
      <w:pPr>
        <w:pStyle w:val="Heading4"/>
      </w:pPr>
      <w:r>
        <w:t xml:space="preserve">Federal credits that require an SSN</w:t>
      </w:r>
    </w:p>
    <w:p>
      <w:r>
        <w:t xml:space="preserve">The federal Earned Income Tax Credit (EITC) requires a valid SSN.</w:t>
      </w:r>
    </w:p>
    <w:p>
      <w:r>
        <w:t xml:space="preserve">The federal Child Tax Credit has SSN requirements that changed recently. There's a smaller credit for "other dependents" with its own rules.</w:t>
      </w:r>
    </w:p>
    <w:p>
      <w:r>
        <w:t xml:space="preserve">Always check the rules for the current year: they change often.</w:t>
      </w:r>
    </w:p>
    <w:p>
      <w:pPr>
        <w:pStyle w:val="Heading4"/>
      </w:pPr>
      <w:r>
        <w:t xml:space="preserve">Other free options</w:t>
      </w:r>
    </w:p>
    <w:p>
      <w:pPr>
        <w:pStyle w:val="ListParagraph"/>
        <w:numPr>
          <w:ilvl w:val="0"/>
          <w:numId w:val="2"/>
        </w:numPr>
      </w:pPr>
      <w:r>
        <w:rPr>
          <w:b/>
          <w:bCs/>
        </w:rPr>
        <w:t xml:space="preserve">TCE:</w:t>
      </w:r>
      <w:r>
        <w:t xml:space="preserve"> an IRS program similar to VITA, focused on people 60 and older.</w:t>
      </w:r>
    </w:p>
    <w:p>
      <w:pPr>
        <w:pStyle w:val="ListParagraph"/>
        <w:numPr>
          <w:ilvl w:val="0"/>
          <w:numId w:val="2"/>
        </w:numPr>
      </w:pPr>
      <w:r>
        <w:rPr>
          <w:b/>
          <w:bCs/>
        </w:rPr>
        <w:t xml:space="preserve">CalFile:</w:t>
      </w:r>
      <w:r>
        <w:t xml:space="preserve"> a free FTB tool for simple state returns, if you qualify.</w:t>
      </w:r>
    </w:p>
    <w:p>
      <w:pPr>
        <w:pStyle w:val="Heading4"/>
      </w:pPr>
      <w:r>
        <w:t xml:space="preserve">Why file even if it doesn't seem worth it this year</w:t>
      </w:r>
    </w:p>
    <w:p>
      <w:r>
        <w:t xml:space="preserve">It may be required depending on your income. It creates a compliance record. It lets you get credits you're entitled to. And it keeps your ITIN active.</w:t>
      </w:r>
    </w:p>
    <w:p>
      <w:pPr>
        <w:pBdr>
          <w:left w:val="single" w:color="1F5C4A" w:sz="18" w:space="8"/>
        </w:pBdr>
        <w:shd w:fill="EAF2EE" w:color="auto" w:val="clear"/>
        <w:spacing w:after="160" w:before="120"/>
        <w:ind w:left="200" w:right="200"/>
      </w:pPr>
      <w:r>
        <w:rPr>
          <w:b/>
          <w:bCs/>
        </w:rPr>
        <w:t xml:space="preserve">Before you act, check:</w:t>
      </w:r>
      <w:r>
        <w:t xml:space="preserve"> never pay someone who "sells" ITINs or promises credits without reviewing your documents.</w:t>
      </w:r>
    </w:p>
    <w:p>
      <w:pPr>
        <w:pStyle w:val="Heading4"/>
      </w:pPr>
      <w:r>
        <w:t xml:space="preserve">Protect your ITIN</w:t>
      </w:r>
    </w:p>
    <w:p>
      <w:r>
        <w:t xml:space="preserve">Your ITIN is as important as an SSN: tax returns can be filed in your name with it.</w:t>
      </w:r>
    </w:p>
    <w:p>
      <w:r>
        <w:t xml:space="preserve">Don't share it on social media or with people who don't need it. Keep the IRS letter that assigned it to you.</w:t>
      </w:r>
    </w:p>
    <w:p>
      <w:r>
        <w:t xml:space="preserve">If you get an IRS notice about a return you didn't file, it may be identity theft. Report it at IdentityTheft.gov (you'll see it in M4 U04).</w:t>
      </w:r>
    </w:p>
    <w:p>
      <w:pPr>
        <w:pStyle w:val="Heading4"/>
      </w:pPr>
      <w:r>
        <w:t xml:space="preserve">When to apply or renew</w:t>
      </w:r>
    </w:p>
    <w:p>
      <w:r>
        <w:t xml:space="preserve">The most common way is to apply for or renew the ITIN together with your return, starting in January.</w:t>
      </w:r>
    </w:p>
    <w:p>
      <w:r>
        <w:t xml:space="preserve">If your ITIN is deactivated, renew it before you file. If you do it late, your refund and your credits can take several months.</w:t>
      </w:r>
    </w:p>
    <w:p>
      <w:pPr>
        <w:pStyle w:val="Heading4"/>
      </w:pPr>
      <w:r>
        <w:t xml:space="preserve">What to bring to your VITA appointment</w:t>
      </w:r>
    </w:p>
    <w:p>
      <w:pPr>
        <w:pStyle w:val="ListParagraph"/>
        <w:numPr>
          <w:ilvl w:val="0"/>
          <w:numId w:val="2"/>
        </w:numPr>
      </w:pPr>
      <w:r>
        <w:t xml:space="preserve">Photo ID.</w:t>
      </w:r>
    </w:p>
    <w:p>
      <w:pPr>
        <w:pStyle w:val="ListParagraph"/>
        <w:numPr>
          <w:ilvl w:val="0"/>
          <w:numId w:val="2"/>
        </w:numPr>
      </w:pPr>
      <w:r>
        <w:t xml:space="preserve">The SSN card or ITIN letter for each person on the return.</w:t>
      </w:r>
    </w:p>
    <w:p>
      <w:pPr>
        <w:pStyle w:val="ListParagraph"/>
        <w:numPr>
          <w:ilvl w:val="0"/>
          <w:numId w:val="2"/>
        </w:numPr>
      </w:pPr>
      <w:r>
        <w:t xml:space="preserve">W-2 and 1099 forms.</w:t>
      </w:r>
    </w:p>
    <w:p>
      <w:pPr>
        <w:pStyle w:val="ListParagraph"/>
        <w:numPr>
          <w:ilvl w:val="0"/>
          <w:numId w:val="2"/>
        </w:numPr>
      </w:pPr>
      <w:r>
        <w:t xml:space="preserve">Your record of income and expenses if you work for yourself.</w:t>
      </w:r>
    </w:p>
    <w:p>
      <w:pPr>
        <w:pStyle w:val="ListParagraph"/>
        <w:numPr>
          <w:ilvl w:val="0"/>
          <w:numId w:val="2"/>
        </w:numPr>
      </w:pPr>
      <w:r>
        <w:t xml:space="preserve">Your bank account information for the refund.</w:t>
      </w:r>
    </w:p>
    <w:p>
      <w:pPr>
        <w:pStyle w:val="ListParagraph"/>
        <w:numPr>
          <w:ilvl w:val="0"/>
          <w:numId w:val="2"/>
        </w:numPr>
      </w:pPr>
      <w:r>
        <w:t xml:space="preserve">Last year's return, if you have it.</w:t>
      </w:r>
    </w:p>
    <w:p>
      <w:pPr>
        <w:pStyle w:val="Heading4"/>
      </w:pPr>
      <w:r>
        <w:t xml:space="preserve">Cases</w:t>
      </w:r>
    </w:p>
    <w:p>
      <w:r>
        <w:rPr>
          <w:b/>
          <w:bCs/>
        </w:rPr>
        <w:t xml:space="preserve">Case 1. Mar and CalEITC</w:t>
      </w:r>
    </w:p>
    <w:p>
      <w:r>
        <w:t xml:space="preserve">Mar files with an ITIN. With her income and two young children, a VITA site checks whether she qualifies for CalEITC and YCTC.</w:t>
      </w:r>
    </w:p>
    <w:p>
      <w:pPr>
        <w:pStyle w:val="ListParagraph"/>
        <w:numPr>
          <w:ilvl w:val="0"/>
          <w:numId w:val="2"/>
        </w:numPr>
      </w:pPr>
      <w:r>
        <w:rPr>
          <w:i/>
          <w:iCs/>
        </w:rPr>
        <w:t xml:space="preserve">What does she find out?</w:t>
      </w:r>
      <w:r>
        <w:t xml:space="preserve"> That instead of owing, she gets a state credit. Her 4-year-old also qualifies her for YCTC.</w:t>
      </w:r>
    </w:p>
    <w:p>
      <w:r>
        <w:rPr>
          <w:b/>
          <w:bCs/>
        </w:rPr>
        <w:t xml:space="preserve">Case 2. The passport in the mail</w:t>
      </w:r>
    </w:p>
    <w:p>
      <w:r>
        <w:t xml:space="preserve">A neighbor tells Luis that for the ITIN he has to mail his original passport to the IRS.</w:t>
      </w:r>
    </w:p>
    <w:p>
      <w:pPr>
        <w:pStyle w:val="ListParagraph"/>
        <w:numPr>
          <w:ilvl w:val="0"/>
          <w:numId w:val="2"/>
        </w:numPr>
      </w:pPr>
      <w:r>
        <w:rPr>
          <w:i/>
          <w:iCs/>
        </w:rPr>
        <w:t xml:space="preserve">Is there another option?</w:t>
      </w:r>
      <w:r>
        <w:t xml:space="preserve"> Yes. A Certifying Acceptance Agent can review his documents without him mailing them.</w:t>
      </w:r>
    </w:p>
    <w:p>
      <w:r>
        <w:rPr>
          <w:b/>
          <w:bCs/>
        </w:rPr>
        <w:t xml:space="preserve">Case 3. Daniela's expired ITIN</w:t>
      </w:r>
    </w:p>
    <w:p>
      <w:r>
        <w:t xml:space="preserve">Daniela didn't file for three years and her ITIN was deactivated.</w:t>
      </w:r>
    </w:p>
    <w:p>
      <w:pPr>
        <w:pStyle w:val="ListParagraph"/>
        <w:numPr>
          <w:ilvl w:val="0"/>
          <w:numId w:val="2"/>
        </w:numPr>
      </w:pPr>
      <w:r>
        <w:rPr>
          <w:i/>
          <w:iCs/>
        </w:rPr>
        <w:t xml:space="preserve">What does she do?</w:t>
      </w:r>
      <w:r>
        <w:t xml:space="preserve"> She renews it with Form W-7 together with her next return, with time to spare, so her credits aren't delayed.</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Believing there are no benefits with an ITIN</w:t>
            </w:r>
          </w:p>
        </w:tc>
        <w:tc>
          <w:tcPr>
            <w:tcW w:type="dxa" w:w="3213"/>
            <w:tcMar>
              <w:top w:type="dxa" w:w="60"/>
              <w:left w:type="dxa" w:w="90"/>
              <w:bottom w:type="dxa" w:w="60"/>
              <w:right w:type="dxa" w:w="90"/>
            </w:tcMar>
          </w:tcPr>
          <w:p>
            <w:r>
              <w:rPr>
                <w:sz w:val="18"/>
                <w:szCs w:val="18"/>
              </w:rPr>
              <w:t xml:space="preserve">You leave money unclaimed</w:t>
            </w:r>
          </w:p>
        </w:tc>
        <w:tc>
          <w:tcPr>
            <w:tcW w:type="dxa" w:w="3214"/>
            <w:tcMar>
              <w:top w:type="dxa" w:w="60"/>
              <w:left w:type="dxa" w:w="90"/>
              <w:bottom w:type="dxa" w:w="60"/>
              <w:right w:type="dxa" w:w="90"/>
            </w:tcMar>
          </w:tcPr>
          <w:p>
            <w:r>
              <w:rPr>
                <w:sz w:val="18"/>
                <w:szCs w:val="18"/>
              </w:rPr>
              <w:t xml:space="preserve">Check CalEITC and YCTC every year</w:t>
            </w:r>
          </w:p>
        </w:tc>
      </w:tr>
      <w:tr>
        <w:trPr>
          <w:tblHeader w:val="off"/>
        </w:trPr>
        <w:tc>
          <w:tcPr>
            <w:tcW w:type="dxa" w:w="3213"/>
            <w:tcMar>
              <w:top w:type="dxa" w:w="60"/>
              <w:left w:type="dxa" w:w="90"/>
              <w:bottom w:type="dxa" w:w="60"/>
              <w:right w:type="dxa" w:w="90"/>
            </w:tcMar>
          </w:tcPr>
          <w:p>
            <w:r>
              <w:rPr>
                <w:sz w:val="18"/>
                <w:szCs w:val="18"/>
              </w:rPr>
              <w:t xml:space="preserve">Mailing your original passport when you don't have to</w:t>
            </w:r>
          </w:p>
        </w:tc>
        <w:tc>
          <w:tcPr>
            <w:tcW w:type="dxa" w:w="3213"/>
            <w:tcMar>
              <w:top w:type="dxa" w:w="60"/>
              <w:left w:type="dxa" w:w="90"/>
              <w:bottom w:type="dxa" w:w="60"/>
              <w:right w:type="dxa" w:w="90"/>
            </w:tcMar>
          </w:tcPr>
          <w:p>
            <w:r>
              <w:rPr>
                <w:sz w:val="18"/>
                <w:szCs w:val="18"/>
              </w:rPr>
              <w:t xml:space="preserve">You're left without ID for months</w:t>
            </w:r>
          </w:p>
        </w:tc>
        <w:tc>
          <w:tcPr>
            <w:tcW w:type="dxa" w:w="3214"/>
            <w:tcMar>
              <w:top w:type="dxa" w:w="60"/>
              <w:left w:type="dxa" w:w="90"/>
              <w:bottom w:type="dxa" w:w="60"/>
              <w:right w:type="dxa" w:w="90"/>
            </w:tcMar>
          </w:tcPr>
          <w:p>
            <w:r>
              <w:rPr>
                <w:sz w:val="18"/>
                <w:szCs w:val="18"/>
              </w:rPr>
              <w:t xml:space="preserve">Look for a Certifying Acceptance Agent</w:t>
            </w:r>
          </w:p>
        </w:tc>
      </w:tr>
      <w:tr>
        <w:trPr>
          <w:tblHeader w:val="off"/>
        </w:trPr>
        <w:tc>
          <w:tcPr>
            <w:tcW w:type="dxa" w:w="3213"/>
            <w:tcMar>
              <w:top w:type="dxa" w:w="60"/>
              <w:left w:type="dxa" w:w="90"/>
              <w:bottom w:type="dxa" w:w="60"/>
              <w:right w:type="dxa" w:w="90"/>
            </w:tcMar>
          </w:tcPr>
          <w:p>
            <w:r>
              <w:rPr>
                <w:sz w:val="18"/>
                <w:szCs w:val="18"/>
              </w:rPr>
              <w:t xml:space="preserve">Paying someone who "sells" ITINs</w:t>
            </w:r>
          </w:p>
        </w:tc>
        <w:tc>
          <w:tcPr>
            <w:tcW w:type="dxa" w:w="3213"/>
            <w:tcMar>
              <w:top w:type="dxa" w:w="60"/>
              <w:left w:type="dxa" w:w="90"/>
              <w:bottom w:type="dxa" w:w="60"/>
              <w:right w:type="dxa" w:w="90"/>
            </w:tcMar>
          </w:tcPr>
          <w:p>
            <w:r>
              <w:rPr>
                <w:sz w:val="18"/>
                <w:szCs w:val="18"/>
              </w:rPr>
              <w:t xml:space="preserve">You lose money and put your information at risk</w:t>
            </w:r>
          </w:p>
        </w:tc>
        <w:tc>
          <w:tcPr>
            <w:tcW w:type="dxa" w:w="3214"/>
            <w:tcMar>
              <w:top w:type="dxa" w:w="60"/>
              <w:left w:type="dxa" w:w="90"/>
              <w:bottom w:type="dxa" w:w="60"/>
              <w:right w:type="dxa" w:w="90"/>
            </w:tcMar>
          </w:tcPr>
          <w:p>
            <w:r>
              <w:rPr>
                <w:sz w:val="18"/>
                <w:szCs w:val="18"/>
              </w:rPr>
              <w:t xml:space="preserve">Apply only through the IRS, VITA or an authorized agent</w:t>
            </w:r>
          </w:p>
        </w:tc>
      </w:tr>
      <w:tr>
        <w:trPr>
          <w:tblHeader w:val="off"/>
        </w:trPr>
        <w:tc>
          <w:tcPr>
            <w:tcW w:type="dxa" w:w="3213"/>
            <w:tcMar>
              <w:top w:type="dxa" w:w="60"/>
              <w:left w:type="dxa" w:w="90"/>
              <w:bottom w:type="dxa" w:w="60"/>
              <w:right w:type="dxa" w:w="90"/>
            </w:tcMar>
          </w:tcPr>
          <w:p>
            <w:r>
              <w:rPr>
                <w:sz w:val="18"/>
                <w:szCs w:val="18"/>
              </w:rPr>
              <w:t xml:space="preserve">Not filing for three years</w:t>
            </w:r>
          </w:p>
        </w:tc>
        <w:tc>
          <w:tcPr>
            <w:tcW w:type="dxa" w:w="3213"/>
            <w:tcMar>
              <w:top w:type="dxa" w:w="60"/>
              <w:left w:type="dxa" w:w="90"/>
              <w:bottom w:type="dxa" w:w="60"/>
              <w:right w:type="dxa" w:w="90"/>
            </w:tcMar>
          </w:tcPr>
          <w:p>
            <w:r>
              <w:rPr>
                <w:sz w:val="18"/>
                <w:szCs w:val="18"/>
              </w:rPr>
              <w:t xml:space="preserve">Your ITIN gets deactivated</w:t>
            </w:r>
          </w:p>
        </w:tc>
        <w:tc>
          <w:tcPr>
            <w:tcW w:type="dxa" w:w="3214"/>
            <w:tcMar>
              <w:top w:type="dxa" w:w="60"/>
              <w:left w:type="dxa" w:w="90"/>
              <w:bottom w:type="dxa" w:w="60"/>
              <w:right w:type="dxa" w:w="90"/>
            </w:tcMar>
          </w:tcPr>
          <w:p>
            <w:r>
              <w:rPr>
                <w:sz w:val="18"/>
                <w:szCs w:val="18"/>
              </w:rPr>
              <w:t xml:space="preserve">File every year</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Mar. Choose the best decision in each one; if you miss, you can try again. It earns experience points.</w:t>
      </w:r>
    </w:p>
    <w:p>
      <w:pPr>
        <w:pStyle w:val="Heading4"/>
      </w:pPr>
      <w:r>
        <w:t xml:space="preserve">Quiz</w:t>
      </w:r>
    </w:p>
    <w:p>
      <w:pPr>
        <w:pStyle w:val="ListParagraph"/>
        <w:numPr>
          <w:ilvl w:val="0"/>
          <w:numId w:val="50"/>
        </w:numPr>
      </w:pPr>
      <w:r>
        <w:t xml:space="preserve">Can you use an ITIN to work? a) Yes · b) No · c) Yes, in California</w:t>
      </w:r>
    </w:p>
    <w:p>
      <w:pPr>
        <w:pStyle w:val="ListParagraph"/>
        <w:numPr>
          <w:ilvl w:val="0"/>
          <w:numId w:val="50"/>
        </w:numPr>
      </w:pPr>
      <w:r>
        <w:t xml:space="preserve">Can CalEITC be claimed with an ITIN? a) Yes · b) No · c) Only if you have an SSN</w:t>
      </w:r>
    </w:p>
    <w:p>
      <w:pPr>
        <w:pStyle w:val="ListParagraph"/>
        <w:numPr>
          <w:ilvl w:val="0"/>
          <w:numId w:val="50"/>
        </w:numPr>
      </w:pPr>
      <w:r>
        <w:t xml:space="preserve">What happens if you don't use your ITIN on a federal return for three years in a row? a) It expires · b) Nothing · c) It turns into an SSN</w:t>
      </w:r>
    </w:p>
    <w:p>
      <w:r>
        <w:rPr>
          <w:b/>
          <w:bCs/>
        </w:rPr>
        <w:t xml:space="preserve">Answers:</w:t>
      </w:r>
      <w:r>
        <w:t xml:space="preserve"> 1-b: it's only for taxes. 2-a: it's a state credit that accepts an ITIN. 3-a: the IRS deactivates it.</w:t>
      </w:r>
    </w:p>
    <w:p>
      <w:pPr>
        <w:pStyle w:val="Heading4"/>
      </w:pPr>
      <w:r>
        <w:t xml:space="preserve">Put it into practice</w:t>
      </w:r>
    </w:p>
    <w:p>
      <w:r>
        <w:t xml:space="preserve">Write three questions to bring to your VITA appointment if you file with an ITIN and have children. </w:t>
      </w:r>
      <w:r>
        <w:rPr>
          <w:b/>
          <w:bCs/>
        </w:rPr>
        <w:t xml:space="preserve">Answer:</w:t>
      </w:r>
      <w:r>
        <w:t xml:space="preserve"> Do I qualify for CalEITC and YCTC this year? Are my ITIN and my children's active? What documents do I need to claim my dependents?</w:t>
      </w:r>
    </w:p>
    <w:p>
      <w:pPr>
        <w:pStyle w:val="Heading4"/>
      </w:pPr>
      <w:r>
        <w:t xml:space="preserve">Your plan</w:t>
      </w:r>
    </w:p>
    <w:p>
      <w:r>
        <w:t xml:space="preserve">Find the nearest VITA site and write down its hours, its languages and the documents it asks for.</w:t>
      </w:r>
    </w:p>
    <w:p>
      <w:pPr>
        <w:pStyle w:val="Heading3"/>
      </w:pPr>
      <w:r>
        <w:t xml:space="preserve">Learn more</w:t>
      </w:r>
    </w:p>
    <w:p>
      <w:pPr>
        <w:pStyle w:val="ListParagraph"/>
        <w:numPr>
          <w:ilvl w:val="0"/>
          <w:numId w:val="2"/>
        </w:numPr>
      </w:pPr>
      <w:r>
        <w:rPr>
          <w:b/>
          <w:bCs/>
        </w:rPr>
        <w:t xml:space="preserve">CalEITC</w:t>
      </w:r>
      <w:r>
        <w:t xml:space="preserve"> (FTB · English and Spanish): https://www.ftb.ca.gov/file/personal/credits/california-earned-income-tax-credit.html — </w:t>
      </w:r>
      <w:r>
        <w:rPr>
          <w:b/>
          <w:bCs/>
        </w:rPr>
        <w:t xml:space="preserve">What to look for:</w:t>
      </w:r>
      <w:r>
        <w:t xml:space="preserve"> this year's income limits table and the calculator to see if you qualify.</w:t>
      </w:r>
    </w:p>
    <w:p>
      <w:pPr>
        <w:pStyle w:val="ListParagraph"/>
        <w:numPr>
          <w:ilvl w:val="0"/>
          <w:numId w:val="2"/>
        </w:numPr>
      </w:pPr>
      <w:r>
        <w:rPr>
          <w:b/>
          <w:bCs/>
        </w:rPr>
        <w:t xml:space="preserve">Young Child Tax Credit</w:t>
      </w:r>
      <w:r>
        <w:t xml:space="preserve"> (FTB · English): https://www.ftb.ca.gov/file/personal/credits/young-child-tax-credit.html — </w:t>
      </w:r>
      <w:r>
        <w:rPr>
          <w:b/>
          <w:bCs/>
        </w:rPr>
        <w:t xml:space="preserve">What to look for:</w:t>
      </w:r>
      <w:r>
        <w:t xml:space="preserve"> the child's age requirements and how much the credit can be.</w:t>
      </w:r>
    </w:p>
    <w:p>
      <w:pPr>
        <w:pStyle w:val="ListParagraph"/>
        <w:numPr>
          <w:ilvl w:val="0"/>
          <w:numId w:val="2"/>
        </w:numPr>
      </w:pPr>
      <w:r>
        <w:rPr>
          <w:b/>
          <w:bCs/>
        </w:rPr>
        <w:t xml:space="preserve">Acceptance Agent finder</w:t>
      </w:r>
      <w:r>
        <w:t xml:space="preserve"> (IRS · English): https://www.irs.gov/tin/itin/itin-acceptance-agents — </w:t>
      </w:r>
      <w:r>
        <w:rPr>
          <w:b/>
          <w:bCs/>
        </w:rPr>
        <w:t xml:space="preserve">What to look for:</w:t>
      </w:r>
      <w:r>
        <w:t xml:space="preserve"> filter by California and your city to find a nearby agent.</w:t>
      </w:r>
    </w:p>
    <w:p>
      <w:pPr>
        <w:pStyle w:val="ListParagraph"/>
        <w:numPr>
          <w:ilvl w:val="0"/>
          <w:numId w:val="2"/>
        </w:numPr>
      </w:pPr>
      <w:r>
        <w:rPr>
          <w:b/>
          <w:bCs/>
        </w:rPr>
        <w:t xml:space="preserve">Free tax return preparation (VITA)</w:t>
      </w:r>
      <w:r>
        <w:t xml:space="preserve"> (IRS · English and Spanish): https://www.irs.gov/individuals/free-tax-return-preparation-for-qualifying-taxpayers — </w:t>
      </w:r>
      <w:r>
        <w:rPr>
          <w:b/>
          <w:bCs/>
        </w:rPr>
        <w:t xml:space="preserve">What to look for:</w:t>
      </w:r>
      <w:r>
        <w:t xml:space="preserve"> the site locator by ZIP code and what documents to bring.</w:t>
      </w:r>
    </w:p>
    <w:p>
      <w:pPr>
        <w:pStyle w:val="Heading3"/>
      </w:pPr>
      <w:r>
        <w:t xml:space="preserve">Key words</w:t>
      </w:r>
    </w:p>
    <w:p>
      <w:pPr>
        <w:pStyle w:val="ListParagraph"/>
        <w:numPr>
          <w:ilvl w:val="0"/>
          <w:numId w:val="2"/>
        </w:numPr>
      </w:pPr>
      <w:r>
        <w:rPr>
          <w:i/>
          <w:iCs/>
        </w:rPr>
        <w:t xml:space="preserve">ITIN:</w:t>
      </w:r>
      <w:r>
        <w:t xml:space="preserve"> the IRS tax number for people who can't get an SSN.</w:t>
      </w:r>
    </w:p>
    <w:p>
      <w:pPr>
        <w:pStyle w:val="ListParagraph"/>
        <w:numPr>
          <w:ilvl w:val="0"/>
          <w:numId w:val="2"/>
        </w:numPr>
      </w:pPr>
      <w:r>
        <w:rPr>
          <w:i/>
          <w:iCs/>
        </w:rPr>
        <w:t xml:space="preserve">CalEITC:</w:t>
      </w:r>
      <w:r>
        <w:t xml:space="preserve"> California's state credit for work income.</w:t>
      </w:r>
    </w:p>
    <w:p>
      <w:pPr>
        <w:pStyle w:val="ListParagraph"/>
        <w:numPr>
          <w:ilvl w:val="0"/>
          <w:numId w:val="2"/>
        </w:numPr>
      </w:pPr>
      <w:r>
        <w:rPr>
          <w:i/>
          <w:iCs/>
        </w:rPr>
        <w:t xml:space="preserve">Refundable credit:</w:t>
      </w:r>
      <w:r>
        <w:t xml:space="preserve"> it can give you money even if you owe no tax.</w:t>
      </w:r>
    </w:p>
    <w:p>
      <w:pPr>
        <w:pStyle w:val="ListParagraph"/>
        <w:numPr>
          <w:ilvl w:val="0"/>
          <w:numId w:val="2"/>
        </w:numPr>
      </w:pPr>
      <w:r>
        <w:rPr>
          <w:i/>
          <w:iCs/>
        </w:rPr>
        <w:t xml:space="preserve">VITA:</w:t>
      </w:r>
      <w:r>
        <w:t xml:space="preserve"> free IRS tax help with certified volunteers.</w:t>
      </w:r>
    </w:p>
    <w:p>
      <w:pPr>
        <w:pStyle w:val="ListParagraph"/>
        <w:numPr>
          <w:ilvl w:val="0"/>
          <w:numId w:val="2"/>
        </w:numPr>
      </w:pPr>
      <w:r>
        <w:rPr>
          <w:i/>
          <w:iCs/>
        </w:rPr>
        <w:t xml:space="preserve">Certifying Acceptance Agent:</w:t>
      </w:r>
      <w:r>
        <w:t xml:space="preserve"> a person authorized by the IRS to review ITIN documents.</w:t>
      </w:r>
    </w:p>
    <w:p>
      <w:pPr>
        <w:pStyle w:val="Heading3"/>
      </w:pPr>
      <w:r>
        <w:t xml:space="preserve">Sources</w:t>
      </w:r>
    </w:p>
    <w:p>
      <w:r>
        <w:t xml:space="preserve">[S12] IRS, ITIN · [S14] FTB, ITIN · [S15] FTB, free tax help · [R19] IRS, VITA · [R48] FTB, CalFile.</w:t>
      </w:r>
    </w:p>
    <w:p>
      <w:r>
        <w:br w:type="page"/>
      </w:r>
    </w:p>
    <w:p>
      <w:pPr>
        <w:pStyle w:val="Heading2"/>
      </w:pPr>
      <w:r>
        <w:t xml:space="preserve">M1 U12. How do I choose someone to help me with taxes?</w:t>
      </w:r>
    </w:p>
    <w:p>
      <w:r>
        <w:rPr>
          <w:b/>
          <w:bCs/>
        </w:rPr>
        <w:t xml:space="preserve">What you will be able to do:</w:t>
      </w:r>
      <w:r>
        <w:t xml:space="preserve"> Compare tax preparation services and recognize dangerous practices.</w:t>
      </w:r>
    </w:p>
    <w:p>
      <w:r>
        <w:rPr>
          <w:b/>
          <w:bCs/>
        </w:rPr>
        <w:t xml:space="preserve">To start:</w:t>
      </w:r>
      <w:r>
        <w:t xml:space="preserve"> Luis saw an ad on social media: "3,000 refund guaranteed." They asked him to sign before they looked at his papers. Something didn't feel right. In this lesson you'll learn to choose who helps you with your taxes and spot the warning signs.</w:t>
      </w:r>
    </w:p>
    <w:p>
      <w:pPr>
        <w:pStyle w:val="Heading3"/>
      </w:pPr>
      <w:r>
        <w:t xml:space="preserve">The essentials (5 minutes)</w:t>
      </w:r>
    </w:p>
    <w:p>
      <w:pPr>
        <w:pStyle w:val="Heading4"/>
      </w:pPr>
      <w:r>
        <w:t xml:space="preserve">Compare what's included, not only the price</w:t>
      </w:r>
    </w:p>
    <w:p>
      <w:r>
        <w:t xml:space="preserve">One person advertises their service at 50 and another at 80. You still don't know which is cheaper: maybe the first charges extra for what you need.</w:t>
      </w:r>
    </w:p>
    <w:p>
      <w:r>
        <w:t xml:space="preserve">Compare the </w:t>
      </w:r>
      <w:r>
        <w:rPr>
          <w:b/>
          <w:bCs/>
        </w:rPr>
        <w:t xml:space="preserve">scope of service</w:t>
      </w:r>
      <w:r>
        <w:t xml:space="preserve">: what's included, what isn't and what it all costs.</w:t>
      </w:r>
    </w:p>
    <w:p>
      <w:pPr>
        <w:pStyle w:val="Heading4"/>
      </w:pPr>
      <w:r>
        <w:t xml:space="preserve">Three steps to choose</w:t>
      </w:r>
    </w:p>
    <w:p>
      <w:pPr>
        <w:pStyle w:val="ListParagraph"/>
        <w:numPr>
          <w:ilvl w:val="0"/>
          <w:numId w:val="51"/>
        </w:numPr>
      </w:pPr>
      <w:r>
        <w:rPr>
          <w:b/>
          <w:bCs/>
        </w:rPr>
        <w:t xml:space="preserve">Explain what you need:</w:t>
      </w:r>
      <w:r>
        <w:t xml:space="preserve"> federal and state, self-employment, ITIN, dependents.</w:t>
      </w:r>
    </w:p>
    <w:p>
      <w:pPr>
        <w:pStyle w:val="ListParagraph"/>
        <w:numPr>
          <w:ilvl w:val="0"/>
          <w:numId w:val="51"/>
        </w:numPr>
      </w:pPr>
      <w:r>
        <w:rPr>
          <w:b/>
          <w:bCs/>
        </w:rPr>
        <w:t xml:space="preserve">Ask what's included</w:t>
      </w:r>
      <w:r>
        <w:t xml:space="preserve"> and the total cost, in writing.</w:t>
      </w:r>
    </w:p>
    <w:p>
      <w:pPr>
        <w:pStyle w:val="ListParagraph"/>
        <w:numPr>
          <w:ilvl w:val="0"/>
          <w:numId w:val="51"/>
        </w:numPr>
      </w:pPr>
      <w:r>
        <w:rPr>
          <w:b/>
          <w:bCs/>
        </w:rPr>
        <w:t xml:space="preserve">Check who will do the work</w:t>
      </w:r>
      <w:r>
        <w:t xml:space="preserve"> and their credential.</w:t>
      </w:r>
    </w:p>
    <w:p>
      <w:pPr>
        <w:pStyle w:val="Heading4"/>
      </w:pPr>
      <w:r>
        <w:t xml:space="preserve">Credentials in California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PTIN</w:t>
            </w:r>
          </w:p>
        </w:tc>
        <w:tc>
          <w:tcPr>
            <w:tcW w:type="dxa" w:w="3213"/>
            <w:tcMar>
              <w:top w:type="dxa" w:w="60"/>
              <w:left w:type="dxa" w:w="90"/>
              <w:bottom w:type="dxa" w:w="60"/>
              <w:right w:type="dxa" w:w="90"/>
            </w:tcMar>
          </w:tcPr>
          <w:p>
            <w:r>
              <w:rPr>
                <w:sz w:val="18"/>
                <w:szCs w:val="18"/>
              </w:rPr>
              <w:t xml:space="preserve">IRS number every paid preparer must have.</w:t>
            </w:r>
          </w:p>
        </w:tc>
        <w:tc>
          <w:tcPr>
            <w:tcW w:type="dxa" w:w="3214"/>
            <w:tcMar>
              <w:top w:type="dxa" w:w="60"/>
              <w:left w:type="dxa" w:w="90"/>
              <w:bottom w:type="dxa" w:w="60"/>
              <w:right w:type="dxa" w:w="90"/>
            </w:tcMar>
          </w:tcPr>
          <w:p>
            <w:r>
              <w:rPr>
                <w:sz w:val="18"/>
                <w:szCs w:val="18"/>
              </w:rPr>
              <w:t xml:space="preserve">Required for everyone.</w:t>
            </w:r>
          </w:p>
        </w:tc>
      </w:tr>
      <w:tr>
        <w:trPr>
          <w:tblHeader w:val="off"/>
        </w:trPr>
        <w:tc>
          <w:tcPr>
            <w:tcW w:type="dxa" w:w="3213"/>
            <w:tcMar>
              <w:top w:type="dxa" w:w="60"/>
              <w:left w:type="dxa" w:w="90"/>
              <w:bottom w:type="dxa" w:w="60"/>
              <w:right w:type="dxa" w:w="90"/>
            </w:tcMar>
          </w:tcPr>
          <w:p>
            <w:r>
              <w:rPr>
                <w:sz w:val="18"/>
                <w:szCs w:val="18"/>
              </w:rPr>
              <w:t xml:space="preserve">CTEC</w:t>
            </w:r>
          </w:p>
        </w:tc>
        <w:tc>
          <w:tcPr>
            <w:tcW w:type="dxa" w:w="3213"/>
            <w:tcMar>
              <w:top w:type="dxa" w:w="60"/>
              <w:left w:type="dxa" w:w="90"/>
              <w:bottom w:type="dxa" w:w="60"/>
              <w:right w:type="dxa" w:w="90"/>
            </w:tcMar>
          </w:tcPr>
          <w:p>
            <w:r>
              <w:rPr>
                <w:sz w:val="18"/>
                <w:szCs w:val="18"/>
              </w:rPr>
              <w:t xml:space="preserve">State registry for preparers who aren't CPAs, EAs or attorneys.</w:t>
            </w:r>
          </w:p>
        </w:tc>
        <w:tc>
          <w:tcPr>
            <w:tcW w:type="dxa" w:w="3214"/>
            <w:tcMar>
              <w:top w:type="dxa" w:w="60"/>
              <w:left w:type="dxa" w:w="90"/>
              <w:bottom w:type="dxa" w:w="60"/>
              <w:right w:type="dxa" w:w="90"/>
            </w:tcMar>
          </w:tcPr>
          <w:p>
            <w:r>
              <w:rPr>
                <w:sz w:val="18"/>
                <w:szCs w:val="18"/>
              </w:rPr>
              <w:t xml:space="preserve">Check it on their website.</w:t>
            </w:r>
          </w:p>
        </w:tc>
      </w:tr>
      <w:tr>
        <w:trPr>
          <w:tblHeader w:val="off"/>
        </w:trPr>
        <w:tc>
          <w:tcPr>
            <w:tcW w:type="dxa" w:w="3213"/>
            <w:tcMar>
              <w:top w:type="dxa" w:w="60"/>
              <w:left w:type="dxa" w:w="90"/>
              <w:bottom w:type="dxa" w:w="60"/>
              <w:right w:type="dxa" w:w="90"/>
            </w:tcMar>
          </w:tcPr>
          <w:p>
            <w:r>
              <w:rPr>
                <w:sz w:val="18"/>
                <w:szCs w:val="18"/>
              </w:rPr>
              <w:t xml:space="preserve">CPA, EA or attorney</w:t>
            </w:r>
          </w:p>
        </w:tc>
        <w:tc>
          <w:tcPr>
            <w:tcW w:type="dxa" w:w="3213"/>
            <w:tcMar>
              <w:top w:type="dxa" w:w="60"/>
              <w:left w:type="dxa" w:w="90"/>
              <w:bottom w:type="dxa" w:w="60"/>
              <w:right w:type="dxa" w:w="90"/>
            </w:tcMar>
          </w:tcPr>
          <w:p>
            <w:r>
              <w:rPr>
                <w:sz w:val="18"/>
                <w:szCs w:val="18"/>
              </w:rPr>
              <w:t xml:space="preserve">Licensed professionals who can represent you before the IRS.</w:t>
            </w:r>
          </w:p>
        </w:tc>
        <w:tc>
          <w:tcPr>
            <w:tcW w:type="dxa" w:w="3214"/>
            <w:tcMar>
              <w:top w:type="dxa" w:w="60"/>
              <w:left w:type="dxa" w:w="90"/>
              <w:bottom w:type="dxa" w:w="60"/>
              <w:right w:type="dxa" w:w="90"/>
            </w:tcMar>
          </w:tcPr>
          <w:p>
            <w:r>
              <w:rPr>
                <w:sz w:val="18"/>
                <w:szCs w:val="18"/>
              </w:rPr>
              <w:t xml:space="preserve">Check them in the IRS directory.</w:t>
            </w:r>
          </w:p>
        </w:tc>
      </w:tr>
    </w:tbl>
    <w:p/>
    <w:p>
      <w:pPr>
        <w:pStyle w:val="Heading4"/>
      </w:pPr>
      <w:r>
        <w:t xml:space="preserve">Warning signs</w:t>
      </w:r>
    </w:p>
    <w:p>
      <w:r>
        <w:t xml:space="preserve">Walk away if the preparer:</w:t>
      </w:r>
    </w:p>
    <w:p>
      <w:pPr>
        <w:pStyle w:val="ListParagraph"/>
        <w:numPr>
          <w:ilvl w:val="0"/>
          <w:numId w:val="2"/>
        </w:numPr>
      </w:pPr>
      <w:r>
        <w:t xml:space="preserve">promises "the maximum refund guaranteed" before seeing your papers;</w:t>
      </w:r>
    </w:p>
    <w:p>
      <w:pPr>
        <w:pStyle w:val="ListParagraph"/>
        <w:numPr>
          <w:ilvl w:val="0"/>
          <w:numId w:val="2"/>
        </w:numPr>
      </w:pPr>
      <w:r>
        <w:t xml:space="preserve">asks you to sign blank pages;</w:t>
      </w:r>
    </w:p>
    <w:p>
      <w:pPr>
        <w:pStyle w:val="ListParagraph"/>
        <w:numPr>
          <w:ilvl w:val="0"/>
          <w:numId w:val="2"/>
        </w:numPr>
      </w:pPr>
      <w:r>
        <w:t xml:space="preserve">wants the refund sent to their account instead of yours;</w:t>
      </w:r>
    </w:p>
    <w:p>
      <w:pPr>
        <w:pStyle w:val="ListParagraph"/>
        <w:numPr>
          <w:ilvl w:val="0"/>
          <w:numId w:val="2"/>
        </w:numPr>
      </w:pPr>
      <w:r>
        <w:t xml:space="preserve">suggests making up expenses or dependents;</w:t>
      </w:r>
    </w:p>
    <w:p>
      <w:pPr>
        <w:pStyle w:val="ListParagraph"/>
        <w:numPr>
          <w:ilvl w:val="0"/>
          <w:numId w:val="2"/>
        </w:numPr>
      </w:pPr>
      <w:r>
        <w:t xml:space="preserve">doesn't sign the return as the preparer.</w:t>
      </w:r>
    </w:p>
    <w:p>
      <w:pPr>
        <w:pBdr>
          <w:left w:val="single" w:color="1F5C4A" w:sz="18" w:space="8"/>
        </w:pBdr>
        <w:shd w:fill="EAF2EE" w:color="auto" w:val="clear"/>
        <w:spacing w:after="160" w:before="120"/>
        <w:ind w:left="200" w:right="200"/>
      </w:pPr>
      <w:r>
        <w:rPr>
          <w:b/>
          <w:bCs/>
        </w:rPr>
        <w:t xml:space="preserve">Key idea:</w:t>
      </w:r>
      <w:r>
        <w:t xml:space="preserve"> never sign something you haven't read. You are responsible for what your return says.</w:t>
      </w:r>
    </w:p>
    <w:p>
      <w:pPr>
        <w:pStyle w:val="Heading4"/>
      </w:pPr>
      <w:r>
        <w:t xml:space="preserve">A case in one minute</w:t>
      </w:r>
    </w:p>
    <w:p>
      <w:r>
        <w:t xml:space="preserve">Mar is looking for someone to do her tax return. An office in the neighborhood charges 60, but won't give her a copy. Another charges 150, signs as the preparer and is registered with CTEC.</w:t>
      </w:r>
    </w:p>
    <w:p>
      <w:r>
        <w:t xml:space="preserve">Mar asks at a VITA site and finds out she qualifies for free help. She brings her papers and gets a copy of everything.</w:t>
      </w:r>
    </w:p>
    <w:p>
      <w:r>
        <w:t xml:space="preserve">She learned that the lowest price isn't always the best, and that the free option is sometimes the safest.</w:t>
      </w:r>
    </w:p>
    <w:p>
      <w:pPr>
        <w:pBdr>
          <w:left w:val="single" w:color="1F5C4A" w:sz="18" w:space="8"/>
        </w:pBdr>
        <w:shd w:fill="EAF2EE" w:color="auto" w:val="clear"/>
        <w:spacing w:after="160" w:before="120"/>
        <w:ind w:left="200" w:right="200"/>
      </w:pPr>
      <w:r>
        <w:rPr>
          <w:b/>
          <w:bCs/>
        </w:rPr>
        <w:t xml:space="preserve">Before you act, check:</w:t>
      </w:r>
      <w:r>
        <w:t xml:space="preserve"> always ask for the total price in writing and a complete copy of your return.</w:t>
      </w:r>
    </w:p>
    <w:p>
      <w:pPr>
        <w:pStyle w:val="Heading4"/>
      </w:pPr>
      <w:r>
        <w:t xml:space="preserve">Do it this week</w:t>
      </w:r>
    </w:p>
    <w:p>
      <w:pPr>
        <w:pStyle w:val="ListParagraph"/>
        <w:numPr>
          <w:ilvl w:val="0"/>
          <w:numId w:val="52"/>
        </w:numPr>
      </w:pPr>
      <w:r>
        <w:t xml:space="preserve">Ask two preparers what their price includes and the total cost.</w:t>
      </w:r>
    </w:p>
    <w:p>
      <w:pPr>
        <w:pStyle w:val="ListParagraph"/>
        <w:numPr>
          <w:ilvl w:val="0"/>
          <w:numId w:val="52"/>
        </w:numPr>
      </w:pPr>
      <w:r>
        <w:t xml:space="preserve">Check their registration with CTEC or in the IRS directory.</w:t>
      </w:r>
    </w:p>
    <w:p>
      <w:pPr>
        <w:pStyle w:val="ListParagraph"/>
        <w:numPr>
          <w:ilvl w:val="0"/>
          <w:numId w:val="52"/>
        </w:numPr>
      </w:pPr>
      <w:r>
        <w:t xml:space="preserve">Check whether you qualify for VITA, which is free.</w:t>
      </w:r>
    </w:p>
    <w:p>
      <w:pPr>
        <w:pStyle w:val="Heading4"/>
      </w:pPr>
      <w:r>
        <w:t xml:space="preserve">Check your understanding</w:t>
      </w:r>
    </w:p>
    <w:p>
      <w:pPr>
        <w:pStyle w:val="ListParagraph"/>
        <w:numPr>
          <w:ilvl w:val="0"/>
          <w:numId w:val="53"/>
        </w:numPr>
      </w:pPr>
      <w:r>
        <w:t xml:space="preserve">What must every paid preparer have?</w:t>
      </w:r>
    </w:p>
    <w:p>
      <w:r>
        <w:rPr>
          <w:i/>
          <w:iCs/>
        </w:rPr>
        <w:t xml:space="preserve">Answer:</w:t>
      </w:r>
      <w:r>
        <w:t xml:space="preserve"> An IRS PTIN.</w:t>
      </w:r>
    </w:p>
    <w:p>
      <w:pPr>
        <w:pStyle w:val="ListParagraph"/>
        <w:numPr>
          <w:ilvl w:val="0"/>
          <w:numId w:val="54"/>
        </w:numPr>
      </w:pPr>
      <w:r>
        <w:t xml:space="preserve">You're promised a guaranteed refund before they see your papers. What do you do?</w:t>
      </w:r>
    </w:p>
    <w:p>
      <w:r>
        <w:rPr>
          <w:i/>
          <w:iCs/>
        </w:rPr>
        <w:t xml:space="preserve">Answer:</w:t>
      </w:r>
      <w:r>
        <w:t xml:space="preserve"> You don't sign, and you look for an option you can verify, like VITA or a registered preparer.</w:t>
      </w:r>
    </w:p>
    <w:p>
      <w:pPr>
        <w:pStyle w:val="Heading4"/>
      </w:pPr>
      <w:r>
        <w:t xml:space="preserve">Remember</w:t>
      </w:r>
    </w:p>
    <w:p>
      <w:pPr>
        <w:pStyle w:val="ListParagraph"/>
        <w:numPr>
          <w:ilvl w:val="0"/>
          <w:numId w:val="2"/>
        </w:numPr>
      </w:pPr>
      <w:r>
        <w:t xml:space="preserve">Compare what the price includes, not only the price.</w:t>
      </w:r>
    </w:p>
    <w:p>
      <w:pPr>
        <w:pStyle w:val="ListParagraph"/>
        <w:numPr>
          <w:ilvl w:val="0"/>
          <w:numId w:val="2"/>
        </w:numPr>
      </w:pPr>
      <w:r>
        <w:t xml:space="preserve">Check the PTIN and the CTEC registration.</w:t>
      </w:r>
    </w:p>
    <w:p>
      <w:pPr>
        <w:pStyle w:val="ListParagraph"/>
        <w:numPr>
          <w:ilvl w:val="0"/>
          <w:numId w:val="2"/>
        </w:numPr>
      </w:pPr>
      <w:r>
        <w:t xml:space="preserve">Never sign blank pages or let the refund go to another account.</w:t>
      </w:r>
    </w:p>
    <w:p>
      <w:pPr>
        <w:pStyle w:val="Heading3"/>
      </w:pPr>
      <w:r>
        <w:t xml:space="preserve">Go deeper (5 more minutes)</w:t>
      </w:r>
    </w:p>
    <w:p>
      <w:pPr>
        <w:pStyle w:val="Heading4"/>
      </w:pPr>
      <w:r>
        <w:t xml:space="preserve">What to ask before hiring</w:t>
      </w:r>
    </w:p>
    <w:p>
      <w:pPr>
        <w:pStyle w:val="ListParagraph"/>
        <w:numPr>
          <w:ilvl w:val="0"/>
          <w:numId w:val="2"/>
        </w:numPr>
      </w:pPr>
      <w:r>
        <w:t xml:space="preserve">Does it include the federal and the state return?</w:t>
      </w:r>
    </w:p>
    <w:p>
      <w:pPr>
        <w:pStyle w:val="ListParagraph"/>
        <w:numPr>
          <w:ilvl w:val="0"/>
          <w:numId w:val="2"/>
        </w:numPr>
      </w:pPr>
      <w:r>
        <w:t xml:space="preserve">Does it include self-employment, ITIN, dependents, late returns or corrections?</w:t>
      </w:r>
    </w:p>
    <w:p>
      <w:pPr>
        <w:pStyle w:val="ListParagraph"/>
        <w:numPr>
          <w:ilvl w:val="0"/>
          <w:numId w:val="2"/>
        </w:numPr>
      </w:pPr>
      <w:r>
        <w:t xml:space="preserve">Will they help me if an IRS notice arrives later?</w:t>
      </w:r>
    </w:p>
    <w:p>
      <w:pPr>
        <w:pStyle w:val="ListParagraph"/>
        <w:numPr>
          <w:ilvl w:val="0"/>
          <w:numId w:val="2"/>
        </w:numPr>
      </w:pPr>
      <w:r>
        <w:t xml:space="preserve">Who signs the return and what credential do they have?</w:t>
      </w:r>
    </w:p>
    <w:p>
      <w:pPr>
        <w:pStyle w:val="Heading4"/>
      </w:pPr>
      <w:r>
        <w:t xml:space="preserve">Compare the full bill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Advertised price</w:t>
            </w:r>
          </w:p>
        </w:tc>
        <w:tc>
          <w:tcPr>
            <w:tcW w:type="dxa" w:w="1928"/>
            <w:shd w:fill="1F5C4A" w:color="auto" w:val="clear"/>
            <w:tcMar>
              <w:top w:type="dxa" w:w="60"/>
              <w:left w:type="dxa" w:w="90"/>
              <w:bottom w:type="dxa" w:w="60"/>
              <w:right w:type="dxa" w:w="90"/>
            </w:tcMar>
          </w:tcPr>
          <w:p>
            <w:r>
              <w:rPr>
                <w:b/>
                <w:bCs/>
                <w:color w:val="FFFFFF"/>
                <w:sz w:val="18"/>
                <w:szCs w:val="18"/>
              </w:rPr>
              <w:t xml:space="preserve">Self-employment</w:t>
            </w:r>
          </w:p>
        </w:tc>
        <w:tc>
          <w:tcPr>
            <w:tcW w:type="dxa" w:w="1928"/>
            <w:shd w:fill="1F5C4A" w:color="auto" w:val="clear"/>
            <w:tcMar>
              <w:top w:type="dxa" w:w="60"/>
              <w:left w:type="dxa" w:w="90"/>
              <w:bottom w:type="dxa" w:w="60"/>
              <w:right w:type="dxa" w:w="90"/>
            </w:tcMar>
          </w:tcPr>
          <w:p>
            <w:r>
              <w:rPr>
                <w:b/>
                <w:bCs/>
                <w:color w:val="FFFFFF"/>
                <w:sz w:val="18"/>
                <w:szCs w:val="18"/>
              </w:rPr>
              <w:t xml:space="preserve">State</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Service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Service B</w:t>
            </w:r>
          </w:p>
        </w:tc>
        <w:tc>
          <w:tcPr>
            <w:tcW w:type="dxa" w:w="1928"/>
            <w:tcMar>
              <w:top w:type="dxa" w:w="60"/>
              <w:left w:type="dxa" w:w="90"/>
              <w:bottom w:type="dxa" w:w="60"/>
              <w:right w:type="dxa" w:w="90"/>
            </w:tcMar>
          </w:tcPr>
          <w:p>
            <w:r>
              <w:rPr>
                <w:sz w:val="18"/>
                <w:szCs w:val="18"/>
              </w:rPr>
              <w:t xml:space="preserve">230 (all 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230</w:t>
            </w:r>
          </w:p>
        </w:tc>
      </w:tr>
    </w:tbl>
    <w:p/>
    <w:p>
      <w:r>
        <w:t xml:space="preserve">The comparison only works if both include the same tasks. In this case, the "expensive" one is cheaper.</w:t>
      </w:r>
    </w:p>
    <w:p>
      <w:pPr>
        <w:pStyle w:val="Heading4"/>
      </w:pPr>
      <w:r>
        <w:t xml:space="preserve">Loans against your refund</w:t>
      </w:r>
    </w:p>
    <w:p>
      <w:r>
        <w:t xml:space="preserve">Getting money early "against your refund" is a loan, with its own terms and costs.</w:t>
      </w:r>
    </w:p>
    <w:p>
      <w:r>
        <w:t xml:space="preserve">The loan's speed isn't the IRS's speed. If the refund turns out smaller, you may end up owing.</w:t>
      </w:r>
    </w:p>
    <w:p>
      <w:pPr>
        <w:pStyle w:val="Heading4"/>
      </w:pPr>
      <w:r>
        <w:t xml:space="preserve">Before and after you sign</w:t>
      </w:r>
    </w:p>
    <w:p>
      <w:r>
        <w:rPr>
          <w:b/>
          <w:bCs/>
        </w:rPr>
        <w:t xml:space="preserve">Before you sign,</w:t>
      </w:r>
      <w:r>
        <w:t xml:space="preserve"> check your information, income, expenses, dependents and the account where the refund will go.</w:t>
      </w:r>
    </w:p>
    <w:p>
      <w:r>
        <w:rPr>
          <w:b/>
          <w:bCs/>
        </w:rPr>
        <w:t xml:space="preserve">Afterward,</w:t>
      </w:r>
      <w:r>
        <w:t xml:space="preserve"> keep a complete copy and the filing confirmation.</w:t>
      </w:r>
    </w:p>
    <w:p>
      <w:r>
        <w:rPr>
          <w:b/>
          <w:bCs/>
        </w:rPr>
        <w:t xml:space="preserve">If a notice arrives,</w:t>
      </w:r>
      <w:r>
        <w:t xml:space="preserve"> write down the date and the deadline. Check that it's real by going to IRS.gov or FTB.ca.gov yourself; don't use the phone number in the message.</w:t>
      </w:r>
    </w:p>
    <w:p>
      <w:pPr>
        <w:pBdr>
          <w:left w:val="single" w:color="1F5C4A" w:sz="18" w:space="8"/>
        </w:pBdr>
        <w:shd w:fill="EAF2EE" w:color="auto" w:val="clear"/>
        <w:spacing w:after="160" w:before="120"/>
        <w:ind w:left="200" w:right="200"/>
      </w:pPr>
      <w:r>
        <w:rPr>
          <w:b/>
          <w:bCs/>
        </w:rPr>
        <w:t xml:space="preserve">Good to know:</w:t>
      </w:r>
      <w:r>
        <w:t xml:space="preserve"> in California, preparers registered with CTEC must have a 5,000-dollar bond and take courses every year. You can check them at [ctec.org](https://www.ctec.org).</w:t>
      </w:r>
    </w:p>
    <w:p>
      <w:pPr>
        <w:pStyle w:val="Heading4"/>
      </w:pPr>
      <w:r>
        <w:t xml:space="preserve">"Notario" scams and fake preparers</w:t>
      </w:r>
    </w:p>
    <w:p>
      <w:r>
        <w:t xml:space="preserve">Some people advertise as a "notario" or "advisor" and offer to do taxes and immigration paperwork at the same time.</w:t>
      </w:r>
    </w:p>
    <w:p>
      <w:r>
        <w:t xml:space="preserve">A notary public in the U.S. only certifies signatures. They can't prepare immigration paperwork or give legal advice. You'll see it in M4 U02.</w:t>
      </w:r>
    </w:p>
    <w:p>
      <w:r>
        <w:t xml:space="preserve">If a preparer harms you, you can report them to the IRS with Form 14157 and, in California, to CTEC.</w:t>
      </w:r>
    </w:p>
    <w:p>
      <w:pPr>
        <w:pStyle w:val="Heading4"/>
      </w:pPr>
      <w:r>
        <w:t xml:space="preserve">What they must give you</w:t>
      </w:r>
    </w:p>
    <w:p>
      <w:r>
        <w:t xml:space="preserve">When it's done, ask for:</w:t>
      </w:r>
    </w:p>
    <w:p>
      <w:pPr>
        <w:pStyle w:val="ListParagraph"/>
        <w:numPr>
          <w:ilvl w:val="0"/>
          <w:numId w:val="2"/>
        </w:numPr>
      </w:pPr>
      <w:r>
        <w:t xml:space="preserve">a complete copy of your federal and state return;</w:t>
      </w:r>
    </w:p>
    <w:p>
      <w:pPr>
        <w:pStyle w:val="ListParagraph"/>
        <w:numPr>
          <w:ilvl w:val="0"/>
          <w:numId w:val="2"/>
        </w:numPr>
      </w:pPr>
      <w:r>
        <w:t xml:space="preserve">the e-file confirmation;</w:t>
      </w:r>
    </w:p>
    <w:p>
      <w:pPr>
        <w:pStyle w:val="ListParagraph"/>
        <w:numPr>
          <w:ilvl w:val="0"/>
          <w:numId w:val="2"/>
        </w:numPr>
      </w:pPr>
      <w:r>
        <w:t xml:space="preserve">the name and PTIN of the person who prepared it.</w:t>
      </w:r>
    </w:p>
    <w:p>
      <w:r>
        <w:t xml:space="preserve">Keep it for at least three years. It will help if a notice arrives or if you need to prove your income.</w:t>
      </w:r>
    </w:p>
    <w:p>
      <w:pPr>
        <w:pStyle w:val="Heading4"/>
      </w:pPr>
      <w:r>
        <w:t xml:space="preserve">When a professional is worth it</w:t>
      </w:r>
    </w:p>
    <w:p>
      <w:r>
        <w:t xml:space="preserve">If your case is simple, VITA or a registered preparer can help you.</w:t>
      </w:r>
    </w:p>
    <w:p>
      <w:r>
        <w:t xml:space="preserve">If you have a business with employees, property in another country, several years of late returns or an IRS notice you don't understand, it's worth going to an enrolled agent (EA), an accountant (CPA) or a tax attorney.</w:t>
      </w:r>
    </w:p>
    <w:p>
      <w:pPr>
        <w:pStyle w:val="Heading4"/>
      </w:pPr>
      <w:r>
        <w:t xml:space="preserve">Cases</w:t>
      </w:r>
    </w:p>
    <w:p>
      <w:r>
        <w:rPr>
          <w:b/>
          <w:bCs/>
        </w:rPr>
        <w:t xml:space="preserve">Case 1. The guaranteed refund</w:t>
      </w:r>
    </w:p>
    <w:p>
      <w:r>
        <w:t xml:space="preserve">An ad on social media promises Luis a "3,000 refund guaranteed." They ask him to sign before reviewing anything.</w:t>
      </w:r>
    </w:p>
    <w:p>
      <w:pPr>
        <w:pStyle w:val="ListParagraph"/>
        <w:numPr>
          <w:ilvl w:val="0"/>
          <w:numId w:val="2"/>
        </w:numPr>
      </w:pPr>
      <w:r>
        <w:rPr>
          <w:i/>
          <w:iCs/>
        </w:rPr>
        <w:t xml:space="preserve">What does he do?</w:t>
      </w:r>
      <w:r>
        <w:t xml:space="preserve"> He doesn't sign and looks for a VITA site.</w:t>
      </w:r>
    </w:p>
    <w:p>
      <w:pPr>
        <w:pStyle w:val="ListParagraph"/>
        <w:numPr>
          <w:ilvl w:val="0"/>
          <w:numId w:val="2"/>
        </w:numPr>
      </w:pPr>
      <w:r>
        <w:rPr>
          <w:i/>
          <w:iCs/>
        </w:rPr>
        <w:t xml:space="preserve">Why is it a warning sign?</w:t>
      </w:r>
      <w:r>
        <w:t xml:space="preserve"> Nobody can promise a refund without reviewing your documents.</w:t>
      </w:r>
    </w:p>
    <w:p>
      <w:r>
        <w:rPr>
          <w:b/>
          <w:bCs/>
        </w:rPr>
        <w:t xml:space="preserve">Case 2. The two quotes</w:t>
      </w:r>
    </w:p>
    <w:p>
      <w:r>
        <w:t xml:space="preserve">Mar compares two preparers. The cheap one charges extra for the state return and for self-employment. The expensive one includes everything and gives her a copy.</w:t>
      </w:r>
    </w:p>
    <w:p>
      <w:pPr>
        <w:pStyle w:val="ListParagraph"/>
        <w:numPr>
          <w:ilvl w:val="0"/>
          <w:numId w:val="2"/>
        </w:numPr>
      </w:pPr>
      <w:r>
        <w:rPr>
          <w:i/>
          <w:iCs/>
        </w:rPr>
        <w:t xml:space="preserve">Which one is better for her?</w:t>
      </w:r>
      <w:r>
        <w:t xml:space="preserve"> The second one, which turns out cheaper for her case.</w:t>
      </w:r>
    </w:p>
    <w:p>
      <w:r>
        <w:rPr>
          <w:b/>
          <w:bCs/>
        </w:rPr>
        <w:t xml:space="preserve">Case 3. The refund account</w:t>
      </w:r>
    </w:p>
    <w:p>
      <w:r>
        <w:t xml:space="preserve">Daniela's preparer asks her to have the refund sent to "the office account" to "save time."</w:t>
      </w:r>
    </w:p>
    <w:p>
      <w:pPr>
        <w:pStyle w:val="ListParagraph"/>
        <w:numPr>
          <w:ilvl w:val="0"/>
          <w:numId w:val="2"/>
        </w:numPr>
      </w:pPr>
      <w:r>
        <w:rPr>
          <w:i/>
          <w:iCs/>
        </w:rPr>
        <w:t xml:space="preserve">What does she do?</w:t>
      </w:r>
      <w:r>
        <w:t xml:space="preserve"> She says no. The refund must go to her own account. She looks for another preparer.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Choosing by the advertised price</w:t>
            </w:r>
          </w:p>
        </w:tc>
        <w:tc>
          <w:tcPr>
            <w:tcW w:type="dxa" w:w="3213"/>
            <w:tcMar>
              <w:top w:type="dxa" w:w="60"/>
              <w:left w:type="dxa" w:w="90"/>
              <w:bottom w:type="dxa" w:w="60"/>
              <w:right w:type="dxa" w:w="90"/>
            </w:tcMar>
          </w:tcPr>
          <w:p>
            <w:r>
              <w:rPr>
                <w:sz w:val="18"/>
                <w:szCs w:val="18"/>
              </w:rPr>
              <w:t xml:space="preserve">You pay more for what they charge extra</w:t>
            </w:r>
          </w:p>
        </w:tc>
        <w:tc>
          <w:tcPr>
            <w:tcW w:type="dxa" w:w="3214"/>
            <w:tcMar>
              <w:top w:type="dxa" w:w="60"/>
              <w:left w:type="dxa" w:w="90"/>
              <w:bottom w:type="dxa" w:w="60"/>
              <w:right w:type="dxa" w:w="90"/>
            </w:tcMar>
          </w:tcPr>
          <w:p>
            <w:r>
              <w:rPr>
                <w:sz w:val="18"/>
                <w:szCs w:val="18"/>
              </w:rPr>
              <w:t xml:space="preserve">Ask for the total price in writing</w:t>
            </w:r>
          </w:p>
        </w:tc>
      </w:tr>
      <w:tr>
        <w:trPr>
          <w:tblHeader w:val="off"/>
        </w:trPr>
        <w:tc>
          <w:tcPr>
            <w:tcW w:type="dxa" w:w="3213"/>
            <w:tcMar>
              <w:top w:type="dxa" w:w="60"/>
              <w:left w:type="dxa" w:w="90"/>
              <w:bottom w:type="dxa" w:w="60"/>
              <w:right w:type="dxa" w:w="90"/>
            </w:tcMar>
          </w:tcPr>
          <w:p>
            <w:r>
              <w:rPr>
                <w:sz w:val="18"/>
                <w:szCs w:val="18"/>
              </w:rPr>
              <w:t xml:space="preserve">Signing blank pages</w:t>
            </w:r>
          </w:p>
        </w:tc>
        <w:tc>
          <w:tcPr>
            <w:tcW w:type="dxa" w:w="3213"/>
            <w:tcMar>
              <w:top w:type="dxa" w:w="60"/>
              <w:left w:type="dxa" w:w="90"/>
              <w:bottom w:type="dxa" w:w="60"/>
              <w:right w:type="dxa" w:w="90"/>
            </w:tcMar>
          </w:tcPr>
          <w:p>
            <w:r>
              <w:rPr>
                <w:sz w:val="18"/>
                <w:szCs w:val="18"/>
              </w:rPr>
              <w:t xml:space="preserve">They can put false information in your name</w:t>
            </w:r>
          </w:p>
        </w:tc>
        <w:tc>
          <w:tcPr>
            <w:tcW w:type="dxa" w:w="3214"/>
            <w:tcMar>
              <w:top w:type="dxa" w:w="60"/>
              <w:left w:type="dxa" w:w="90"/>
              <w:bottom w:type="dxa" w:w="60"/>
              <w:right w:type="dxa" w:w="90"/>
            </w:tcMar>
          </w:tcPr>
          <w:p>
            <w:r>
              <w:rPr>
                <w:sz w:val="18"/>
                <w:szCs w:val="18"/>
              </w:rPr>
              <w:t xml:space="preserve">Sign only what you've reviewed</w:t>
            </w:r>
          </w:p>
        </w:tc>
      </w:tr>
      <w:tr>
        <w:trPr>
          <w:tblHeader w:val="off"/>
        </w:trPr>
        <w:tc>
          <w:tcPr>
            <w:tcW w:type="dxa" w:w="3213"/>
            <w:tcMar>
              <w:top w:type="dxa" w:w="60"/>
              <w:left w:type="dxa" w:w="90"/>
              <w:bottom w:type="dxa" w:w="60"/>
              <w:right w:type="dxa" w:w="90"/>
            </w:tcMar>
          </w:tcPr>
          <w:p>
            <w:r>
              <w:rPr>
                <w:sz w:val="18"/>
                <w:szCs w:val="18"/>
              </w:rPr>
              <w:t xml:space="preserve">Letting the refund go to another account</w:t>
            </w:r>
          </w:p>
        </w:tc>
        <w:tc>
          <w:tcPr>
            <w:tcW w:type="dxa" w:w="3213"/>
            <w:tcMar>
              <w:top w:type="dxa" w:w="60"/>
              <w:left w:type="dxa" w:w="90"/>
              <w:bottom w:type="dxa" w:w="60"/>
              <w:right w:type="dxa" w:w="90"/>
            </w:tcMar>
          </w:tcPr>
          <w:p>
            <w:r>
              <w:rPr>
                <w:sz w:val="18"/>
                <w:szCs w:val="18"/>
              </w:rPr>
              <w:t xml:space="preserve">You can lose your money</w:t>
            </w:r>
          </w:p>
        </w:tc>
        <w:tc>
          <w:tcPr>
            <w:tcW w:type="dxa" w:w="3214"/>
            <w:tcMar>
              <w:top w:type="dxa" w:w="60"/>
              <w:left w:type="dxa" w:w="90"/>
              <w:bottom w:type="dxa" w:w="60"/>
              <w:right w:type="dxa" w:w="90"/>
            </w:tcMar>
          </w:tcPr>
          <w:p>
            <w:r>
              <w:rPr>
                <w:sz w:val="18"/>
                <w:szCs w:val="18"/>
              </w:rPr>
              <w:t xml:space="preserve">Use your own account</w:t>
            </w:r>
          </w:p>
        </w:tc>
      </w:tr>
      <w:tr>
        <w:trPr>
          <w:tblHeader w:val="off"/>
        </w:trPr>
        <w:tc>
          <w:tcPr>
            <w:tcW w:type="dxa" w:w="3213"/>
            <w:tcMar>
              <w:top w:type="dxa" w:w="60"/>
              <w:left w:type="dxa" w:w="90"/>
              <w:bottom w:type="dxa" w:w="60"/>
              <w:right w:type="dxa" w:w="90"/>
            </w:tcMar>
          </w:tcPr>
          <w:p>
            <w:r>
              <w:rPr>
                <w:sz w:val="18"/>
                <w:szCs w:val="18"/>
              </w:rPr>
              <w:t xml:space="preserve">Calling the number in a "notice" message</w:t>
            </w:r>
          </w:p>
        </w:tc>
        <w:tc>
          <w:tcPr>
            <w:tcW w:type="dxa" w:w="3213"/>
            <w:tcMar>
              <w:top w:type="dxa" w:w="60"/>
              <w:left w:type="dxa" w:w="90"/>
              <w:bottom w:type="dxa" w:w="60"/>
              <w:right w:type="dxa" w:w="90"/>
            </w:tcMar>
          </w:tcPr>
          <w:p>
            <w:r>
              <w:rPr>
                <w:sz w:val="18"/>
                <w:szCs w:val="18"/>
              </w:rPr>
              <w:t xml:space="preserve">It may be a scam</w:t>
            </w:r>
          </w:p>
        </w:tc>
        <w:tc>
          <w:tcPr>
            <w:tcW w:type="dxa" w:w="3214"/>
            <w:tcMar>
              <w:top w:type="dxa" w:w="60"/>
              <w:left w:type="dxa" w:w="90"/>
              <w:bottom w:type="dxa" w:w="60"/>
              <w:right w:type="dxa" w:w="90"/>
            </w:tcMar>
          </w:tcPr>
          <w:p>
            <w:r>
              <w:rPr>
                <w:sz w:val="18"/>
                <w:szCs w:val="18"/>
              </w:rPr>
              <w:t xml:space="preserve">Go to IRS.gov or FTB.ca.gov yourself</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and Mar. Choose the best decision in each one; if you miss, you can try again. It earns experience points.</w:t>
      </w:r>
    </w:p>
    <w:p>
      <w:pPr>
        <w:pStyle w:val="Heading4"/>
      </w:pPr>
      <w:r>
        <w:t xml:space="preserve">Quiz</w:t>
      </w:r>
    </w:p>
    <w:p>
      <w:pPr>
        <w:pStyle w:val="ListParagraph"/>
        <w:numPr>
          <w:ilvl w:val="0"/>
          <w:numId w:val="55"/>
        </w:numPr>
      </w:pPr>
      <w:r>
        <w:t xml:space="preserve">What must every paid preparer have? a) A PTIN · b) Nothing · c) A law license</w:t>
      </w:r>
    </w:p>
    <w:p>
      <w:pPr>
        <w:pStyle w:val="ListParagraph"/>
        <w:numPr>
          <w:ilvl w:val="0"/>
          <w:numId w:val="55"/>
        </w:numPr>
      </w:pPr>
      <w:r>
        <w:t xml:space="preserve">In California, a paid preparer who isn't a CPA, EA or attorney must register with: a) CTEC · b) The DMV · c) The consulate</w:t>
      </w:r>
    </w:p>
    <w:p>
      <w:pPr>
        <w:pStyle w:val="ListParagraph"/>
        <w:numPr>
          <w:ilvl w:val="0"/>
          <w:numId w:val="55"/>
        </w:numPr>
      </w:pPr>
      <w:r>
        <w:t xml:space="preserve">Is it safe to sign a blank tax return? a) Yes · b) No · c) Yes, if it's a preparer you know</w:t>
      </w:r>
    </w:p>
    <w:p>
      <w:r>
        <w:rPr>
          <w:b/>
          <w:bCs/>
        </w:rPr>
        <w:t xml:space="preserve">Answers:</w:t>
      </w:r>
      <w:r>
        <w:t xml:space="preserve"> 1-a: the PTIN is required. 2-a: CTEC is the state registry. 3-b: they can put false information on it.</w:t>
      </w:r>
    </w:p>
    <w:p>
      <w:pPr>
        <w:pStyle w:val="Heading4"/>
      </w:pPr>
      <w:r>
        <w:t xml:space="preserve">Put it into practice</w:t>
      </w:r>
    </w:p>
    <w:p>
      <w:r>
        <w:t xml:space="preserve">A preparer promises "the maximum refund guaranteed" before seeing your documents and asks you to sign empty pages. What do you do? </w:t>
      </w:r>
      <w:r>
        <w:rPr>
          <w:b/>
          <w:bCs/>
        </w:rPr>
        <w:t xml:space="preserve">Answer:</w:t>
      </w:r>
      <w:r>
        <w:t xml:space="preserve"> You don't sign, you protect your documents and you look for an option you can verify (VITA or a registered preparer). A refund can't be promised without reviewing your information.</w:t>
      </w:r>
    </w:p>
    <w:p>
      <w:pPr>
        <w:pStyle w:val="Heading4"/>
      </w:pPr>
      <w:r>
        <w:t xml:space="preserve">Your plan</w:t>
      </w:r>
    </w:p>
    <w:p>
      <w:r>
        <w:t xml:space="preserve">Compare two services and one free option. Write down what you confirmed and what's still missing.</w:t>
      </w:r>
    </w:p>
    <w:p>
      <w:pPr>
        <w:pStyle w:val="Heading3"/>
      </w:pPr>
      <w:r>
        <w:t xml:space="preserve">Learn more</w:t>
      </w:r>
    </w:p>
    <w:p>
      <w:pPr>
        <w:pStyle w:val="ListParagraph"/>
        <w:numPr>
          <w:ilvl w:val="0"/>
          <w:numId w:val="2"/>
        </w:numPr>
      </w:pPr>
      <w:r>
        <w:rPr>
          <w:b/>
          <w:bCs/>
        </w:rPr>
        <w:t xml:space="preserve">Verify a registered preparer</w:t>
      </w:r>
      <w:r>
        <w:t xml:space="preserve"> (CTEC · English): https://www.ctec.org — </w:t>
      </w:r>
      <w:r>
        <w:rPr>
          <w:b/>
          <w:bCs/>
        </w:rPr>
        <w:t xml:space="preserve">What to look for:</w:t>
      </w:r>
      <w:r>
        <w:t xml:space="preserve"> "Verify a Preparer"; type the preparer's name to confirm their registration is current.</w:t>
      </w:r>
    </w:p>
    <w:p>
      <w:pPr>
        <w:pStyle w:val="ListParagraph"/>
        <w:numPr>
          <w:ilvl w:val="0"/>
          <w:numId w:val="2"/>
        </w:numPr>
      </w:pPr>
      <w:r>
        <w:rPr>
          <w:b/>
          <w:bCs/>
        </w:rPr>
        <w:t xml:space="preserve">IRS directory of preparers</w:t>
      </w:r>
      <w:r>
        <w:t xml:space="preserve"> (IRS · English): https://irs.treasury.gov/rpo/rpo.jsf — </w:t>
      </w:r>
      <w:r>
        <w:rPr>
          <w:b/>
          <w:bCs/>
        </w:rPr>
        <w:t xml:space="preserve">What to look for:</w:t>
      </w:r>
      <w:r>
        <w:t xml:space="preserve"> search by ZIP code to find CPAs and enrolled agents (EAs) with verified credentials.</w:t>
      </w:r>
    </w:p>
    <w:p>
      <w:pPr>
        <w:pStyle w:val="ListParagraph"/>
        <w:numPr>
          <w:ilvl w:val="0"/>
          <w:numId w:val="2"/>
        </w:numPr>
      </w:pPr>
      <w:r>
        <w:rPr>
          <w:b/>
          <w:bCs/>
        </w:rPr>
        <w:t xml:space="preserve">Free tax return preparation (VITA)</w:t>
      </w:r>
      <w:r>
        <w:t xml:space="preserve"> (IRS · English and Spanish): https://www.irs.gov/individuals/free-tax-return-preparation-for-qualifying-taxpayers — </w:t>
      </w:r>
      <w:r>
        <w:rPr>
          <w:b/>
          <w:bCs/>
        </w:rPr>
        <w:t xml:space="preserve">What to look for:</w:t>
      </w:r>
      <w:r>
        <w:t xml:space="preserve"> the site locator by ZIP code.</w:t>
      </w:r>
    </w:p>
    <w:p>
      <w:pPr>
        <w:pStyle w:val="Heading3"/>
      </w:pPr>
      <w:r>
        <w:t xml:space="preserve">Key words</w:t>
      </w:r>
    </w:p>
    <w:p>
      <w:pPr>
        <w:pStyle w:val="ListParagraph"/>
        <w:numPr>
          <w:ilvl w:val="0"/>
          <w:numId w:val="2"/>
        </w:numPr>
      </w:pPr>
      <w:r>
        <w:rPr>
          <w:i/>
          <w:iCs/>
        </w:rPr>
        <w:t xml:space="preserve">Scope of service:</w:t>
      </w:r>
      <w:r>
        <w:t xml:space="preserve"> the tasks included in the price.</w:t>
      </w:r>
    </w:p>
    <w:p>
      <w:pPr>
        <w:pStyle w:val="ListParagraph"/>
        <w:numPr>
          <w:ilvl w:val="0"/>
          <w:numId w:val="2"/>
        </w:numPr>
      </w:pPr>
      <w:r>
        <w:rPr>
          <w:i/>
          <w:iCs/>
        </w:rPr>
        <w:t xml:space="preserve">Credentials:</w:t>
      </w:r>
      <w:r>
        <w:t xml:space="preserve"> records that prove training or authorization.</w:t>
      </w:r>
    </w:p>
    <w:p>
      <w:pPr>
        <w:pStyle w:val="ListParagraph"/>
        <w:numPr>
          <w:ilvl w:val="0"/>
          <w:numId w:val="2"/>
        </w:numPr>
      </w:pPr>
      <w:r>
        <w:rPr>
          <w:i/>
          <w:iCs/>
        </w:rPr>
        <w:t xml:space="preserve">PTIN:</w:t>
      </w:r>
      <w:r>
        <w:t xml:space="preserve"> the IRS preparer number.</w:t>
      </w:r>
    </w:p>
    <w:p>
      <w:pPr>
        <w:pStyle w:val="ListParagraph"/>
        <w:numPr>
          <w:ilvl w:val="0"/>
          <w:numId w:val="2"/>
        </w:numPr>
      </w:pPr>
      <w:r>
        <w:rPr>
          <w:i/>
          <w:iCs/>
        </w:rPr>
        <w:t xml:space="preserve">CTEC:</w:t>
      </w:r>
      <w:r>
        <w:t xml:space="preserve"> California's registry of tax preparers.</w:t>
      </w:r>
    </w:p>
    <w:p>
      <w:pPr>
        <w:pStyle w:val="Heading3"/>
      </w:pPr>
      <w:r>
        <w:t xml:space="preserve">Sources</w:t>
      </w:r>
    </w:p>
    <w:p>
      <w:r>
        <w:t xml:space="preserve">[S15] FTB, free help · [S16] FTB, Publication 982 · [R36] CTEC, preparer verification.</w:t>
      </w:r>
    </w:p>
    <w:p>
      <w:r>
        <w:br w:type="page"/>
      </w:r>
    </w:p>
    <w:p>
      <w:pPr>
        <w:pStyle w:val="Heading2"/>
      </w:pPr>
      <w:r>
        <w:t xml:space="preserve">M1 U13. What should I know before I apply for public benefits?</w:t>
      </w:r>
    </w:p>
    <w:p>
      <w:r>
        <w:rPr>
          <w:b/>
          <w:bCs/>
        </w:rPr>
        <w:t xml:space="preserve">What you will be able to do:</w:t>
      </w:r>
      <w:r>
        <w:t xml:space="preserve"> Understand what "public charge" is, which benefits exist and where to confirm your case before you decide.</w:t>
      </w:r>
    </w:p>
    <w:p>
      <w:r>
        <w:rPr>
          <w:b/>
          <w:bCs/>
        </w:rPr>
        <w:t xml:space="preserve">To start:</w:t>
      </w:r>
      <w:r>
        <w:t xml:space="preserve"> Daniela needs help buying food for her son, but a neighbor told her that asking for any benefit could hurt her. She doesn't know if it's true. In this lesson you'll learn what the rule says and where to confirm your case without taking risks.</w:t>
      </w:r>
    </w:p>
    <w:p>
      <w:pPr>
        <w:pStyle w:val="Heading3"/>
      </w:pPr>
      <w:r>
        <w:t xml:space="preserve">The essentials (5 minutes)</w:t>
      </w:r>
    </w:p>
    <w:p>
      <w:pPr>
        <w:pStyle w:val="Heading4"/>
      </w:pPr>
      <w:r>
        <w:t xml:space="preserve">Decide with information, not rumors</w:t>
      </w:r>
    </w:p>
    <w:p>
      <w:r>
        <w:t xml:space="preserve">Many families don't apply for benefits they're entitled to, out of fear it will affect an immigration case. Others apply without knowing whether the rule applies to them.</w:t>
      </w:r>
    </w:p>
    <w:p>
      <w:r>
        <w:t xml:space="preserve">Both problems have the same solution: reliable information about your case.</w:t>
      </w:r>
    </w:p>
    <w:p>
      <w:pPr>
        <w:pStyle w:val="Heading4"/>
      </w:pPr>
      <w:r>
        <w:t xml:space="preserve">What public charge is</w:t>
      </w:r>
    </w:p>
    <w:p>
      <w:r>
        <w:rPr>
          <w:b/>
          <w:bCs/>
        </w:rPr>
        <w:t xml:space="preserve">Public charge</w:t>
      </w:r>
      <w:r>
        <w:t xml:space="preserve"> is a review done in some immigration cases, mainly certain applications for permanent residency.</w:t>
      </w:r>
    </w:p>
    <w:p>
      <w:r>
        <w:t xml:space="preserve">It only applies to certain cases and only looks at certain benefits.</w:t>
      </w:r>
    </w:p>
    <w:p>
      <w:pPr>
        <w:pStyle w:val="Heading4"/>
      </w:pPr>
      <w:r>
        <w:t xml:space="preserve">What the rule in effect since 2022 looks at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It is considered</w:t>
            </w:r>
          </w:p>
        </w:tc>
        <w:tc>
          <w:tcPr>
            <w:tcW w:type="dxa" w:w="3213"/>
            <w:tcMar>
              <w:top w:type="dxa" w:w="60"/>
              <w:left w:type="dxa" w:w="90"/>
              <w:bottom w:type="dxa" w:w="60"/>
              <w:right w:type="dxa" w:w="90"/>
            </w:tcMar>
          </w:tcPr>
          <w:p>
            <w:r>
              <w:rPr>
                <w:sz w:val="18"/>
                <w:szCs w:val="18"/>
              </w:rPr>
              <w:t xml:space="preserve">Cash assistance to maintain income (like SSI or CalWORKs cash aid) and long-term care paid by the government.</w:t>
            </w:r>
          </w:p>
        </w:tc>
        <w:tc>
          <w:tcPr>
            <w:tcW w:type="dxa" w:w="3214"/>
            <w:tcMar>
              <w:top w:type="dxa" w:w="60"/>
              <w:left w:type="dxa" w:w="90"/>
              <w:bottom w:type="dxa" w:w="60"/>
              <w:right w:type="dxa" w:w="90"/>
            </w:tcMar>
          </w:tcPr>
          <w:p>
            <w:r>
              <w:rPr>
                <w:sz w:val="18"/>
                <w:szCs w:val="18"/>
              </w:rPr>
              <w:t xml:space="preserve">Get advice before applying.</w:t>
            </w:r>
          </w:p>
        </w:tc>
      </w:tr>
      <w:tr>
        <w:trPr>
          <w:tblHeader w:val="off"/>
        </w:trPr>
        <w:tc>
          <w:tcPr>
            <w:tcW w:type="dxa" w:w="3213"/>
            <w:tcMar>
              <w:top w:type="dxa" w:w="60"/>
              <w:left w:type="dxa" w:w="90"/>
              <w:bottom w:type="dxa" w:w="60"/>
              <w:right w:type="dxa" w:w="90"/>
            </w:tcMar>
          </w:tcPr>
          <w:p>
            <w:r>
              <w:rPr>
                <w:sz w:val="18"/>
                <w:szCs w:val="18"/>
              </w:rPr>
              <w:t xml:space="preserve">It is not considered</w:t>
            </w:r>
          </w:p>
        </w:tc>
        <w:tc>
          <w:tcPr>
            <w:tcW w:type="dxa" w:w="3213"/>
            <w:tcMar>
              <w:top w:type="dxa" w:w="60"/>
              <w:left w:type="dxa" w:w="90"/>
              <w:bottom w:type="dxa" w:w="60"/>
              <w:right w:type="dxa" w:w="90"/>
            </w:tcMar>
          </w:tcPr>
          <w:p>
            <w:r>
              <w:rPr>
                <w:sz w:val="18"/>
                <w:szCs w:val="18"/>
              </w:rPr>
              <w:t xml:space="preserve">CalFresh, Medi-Cal (except long-term care), WIC, school meals, housing, tax credits like CalEITC.</w:t>
            </w:r>
          </w:p>
        </w:tc>
        <w:tc>
          <w:tcPr>
            <w:tcW w:type="dxa" w:w="3214"/>
            <w:tcMar>
              <w:top w:type="dxa" w:w="60"/>
              <w:left w:type="dxa" w:w="90"/>
              <w:bottom w:type="dxa" w:w="60"/>
              <w:right w:type="dxa" w:w="90"/>
            </w:tcMar>
          </w:tcPr>
          <w:p>
            <w:r>
              <w:rPr>
                <w:sz w:val="18"/>
                <w:szCs w:val="18"/>
              </w:rPr>
              <w:t xml:space="preserve">You can apply without it counting.</w:t>
            </w:r>
          </w:p>
        </w:tc>
      </w:tr>
      <w:tr>
        <w:trPr>
          <w:tblHeader w:val="off"/>
        </w:trPr>
        <w:tc>
          <w:tcPr>
            <w:tcW w:type="dxa" w:w="3213"/>
            <w:tcMar>
              <w:top w:type="dxa" w:w="60"/>
              <w:left w:type="dxa" w:w="90"/>
              <w:bottom w:type="dxa" w:w="60"/>
              <w:right w:type="dxa" w:w="90"/>
            </w:tcMar>
          </w:tcPr>
          <w:p>
            <w:r>
              <w:rPr>
                <w:sz w:val="18"/>
                <w:szCs w:val="18"/>
              </w:rPr>
              <w:t xml:space="preserve">Your family's benefits</w:t>
            </w:r>
          </w:p>
        </w:tc>
        <w:tc>
          <w:tcPr>
            <w:tcW w:type="dxa" w:w="3213"/>
            <w:tcMar>
              <w:top w:type="dxa" w:w="60"/>
              <w:left w:type="dxa" w:w="90"/>
              <w:bottom w:type="dxa" w:w="60"/>
              <w:right w:type="dxa" w:w="90"/>
            </w:tcMar>
          </w:tcPr>
          <w:p>
            <w:r>
              <w:rPr>
                <w:sz w:val="18"/>
                <w:szCs w:val="18"/>
              </w:rPr>
              <w:t xml:space="preserve">What other members receive, like citizen children, doesn't count as yours.</w:t>
            </w:r>
          </w:p>
        </w:tc>
        <w:tc>
          <w:tcPr>
            <w:tcW w:type="dxa" w:w="3214"/>
            <w:tcMar>
              <w:top w:type="dxa" w:w="60"/>
              <w:left w:type="dxa" w:w="90"/>
              <w:bottom w:type="dxa" w:w="60"/>
              <w:right w:type="dxa" w:w="90"/>
            </w:tcMar>
          </w:tcPr>
          <w:p>
            <w:r>
              <w:rPr>
                <w:sz w:val="18"/>
                <w:szCs w:val="18"/>
              </w:rPr>
              <w:t xml:space="preserve">It isn't added to your case.</w:t>
            </w:r>
          </w:p>
        </w:tc>
      </w:tr>
    </w:tbl>
    <w:p/>
    <w:p>
      <w:pPr>
        <w:pStyle w:val="Heading4"/>
      </w:pPr>
      <w:r>
        <w:t xml:space="preserve">Three steps before you decide</w:t>
      </w:r>
    </w:p>
    <w:p>
      <w:pPr>
        <w:pStyle w:val="ListParagraph"/>
        <w:numPr>
          <w:ilvl w:val="0"/>
          <w:numId w:val="56"/>
        </w:numPr>
      </w:pPr>
      <w:r>
        <w:t xml:space="preserve">Identify what kind of help you need: food, health, housing or money.</w:t>
      </w:r>
    </w:p>
    <w:p>
      <w:pPr>
        <w:pStyle w:val="ListParagraph"/>
        <w:numPr>
          <w:ilvl w:val="0"/>
          <w:numId w:val="56"/>
        </w:numPr>
      </w:pPr>
      <w:r>
        <w:t xml:space="preserve">Find out who in your household might qualify.</w:t>
      </w:r>
    </w:p>
    <w:p>
      <w:pPr>
        <w:pStyle w:val="ListParagraph"/>
        <w:numPr>
          <w:ilvl w:val="0"/>
          <w:numId w:val="56"/>
        </w:numPr>
      </w:pPr>
      <w:r>
        <w:t xml:space="preserve">Confirm with a reliable source how the rule applies to your case.</w:t>
      </w:r>
    </w:p>
    <w:p>
      <w:pPr>
        <w:pBdr>
          <w:left w:val="single" w:color="1F5C4A" w:sz="18" w:space="8"/>
        </w:pBdr>
        <w:shd w:fill="EAF2EE" w:color="auto" w:val="clear"/>
        <w:spacing w:after="160" w:before="120"/>
        <w:ind w:left="200" w:right="200"/>
      </w:pPr>
      <w:r>
        <w:rPr>
          <w:b/>
          <w:bCs/>
        </w:rPr>
        <w:t xml:space="preserve">Key idea:</w:t>
      </w:r>
      <w:r>
        <w:t xml:space="preserve"> rules can change. A proposal isn't a rule until it's published as final and takes effect.</w:t>
      </w:r>
    </w:p>
    <w:p>
      <w:pPr>
        <w:pStyle w:val="Heading4"/>
      </w:pPr>
      <w:r>
        <w:t xml:space="preserve">A case in one minute</w:t>
      </w:r>
    </w:p>
    <w:p>
      <w:r>
        <w:t xml:space="preserve">Rosa lives in Fresno with her daughter and grandchildren. She stopped taking her grandchildren to WIC out of fear it would affect her. Her daughter shares what she learned: WIC isn't considered under the current public charge rule, and the grandchildren's benefits don't count as Rosa's.</w:t>
      </w:r>
    </w:p>
    <w:p>
      <w:r>
        <w:t xml:space="preserve">Rosa calls a community organization to confirm it. They tell her the same thing and recommend she check the rule every year in case it changes.</w:t>
      </w:r>
    </w:p>
    <w:p>
      <w:pPr>
        <w:pBdr>
          <w:left w:val="single" w:color="1F5C4A" w:sz="18" w:space="8"/>
        </w:pBdr>
        <w:shd w:fill="EAF2EE" w:color="auto" w:val="clear"/>
        <w:spacing w:after="160" w:before="120"/>
        <w:ind w:left="200" w:right="200"/>
      </w:pPr>
      <w:r>
        <w:rPr>
          <w:b/>
          <w:bCs/>
        </w:rPr>
        <w:t xml:space="preserve">Before you act, check:</w:t>
      </w:r>
      <w:r>
        <w:t xml:space="preserve"> the current status of the rule and of each program with an attorney or an accredited representative.</w:t>
      </w:r>
    </w:p>
    <w:p>
      <w:pPr>
        <w:pStyle w:val="Heading4"/>
      </w:pPr>
      <w:r>
        <w:t xml:space="preserve">Do it this week</w:t>
      </w:r>
    </w:p>
    <w:p>
      <w:pPr>
        <w:pStyle w:val="ListParagraph"/>
        <w:numPr>
          <w:ilvl w:val="0"/>
          <w:numId w:val="57"/>
        </w:numPr>
      </w:pPr>
      <w:r>
        <w:t xml:space="preserve">Write down what help your household needs.</w:t>
      </w:r>
    </w:p>
    <w:p>
      <w:pPr>
        <w:pStyle w:val="ListParagraph"/>
        <w:numPr>
          <w:ilvl w:val="0"/>
          <w:numId w:val="57"/>
        </w:numPr>
      </w:pPr>
      <w:r>
        <w:t xml:space="preserve">Look for a legal aid organization or an accredited representative near you.</w:t>
      </w:r>
    </w:p>
    <w:p>
      <w:pPr>
        <w:pStyle w:val="ListParagraph"/>
        <w:numPr>
          <w:ilvl w:val="0"/>
          <w:numId w:val="57"/>
        </w:numPr>
      </w:pPr>
      <w:r>
        <w:t xml:space="preserve">Bring your questions in writing.</w:t>
      </w:r>
    </w:p>
    <w:p>
      <w:pPr>
        <w:pStyle w:val="Heading4"/>
      </w:pPr>
      <w:r>
        <w:t xml:space="preserve">Check your understanding</w:t>
      </w:r>
    </w:p>
    <w:p>
      <w:pPr>
        <w:pStyle w:val="ListParagraph"/>
        <w:numPr>
          <w:ilvl w:val="0"/>
          <w:numId w:val="58"/>
        </w:numPr>
      </w:pPr>
      <w:r>
        <w:t xml:space="preserve">Does public charge apply to all immigration cases?</w:t>
      </w:r>
    </w:p>
    <w:p>
      <w:r>
        <w:rPr>
          <w:i/>
          <w:iCs/>
        </w:rPr>
        <w:t xml:space="preserve">Answer:</w:t>
      </w:r>
      <w:r>
        <w:t xml:space="preserve"> No. Only to certain cases, mainly some residency applications.</w:t>
      </w:r>
    </w:p>
    <w:p>
      <w:pPr>
        <w:pStyle w:val="ListParagraph"/>
        <w:numPr>
          <w:ilvl w:val="0"/>
          <w:numId w:val="59"/>
        </w:numPr>
      </w:pPr>
      <w:r>
        <w:t xml:space="preserve">Do benefits your citizen children receive count as yours?</w:t>
      </w:r>
    </w:p>
    <w:p>
      <w:r>
        <w:rPr>
          <w:i/>
          <w:iCs/>
        </w:rPr>
        <w:t xml:space="preserve">Answer:</w:t>
      </w:r>
      <w:r>
        <w:t xml:space="preserve"> No. Under the current rule, they don't count as yours.</w:t>
      </w:r>
    </w:p>
    <w:p>
      <w:pPr>
        <w:pStyle w:val="Heading4"/>
      </w:pPr>
      <w:r>
        <w:t xml:space="preserve">Remember</w:t>
      </w:r>
    </w:p>
    <w:p>
      <w:pPr>
        <w:pStyle w:val="ListParagraph"/>
        <w:numPr>
          <w:ilvl w:val="0"/>
          <w:numId w:val="2"/>
        </w:numPr>
      </w:pPr>
      <w:r>
        <w:t xml:space="preserve">The rule only applies to certain cases and certain benefits.</w:t>
      </w:r>
    </w:p>
    <w:p>
      <w:pPr>
        <w:pStyle w:val="ListParagraph"/>
        <w:numPr>
          <w:ilvl w:val="0"/>
          <w:numId w:val="2"/>
        </w:numPr>
      </w:pPr>
      <w:r>
        <w:t xml:space="preserve">CalFresh, WIC and tax credits aren't considered under the current rule.</w:t>
      </w:r>
    </w:p>
    <w:p>
      <w:pPr>
        <w:pStyle w:val="ListParagraph"/>
        <w:numPr>
          <w:ilvl w:val="0"/>
          <w:numId w:val="2"/>
        </w:numPr>
      </w:pPr>
      <w:r>
        <w:t xml:space="preserve">Confirm your case with an attorney or an accredited representative.</w:t>
      </w:r>
    </w:p>
    <w:p>
      <w:pPr>
        <w:pStyle w:val="Heading3"/>
      </w:pPr>
      <w:r>
        <w:t xml:space="preserve">Go deeper (5 more minutes)</w:t>
      </w:r>
    </w:p>
    <w:p>
      <w:pPr>
        <w:pStyle w:val="Heading4"/>
      </w:pPr>
      <w:r>
        <w:t xml:space="preserve">Who it doesn't apply to</w:t>
      </w:r>
    </w:p>
    <w:p>
      <w:r>
        <w:t xml:space="preserve">The rule doesn't apply to many cases and categories. For example, it doesn't apply to permanent residents applying for citizenship, or to refugees or asylees.</w:t>
      </w:r>
    </w:p>
    <w:p>
      <w:r>
        <w:t xml:space="preserve">That's why the right question isn't "will applying for help affect me?" but "does the rule apply to my case?"</w:t>
      </w:r>
    </w:p>
    <w:p>
      <w:pPr>
        <w:pStyle w:val="Heading4"/>
      </w:pPr>
      <w:r>
        <w:t xml:space="preserve">Health care in California</w:t>
      </w:r>
    </w:p>
    <w:p>
      <w:r>
        <w:t xml:space="preserve">In recent years Medi-Cal expanded coverage for people without regular immigration status. The 2025 state budget approved changes for adults, like pausing new enrollment starting in 2026, and other adjustments.</w:t>
      </w:r>
    </w:p>
    <w:p>
      <w:r>
        <w:t xml:space="preserve">Confirm the current rules before you decide. Children have different rules.</w:t>
      </w:r>
    </w:p>
    <w:p>
      <w:pPr>
        <w:pBdr>
          <w:left w:val="single" w:color="1F5C4A" w:sz="18" w:space="8"/>
        </w:pBdr>
        <w:shd w:fill="EAF2EE" w:color="auto" w:val="clear"/>
        <w:spacing w:after="160" w:before="120"/>
        <w:ind w:left="200" w:right="200"/>
      </w:pPr>
      <w:r>
        <w:rPr>
          <w:b/>
          <w:bCs/>
        </w:rPr>
        <w:t xml:space="preserve">Good to know:</w:t>
      </w:r>
      <w:r>
        <w:t xml:space="preserve"> even with changes to Medi-Cal, you have the right to receive medical care. Community health centers (called FQHCs) serve anyone regardless of immigration status and charge based on your income. You can find one at [findahealthcenter.hrsa.gov](https://findahealthcenter.hrsa.gov).</w:t>
      </w:r>
    </w:p>
    <w:p>
      <w:pPr>
        <w:pStyle w:val="Heading4"/>
      </w:pPr>
      <w:r>
        <w:t xml:space="preserve">Where to confirm your case</w:t>
      </w:r>
    </w:p>
    <w:p>
      <w:pPr>
        <w:pStyle w:val="ListParagraph"/>
        <w:numPr>
          <w:ilvl w:val="0"/>
          <w:numId w:val="2"/>
        </w:numPr>
      </w:pPr>
      <w:r>
        <w:t xml:space="preserve">An immigration attorney or an accredited representative of the Department of Justice (DOJ).</w:t>
      </w:r>
    </w:p>
    <w:p>
      <w:pPr>
        <w:pStyle w:val="ListParagraph"/>
        <w:numPr>
          <w:ilvl w:val="0"/>
          <w:numId w:val="2"/>
        </w:numPr>
      </w:pPr>
      <w:r>
        <w:t xml:space="preserve">Organizations like </w:t>
      </w:r>
      <w:r>
        <w:rPr>
          <w:i/>
          <w:iCs/>
        </w:rPr>
        <w:t xml:space="preserve">Protecting Immigrant Families</w:t>
      </w:r>
      <w:r>
        <w:t xml:space="preserve">, with up-to-date materials.</w:t>
      </w:r>
    </w:p>
    <w:p>
      <w:pPr>
        <w:pStyle w:val="ListParagraph"/>
        <w:numPr>
          <w:ilvl w:val="0"/>
          <w:numId w:val="2"/>
        </w:numPr>
      </w:pPr>
      <w:r>
        <w:t xml:space="preserve">Your county's social services office, for each program's requirements.</w:t>
      </w:r>
    </w:p>
    <w:p>
      <w:pPr>
        <w:pStyle w:val="Heading4"/>
      </w:pPr>
      <w:r>
        <w:t xml:space="preserve">Watch out for "paperwork helpers"</w:t>
      </w:r>
    </w:p>
    <w:p>
      <w:r>
        <w:t xml:space="preserve">Nobody who isn't an attorney or an accredited representative can give you immigration advice. A notary public can't do it (you'll see it in M4 U02).</w:t>
      </w:r>
    </w:p>
    <w:p>
      <w:r>
        <w:t xml:space="preserve">This course doesn't give immigration advice either: it helps you ask the right questions.</w:t>
      </w:r>
    </w:p>
    <w:p>
      <w:pPr>
        <w:pStyle w:val="Heading4"/>
      </w:pPr>
      <w:r>
        <w:t xml:space="preserve">Common programs and how they're considered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Program</w:t>
            </w:r>
          </w:p>
        </w:tc>
        <w:tc>
          <w:tcPr>
            <w:tcW w:type="dxa" w:w="4820"/>
            <w:shd w:fill="1F5C4A" w:color="auto" w:val="clear"/>
            <w:tcMar>
              <w:top w:type="dxa" w:w="60"/>
              <w:left w:type="dxa" w:w="90"/>
              <w:bottom w:type="dxa" w:w="60"/>
              <w:right w:type="dxa" w:w="90"/>
            </w:tcMar>
          </w:tcPr>
          <w:p>
            <w:r>
              <w:rPr>
                <w:b/>
                <w:bCs/>
                <w:color w:val="FFFFFF"/>
                <w:sz w:val="18"/>
                <w:szCs w:val="18"/>
              </w:rPr>
              <w:t xml:space="preserve">Considered under the current rule?</w:t>
            </w:r>
          </w:p>
        </w:tc>
      </w:tr>
      <w:tr>
        <w:trPr>
          <w:tblHeader w:val="off"/>
        </w:trPr>
        <w:tc>
          <w:tcPr>
            <w:tcW w:type="dxa" w:w="4820"/>
            <w:tcMar>
              <w:top w:type="dxa" w:w="60"/>
              <w:left w:type="dxa" w:w="90"/>
              <w:bottom w:type="dxa" w:w="60"/>
              <w:right w:type="dxa" w:w="90"/>
            </w:tcMar>
          </w:tcPr>
          <w:p>
            <w:r>
              <w:rPr>
                <w:sz w:val="18"/>
                <w:szCs w:val="18"/>
              </w:rPr>
              <w:t xml:space="preserve">CalFresh (food)</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WIC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Medi-Cal</w:t>
            </w:r>
          </w:p>
        </w:tc>
        <w:tc>
          <w:tcPr>
            <w:tcW w:type="dxa" w:w="4820"/>
            <w:tcMar>
              <w:top w:type="dxa" w:w="60"/>
              <w:left w:type="dxa" w:w="90"/>
              <w:bottom w:type="dxa" w:w="60"/>
              <w:right w:type="dxa" w:w="90"/>
            </w:tcMar>
          </w:tcPr>
          <w:p>
            <w:r>
              <w:rPr>
                <w:sz w:val="18"/>
                <w:szCs w:val="18"/>
              </w:rPr>
              <w:t xml:space="preserve">No, except long-term care</w:t>
            </w:r>
          </w:p>
        </w:tc>
      </w:tr>
      <w:tr>
        <w:trPr>
          <w:tblHeader w:val="off"/>
        </w:trPr>
        <w:tc>
          <w:tcPr>
            <w:tcW w:type="dxa" w:w="4820"/>
            <w:tcMar>
              <w:top w:type="dxa" w:w="60"/>
              <w:left w:type="dxa" w:w="90"/>
              <w:bottom w:type="dxa" w:w="60"/>
              <w:right w:type="dxa" w:w="90"/>
            </w:tcMar>
          </w:tcPr>
          <w:p>
            <w:r>
              <w:rPr>
                <w:sz w:val="18"/>
                <w:szCs w:val="18"/>
              </w:rPr>
              <w:t xml:space="preserve">School meals</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Tax credits (CalEITC, YCTC)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SSI or cash assistance</w:t>
            </w:r>
          </w:p>
        </w:tc>
        <w:tc>
          <w:tcPr>
            <w:tcW w:type="dxa" w:w="4820"/>
            <w:tcMar>
              <w:top w:type="dxa" w:w="60"/>
              <w:left w:type="dxa" w:w="90"/>
              <w:bottom w:type="dxa" w:w="60"/>
              <w:right w:type="dxa" w:w="90"/>
            </w:tcMar>
          </w:tcPr>
          <w:p>
            <w:r>
              <w:rPr>
                <w:sz w:val="18"/>
                <w:szCs w:val="18"/>
              </w:rPr>
              <w:t xml:space="preserve">Yes</w:t>
            </w:r>
          </w:p>
        </w:tc>
      </w:tr>
    </w:tbl>
    <w:p/>
    <w:p>
      <w:r>
        <w:t xml:space="preserve">This table sums up the rule in effect since 2022. Always check whether it has changed.</w:t>
      </w:r>
    </w:p>
    <w:p>
      <w:pPr>
        <w:pStyle w:val="Heading4"/>
      </w:pPr>
      <w:r>
        <w:t xml:space="preserve">How to ask without exposing yourself</w:t>
      </w:r>
    </w:p>
    <w:p>
      <w:r>
        <w:t xml:space="preserve">You can ask general questions without giving your name or your situation. For example: "Is this program considered for public charge?"</w:t>
      </w:r>
    </w:p>
    <w:p>
      <w:r>
        <w:t xml:space="preserve">Legal aid organizations and accredited representatives keep what you tell them confidential.</w:t>
      </w:r>
    </w:p>
    <w:p>
      <w:pPr>
        <w:pStyle w:val="Heading4"/>
      </w:pPr>
      <w:r>
        <w:t xml:space="preserve">Check the rule every year</w:t>
      </w:r>
    </w:p>
    <w:p>
      <w:r>
        <w:t xml:space="preserve">The rules on public charge and on state programs can change.</w:t>
      </w:r>
    </w:p>
    <w:p>
      <w:r>
        <w:t xml:space="preserve">Set a reminder on your phone to check every year, or before you start an immigration case, whether anything changed. Legal aid organizations post notices when something changes.</w:t>
      </w:r>
    </w:p>
    <w:p>
      <w:pPr>
        <w:pStyle w:val="Heading4"/>
      </w:pPr>
      <w:r>
        <w:t xml:space="preserve">Cases</w:t>
      </w:r>
    </w:p>
    <w:p>
      <w:r>
        <w:rPr>
          <w:b/>
          <w:bCs/>
        </w:rPr>
        <w:t xml:space="preserve">Case 1. Food for Daniela's son</w:t>
      </w:r>
    </w:p>
    <w:p>
      <w:r>
        <w:t xml:space="preserve">Daniela's son was born in California. She was afraid to ask for help with food.</w:t>
      </w:r>
    </w:p>
    <w:p>
      <w:pPr>
        <w:pStyle w:val="ListParagraph"/>
        <w:numPr>
          <w:ilvl w:val="0"/>
          <w:numId w:val="2"/>
        </w:numPr>
      </w:pPr>
      <w:r>
        <w:rPr>
          <w:i/>
          <w:iCs/>
        </w:rPr>
        <w:t xml:space="preserve">What does a community organization explain to her?</w:t>
      </w:r>
      <w:r>
        <w:t xml:space="preserve"> That her son's benefits don't count as hers and that CalFresh isn't considered under the current rule.</w:t>
      </w:r>
    </w:p>
    <w:p>
      <w:pPr>
        <w:pStyle w:val="ListParagraph"/>
        <w:numPr>
          <w:ilvl w:val="0"/>
          <w:numId w:val="2"/>
        </w:numPr>
      </w:pPr>
      <w:r>
        <w:rPr>
          <w:i/>
          <w:iCs/>
        </w:rPr>
        <w:t xml:space="preserve">What does she do next?</w:t>
      </w:r>
      <w:r>
        <w:t xml:space="preserve"> She confirms her case with an accredited representative before she decides.</w:t>
      </w:r>
    </w:p>
    <w:p>
      <w:r>
        <w:rPr>
          <w:b/>
          <w:bCs/>
        </w:rPr>
        <w:t xml:space="preserve">Case 2. The neighbor's rumor</w:t>
      </w:r>
    </w:p>
    <w:p>
      <w:r>
        <w:t xml:space="preserve">A neighbor tells Alex that "any benefit takes away your green card."</w:t>
      </w:r>
    </w:p>
    <w:p>
      <w:pPr>
        <w:pStyle w:val="ListParagraph"/>
        <w:numPr>
          <w:ilvl w:val="0"/>
          <w:numId w:val="2"/>
        </w:numPr>
      </w:pPr>
      <w:r>
        <w:rPr>
          <w:i/>
          <w:iCs/>
        </w:rPr>
        <w:t xml:space="preserve">What does Alex do?</w:t>
      </w:r>
      <w:r>
        <w:t xml:space="preserve"> Looks for a reliable source before deciding, like Protecting Immigrant Families or an accredited representative.</w:t>
      </w:r>
    </w:p>
    <w:p>
      <w:r>
        <w:rPr>
          <w:b/>
          <w:bCs/>
        </w:rPr>
        <w:t xml:space="preserve">Case 3. Mar's question</w:t>
      </w:r>
    </w:p>
    <w:p>
      <w:r>
        <w:t xml:space="preserve">Mar needs medical care and doesn't know whether she can enroll in Medi-Cal this year.</w:t>
      </w:r>
    </w:p>
    <w:p>
      <w:pPr>
        <w:pStyle w:val="ListParagraph"/>
        <w:numPr>
          <w:ilvl w:val="0"/>
          <w:numId w:val="2"/>
        </w:numPr>
      </w:pPr>
      <w:r>
        <w:rPr>
          <w:i/>
          <w:iCs/>
        </w:rPr>
        <w:t xml:space="preserve">What options does she have while she confirms?</w:t>
      </w:r>
      <w:r>
        <w:t xml:space="preserve"> Go to a community health center that charges based on her income.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Deciding based on a rumor</w:t>
            </w:r>
          </w:p>
        </w:tc>
        <w:tc>
          <w:tcPr>
            <w:tcW w:type="dxa" w:w="3213"/>
            <w:tcMar>
              <w:top w:type="dxa" w:w="60"/>
              <w:left w:type="dxa" w:w="90"/>
              <w:bottom w:type="dxa" w:w="60"/>
              <w:right w:type="dxa" w:w="90"/>
            </w:tcMar>
          </w:tcPr>
          <w:p>
            <w:r>
              <w:rPr>
                <w:sz w:val="18"/>
                <w:szCs w:val="18"/>
              </w:rPr>
              <w:t xml:space="preserve">You stop getting benefits you're entitled to</w:t>
            </w:r>
          </w:p>
        </w:tc>
        <w:tc>
          <w:tcPr>
            <w:tcW w:type="dxa" w:w="3214"/>
            <w:tcMar>
              <w:top w:type="dxa" w:w="60"/>
              <w:left w:type="dxa" w:w="90"/>
              <w:bottom w:type="dxa" w:w="60"/>
              <w:right w:type="dxa" w:w="90"/>
            </w:tcMar>
          </w:tcPr>
          <w:p>
            <w:r>
              <w:rPr>
                <w:sz w:val="18"/>
                <w:szCs w:val="18"/>
              </w:rPr>
              <w:t xml:space="preserve">Confirm with a reliable source</w:t>
            </w:r>
          </w:p>
        </w:tc>
      </w:tr>
      <w:tr>
        <w:trPr>
          <w:tblHeader w:val="off"/>
        </w:trPr>
        <w:tc>
          <w:tcPr>
            <w:tcW w:type="dxa" w:w="3213"/>
            <w:tcMar>
              <w:top w:type="dxa" w:w="60"/>
              <w:left w:type="dxa" w:w="90"/>
              <w:bottom w:type="dxa" w:w="60"/>
              <w:right w:type="dxa" w:w="90"/>
            </w:tcMar>
          </w:tcPr>
          <w:p>
            <w:r>
              <w:rPr>
                <w:sz w:val="18"/>
                <w:szCs w:val="18"/>
              </w:rPr>
              <w:t xml:space="preserve">Asking a notario or "helper" for advice</w:t>
            </w:r>
          </w:p>
        </w:tc>
        <w:tc>
          <w:tcPr>
            <w:tcW w:type="dxa" w:w="3213"/>
            <w:tcMar>
              <w:top w:type="dxa" w:w="60"/>
              <w:left w:type="dxa" w:w="90"/>
              <w:bottom w:type="dxa" w:w="60"/>
              <w:right w:type="dxa" w:w="90"/>
            </w:tcMar>
          </w:tcPr>
          <w:p>
            <w:r>
              <w:rPr>
                <w:sz w:val="18"/>
                <w:szCs w:val="18"/>
              </w:rPr>
              <w:t xml:space="preserve">You get false information and pay too much</w:t>
            </w:r>
          </w:p>
        </w:tc>
        <w:tc>
          <w:tcPr>
            <w:tcW w:type="dxa" w:w="3214"/>
            <w:tcMar>
              <w:top w:type="dxa" w:w="60"/>
              <w:left w:type="dxa" w:w="90"/>
              <w:bottom w:type="dxa" w:w="60"/>
              <w:right w:type="dxa" w:w="90"/>
            </w:tcMar>
          </w:tcPr>
          <w:p>
            <w:r>
              <w:rPr>
                <w:sz w:val="18"/>
                <w:szCs w:val="18"/>
              </w:rPr>
              <w:t xml:space="preserve">Look for an attorney or an accredited representative</w:t>
            </w:r>
          </w:p>
        </w:tc>
      </w:tr>
      <w:tr>
        <w:trPr>
          <w:tblHeader w:val="off"/>
        </w:trPr>
        <w:tc>
          <w:tcPr>
            <w:tcW w:type="dxa" w:w="3213"/>
            <w:tcMar>
              <w:top w:type="dxa" w:w="60"/>
              <w:left w:type="dxa" w:w="90"/>
              <w:bottom w:type="dxa" w:w="60"/>
              <w:right w:type="dxa" w:w="90"/>
            </w:tcMar>
          </w:tcPr>
          <w:p>
            <w:r>
              <w:rPr>
                <w:sz w:val="18"/>
                <w:szCs w:val="18"/>
              </w:rPr>
              <w:t xml:space="preserve">Believing a proposal is already a rule</w:t>
            </w:r>
          </w:p>
        </w:tc>
        <w:tc>
          <w:tcPr>
            <w:tcW w:type="dxa" w:w="3213"/>
            <w:tcMar>
              <w:top w:type="dxa" w:w="60"/>
              <w:left w:type="dxa" w:w="90"/>
              <w:bottom w:type="dxa" w:w="60"/>
              <w:right w:type="dxa" w:w="90"/>
            </w:tcMar>
          </w:tcPr>
          <w:p>
            <w:r>
              <w:rPr>
                <w:sz w:val="18"/>
                <w:szCs w:val="18"/>
              </w:rPr>
              <w:t xml:space="preserve">You decide with information that doesn't apply</w:t>
            </w:r>
          </w:p>
        </w:tc>
        <w:tc>
          <w:tcPr>
            <w:tcW w:type="dxa" w:w="3214"/>
            <w:tcMar>
              <w:top w:type="dxa" w:w="60"/>
              <w:left w:type="dxa" w:w="90"/>
              <w:bottom w:type="dxa" w:w="60"/>
              <w:right w:type="dxa" w:w="90"/>
            </w:tcMar>
          </w:tcPr>
          <w:p>
            <w:r>
              <w:rPr>
                <w:sz w:val="18"/>
                <w:szCs w:val="18"/>
              </w:rPr>
              <w:t xml:space="preserve">Check whether the rule is final and in effect</w:t>
            </w:r>
          </w:p>
        </w:tc>
      </w:tr>
      <w:tr>
        <w:trPr>
          <w:tblHeader w:val="off"/>
        </w:trPr>
        <w:tc>
          <w:tcPr>
            <w:tcW w:type="dxa" w:w="3213"/>
            <w:tcMar>
              <w:top w:type="dxa" w:w="60"/>
              <w:left w:type="dxa" w:w="90"/>
              <w:bottom w:type="dxa" w:w="60"/>
              <w:right w:type="dxa" w:w="90"/>
            </w:tcMar>
          </w:tcPr>
          <w:p>
            <w:r>
              <w:rPr>
                <w:sz w:val="18"/>
                <w:szCs w:val="18"/>
              </w:rPr>
              <w:t xml:space="preserve">Not getting care out of fear</w:t>
            </w:r>
          </w:p>
        </w:tc>
        <w:tc>
          <w:tcPr>
            <w:tcW w:type="dxa" w:w="3213"/>
            <w:tcMar>
              <w:top w:type="dxa" w:w="60"/>
              <w:left w:type="dxa" w:w="90"/>
              <w:bottom w:type="dxa" w:w="60"/>
              <w:right w:type="dxa" w:w="90"/>
            </w:tcMar>
          </w:tcPr>
          <w:p>
            <w:r>
              <w:rPr>
                <w:sz w:val="18"/>
                <w:szCs w:val="18"/>
              </w:rPr>
              <w:t xml:space="preserve">Your health gets worse</w:t>
            </w:r>
          </w:p>
        </w:tc>
        <w:tc>
          <w:tcPr>
            <w:tcW w:type="dxa" w:w="3214"/>
            <w:tcMar>
              <w:top w:type="dxa" w:w="60"/>
              <w:left w:type="dxa" w:w="90"/>
              <w:bottom w:type="dxa" w:w="60"/>
              <w:right w:type="dxa" w:w="90"/>
            </w:tcMar>
          </w:tcPr>
          <w:p>
            <w:r>
              <w:rPr>
                <w:sz w:val="18"/>
                <w:szCs w:val="18"/>
              </w:rPr>
              <w:t xml:space="preserve">Use a community health center</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60"/>
        </w:numPr>
      </w:pPr>
      <w:r>
        <w:t xml:space="preserve">Does the public charge rule apply to all immigration cases? a) Yes · b) No · c) Only to citizenship</w:t>
      </w:r>
    </w:p>
    <w:p>
      <w:pPr>
        <w:pStyle w:val="ListParagraph"/>
        <w:numPr>
          <w:ilvl w:val="0"/>
          <w:numId w:val="60"/>
        </w:numPr>
      </w:pPr>
      <w:r>
        <w:t xml:space="preserve">Under the current rule, is CalFresh considered for public charge? a) Yes · b) No · c) Yes, if the children use it</w:t>
      </w:r>
    </w:p>
    <w:p>
      <w:pPr>
        <w:pStyle w:val="ListParagraph"/>
        <w:numPr>
          <w:ilvl w:val="0"/>
          <w:numId w:val="60"/>
        </w:numPr>
      </w:pPr>
      <w:r>
        <w:t xml:space="preserve">Who can give you immigration advice? a) A notario · b) An attorney or a DOJ-accredited representative · c) An immigration consultant with an office and ads</w:t>
      </w:r>
    </w:p>
    <w:p>
      <w:r>
        <w:rPr>
          <w:b/>
          <w:bCs/>
        </w:rPr>
        <w:t xml:space="preserve">Answers:</w:t>
      </w:r>
      <w:r>
        <w:t xml:space="preserve"> 1-b: only certain cases. 2-b: it isn't considered. 3-b: only they are authorized.</w:t>
      </w:r>
    </w:p>
    <w:p>
      <w:pPr>
        <w:pStyle w:val="Heading4"/>
      </w:pPr>
      <w:r>
        <w:t xml:space="preserve">Put it into practice</w:t>
      </w:r>
    </w:p>
    <w:p>
      <w:r>
        <w:t xml:space="preserve">Write three questions to bring to a legal aid organization before applying for a benefit for your family. </w:t>
      </w:r>
      <w:r>
        <w:rPr>
          <w:b/>
          <w:bCs/>
        </w:rPr>
        <w:t xml:space="preserve">Answer:</w:t>
      </w:r>
      <w:r>
        <w:t xml:space="preserve"> Does the public charge rule apply to my case? Is this benefit considered? Do my children's benefits affect my case?</w:t>
      </w:r>
    </w:p>
    <w:p>
      <w:pPr>
        <w:pStyle w:val="Heading4"/>
      </w:pPr>
      <w:r>
        <w:t xml:space="preserve">Your plan</w:t>
      </w:r>
    </w:p>
    <w:p>
      <w:r>
        <w:t xml:space="preserve">Write down what help your household needs, who might qualify and where you'll confirm your case.</w:t>
      </w:r>
    </w:p>
    <w:p>
      <w:pPr>
        <w:pStyle w:val="Heading3"/>
      </w:pPr>
      <w:r>
        <w:t xml:space="preserve">Learn more</w:t>
      </w:r>
    </w:p>
    <w:p>
      <w:pPr>
        <w:pStyle w:val="ListParagraph"/>
        <w:numPr>
          <w:ilvl w:val="0"/>
          <w:numId w:val="2"/>
        </w:numPr>
      </w:pPr>
      <w:r>
        <w:rPr>
          <w:b/>
          <w:bCs/>
        </w:rPr>
        <w:t xml:space="preserve">Public charge: does it apply to me?</w:t>
      </w:r>
      <w:r>
        <w:t xml:space="preserve"> (Protecting Immigrant Families · English and Spanish): https://pifcoalition.org/resources/library/public-charge-does-this-apply-to-me/ — </w:t>
      </w:r>
      <w:r>
        <w:rPr>
          <w:b/>
          <w:bCs/>
        </w:rPr>
        <w:t xml:space="preserve">What to look for:</w:t>
      </w:r>
      <w:r>
        <w:t xml:space="preserve"> the guide that explains which benefits count and who the rule applies to.</w:t>
      </w:r>
    </w:p>
    <w:p>
      <w:pPr>
        <w:pStyle w:val="ListParagraph"/>
        <w:numPr>
          <w:ilvl w:val="0"/>
          <w:numId w:val="2"/>
        </w:numPr>
      </w:pPr>
      <w:r>
        <w:rPr>
          <w:b/>
          <w:bCs/>
        </w:rPr>
        <w:t xml:space="preserve">Medi-Cal</w:t>
      </w:r>
      <w:r>
        <w:t xml:space="preserve"> (California DHCS · English and Spanish): https://www.dhcs.ca.gov — </w:t>
      </w:r>
      <w:r>
        <w:rPr>
          <w:b/>
          <w:bCs/>
        </w:rPr>
        <w:t xml:space="preserve">What to look for:</w:t>
      </w:r>
      <w:r>
        <w:t xml:space="preserve"> the eligibility section and the notices about changes for adults in 2026.</w:t>
      </w:r>
    </w:p>
    <w:p>
      <w:pPr>
        <w:pStyle w:val="ListParagraph"/>
        <w:numPr>
          <w:ilvl w:val="0"/>
          <w:numId w:val="2"/>
        </w:numPr>
      </w:pPr>
      <w:r>
        <w:rPr>
          <w:b/>
          <w:bCs/>
        </w:rPr>
        <w:t xml:space="preserve">Find a health center</w:t>
      </w:r>
      <w:r>
        <w:t xml:space="preserve"> (HRSA · English and Spanish): https://findahealthcenter.hrsa.gov — </w:t>
      </w:r>
      <w:r>
        <w:rPr>
          <w:b/>
          <w:bCs/>
        </w:rPr>
        <w:t xml:space="preserve">What to look for:</w:t>
      </w:r>
      <w:r>
        <w:t xml:space="preserve"> type your ZIP code to see nearby clinics that charge based on your income.</w:t>
      </w:r>
    </w:p>
    <w:p>
      <w:pPr>
        <w:pStyle w:val="Heading3"/>
      </w:pPr>
      <w:r>
        <w:t xml:space="preserve">Key words</w:t>
      </w:r>
    </w:p>
    <w:p>
      <w:pPr>
        <w:pStyle w:val="ListParagraph"/>
        <w:numPr>
          <w:ilvl w:val="0"/>
          <w:numId w:val="2"/>
        </w:numPr>
      </w:pPr>
      <w:r>
        <w:rPr>
          <w:i/>
          <w:iCs/>
        </w:rPr>
        <w:t xml:space="preserve">Public charge:</w:t>
      </w:r>
      <w:r>
        <w:t xml:space="preserve"> a review in certain immigration cases of dependence on government benefits.</w:t>
      </w:r>
    </w:p>
    <w:p>
      <w:pPr>
        <w:pStyle w:val="ListParagraph"/>
        <w:numPr>
          <w:ilvl w:val="0"/>
          <w:numId w:val="2"/>
        </w:numPr>
      </w:pPr>
      <w:r>
        <w:rPr>
          <w:i/>
          <w:iCs/>
        </w:rPr>
        <w:t xml:space="preserve">Accredited representative:</w:t>
      </w:r>
      <w:r>
        <w:t xml:space="preserve"> a person authorized by the DOJ to give immigration advice at a recognized organization.</w:t>
      </w:r>
    </w:p>
    <w:p>
      <w:pPr>
        <w:pStyle w:val="ListParagraph"/>
        <w:numPr>
          <w:ilvl w:val="0"/>
          <w:numId w:val="2"/>
        </w:numPr>
      </w:pPr>
      <w:r>
        <w:rPr>
          <w:i/>
          <w:iCs/>
        </w:rPr>
        <w:t xml:space="preserve">CalFresh:</w:t>
      </w:r>
      <w:r>
        <w:t xml:space="preserve"> food assistance in California.</w:t>
      </w:r>
    </w:p>
    <w:p>
      <w:pPr>
        <w:pStyle w:val="ListParagraph"/>
        <w:numPr>
          <w:ilvl w:val="0"/>
          <w:numId w:val="2"/>
        </w:numPr>
      </w:pPr>
      <w:r>
        <w:rPr>
          <w:i/>
          <w:iCs/>
        </w:rPr>
        <w:t xml:space="preserve">FQHC:</w:t>
      </w:r>
      <w:r>
        <w:t xml:space="preserve"> a community health center that serves people regardless of immigration status.</w:t>
      </w:r>
    </w:p>
    <w:p>
      <w:pPr>
        <w:pStyle w:val="Heading3"/>
      </w:pPr>
      <w:r>
        <w:t xml:space="preserve">Sources</w:t>
      </w:r>
    </w:p>
    <w:p>
      <w:r>
        <w:t xml:space="preserve">[R33] USCIS, public charge · [R34] Protecting Immigrant Families · [R35] DHCS, Medi-Cal · HRSA, health centers.</w:t>
      </w:r>
    </w:p>
    <w:p>
      <w:r>
        <w:br w:type="page"/>
      </w:r>
    </w:p>
    <w:p>
      <w:pPr>
        <w:pStyle w:val="Heading2"/>
      </w:pPr>
      <w:r>
        <w:t xml:space="preserve">M1 U14. How do I turn what I learned into something I can actually do?</w:t>
      </w:r>
    </w:p>
    <w:p>
      <w:r>
        <w:rPr>
          <w:b/>
          <w:bCs/>
        </w:rPr>
        <w:t xml:space="preserve">What you will be able to do:</w:t>
      </w:r>
      <w:r>
        <w:t xml:space="preserve"> Build a 90-day plan with specific actions, dates and a backup if something changes.</w:t>
      </w:r>
    </w:p>
    <w:p>
      <w:r>
        <w:rPr>
          <w:b/>
          <w:bCs/>
        </w:rPr>
        <w:t xml:space="preserve">To start:</w:t>
      </w:r>
      <w:r>
        <w:t xml:space="preserve"> Luis finished the module with lots of ideas: make a calendar, save, check his taxes. A week later he hadn't done anything. It wasn't lack of will: he hadn't turned them into steps. In this lesson you'll learn to make a plan you'll actually follow.</w:t>
      </w:r>
    </w:p>
    <w:p>
      <w:pPr>
        <w:pStyle w:val="Heading3"/>
      </w:pPr>
      <w:r>
        <w:t xml:space="preserve">The essentials (5 minutes)</w:t>
      </w:r>
    </w:p>
    <w:p>
      <w:pPr>
        <w:pStyle w:val="Heading4"/>
      </w:pPr>
      <w:r>
        <w:t xml:space="preserve">A wish is not a plan</w:t>
      </w:r>
    </w:p>
    <w:p>
      <w:r>
        <w:t xml:space="preserve">"I'm going to get organized" doesn't say how to start.</w:t>
      </w:r>
    </w:p>
    <w:p>
      <w:r>
        <w:t xml:space="preserve">"On Saturday I'll write down my paychecks and payments for the next two weeks" does.</w:t>
      </w:r>
    </w:p>
    <w:p>
      <w:r>
        <w:t xml:space="preserve">The difference is that the second sentence has an action, a date and something you can show.</w:t>
      </w:r>
    </w:p>
    <w:p>
      <w:pPr>
        <w:pStyle w:val="Heading4"/>
      </w:pPr>
      <w:r>
        <w:t xml:space="preserve">A goal you can check</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Action</w:t>
            </w:r>
          </w:p>
        </w:tc>
        <w:tc>
          <w:tcPr>
            <w:tcW w:type="dxa" w:w="3213"/>
            <w:tcMar>
              <w:top w:type="dxa" w:w="60"/>
              <w:left w:type="dxa" w:w="90"/>
              <w:bottom w:type="dxa" w:w="60"/>
              <w:right w:type="dxa" w:w="90"/>
            </w:tcMar>
          </w:tcPr>
          <w:p>
            <w:r>
              <w:rPr>
                <w:sz w:val="18"/>
                <w:szCs w:val="18"/>
              </w:rPr>
              <w:t xml:space="preserve">What exactly you're going to do.</w:t>
            </w:r>
          </w:p>
        </w:tc>
        <w:tc>
          <w:tcPr>
            <w:tcW w:type="dxa" w:w="3214"/>
            <w:tcMar>
              <w:top w:type="dxa" w:w="60"/>
              <w:left w:type="dxa" w:w="90"/>
              <w:bottom w:type="dxa" w:w="60"/>
              <w:right w:type="dxa" w:w="90"/>
            </w:tcMar>
          </w:tcPr>
          <w:p>
            <w:r>
              <w:rPr>
                <w:sz w:val="18"/>
                <w:szCs w:val="18"/>
              </w:rPr>
              <w:t xml:space="preserve">"Write down my paychecks and payments."</w:t>
            </w:r>
          </w:p>
        </w:tc>
      </w:tr>
      <w:tr>
        <w:trPr>
          <w:tblHeader w:val="off"/>
        </w:trPr>
        <w:tc>
          <w:tcPr>
            <w:tcW w:type="dxa" w:w="3213"/>
            <w:tcMar>
              <w:top w:type="dxa" w:w="60"/>
              <w:left w:type="dxa" w:w="90"/>
              <w:bottom w:type="dxa" w:w="60"/>
              <w:right w:type="dxa" w:w="90"/>
            </w:tcMar>
          </w:tcPr>
          <w:p>
            <w:r>
              <w:rPr>
                <w:sz w:val="18"/>
                <w:szCs w:val="18"/>
              </w:rPr>
              <w:t xml:space="preserve">Date</w:t>
            </w:r>
          </w:p>
        </w:tc>
        <w:tc>
          <w:tcPr>
            <w:tcW w:type="dxa" w:w="3213"/>
            <w:tcMar>
              <w:top w:type="dxa" w:w="60"/>
              <w:left w:type="dxa" w:w="90"/>
              <w:bottom w:type="dxa" w:w="60"/>
              <w:right w:type="dxa" w:w="90"/>
            </w:tcMar>
          </w:tcPr>
          <w:p>
            <w:r>
              <w:rPr>
                <w:sz w:val="18"/>
                <w:szCs w:val="18"/>
              </w:rPr>
              <w:t xml:space="preserve">When you'll do it.</w:t>
            </w:r>
          </w:p>
        </w:tc>
        <w:tc>
          <w:tcPr>
            <w:tcW w:type="dxa" w:w="3214"/>
            <w:tcMar>
              <w:top w:type="dxa" w:w="60"/>
              <w:left w:type="dxa" w:w="90"/>
              <w:bottom w:type="dxa" w:w="60"/>
              <w:right w:type="dxa" w:w="90"/>
            </w:tcMar>
          </w:tcPr>
          <w:p>
            <w:r>
              <w:rPr>
                <w:sz w:val="18"/>
                <w:szCs w:val="18"/>
              </w:rPr>
              <w:t xml:space="preserve">"On Saturday."</w:t>
            </w:r>
          </w:p>
        </w:tc>
      </w:tr>
      <w:tr>
        <w:trPr>
          <w:tblHeader w:val="off"/>
        </w:trPr>
        <w:tc>
          <w:tcPr>
            <w:tcW w:type="dxa" w:w="3213"/>
            <w:tcMar>
              <w:top w:type="dxa" w:w="60"/>
              <w:left w:type="dxa" w:w="90"/>
              <w:bottom w:type="dxa" w:w="60"/>
              <w:right w:type="dxa" w:w="90"/>
            </w:tcMar>
          </w:tcPr>
          <w:p>
            <w:r>
              <w:rPr>
                <w:sz w:val="18"/>
                <w:szCs w:val="18"/>
              </w:rPr>
              <w:t xml:space="preserve">Evidence</w:t>
            </w:r>
          </w:p>
        </w:tc>
        <w:tc>
          <w:tcPr>
            <w:tcW w:type="dxa" w:w="3213"/>
            <w:tcMar>
              <w:top w:type="dxa" w:w="60"/>
              <w:left w:type="dxa" w:w="90"/>
              <w:bottom w:type="dxa" w:w="60"/>
              <w:right w:type="dxa" w:w="90"/>
            </w:tcMar>
          </w:tcPr>
          <w:p>
            <w:r>
              <w:rPr>
                <w:sz w:val="18"/>
                <w:szCs w:val="18"/>
              </w:rPr>
              <w:t xml:space="preserve">What you can show when you're done.</w:t>
            </w:r>
          </w:p>
        </w:tc>
        <w:tc>
          <w:tcPr>
            <w:tcW w:type="dxa" w:w="3214"/>
            <w:tcMar>
              <w:top w:type="dxa" w:w="60"/>
              <w:left w:type="dxa" w:w="90"/>
              <w:bottom w:type="dxa" w:w="60"/>
              <w:right w:type="dxa" w:w="90"/>
            </w:tcMar>
          </w:tcPr>
          <w:p>
            <w:r>
              <w:rPr>
                <w:sz w:val="18"/>
                <w:szCs w:val="18"/>
              </w:rPr>
              <w:t xml:space="preserve">"My two-week calendar."</w:t>
            </w:r>
          </w:p>
        </w:tc>
      </w:tr>
    </w:tbl>
    <w:p/>
    <w:p>
      <w:pPr>
        <w:pStyle w:val="Heading4"/>
      </w:pPr>
      <w:r>
        <w:t xml:space="preserve">Three steps</w:t>
      </w:r>
    </w:p>
    <w:p>
      <w:pPr>
        <w:pStyle w:val="ListParagraph"/>
        <w:numPr>
          <w:ilvl w:val="0"/>
          <w:numId w:val="61"/>
        </w:numPr>
      </w:pPr>
      <w:r>
        <w:rPr>
          <w:b/>
          <w:bCs/>
        </w:rPr>
        <w:t xml:space="preserve">Choose one specific problem</w:t>
      </w:r>
      <w:r>
        <w:t xml:space="preserve">, for example: "I'm short on money before rent."</w:t>
      </w:r>
    </w:p>
    <w:p>
      <w:pPr>
        <w:pStyle w:val="ListParagraph"/>
        <w:numPr>
          <w:ilvl w:val="0"/>
          <w:numId w:val="61"/>
        </w:numPr>
      </w:pPr>
      <w:r>
        <w:rPr>
          <w:b/>
          <w:bCs/>
        </w:rPr>
        <w:t xml:space="preserve">Write down one small action and a date.</w:t>
      </w:r>
    </w:p>
    <w:p>
      <w:pPr>
        <w:pStyle w:val="ListParagraph"/>
        <w:numPr>
          <w:ilvl w:val="0"/>
          <w:numId w:val="61"/>
        </w:numPr>
      </w:pPr>
      <w:r>
        <w:rPr>
          <w:b/>
          <w:bCs/>
        </w:rPr>
        <w:t xml:space="preserve">Keep a sample</w:t>
      </w:r>
      <w:r>
        <w:t xml:space="preserve"> of what you did.</w:t>
      </w:r>
    </w:p>
    <w:p>
      <w:pPr>
        <w:pStyle w:val="Heading4"/>
      </w:pPr>
      <w:r>
        <w:t xml:space="preserve">"I need to find out" counts too</w:t>
      </w:r>
    </w:p>
    <w:p>
      <w:r>
        <w:t xml:space="preserve">Finding out is a valid action if it has a date.</w:t>
      </w:r>
    </w:p>
    <w:p>
      <w:r>
        <w:t xml:space="preserve">For example: "On the 15th I'll call VITA to ask whether I qualify for CalEITC."</w:t>
      </w:r>
    </w:p>
    <w:p>
      <w:pPr>
        <w:pStyle w:val="Heading4"/>
      </w:pPr>
      <w:r>
        <w:t xml:space="preserve">If something changes, adjust</w:t>
      </w:r>
    </w:p>
    <w:p>
      <w:r>
        <w:t xml:space="preserve">If you lose work hours, the right action may be to ask for help or renegotiate a payment.</w:t>
      </w:r>
    </w:p>
    <w:p>
      <w:r>
        <w:t xml:space="preserve">Don't keep an impossible savings amount just so the plan "looks good."</w:t>
      </w:r>
    </w:p>
    <w:p>
      <w:pPr>
        <w:pBdr>
          <w:left w:val="single" w:color="1F5C4A" w:sz="18" w:space="8"/>
        </w:pBdr>
        <w:shd w:fill="EAF2EE" w:color="auto" w:val="clear"/>
        <w:spacing w:after="160" w:before="120"/>
        <w:ind w:left="200" w:right="200"/>
      </w:pPr>
      <w:r>
        <w:rPr>
          <w:b/>
          <w:bCs/>
        </w:rPr>
        <w:t xml:space="preserve">Key idea:</w:t>
      </w:r>
      <w:r>
        <w:t xml:space="preserve"> a plan that adjusts is a plan that works.</w:t>
      </w:r>
    </w:p>
    <w:p>
      <w:pPr>
        <w:pStyle w:val="Heading4"/>
      </w:pPr>
      <w:r>
        <w:t xml:space="preserve">A case in one minute</w:t>
      </w:r>
    </w:p>
    <w:p>
      <w:r>
        <w:t xml:space="preserve">Daniela wrote her 90-day plan with only three actions: write down her payments every night, set up envelopes for home, business and taxes, and make a VITA appointment in January.</w:t>
      </w:r>
    </w:p>
    <w:p>
      <w:r>
        <w:t xml:space="preserve">After 30 days she checked her progress. She had done two actions and the third wasn't due yet. Seeing her money in order gave her so much peace of mind that she added a new action: set aside 10 dollars per order for her savings cushion.</w:t>
      </w:r>
    </w:p>
    <w:p>
      <w:pPr>
        <w:pStyle w:val="Heading4"/>
      </w:pPr>
      <w:r>
        <w:t xml:space="preserve">Do it this week</w:t>
      </w:r>
    </w:p>
    <w:p>
      <w:pPr>
        <w:pStyle w:val="ListParagraph"/>
        <w:numPr>
          <w:ilvl w:val="0"/>
          <w:numId w:val="62"/>
        </w:numPr>
      </w:pPr>
      <w:r>
        <w:t xml:space="preserve">Write three actions with dates for the next 90 days.</w:t>
      </w:r>
    </w:p>
    <w:p>
      <w:pPr>
        <w:pStyle w:val="ListParagraph"/>
        <w:numPr>
          <w:ilvl w:val="0"/>
          <w:numId w:val="62"/>
        </w:numPr>
      </w:pPr>
      <w:r>
        <w:t xml:space="preserve">Set a reminder on your phone to review your plan in 30 days.</w:t>
      </w:r>
    </w:p>
    <w:p>
      <w:pPr>
        <w:pStyle w:val="ListParagraph"/>
        <w:numPr>
          <w:ilvl w:val="0"/>
          <w:numId w:val="62"/>
        </w:numPr>
      </w:pPr>
      <w:r>
        <w:t xml:space="preserve">Tell someone you trust about your plan.</w:t>
      </w:r>
    </w:p>
    <w:p>
      <w:pPr>
        <w:pStyle w:val="Heading4"/>
      </w:pPr>
      <w:r>
        <w:t xml:space="preserve">Share your plan</w:t>
      </w:r>
    </w:p>
    <w:p>
      <w:r>
        <w:t xml:space="preserve">Telling a trusted person about your plan helps you follow it. It can be your partner, a friend or someone from the course.</w:t>
      </w:r>
    </w:p>
    <w:p>
      <w:r>
        <w:t xml:space="preserve">Pick a date to review together how it's going. It isn't about someone watching you, but about having support.</w:t>
      </w:r>
    </w:p>
    <w:p>
      <w:pPr>
        <w:pStyle w:val="Heading4"/>
      </w:pPr>
      <w:r>
        <w:t xml:space="preserve">Check your understanding</w:t>
      </w:r>
    </w:p>
    <w:p>
      <w:pPr>
        <w:pStyle w:val="ListParagraph"/>
        <w:numPr>
          <w:ilvl w:val="0"/>
          <w:numId w:val="63"/>
        </w:numPr>
      </w:pPr>
      <w:r>
        <w:t xml:space="preserve">What does a goal you can check have?</w:t>
      </w:r>
    </w:p>
    <w:p>
      <w:r>
        <w:rPr>
          <w:i/>
          <w:iCs/>
        </w:rPr>
        <w:t xml:space="preserve">Answer:</w:t>
      </w:r>
      <w:r>
        <w:t xml:space="preserve"> Action, date and evidence.</w:t>
      </w:r>
    </w:p>
    <w:p>
      <w:pPr>
        <w:pStyle w:val="ListParagraph"/>
        <w:numPr>
          <w:ilvl w:val="0"/>
          <w:numId w:val="64"/>
        </w:numPr>
      </w:pPr>
      <w:r>
        <w:t xml:space="preserve">Your income drops. Do you have to keep saving the same amount?</w:t>
      </w:r>
    </w:p>
    <w:p>
      <w:r>
        <w:rPr>
          <w:i/>
          <w:iCs/>
        </w:rPr>
        <w:t xml:space="preserve">Answer:</w:t>
      </w:r>
      <w:r>
        <w:t xml:space="preserve"> Not necessarily. Adjust the plan to your new reality.</w:t>
      </w:r>
    </w:p>
    <w:p>
      <w:pPr>
        <w:pStyle w:val="Heading4"/>
      </w:pPr>
      <w:r>
        <w:t xml:space="preserve">Remember</w:t>
      </w:r>
    </w:p>
    <w:p>
      <w:pPr>
        <w:pStyle w:val="ListParagraph"/>
        <w:numPr>
          <w:ilvl w:val="0"/>
          <w:numId w:val="2"/>
        </w:numPr>
      </w:pPr>
      <w:r>
        <w:t xml:space="preserve">Every goal needs an action, a date and evidence.</w:t>
      </w:r>
    </w:p>
    <w:p>
      <w:pPr>
        <w:pStyle w:val="ListParagraph"/>
        <w:numPr>
          <w:ilvl w:val="0"/>
          <w:numId w:val="2"/>
        </w:numPr>
      </w:pPr>
      <w:r>
        <w:t xml:space="preserve">A few well-chosen priorities.</w:t>
      </w:r>
    </w:p>
    <w:p>
      <w:pPr>
        <w:pStyle w:val="ListParagraph"/>
        <w:numPr>
          <w:ilvl w:val="0"/>
          <w:numId w:val="2"/>
        </w:numPr>
      </w:pPr>
      <w:r>
        <w:t xml:space="preserve">Review and adjust your plan every 30 days.</w:t>
      </w:r>
    </w:p>
    <w:p>
      <w:pPr>
        <w:pStyle w:val="Heading3"/>
      </w:pPr>
      <w:r>
        <w:t xml:space="preserve">Go deeper (5 more minutes)</w:t>
      </w:r>
    </w:p>
    <w:p>
      <w:pPr>
        <w:pStyle w:val="Heading4"/>
      </w:pPr>
      <w:r>
        <w:t xml:space="preserve">Put the module's pieces together</w:t>
      </w:r>
    </w:p>
    <w:p>
      <w:r>
        <w:t xml:space="preserve">Your plan connects three tools:</w:t>
      </w:r>
    </w:p>
    <w:p>
      <w:pPr>
        <w:pStyle w:val="ListParagraph"/>
        <w:numPr>
          <w:ilvl w:val="0"/>
          <w:numId w:val="2"/>
        </w:numPr>
      </w:pPr>
      <w:r>
        <w:t xml:space="preserve">your money </w:t>
      </w:r>
      <w:r>
        <w:rPr>
          <w:b/>
          <w:bCs/>
        </w:rPr>
        <w:t xml:space="preserve">calendar</w:t>
      </w:r>
      <w:r>
        <w:t xml:space="preserve"> (M1 U07);</w:t>
      </w:r>
    </w:p>
    <w:p>
      <w:pPr>
        <w:pStyle w:val="ListParagraph"/>
        <w:numPr>
          <w:ilvl w:val="0"/>
          <w:numId w:val="2"/>
        </w:numPr>
      </w:pPr>
      <w:r>
        <w:t xml:space="preserve">your </w:t>
      </w:r>
      <w:r>
        <w:rPr>
          <w:b/>
          <w:bCs/>
        </w:rPr>
        <w:t xml:space="preserve">budget</w:t>
      </w:r>
      <w:r>
        <w:t xml:space="preserve"> with a plan B (M1 U08);</w:t>
      </w:r>
    </w:p>
    <w:p>
      <w:pPr>
        <w:pStyle w:val="ListParagraph"/>
        <w:numPr>
          <w:ilvl w:val="0"/>
          <w:numId w:val="2"/>
        </w:numPr>
      </w:pPr>
      <w:r>
        <w:t xml:space="preserve">your </w:t>
      </w:r>
      <w:r>
        <w:rPr>
          <w:b/>
          <w:bCs/>
        </w:rPr>
        <w:t xml:space="preserve">tax folder</w:t>
      </w:r>
      <w:r>
        <w:t xml:space="preserve"> (M1 U10).</w:t>
      </w:r>
    </w:p>
    <w:p>
      <w:r>
        <w:t xml:space="preserve">If the remittance is already on the calendar, don't add it again as an extra expense. If you set aside savings, say where you keep it and what it's for.</w:t>
      </w:r>
    </w:p>
    <w:p>
      <w:pPr>
        <w:pStyle w:val="Heading4"/>
      </w:pPr>
      <w:r>
        <w:t xml:space="preserve">Your 90-day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When</w:t>
            </w:r>
          </w:p>
        </w:tc>
        <w:tc>
          <w:tcPr>
            <w:tcW w:type="dxa" w:w="2410"/>
            <w:shd w:fill="1F5C4A" w:color="auto" w:val="clear"/>
            <w:tcMar>
              <w:top w:type="dxa" w:w="60"/>
              <w:left w:type="dxa" w:w="90"/>
              <w:bottom w:type="dxa" w:w="60"/>
              <w:right w:type="dxa" w:w="90"/>
            </w:tcMar>
          </w:tcPr>
          <w:p>
            <w:r>
              <w:rPr>
                <w:b/>
                <w:bCs/>
                <w:color w:val="FFFFFF"/>
                <w:sz w:val="18"/>
                <w:szCs w:val="18"/>
              </w:rPr>
              <w:t xml:space="preserve">Action</w:t>
            </w:r>
          </w:p>
        </w:tc>
        <w:tc>
          <w:tcPr>
            <w:tcW w:type="dxa" w:w="2410"/>
            <w:shd w:fill="1F5C4A" w:color="auto" w:val="clear"/>
            <w:tcMar>
              <w:top w:type="dxa" w:w="60"/>
              <w:left w:type="dxa" w:w="90"/>
              <w:bottom w:type="dxa" w:w="60"/>
              <w:right w:type="dxa" w:w="90"/>
            </w:tcMar>
          </w:tcPr>
          <w:p>
            <w:r>
              <w:rPr>
                <w:b/>
                <w:bCs/>
                <w:color w:val="FFFFFF"/>
                <w:sz w:val="18"/>
                <w:szCs w:val="18"/>
              </w:rPr>
              <w:t xml:space="preserve">Possible obstacle</w:t>
            </w:r>
          </w:p>
        </w:tc>
        <w:tc>
          <w:tcPr>
            <w:tcW w:type="dxa" w:w="2410"/>
            <w:shd w:fill="1F5C4A" w:color="auto" w:val="clear"/>
            <w:tcMar>
              <w:top w:type="dxa" w:w="60"/>
              <w:left w:type="dxa" w:w="90"/>
              <w:bottom w:type="dxa" w:w="60"/>
              <w:right w:type="dxa" w:w="90"/>
            </w:tcMar>
          </w:tcPr>
          <w:p>
            <w:r>
              <w:rPr>
                <w:b/>
                <w:bCs/>
                <w:color w:val="FFFFFF"/>
                <w:sz w:val="18"/>
                <w:szCs w:val="18"/>
              </w:rPr>
              <w:t xml:space="preserve">Backup</w:t>
            </w:r>
          </w:p>
        </w:tc>
      </w:tr>
      <w:tr>
        <w:trPr>
          <w:tblHeader w:val="off"/>
        </w:trPr>
        <w:tc>
          <w:tcPr>
            <w:tcW w:type="dxa" w:w="2410"/>
            <w:tcMar>
              <w:top w:type="dxa" w:w="60"/>
              <w:left w:type="dxa" w:w="90"/>
              <w:bottom w:type="dxa" w:w="60"/>
              <w:right w:type="dxa" w:w="90"/>
            </w:tcMar>
          </w:tcPr>
          <w:p>
            <w:r>
              <w:rPr>
                <w:sz w:val="18"/>
                <w:szCs w:val="18"/>
              </w:rPr>
              <w:t xml:space="preserve">This week</w:t>
            </w:r>
          </w:p>
        </w:tc>
        <w:tc>
          <w:tcPr>
            <w:tcW w:type="dxa" w:w="2410"/>
            <w:tcMar>
              <w:top w:type="dxa" w:w="60"/>
              <w:left w:type="dxa" w:w="90"/>
              <w:bottom w:type="dxa" w:w="60"/>
              <w:right w:type="dxa" w:w="90"/>
            </w:tcMar>
          </w:tcPr>
          <w:p>
            <w:r>
              <w:rPr>
                <w:sz w:val="18"/>
                <w:szCs w:val="18"/>
              </w:rPr>
              <w:t xml:space="preserve">Write down paychecks and payments</w:t>
            </w:r>
          </w:p>
        </w:tc>
        <w:tc>
          <w:tcPr>
            <w:tcW w:type="dxa" w:w="2410"/>
            <w:tcMar>
              <w:top w:type="dxa" w:w="60"/>
              <w:left w:type="dxa" w:w="90"/>
              <w:bottom w:type="dxa" w:w="60"/>
              <w:right w:type="dxa" w:w="90"/>
            </w:tcMar>
          </w:tcPr>
          <w:p>
            <w:r>
              <w:rPr>
                <w:sz w:val="18"/>
                <w:szCs w:val="18"/>
              </w:rPr>
              <w:t xml:space="preserve">I don't have time</w:t>
            </w:r>
          </w:p>
        </w:tc>
        <w:tc>
          <w:tcPr>
            <w:tcW w:type="dxa" w:w="2410"/>
            <w:tcMar>
              <w:top w:type="dxa" w:w="60"/>
              <w:left w:type="dxa" w:w="90"/>
              <w:bottom w:type="dxa" w:w="60"/>
              <w:right w:type="dxa" w:w="90"/>
            </w:tcMar>
          </w:tcPr>
          <w:p>
            <w:r>
              <w:rPr>
                <w:sz w:val="18"/>
                <w:szCs w:val="18"/>
              </w:rPr>
              <w:t xml:space="preserve">10 minutes every night</w:t>
            </w:r>
          </w:p>
        </w:tc>
      </w:tr>
      <w:tr>
        <w:trPr>
          <w:tblHeader w:val="off"/>
        </w:trPr>
        <w:tc>
          <w:tcPr>
            <w:tcW w:type="dxa" w:w="2410"/>
            <w:tcMar>
              <w:top w:type="dxa" w:w="60"/>
              <w:left w:type="dxa" w:w="90"/>
              <w:bottom w:type="dxa" w:w="60"/>
              <w:right w:type="dxa" w:w="90"/>
            </w:tcMar>
          </w:tcPr>
          <w:p>
            <w:r>
              <w:rPr>
                <w:sz w:val="18"/>
                <w:szCs w:val="18"/>
              </w:rPr>
              <w:t xml:space="preserve">30 days</w:t>
            </w:r>
          </w:p>
        </w:tc>
        <w:tc>
          <w:tcPr>
            <w:tcW w:type="dxa" w:w="2410"/>
            <w:tcMar>
              <w:top w:type="dxa" w:w="60"/>
              <w:left w:type="dxa" w:w="90"/>
              <w:bottom w:type="dxa" w:w="60"/>
              <w:right w:type="dxa" w:w="90"/>
            </w:tcMar>
          </w:tcPr>
          <w:p>
            <w:r>
              <w:rPr>
                <w:sz w:val="18"/>
                <w:szCs w:val="18"/>
              </w:rPr>
              <w:t xml:space="preserve">Ask to change a payment date</w:t>
            </w:r>
          </w:p>
        </w:tc>
        <w:tc>
          <w:tcPr>
            <w:tcW w:type="dxa" w:w="2410"/>
            <w:tcMar>
              <w:top w:type="dxa" w:w="60"/>
              <w:left w:type="dxa" w:w="90"/>
              <w:bottom w:type="dxa" w:w="60"/>
              <w:right w:type="dxa" w:w="90"/>
            </w:tcMar>
          </w:tcPr>
          <w:p>
            <w:r>
              <w:rPr>
                <w:sz w:val="18"/>
                <w:szCs w:val="18"/>
              </w:rPr>
              <w:t xml:space="preserve">They don't accept it</w:t>
            </w:r>
          </w:p>
        </w:tc>
        <w:tc>
          <w:tcPr>
            <w:tcW w:type="dxa" w:w="2410"/>
            <w:tcMar>
              <w:top w:type="dxa" w:w="60"/>
              <w:left w:type="dxa" w:w="90"/>
              <w:bottom w:type="dxa" w:w="60"/>
              <w:right w:type="dxa" w:w="90"/>
            </w:tcMar>
          </w:tcPr>
          <w:p>
            <w:r>
              <w:rPr>
                <w:sz w:val="18"/>
                <w:szCs w:val="18"/>
              </w:rPr>
              <w:t xml:space="preserve">Set aside from each paycheck</w:t>
            </w:r>
          </w:p>
        </w:tc>
      </w:tr>
      <w:tr>
        <w:trPr>
          <w:tblHeader w:val="off"/>
        </w:trPr>
        <w:tc>
          <w:tcPr>
            <w:tcW w:type="dxa" w:w="2410"/>
            <w:tcMar>
              <w:top w:type="dxa" w:w="60"/>
              <w:left w:type="dxa" w:w="90"/>
              <w:bottom w:type="dxa" w:w="60"/>
              <w:right w:type="dxa" w:w="90"/>
            </w:tcMar>
          </w:tcPr>
          <w:p>
            <w:r>
              <w:rPr>
                <w:sz w:val="18"/>
                <w:szCs w:val="18"/>
              </w:rPr>
              <w:t xml:space="preserve">90 days</w:t>
            </w:r>
          </w:p>
        </w:tc>
        <w:tc>
          <w:tcPr>
            <w:tcW w:type="dxa" w:w="2410"/>
            <w:tcMar>
              <w:top w:type="dxa" w:w="60"/>
              <w:left w:type="dxa" w:w="90"/>
              <w:bottom w:type="dxa" w:w="60"/>
              <w:right w:type="dxa" w:w="90"/>
            </w:tcMar>
          </w:tcPr>
          <w:p>
            <w:r>
              <w:rPr>
                <w:sz w:val="18"/>
                <w:szCs w:val="18"/>
              </w:rPr>
              <w:t xml:space="preserve">Review the whole plan</w:t>
            </w:r>
          </w:p>
        </w:tc>
        <w:tc>
          <w:tcPr>
            <w:tcW w:type="dxa" w:w="2410"/>
            <w:tcMar>
              <w:top w:type="dxa" w:w="60"/>
              <w:left w:type="dxa" w:w="90"/>
              <w:bottom w:type="dxa" w:w="60"/>
              <w:right w:type="dxa" w:w="90"/>
            </w:tcMar>
          </w:tcPr>
          <w:p>
            <w:r>
              <w:rPr>
                <w:sz w:val="18"/>
                <w:szCs w:val="18"/>
              </w:rPr>
              <w:t xml:space="preserve">My income changed</w:t>
            </w:r>
          </w:p>
        </w:tc>
        <w:tc>
          <w:tcPr>
            <w:tcW w:type="dxa" w:w="2410"/>
            <w:tcMar>
              <w:top w:type="dxa" w:w="60"/>
              <w:left w:type="dxa" w:w="90"/>
              <w:bottom w:type="dxa" w:w="60"/>
              <w:right w:type="dxa" w:w="90"/>
            </w:tcMar>
          </w:tcPr>
          <w:p>
            <w:r>
              <w:rPr>
                <w:sz w:val="18"/>
                <w:szCs w:val="18"/>
              </w:rPr>
              <w:t xml:space="preserve">Use the budget with 20% less</w:t>
            </w:r>
          </w:p>
        </w:tc>
      </w:tr>
    </w:tbl>
    <w:p/>
    <w:p>
      <w:pPr>
        <w:pStyle w:val="Heading4"/>
      </w:pPr>
      <w:r>
        <w:t xml:space="preserve">Consistency check</w:t>
      </w:r>
    </w:p>
    <w:p>
      <w:r>
        <w:t xml:space="preserve">Before you call your plan done, check:</w:t>
      </w:r>
    </w:p>
    <w:p>
      <w:pPr>
        <w:pStyle w:val="ListParagraph"/>
        <w:numPr>
          <w:ilvl w:val="0"/>
          <w:numId w:val="2"/>
        </w:numPr>
      </w:pPr>
      <w:r>
        <w:t xml:space="preserve">did you add gross and net pay from the same wages?</w:t>
      </w:r>
    </w:p>
    <w:p>
      <w:pPr>
        <w:pStyle w:val="ListParagraph"/>
        <w:numPr>
          <w:ilvl w:val="0"/>
          <w:numId w:val="2"/>
        </w:numPr>
      </w:pPr>
      <w:r>
        <w:t xml:space="preserve">did you count transfers between your accounts as income?</w:t>
      </w:r>
    </w:p>
    <w:p>
      <w:pPr>
        <w:pStyle w:val="ListParagraph"/>
        <w:numPr>
          <w:ilvl w:val="0"/>
          <w:numId w:val="2"/>
        </w:numPr>
      </w:pPr>
      <w:r>
        <w:t xml:space="preserve">do taxes and remittances have dates?</w:t>
      </w:r>
    </w:p>
    <w:p>
      <w:pPr>
        <w:pStyle w:val="ListParagraph"/>
        <w:numPr>
          <w:ilvl w:val="0"/>
          <w:numId w:val="2"/>
        </w:numPr>
      </w:pPr>
      <w:r>
        <w:t xml:space="preserve">did you assign the same savings to two things?</w:t>
      </w:r>
    </w:p>
    <w:p>
      <w:pPr>
        <w:pStyle w:val="ListParagraph"/>
        <w:numPr>
          <w:ilvl w:val="0"/>
          <w:numId w:val="2"/>
        </w:numPr>
      </w:pPr>
      <w:r>
        <w:t xml:space="preserve">does the plan depend on one-time income?</w:t>
      </w:r>
    </w:p>
    <w:p>
      <w:pPr>
        <w:pStyle w:val="Heading4"/>
      </w:pPr>
      <w:r>
        <w:t xml:space="preserve">Measure your progress</w:t>
      </w:r>
    </w:p>
    <w:p>
      <w:r>
        <w:t xml:space="preserve">When you started the course you took, or can take, the CFPB financial well-being questionnaire.</w:t>
      </w:r>
    </w:p>
    <w:p>
      <w:r>
        <w:t xml:space="preserve">Take it again every 90 days. It isn't about having more money, but about feeling more in control and less stressed.</w:t>
      </w:r>
    </w:p>
    <w:p>
      <w:pPr>
        <w:pBdr>
          <w:left w:val="single" w:color="1F5C4A" w:sz="18" w:space="8"/>
        </w:pBdr>
        <w:shd w:fill="EAF2EE" w:color="auto" w:val="clear"/>
        <w:spacing w:after="160" w:before="120"/>
        <w:ind w:left="200" w:right="200"/>
      </w:pPr>
      <w:r>
        <w:rPr>
          <w:b/>
          <w:bCs/>
        </w:rPr>
        <w:t xml:space="preserve">Good to know:</w:t>
      </w:r>
      <w:r>
        <w:t xml:space="preserve"> writing down a goal with a date and sharing it with someone you trust makes you more likely to reach it.</w:t>
      </w:r>
    </w:p>
    <w:p>
      <w:pPr>
        <w:pStyle w:val="Heading4"/>
      </w:pPr>
      <w:r>
        <w:t xml:space="preserve">Celebrate your progress</w:t>
      </w:r>
    </w:p>
    <w:p>
      <w:r>
        <w:t xml:space="preserve">Changing the way you handle money takes time. Every action you complete counts.</w:t>
      </w:r>
    </w:p>
    <w:p>
      <w:r>
        <w:t xml:space="preserve">Write down in your plan what you've already done, even if it seems small: "I made my first calendar," "I canceled a subscription," "I went to VITA."</w:t>
      </w:r>
    </w:p>
    <w:p>
      <w:r>
        <w:t xml:space="preserve">Seeing your progress encourages you to keep going. And if something didn't work, write that down too: it's information to adjust, not a failure.</w:t>
      </w:r>
    </w:p>
    <w:p>
      <w:pPr>
        <w:pStyle w:val="Heading4"/>
      </w:pPr>
      <w:r>
        <w:t xml:space="preserve">If you need help</w:t>
      </w:r>
    </w:p>
    <w:p>
      <w:r>
        <w:t xml:space="preserve">If your plan shows a shortfall you can't cover, don't try to solve it alone.</w:t>
      </w:r>
    </w:p>
    <w:p>
      <w:r>
        <w:t xml:space="preserve">Look for county support programs, community organizations and free financial counseling. The "Where to find help" chapter in the support materials has a list.</w:t>
      </w:r>
    </w:p>
    <w:p>
      <w:pPr>
        <w:pStyle w:val="Heading4"/>
      </w:pPr>
      <w:r>
        <w:t xml:space="preserve">What's next</w:t>
      </w:r>
    </w:p>
    <w:p>
      <w:r>
        <w:t xml:space="preserve">In Module 2 you'll learn to choose where to keep your money and to plan what you send to your family.</w:t>
      </w:r>
    </w:p>
    <w:p>
      <w:r>
        <w:t xml:space="preserve">The calendar and budget from this module will help you decide how much you can send and when, without coming up short.</w:t>
      </w:r>
    </w:p>
    <w:p>
      <w:pPr>
        <w:pStyle w:val="Heading4"/>
      </w:pPr>
      <w:r>
        <w:t xml:space="preserve">Cases</w:t>
      </w:r>
    </w:p>
    <w:p>
      <w:r>
        <w:rPr>
          <w:b/>
          <w:bCs/>
        </w:rPr>
        <w:t xml:space="preserve">Case 1. Alex and Mar's plan</w:t>
      </w:r>
    </w:p>
    <w:p>
      <w:r>
        <w:t xml:space="preserve">Their problem: they're short on money before rent.</w:t>
      </w:r>
    </w:p>
    <w:p>
      <w:pPr>
        <w:pStyle w:val="ListParagraph"/>
        <w:numPr>
          <w:ilvl w:val="0"/>
          <w:numId w:val="2"/>
        </w:numPr>
      </w:pPr>
      <w:r>
        <w:rPr>
          <w:i/>
          <w:iCs/>
        </w:rPr>
        <w:t xml:space="preserve">What actions do they choose?</w:t>
      </w:r>
      <w:r>
        <w:t xml:space="preserve"> Week 1: write down dates and payments. Week 2: ask to change the car insurance date. Week 3: recalculate with the confirmed date or use another option.</w:t>
      </w:r>
    </w:p>
    <w:p>
      <w:pPr>
        <w:pStyle w:val="ListParagraph"/>
        <w:numPr>
          <w:ilvl w:val="0"/>
          <w:numId w:val="2"/>
        </w:numPr>
      </w:pPr>
      <w:r>
        <w:rPr>
          <w:i/>
          <w:iCs/>
        </w:rPr>
        <w:t xml:space="preserve">What is their evidence?</w:t>
      </w:r>
      <w:r>
        <w:t xml:space="preserve"> The first calendar and the revised calendar.</w:t>
      </w:r>
    </w:p>
    <w:p>
      <w:r>
        <w:rPr>
          <w:b/>
          <w:bCs/>
        </w:rPr>
        <w:t xml:space="preserve">Case 2. "I want to save more"</w:t>
      </w:r>
    </w:p>
    <w:p>
      <w:r>
        <w:t xml:space="preserve">Daniela wants to save, but her household still has a deficit.</w:t>
      </w:r>
    </w:p>
    <w:p>
      <w:pPr>
        <w:pStyle w:val="ListParagraph"/>
        <w:numPr>
          <w:ilvl w:val="0"/>
          <w:numId w:val="2"/>
        </w:numPr>
      </w:pPr>
      <w:r>
        <w:rPr>
          <w:i/>
          <w:iCs/>
        </w:rPr>
        <w:t xml:space="preserve">Where does she start?</w:t>
      </w:r>
      <w:r>
        <w:t xml:space="preserve"> She records the shortfall for 4 weeks, checks two support programs and takes care of one obligation. Her first goal is to stabilize.</w:t>
      </w:r>
    </w:p>
    <w:p>
      <w:r>
        <w:rPr>
          <w:b/>
          <w:bCs/>
        </w:rPr>
        <w:t xml:space="preserve">Case 3. Luis's ideas</w:t>
      </w:r>
    </w:p>
    <w:p>
      <w:r>
        <w:t xml:space="preserve">Luis has lots of ideas and no dates.</w:t>
      </w:r>
    </w:p>
    <w:p>
      <w:pPr>
        <w:pStyle w:val="ListParagraph"/>
        <w:numPr>
          <w:ilvl w:val="0"/>
          <w:numId w:val="2"/>
        </w:numPr>
      </w:pPr>
      <w:r>
        <w:rPr>
          <w:i/>
          <w:iCs/>
        </w:rPr>
        <w:t xml:space="preserve">What does he do?</w:t>
      </w:r>
      <w:r>
        <w:t xml:space="preserve"> He chooses one: "on Sunday I'll make my 8-week calendar." He does it and then chooses the next one.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Writing goals without dates</w:t>
            </w:r>
          </w:p>
        </w:tc>
        <w:tc>
          <w:tcPr>
            <w:tcW w:type="dxa" w:w="3213"/>
            <w:tcMar>
              <w:top w:type="dxa" w:w="60"/>
              <w:left w:type="dxa" w:w="90"/>
              <w:bottom w:type="dxa" w:w="60"/>
              <w:right w:type="dxa" w:w="90"/>
            </w:tcMar>
          </w:tcPr>
          <w:p>
            <w:r>
              <w:rPr>
                <w:sz w:val="18"/>
                <w:szCs w:val="18"/>
              </w:rPr>
              <w:t xml:space="preserve">They never start</w:t>
            </w:r>
          </w:p>
        </w:tc>
        <w:tc>
          <w:tcPr>
            <w:tcW w:type="dxa" w:w="3214"/>
            <w:tcMar>
              <w:top w:type="dxa" w:w="60"/>
              <w:left w:type="dxa" w:w="90"/>
              <w:bottom w:type="dxa" w:w="60"/>
              <w:right w:type="dxa" w:w="90"/>
            </w:tcMar>
          </w:tcPr>
          <w:p>
            <w:r>
              <w:rPr>
                <w:sz w:val="18"/>
                <w:szCs w:val="18"/>
              </w:rPr>
              <w:t xml:space="preserve">Give each action a day</w:t>
            </w:r>
          </w:p>
        </w:tc>
      </w:tr>
      <w:tr>
        <w:trPr>
          <w:tblHeader w:val="off"/>
        </w:trPr>
        <w:tc>
          <w:tcPr>
            <w:tcW w:type="dxa" w:w="3213"/>
            <w:tcMar>
              <w:top w:type="dxa" w:w="60"/>
              <w:left w:type="dxa" w:w="90"/>
              <w:bottom w:type="dxa" w:w="60"/>
              <w:right w:type="dxa" w:w="90"/>
            </w:tcMar>
          </w:tcPr>
          <w:p>
            <w:r>
              <w:rPr>
                <w:sz w:val="18"/>
                <w:szCs w:val="18"/>
              </w:rPr>
              <w:t xml:space="preserve">Choosing too many priorities</w:t>
            </w:r>
          </w:p>
        </w:tc>
        <w:tc>
          <w:tcPr>
            <w:tcW w:type="dxa" w:w="3213"/>
            <w:tcMar>
              <w:top w:type="dxa" w:w="60"/>
              <w:left w:type="dxa" w:w="90"/>
              <w:bottom w:type="dxa" w:w="60"/>
              <w:right w:type="dxa" w:w="90"/>
            </w:tcMar>
          </w:tcPr>
          <w:p>
            <w:r>
              <w:rPr>
                <w:sz w:val="18"/>
                <w:szCs w:val="18"/>
              </w:rPr>
              <w:t xml:space="preserve">You get overwhelmed and give up</w:t>
            </w:r>
          </w:p>
        </w:tc>
        <w:tc>
          <w:tcPr>
            <w:tcW w:type="dxa" w:w="3214"/>
            <w:tcMar>
              <w:top w:type="dxa" w:w="60"/>
              <w:left w:type="dxa" w:w="90"/>
              <w:bottom w:type="dxa" w:w="60"/>
              <w:right w:type="dxa" w:w="90"/>
            </w:tcMar>
          </w:tcPr>
          <w:p>
            <w:r>
              <w:rPr>
                <w:sz w:val="18"/>
                <w:szCs w:val="18"/>
              </w:rPr>
              <w:t xml:space="preserve">Start with three</w:t>
            </w:r>
          </w:p>
        </w:tc>
      </w:tr>
      <w:tr>
        <w:trPr>
          <w:tblHeader w:val="off"/>
        </w:trPr>
        <w:tc>
          <w:tcPr>
            <w:tcW w:type="dxa" w:w="3213"/>
            <w:tcMar>
              <w:top w:type="dxa" w:w="60"/>
              <w:left w:type="dxa" w:w="90"/>
              <w:bottom w:type="dxa" w:w="60"/>
              <w:right w:type="dxa" w:w="90"/>
            </w:tcMar>
          </w:tcPr>
          <w:p>
            <w:r>
              <w:rPr>
                <w:sz w:val="18"/>
                <w:szCs w:val="18"/>
              </w:rPr>
              <w:t xml:space="preserve">Keeping an impossible savings amount</w:t>
            </w:r>
          </w:p>
        </w:tc>
        <w:tc>
          <w:tcPr>
            <w:tcW w:type="dxa" w:w="3213"/>
            <w:tcMar>
              <w:top w:type="dxa" w:w="60"/>
              <w:left w:type="dxa" w:w="90"/>
              <w:bottom w:type="dxa" w:w="60"/>
              <w:right w:type="dxa" w:w="90"/>
            </w:tcMar>
          </w:tcPr>
          <w:p>
            <w:r>
              <w:rPr>
                <w:sz w:val="18"/>
                <w:szCs w:val="18"/>
              </w:rPr>
              <w:t xml:space="preserve">The plan breaks</w:t>
            </w:r>
          </w:p>
        </w:tc>
        <w:tc>
          <w:tcPr>
            <w:tcW w:type="dxa" w:w="3214"/>
            <w:tcMar>
              <w:top w:type="dxa" w:w="60"/>
              <w:left w:type="dxa" w:w="90"/>
              <w:bottom w:type="dxa" w:w="60"/>
              <w:right w:type="dxa" w:w="90"/>
            </w:tcMar>
          </w:tcPr>
          <w:p>
            <w:r>
              <w:rPr>
                <w:sz w:val="18"/>
                <w:szCs w:val="18"/>
              </w:rPr>
              <w:t xml:space="preserve">Adjust to your real income</w:t>
            </w:r>
          </w:p>
        </w:tc>
      </w:tr>
      <w:tr>
        <w:trPr>
          <w:tblHeader w:val="off"/>
        </w:trPr>
        <w:tc>
          <w:tcPr>
            <w:tcW w:type="dxa" w:w="3213"/>
            <w:tcMar>
              <w:top w:type="dxa" w:w="60"/>
              <w:left w:type="dxa" w:w="90"/>
              <w:bottom w:type="dxa" w:w="60"/>
              <w:right w:type="dxa" w:w="90"/>
            </w:tcMar>
          </w:tcPr>
          <w:p>
            <w:r>
              <w:rPr>
                <w:sz w:val="18"/>
                <w:szCs w:val="18"/>
              </w:rPr>
              <w:t xml:space="preserve">Not reviewing the plan</w:t>
            </w:r>
          </w:p>
        </w:tc>
        <w:tc>
          <w:tcPr>
            <w:tcW w:type="dxa" w:w="3213"/>
            <w:tcMar>
              <w:top w:type="dxa" w:w="60"/>
              <w:left w:type="dxa" w:w="90"/>
              <w:bottom w:type="dxa" w:w="60"/>
              <w:right w:type="dxa" w:w="90"/>
            </w:tcMar>
          </w:tcPr>
          <w:p>
            <w:r>
              <w:rPr>
                <w:sz w:val="18"/>
                <w:szCs w:val="18"/>
              </w:rPr>
              <w:t xml:space="preserve">You follow a plan that no longer works</w:t>
            </w:r>
          </w:p>
        </w:tc>
        <w:tc>
          <w:tcPr>
            <w:tcW w:type="dxa" w:w="3214"/>
            <w:tcMar>
              <w:top w:type="dxa" w:w="60"/>
              <w:left w:type="dxa" w:w="90"/>
              <w:bottom w:type="dxa" w:w="60"/>
              <w:right w:type="dxa" w:w="90"/>
            </w:tcMar>
          </w:tcPr>
          <w:p>
            <w:r>
              <w:rPr>
                <w:sz w:val="18"/>
                <w:szCs w:val="18"/>
              </w:rPr>
              <w:t xml:space="preserve">Review it every 30 days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Luis, Daniela, Alex and Mar. Choose the best decision in each one; if you miss, you can try again. It earns experience points.</w:t>
      </w:r>
    </w:p>
    <w:p>
      <w:pPr>
        <w:pStyle w:val="Heading4"/>
      </w:pPr>
      <w:r>
        <w:t xml:space="preserve">Quiz</w:t>
      </w:r>
    </w:p>
    <w:p>
      <w:pPr>
        <w:pStyle w:val="ListParagraph"/>
        <w:numPr>
          <w:ilvl w:val="0"/>
          <w:numId w:val="65"/>
        </w:numPr>
      </w:pPr>
      <w:r>
        <w:t xml:space="preserve">What does a goal you can check have? a) Only a wish · b) Action, date and evidence · c) A wish list for the year</w:t>
      </w:r>
    </w:p>
    <w:p>
      <w:pPr>
        <w:pStyle w:val="ListParagraph"/>
        <w:numPr>
          <w:ilvl w:val="0"/>
          <w:numId w:val="65"/>
        </w:numPr>
      </w:pPr>
      <w:r>
        <w:t xml:space="preserve">Can "I need to find out" be an action? a) Yes, if it has a date · b) No · c) Only if someone else does it for you</w:t>
      </w:r>
    </w:p>
    <w:p>
      <w:pPr>
        <w:pStyle w:val="ListParagraph"/>
        <w:numPr>
          <w:ilvl w:val="0"/>
          <w:numId w:val="65"/>
        </w:numPr>
      </w:pPr>
      <w:r>
        <w:t xml:space="preserve">If your income drops, do you have to keep saving the same amount? a) Yes · b) Not necessarily; adjust the plan · c) Yes, and stop paying other things</w:t>
      </w:r>
    </w:p>
    <w:p>
      <w:r>
        <w:rPr>
          <w:b/>
          <w:bCs/>
        </w:rPr>
        <w:t xml:space="preserve">Answers:</w:t>
      </w:r>
      <w:r>
        <w:t xml:space="preserve"> 1-b: that way you can check it. 2-a: finding out with a date is progress. 3-b: the plan adapts to your reality.</w:t>
      </w:r>
    </w:p>
    <w:p>
      <w:pPr>
        <w:pStyle w:val="Heading4"/>
      </w:pPr>
      <w:r>
        <w:t xml:space="preserve">Put it into practice</w:t>
      </w:r>
    </w:p>
    <w:p>
      <w:r>
        <w:t xml:space="preserve">Turn "I want to save more" into a doable action for a household that still has a deficit. </w:t>
      </w:r>
      <w:r>
        <w:rPr>
          <w:b/>
          <w:bCs/>
        </w:rPr>
        <w:t xml:space="preserve">Answer:</w:t>
      </w:r>
      <w:r>
        <w:t xml:space="preserve"> "For 4 weeks I'll record income and expenses, on the 15th I'll check two support programs and on the 30th I'll ask for a payment plan on one debt."</w:t>
      </w:r>
    </w:p>
    <w:p>
      <w:pPr>
        <w:pStyle w:val="Heading4"/>
      </w:pPr>
      <w:r>
        <w:t xml:space="preserve">Your plan</w:t>
      </w:r>
    </w:p>
    <w:p>
      <w:r>
        <w:t xml:space="preserve">Turn in your Module 1 file: your diagnosis, 8-week calendar, usual budget and budget with less income, tax checklist and three 90-day actions. What's evaluated is consistency and your ability to adjust, not how much money you have. Also solve integrated case E1 in the support materials.</w:t>
      </w:r>
    </w:p>
    <w:p>
      <w:pPr>
        <w:pStyle w:val="Heading3"/>
      </w:pPr>
      <w:r>
        <w:t xml:space="preserve">Learn more</w:t>
      </w:r>
    </w:p>
    <w:p>
      <w:pPr>
        <w:pStyle w:val="ListParagraph"/>
        <w:numPr>
          <w:ilvl w:val="0"/>
          <w:numId w:val="2"/>
        </w:numPr>
      </w:pPr>
      <w:r>
        <w:rPr>
          <w:b/>
          <w:bCs/>
        </w:rPr>
        <w:t xml:space="preserve">Financial well-being questionnaire</w:t>
      </w:r>
      <w:r>
        <w:t xml:space="preserve"> (CFPB · English and Spanish): https://www.consumerfinance.gov/consumer-tools/financial-well-being/ — </w:t>
      </w:r>
      <w:r>
        <w:rPr>
          <w:b/>
          <w:bCs/>
        </w:rPr>
        <w:t xml:space="preserve">What to look for:</w:t>
      </w:r>
      <w:r>
        <w:t xml:space="preserve"> answer the 10 questions and save your result to compare in 90 days.</w:t>
      </w:r>
    </w:p>
    <w:p>
      <w:pPr>
        <w:pStyle w:val="ListParagraph"/>
        <w:numPr>
          <w:ilvl w:val="0"/>
          <w:numId w:val="2"/>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"setting goals" tool, with space for action, date and steps.</w:t>
      </w:r>
    </w:p>
    <w:p>
      <w:pPr>
        <w:pStyle w:val="Heading3"/>
      </w:pPr>
      <w:r>
        <w:t xml:space="preserve">Key words</w:t>
      </w:r>
    </w:p>
    <w:p>
      <w:pPr>
        <w:pStyle w:val="ListParagraph"/>
        <w:numPr>
          <w:ilvl w:val="0"/>
          <w:numId w:val="2"/>
        </w:numPr>
      </w:pPr>
      <w:r>
        <w:rPr>
          <w:i/>
          <w:iCs/>
        </w:rPr>
        <w:t xml:space="preserve">Goal you can check:</w:t>
      </w:r>
      <w:r>
        <w:t xml:space="preserve"> an action with a date and evidence.</w:t>
      </w:r>
    </w:p>
    <w:p>
      <w:pPr>
        <w:pStyle w:val="ListParagraph"/>
        <w:numPr>
          <w:ilvl w:val="0"/>
          <w:numId w:val="2"/>
        </w:numPr>
      </w:pPr>
      <w:r>
        <w:rPr>
          <w:i/>
          <w:iCs/>
        </w:rPr>
        <w:t xml:space="preserve">Evidence:</w:t>
      </w:r>
      <w:r>
        <w:t xml:space="preserve"> a record that shows what you did.</w:t>
      </w:r>
    </w:p>
    <w:p>
      <w:pPr>
        <w:pStyle w:val="ListParagraph"/>
        <w:numPr>
          <w:ilvl w:val="0"/>
          <w:numId w:val="2"/>
        </w:numPr>
      </w:pPr>
      <w:r>
        <w:rPr>
          <w:i/>
          <w:iCs/>
        </w:rPr>
        <w:t xml:space="preserve">Periodic expense:</w:t>
      </w:r>
      <w:r>
        <w:t xml:space="preserve"> a payment that repeats but isn't monthly.</w:t>
      </w:r>
    </w:p>
    <w:p>
      <w:pPr>
        <w:pStyle w:val="Heading3"/>
      </w:pPr>
      <w:r>
        <w:t xml:space="preserve">Sources</w:t>
      </w:r>
    </w:p>
    <w:p>
      <w:r>
        <w:t xml:space="preserve">CFPB, Your Money, Your Goals · CFPB, financial well-being scale.</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2026-09-28T17:07:39.369Z</dcterms:created>
  <dcterms:modified xsi:type="dcterms:W3CDTF">2026-09-28T17:07:39.369Z</dcterms:modified>
</cp:coreProperties>
</file>

<file path=docProps/custom.xml><?xml version="1.0" encoding="utf-8"?>
<Properties xmlns="http://schemas.openxmlformats.org/officeDocument/2006/custom-properties" xmlns:vt="http://schemas.openxmlformats.org/officeDocument/2006/docPropsVTypes"/>
</file>