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Guiones de actividades H5P</w:t>
      </w:r>
    </w:p>
    <w:p>
      <w:pPr>
        <w:spacing w:before="200"/>
      </w:pPr>
      <w:r>
        <w:rPr>
          <w:color w:val="44544D"/>
          <w:sz w:val="28"/>
          <w:szCs w:val="28"/>
        </w:rPr>
        <w:t xml:space="preserve">Tu Dinero, Tu Familia, Tu Futuro · Moodle · Septiembre de 2026</w:t>
      </w:r>
    </w:p>
    <w:p>
      <w:r>
        <w:br w:type="page"/>
      </w:r>
    </w:p>
    <w:p>
      <w:pPr>
        <w:pStyle w:val="Heading1"/>
      </w:pPr>
      <w:r>
        <w:t xml:space="preserve">Guiones de actividades H5P</w:t>
      </w:r>
    </w:p>
    <w:p>
      <w:r>
        <w:t xml:space="preserve">Este documento dice qué construir en H5P para cada lección, con qué tipo de contenido, qué elementos cargar, cuál es la respuesta correcta y qué retroalimentación mostrar. Todos los nombres, montos y mensajes son de ejemplo.</w:t>
      </w:r>
    </w:p>
    <w:p>
      <w:pPr>
        <w:pStyle w:val="Heading2"/>
      </w:pPr>
      <w:r>
        <w:t xml:space="preserve">Cómo usar este documento</w:t>
      </w:r>
    </w:p>
    <w:p>
      <w:pPr>
        <w:pStyle w:val="ListParagraph"/>
        <w:numPr>
          <w:ilvl w:val="0"/>
          <w:numId w:val="2"/>
        </w:numPr>
      </w:pPr>
      <w:r>
        <w:t xml:space="preserve">En el curso de Moodle, agrega una actividad </w:t>
      </w:r>
      <w:r>
        <w:rPr>
          <w:b/>
          <w:bCs/>
        </w:rPr>
        <w:t xml:space="preserve">H5P</w:t>
      </w:r>
      <w:r>
        <w:t xml:space="preserve"> en la sección de la lección.</w:t>
      </w:r>
    </w:p>
    <w:p>
      <w:pPr>
        <w:pStyle w:val="ListParagraph"/>
        <w:numPr>
          <w:ilvl w:val="0"/>
          <w:numId w:val="2"/>
        </w:numPr>
      </w:pPr>
      <w:r>
        <w:t xml:space="preserve">Elige el </w:t>
      </w:r>
      <w:r>
        <w:rPr>
          <w:b/>
          <w:bCs/>
        </w:rPr>
        <w:t xml:space="preserve">tipo de contenido</w:t>
      </w:r>
      <w:r>
        <w:t xml:space="preserve"> indicado (lo instalas desde el H5P Hub la primera vez).</w:t>
      </w:r>
    </w:p>
    <w:p>
      <w:pPr>
        <w:pStyle w:val="ListParagraph"/>
        <w:numPr>
          <w:ilvl w:val="0"/>
          <w:numId w:val="2"/>
        </w:numPr>
      </w:pPr>
      <w:r>
        <w:t xml:space="preserve">Copia los elementos del guion. Revisa la ortografía en la vista previa.</w:t>
      </w:r>
    </w:p>
    <w:p>
      <w:pPr>
        <w:pStyle w:val="ListParagraph"/>
        <w:numPr>
          <w:ilvl w:val="0"/>
          <w:numId w:val="2"/>
        </w:numPr>
      </w:pPr>
      <w:r>
        <w:t xml:space="preserve">Configura </w:t>
      </w:r>
      <w:r>
        <w:rPr>
          <w:b/>
          <w:bCs/>
        </w:rPr>
        <w:t xml:space="preserve">Finalización de actividad</w:t>
      </w:r>
      <w:r>
        <w:t xml:space="preserve">: "Ver" para actividades sin calificación y "Recibir calificación aprobatoria" (70%) para las calificables.</w:t>
      </w:r>
    </w:p>
    <w:p>
      <w:pPr>
        <w:pStyle w:val="ListParagraph"/>
        <w:numPr>
          <w:ilvl w:val="0"/>
          <w:numId w:val="2"/>
        </w:numPr>
      </w:pPr>
      <w:r>
        <w:t xml:space="preserve">Level Up otorga los puntos cuando se cumple la finalización (ver la guía de Level Up e insignias).</w:t>
      </w:r>
    </w:p>
    <w:p>
      <w:r>
        <w:rPr>
          <w:b/>
          <w:bCs/>
        </w:rPr>
        <w:t xml:space="preserve">Sobre los simuladores y calculadoras.</w:t>
      </w:r>
      <w:r>
        <w:t xml:space="preserve"> H5P no trae un tipo de contenido que haga cálculos con los números que escribe cada persona. Para esas lecciones el guion propone una versión que funciona hoy en H5P (escenarios con resultados ya calculados) y deja la calculadora abierta para la app de complementos. Los resultados ya calculados de este documento se revisaron con fórmula.</w:t>
      </w:r>
    </w:p>
    <w:p>
      <w:r>
        <w:rPr>
          <w:b/>
          <w:bCs/>
        </w:rPr>
        <w:t xml:space="preserve">Reglas que aplican a todas las actividades:</w:t>
      </w:r>
    </w:p>
    <w:p>
      <w:pPr>
        <w:pStyle w:val="ListParagraph"/>
        <w:numPr>
          <w:ilvl w:val="0"/>
          <w:numId w:val="3"/>
        </w:numPr>
      </w:pPr>
      <w:r>
        <w:t xml:space="preserve">Nunca pedir SSN, ITIN, estatus migratorio, contraseñas ni montos reales.</w:t>
      </w:r>
    </w:p>
    <w:p>
      <w:pPr>
        <w:pStyle w:val="ListParagraph"/>
        <w:numPr>
          <w:ilvl w:val="0"/>
          <w:numId w:val="3"/>
        </w:numPr>
      </w:pPr>
      <w:r>
        <w:t xml:space="preserve">Retroalimentación breve, sin culpa: explicar por qué y qué hacer.</w:t>
      </w:r>
    </w:p>
    <w:p>
      <w:pPr>
        <w:pStyle w:val="ListParagraph"/>
        <w:numPr>
          <w:ilvl w:val="0"/>
          <w:numId w:val="3"/>
        </w:numPr>
      </w:pPr>
      <w:r>
        <w:t xml:space="preserve">Lectura sencilla: frases cortas, una idea por pantalla.</w:t>
      </w:r>
    </w:p>
    <w:p>
      <w:pPr>
        <w:pStyle w:val="ListParagraph"/>
        <w:numPr>
          <w:ilvl w:val="0"/>
          <w:numId w:val="3"/>
        </w:numPr>
      </w:pPr>
      <w:r>
        <w:t xml:space="preserve">Personajes del curso: Alex y Mar.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Tipo de contenido H5P</w:t>
            </w:r>
          </w:p>
        </w:tc>
        <w:tc>
          <w:tcPr>
            <w:tcW w:type="dxa" w:w="4820"/>
            <w:shd w:fill="1F5C4A" w:color="auto" w:val="clear"/>
            <w:tcMar>
              <w:top w:type="dxa" w:w="60"/>
              <w:left w:type="dxa" w:w="90"/>
              <w:bottom w:type="dxa" w:w="60"/>
              <w:right w:type="dxa" w:w="90"/>
            </w:tcMar>
          </w:tcPr>
          <w:p>
            <w:r>
              <w:rPr>
                <w:b/>
                <w:bCs/>
                <w:color w:val="FFFFFF"/>
                <w:sz w:val="18"/>
                <w:szCs w:val="18"/>
              </w:rPr>
              <w:t xml:space="preserve">Lecciones</w:t>
            </w:r>
          </w:p>
        </w:tc>
      </w:tr>
      <w:tr>
        <w:trPr>
          <w:tblHeader w:val="off"/>
        </w:trPr>
        <w:tc>
          <w:tcPr>
            <w:tcW w:type="dxa" w:w="4820"/>
            <w:tcMar>
              <w:top w:type="dxa" w:w="60"/>
              <w:left w:type="dxa" w:w="90"/>
              <w:bottom w:type="dxa" w:w="60"/>
              <w:right w:type="dxa" w:w="90"/>
            </w:tcMar>
          </w:tcPr>
          <w:p>
            <w:r>
              <w:rPr>
                <w:sz w:val="18"/>
                <w:szCs w:val="18"/>
              </w:rPr>
              <w:t xml:space="preserve">Drag and Drop (arrastrar y soltar)</w:t>
            </w:r>
          </w:p>
        </w:tc>
        <w:tc>
          <w:tcPr>
            <w:tcW w:type="dxa" w:w="4820"/>
            <w:tcMar>
              <w:top w:type="dxa" w:w="60"/>
              <w:left w:type="dxa" w:w="90"/>
              <w:bottom w:type="dxa" w:w="60"/>
              <w:right w:type="dxa" w:w="90"/>
            </w:tcMar>
          </w:tcPr>
          <w:p>
            <w:r>
              <w:rPr>
                <w:sz w:val="18"/>
                <w:szCs w:val="18"/>
              </w:rPr>
              <w:t xml:space="preserve">M1 U01, M1 U09, M1 U10, M2 U02, M2 U06, M5 U03, M5 U07</w:t>
            </w:r>
          </w:p>
        </w:tc>
      </w:tr>
      <w:tr>
        <w:trPr>
          <w:tblHeader w:val="off"/>
        </w:trPr>
        <w:tc>
          <w:tcPr>
            <w:tcW w:type="dxa" w:w="4820"/>
            <w:tcMar>
              <w:top w:type="dxa" w:w="60"/>
              <w:left w:type="dxa" w:w="90"/>
              <w:bottom w:type="dxa" w:w="60"/>
              <w:right w:type="dxa" w:w="90"/>
            </w:tcMar>
          </w:tcPr>
          <w:p>
            <w:r>
              <w:rPr>
                <w:sz w:val="18"/>
                <w:szCs w:val="18"/>
              </w:rPr>
              <w:t xml:space="preserve">Branching Scenario (escenario ramificado)</w:t>
            </w:r>
          </w:p>
        </w:tc>
        <w:tc>
          <w:tcPr>
            <w:tcW w:type="dxa" w:w="4820"/>
            <w:tcMar>
              <w:top w:type="dxa" w:w="60"/>
              <w:left w:type="dxa" w:w="90"/>
              <w:bottom w:type="dxa" w:w="60"/>
              <w:right w:type="dxa" w:w="90"/>
            </w:tcMar>
          </w:tcPr>
          <w:p>
            <w:r>
              <w:rPr>
                <w:sz w:val="18"/>
                <w:szCs w:val="18"/>
              </w:rPr>
              <w:t xml:space="preserve">M1 U03, M1 U12, M2 U11, M3 U03, M3 U07, M3 U08, M4 U11</w:t>
            </w:r>
          </w:p>
        </w:tc>
      </w:tr>
      <w:tr>
        <w:trPr>
          <w:tblHeader w:val="off"/>
        </w:trPr>
        <w:tc>
          <w:tcPr>
            <w:tcW w:type="dxa" w:w="4820"/>
            <w:tcMar>
              <w:top w:type="dxa" w:w="60"/>
              <w:left w:type="dxa" w:w="90"/>
              <w:bottom w:type="dxa" w:w="60"/>
              <w:right w:type="dxa" w:w="90"/>
            </w:tcMar>
          </w:tcPr>
          <w:p>
            <w:r>
              <w:rPr>
                <w:sz w:val="18"/>
                <w:szCs w:val="18"/>
              </w:rPr>
              <w:t xml:space="preserve">Course Presentation con resultados calculados</w:t>
            </w:r>
          </w:p>
        </w:tc>
        <w:tc>
          <w:tcPr>
            <w:tcW w:type="dxa" w:w="4820"/>
            <w:tcMar>
              <w:top w:type="dxa" w:w="60"/>
              <w:left w:type="dxa" w:w="90"/>
              <w:bottom w:type="dxa" w:w="60"/>
              <w:right w:type="dxa" w:w="90"/>
            </w:tcMar>
          </w:tcPr>
          <w:p>
            <w:r>
              <w:rPr>
                <w:sz w:val="18"/>
                <w:szCs w:val="18"/>
              </w:rPr>
              <w:t xml:space="preserve">M1 U02, M1 U07, M1 U08, M2 U04, M2 U05, M2 U07, M2 U10, M2 U12, M3 U01, M3 U05, M3 U06, M3 U09, M4 U06, M4 U07, M5 U02, M5 U04, M5 U05, M5 U06, M5 U10</w:t>
            </w:r>
          </w:p>
        </w:tc>
      </w:tr>
      <w:tr>
        <w:trPr>
          <w:tblHeader w:val="off"/>
        </w:trPr>
        <w:tc>
          <w:tcPr>
            <w:tcW w:type="dxa" w:w="4820"/>
            <w:tcMar>
              <w:top w:type="dxa" w:w="60"/>
              <w:left w:type="dxa" w:w="90"/>
              <w:bottom w:type="dxa" w:w="60"/>
              <w:right w:type="dxa" w:w="90"/>
            </w:tcMar>
          </w:tcPr>
          <w:p>
            <w:r>
              <w:rPr>
                <w:sz w:val="18"/>
                <w:szCs w:val="18"/>
              </w:rPr>
              <w:t xml:space="preserve">Dialog Cards o Flashcards (tarjetas)</w:t>
            </w:r>
          </w:p>
        </w:tc>
        <w:tc>
          <w:tcPr>
            <w:tcW w:type="dxa" w:w="4820"/>
            <w:tcMar>
              <w:top w:type="dxa" w:w="60"/>
              <w:left w:type="dxa" w:w="90"/>
              <w:bottom w:type="dxa" w:w="60"/>
              <w:right w:type="dxa" w:w="90"/>
            </w:tcMar>
          </w:tcPr>
          <w:p>
            <w:r>
              <w:rPr>
                <w:sz w:val="18"/>
                <w:szCs w:val="18"/>
              </w:rPr>
              <w:t xml:space="preserve">M1 U13, M3 U04, M4 U02</w:t>
            </w:r>
          </w:p>
        </w:tc>
      </w:tr>
      <w:tr>
        <w:trPr>
          <w:tblHeader w:val="off"/>
        </w:trPr>
        <w:tc>
          <w:tcPr>
            <w:tcW w:type="dxa" w:w="4820"/>
            <w:tcMar>
              <w:top w:type="dxa" w:w="60"/>
              <w:left w:type="dxa" w:w="90"/>
              <w:bottom w:type="dxa" w:w="60"/>
              <w:right w:type="dxa" w:w="90"/>
            </w:tcMar>
          </w:tcPr>
          <w:p>
            <w:r>
              <w:rPr>
                <w:sz w:val="18"/>
                <w:szCs w:val="18"/>
              </w:rPr>
              <w:t xml:space="preserve">Image Hotspots / Find Multiple Hotspots</w:t>
            </w:r>
          </w:p>
        </w:tc>
        <w:tc>
          <w:tcPr>
            <w:tcW w:type="dxa" w:w="4820"/>
            <w:tcMar>
              <w:top w:type="dxa" w:w="60"/>
              <w:left w:type="dxa" w:w="90"/>
              <w:bottom w:type="dxa" w:w="60"/>
              <w:right w:type="dxa" w:w="90"/>
            </w:tcMar>
          </w:tcPr>
          <w:p>
            <w:r>
              <w:rPr>
                <w:sz w:val="18"/>
                <w:szCs w:val="18"/>
              </w:rPr>
              <w:t xml:space="preserve">M1 U05, M1 U06, M2 U09, M3 U02, M4 U08</w:t>
            </w:r>
          </w:p>
        </w:tc>
      </w:tr>
      <w:tr>
        <w:trPr>
          <w:tblHeader w:val="off"/>
        </w:trPr>
        <w:tc>
          <w:tcPr>
            <w:tcW w:type="dxa" w:w="4820"/>
            <w:tcMar>
              <w:top w:type="dxa" w:w="60"/>
              <w:left w:type="dxa" w:w="90"/>
              <w:bottom w:type="dxa" w:w="60"/>
              <w:right w:type="dxa" w:w="90"/>
            </w:tcMar>
          </w:tcPr>
          <w:p>
            <w:r>
              <w:rPr>
                <w:sz w:val="18"/>
                <w:szCs w:val="18"/>
              </w:rPr>
              <w:t xml:space="preserve">Sort the Paragraphs / Image Sequencing (ordenar)</w:t>
            </w:r>
          </w:p>
        </w:tc>
        <w:tc>
          <w:tcPr>
            <w:tcW w:type="dxa" w:w="4820"/>
            <w:tcMar>
              <w:top w:type="dxa" w:w="60"/>
              <w:left w:type="dxa" w:w="90"/>
              <w:bottom w:type="dxa" w:w="60"/>
              <w:right w:type="dxa" w:w="90"/>
            </w:tcMar>
          </w:tcPr>
          <w:p>
            <w:r>
              <w:rPr>
                <w:sz w:val="18"/>
                <w:szCs w:val="18"/>
              </w:rPr>
              <w:t xml:space="preserve">M1 U11, M2 U13, M4 U04</w:t>
            </w:r>
          </w:p>
        </w:tc>
      </w:tr>
      <w:tr>
        <w:trPr>
          <w:tblHeader w:val="off"/>
        </w:trPr>
        <w:tc>
          <w:tcPr>
            <w:tcW w:type="dxa" w:w="4820"/>
            <w:tcMar>
              <w:top w:type="dxa" w:w="60"/>
              <w:left w:type="dxa" w:w="90"/>
              <w:bottom w:type="dxa" w:w="60"/>
              <w:right w:type="dxa" w:w="90"/>
            </w:tcMar>
          </w:tcPr>
          <w:p>
            <w:r>
              <w:rPr>
                <w:sz w:val="18"/>
                <w:szCs w:val="18"/>
              </w:rPr>
              <w:t xml:space="preserve">Single Choice Set (decisión rápida)</w:t>
            </w:r>
          </w:p>
        </w:tc>
        <w:tc>
          <w:tcPr>
            <w:tcW w:type="dxa" w:w="4820"/>
            <w:tcMar>
              <w:top w:type="dxa" w:w="60"/>
              <w:left w:type="dxa" w:w="90"/>
              <w:bottom w:type="dxa" w:w="60"/>
              <w:right w:type="dxa" w:w="90"/>
            </w:tcMar>
          </w:tcPr>
          <w:p>
            <w:r>
              <w:rPr>
                <w:sz w:val="18"/>
                <w:szCs w:val="18"/>
              </w:rPr>
              <w:t xml:space="preserve">M4 U01, M4 U05</w:t>
            </w:r>
          </w:p>
        </w:tc>
      </w:tr>
      <w:tr>
        <w:trPr>
          <w:tblHeader w:val="off"/>
        </w:trPr>
        <w:tc>
          <w:tcPr>
            <w:tcW w:type="dxa" w:w="4820"/>
            <w:tcMar>
              <w:top w:type="dxa" w:w="60"/>
              <w:left w:type="dxa" w:w="90"/>
              <w:bottom w:type="dxa" w:w="60"/>
              <w:right w:type="dxa" w:w="90"/>
            </w:tcMar>
          </w:tcPr>
          <w:p>
            <w:r>
              <w:rPr>
                <w:sz w:val="18"/>
                <w:szCs w:val="18"/>
              </w:rPr>
              <w:t xml:space="preserve">Documentation Tool (lista guiada)</w:t>
            </w:r>
          </w:p>
        </w:tc>
        <w:tc>
          <w:tcPr>
            <w:tcW w:type="dxa" w:w="4820"/>
            <w:tcMar>
              <w:top w:type="dxa" w:w="60"/>
              <w:left w:type="dxa" w:w="90"/>
              <w:bottom w:type="dxa" w:w="60"/>
              <w:right w:type="dxa" w:w="90"/>
            </w:tcMar>
          </w:tcPr>
          <w:p>
            <w:r>
              <w:rPr>
                <w:sz w:val="18"/>
                <w:szCs w:val="18"/>
              </w:rPr>
              <w:t xml:space="preserve">M1 U14, M2 U03, M4 U03, M4 U10, M5 U01</w:t>
            </w:r>
          </w:p>
        </w:tc>
      </w:tr>
      <w:tr>
        <w:trPr>
          <w:tblHeader w:val="off"/>
        </w:trPr>
        <w:tc>
          <w:tcPr>
            <w:tcW w:type="dxa" w:w="4820"/>
            <w:tcMar>
              <w:top w:type="dxa" w:w="60"/>
              <w:left w:type="dxa" w:w="90"/>
              <w:bottom w:type="dxa" w:w="60"/>
              <w:right w:type="dxa" w:w="90"/>
            </w:tcMar>
          </w:tcPr>
          <w:p>
            <w:r>
              <w:rPr>
                <w:sz w:val="18"/>
                <w:szCs w:val="18"/>
              </w:rPr>
              <w:t xml:space="preserve">Drag the Words, Image Pairing y otros</w:t>
            </w:r>
          </w:p>
        </w:tc>
        <w:tc>
          <w:tcPr>
            <w:tcW w:type="dxa" w:w="4820"/>
            <w:tcMar>
              <w:top w:type="dxa" w:w="60"/>
              <w:left w:type="dxa" w:w="90"/>
              <w:bottom w:type="dxa" w:w="60"/>
              <w:right w:type="dxa" w:w="90"/>
            </w:tcMar>
          </w:tcPr>
          <w:p>
            <w:r>
              <w:rPr>
                <w:sz w:val="18"/>
                <w:szCs w:val="18"/>
              </w:rPr>
              <w:t xml:space="preserve">M1 U04, M2 U01, M2 U08, M4 U09, M5 U08</w:t>
            </w:r>
          </w:p>
        </w:tc>
      </w:tr>
      <w:tr>
        <w:trPr>
          <w:tblHeader w:val="off"/>
        </w:trPr>
        <w:tc>
          <w:tcPr>
            <w:tcW w:type="dxa" w:w="4820"/>
            <w:tcMar>
              <w:top w:type="dxa" w:w="60"/>
              <w:left w:type="dxa" w:w="90"/>
              <w:bottom w:type="dxa" w:w="60"/>
              <w:right w:type="dxa" w:w="90"/>
            </w:tcMar>
          </w:tcPr>
          <w:p>
            <w:r>
              <w:rPr>
                <w:sz w:val="18"/>
                <w:szCs w:val="18"/>
              </w:rPr>
              <w:t xml:space="preserve">Sin actividad H5P (lección de cierre de módulo)</w:t>
            </w:r>
          </w:p>
        </w:tc>
        <w:tc>
          <w:tcPr>
            <w:tcW w:type="dxa" w:w="4820"/>
            <w:tcMar>
              <w:top w:type="dxa" w:w="60"/>
              <w:left w:type="dxa" w:w="90"/>
              <w:bottom w:type="dxa" w:w="60"/>
              <w:right w:type="dxa" w:w="90"/>
            </w:tcMar>
          </w:tcPr>
          <w:p>
            <w:r>
              <w:rPr>
                <w:sz w:val="18"/>
                <w:szCs w:val="18"/>
              </w:rPr>
              <w:t xml:space="preserve">M3 U10, M5 U09, M5 U11</w:t>
            </w:r>
          </w:p>
        </w:tc>
      </w:tr>
    </w:tbl>
    <w:p/>
    <w:p>
      <w:r>
        <w:br w:type="page"/>
      </w:r>
    </w:p>
    <w:p>
      <w:pPr>
        <w:pStyle w:val="Heading1"/>
      </w:pPr>
      <w:r>
        <w:t xml:space="preserve">Módulo 1. Entiende tu dinero y organiza tu economía</w:t>
      </w:r>
    </w:p>
    <w:p>
      <w:pPr>
        <w:pStyle w:val="Heading2"/>
      </w:pPr>
      <w:r>
        <w:t xml:space="preserve">M1 U01. Arrastra y clasifica</w:t>
      </w:r>
    </w:p>
    <w:p>
      <w:r>
        <w:rPr>
          <w:b/>
          <w:bCs/>
        </w:rPr>
        <w:t xml:space="preserve">Tipo:</w:t>
      </w:r>
      <w:r>
        <w:t xml:space="preserve"> Drag and Drop. </w:t>
      </w:r>
      <w:r>
        <w:rPr>
          <w:b/>
          <w:bCs/>
        </w:rPr>
        <w:t xml:space="preserve">Calificable:</w:t>
      </w:r>
      <w:r>
        <w:t xml:space="preserve"> sí (70%).</w:t>
      </w:r>
    </w:p>
    <w:p>
      <w:r>
        <w:rPr>
          <w:b/>
          <w:bCs/>
        </w:rPr>
        <w:t xml:space="preserve">Instrucción:</w:t>
      </w:r>
      <w:r>
        <w:t xml:space="preserve"> "Arrastra cada movimiento a su columna."</w:t>
      </w:r>
    </w:p>
    <w:p>
      <w:r>
        <w:rPr>
          <w:b/>
          <w:bCs/>
        </w:rPr>
        <w:t xml:space="preserve">Zonas:</w:t>
      </w:r>
      <w:r>
        <w:t xml:space="preserve"> Ingreso ganado · Préstamo · Movimiento entre mis cuentas · Devolución.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Elemento</w:t>
            </w:r>
          </w:p>
        </w:tc>
        <w:tc>
          <w:tcPr>
            <w:tcW w:type="dxa" w:w="3213"/>
            <w:shd w:fill="1F5C4A" w:color="auto" w:val="clear"/>
            <w:tcMar>
              <w:top w:type="dxa" w:w="60"/>
              <w:left w:type="dxa" w:w="90"/>
              <w:bottom w:type="dxa" w:w="60"/>
              <w:right w:type="dxa" w:w="90"/>
            </w:tcMar>
          </w:tcPr>
          <w:p>
            <w:r>
              <w:rPr>
                <w:b/>
                <w:bCs/>
                <w:color w:val="FFFFFF"/>
                <w:sz w:val="18"/>
                <w:szCs w:val="18"/>
              </w:rPr>
              <w:t xml:space="preserve">Zona correcta</w:t>
            </w:r>
          </w:p>
        </w:tc>
        <w:tc>
          <w:tcPr>
            <w:tcW w:type="dxa" w:w="3214"/>
            <w:shd w:fill="1F5C4A" w:color="auto" w:val="clear"/>
            <w:tcMar>
              <w:top w:type="dxa" w:w="60"/>
              <w:left w:type="dxa" w:w="90"/>
              <w:bottom w:type="dxa" w:w="60"/>
              <w:right w:type="dxa" w:w="90"/>
            </w:tcMar>
          </w:tcPr>
          <w:p>
            <w:r>
              <w:rPr>
                <w:b/>
                <w:bCs/>
                <w:color w:val="FFFFFF"/>
                <w:sz w:val="18"/>
                <w:szCs w:val="18"/>
              </w:rPr>
              <w:t xml:space="preserve">Retroalimentación si falla</w:t>
            </w:r>
          </w:p>
        </w:tc>
      </w:tr>
      <w:tr>
        <w:trPr>
          <w:tblHeader w:val="off"/>
        </w:trPr>
        <w:tc>
          <w:tcPr>
            <w:tcW w:type="dxa" w:w="3213"/>
            <w:tcMar>
              <w:top w:type="dxa" w:w="60"/>
              <w:left w:type="dxa" w:w="90"/>
              <w:bottom w:type="dxa" w:w="60"/>
              <w:right w:type="dxa" w:w="90"/>
            </w:tcMar>
          </w:tcPr>
          <w:p>
            <w:r>
              <w:rPr>
                <w:sz w:val="18"/>
                <w:szCs w:val="18"/>
              </w:rPr>
              <w:t xml:space="preserve">Salario de la semana: 600</w:t>
            </w:r>
          </w:p>
        </w:tc>
        <w:tc>
          <w:tcPr>
            <w:tcW w:type="dxa" w:w="3213"/>
            <w:tcMar>
              <w:top w:type="dxa" w:w="60"/>
              <w:left w:type="dxa" w:w="90"/>
              <w:bottom w:type="dxa" w:w="60"/>
              <w:right w:type="dxa" w:w="90"/>
            </w:tcMar>
          </w:tcPr>
          <w:p>
            <w:r>
              <w:rPr>
                <w:sz w:val="18"/>
                <w:szCs w:val="18"/>
              </w:rPr>
              <w:t xml:space="preserve">Ingreso ganado</w:t>
            </w:r>
          </w:p>
        </w:tc>
        <w:tc>
          <w:tcPr>
            <w:tcW w:type="dxa" w:w="3214"/>
            <w:tcMar>
              <w:top w:type="dxa" w:w="60"/>
              <w:left w:type="dxa" w:w="90"/>
              <w:bottom w:type="dxa" w:w="60"/>
              <w:right w:type="dxa" w:w="90"/>
            </w:tcMar>
          </w:tcPr>
          <w:p>
            <w:r>
              <w:rPr>
                <w:sz w:val="18"/>
                <w:szCs w:val="18"/>
              </w:rPr>
              <w:t xml:space="preserve">Es pago por tu trabajo.</w:t>
            </w:r>
          </w:p>
        </w:tc>
      </w:tr>
      <w:tr>
        <w:trPr>
          <w:tblHeader w:val="off"/>
        </w:trPr>
        <w:tc>
          <w:tcPr>
            <w:tcW w:type="dxa" w:w="3213"/>
            <w:tcMar>
              <w:top w:type="dxa" w:w="60"/>
              <w:left w:type="dxa" w:w="90"/>
              <w:bottom w:type="dxa" w:w="60"/>
              <w:right w:type="dxa" w:w="90"/>
            </w:tcMar>
          </w:tcPr>
          <w:p>
            <w:r>
              <w:rPr>
                <w:sz w:val="18"/>
                <w:szCs w:val="18"/>
              </w:rPr>
              <w:t xml:space="preserve">Adelanto del patrón: 400</w:t>
            </w:r>
          </w:p>
        </w:tc>
        <w:tc>
          <w:tcPr>
            <w:tcW w:type="dxa" w:w="3213"/>
            <w:tcMar>
              <w:top w:type="dxa" w:w="60"/>
              <w:left w:type="dxa" w:w="90"/>
              <w:bottom w:type="dxa" w:w="60"/>
              <w:right w:type="dxa" w:w="90"/>
            </w:tcMar>
          </w:tcPr>
          <w:p>
            <w:r>
              <w:rPr>
                <w:sz w:val="18"/>
                <w:szCs w:val="18"/>
              </w:rPr>
              <w:t xml:space="preserve">Préstamo</w:t>
            </w:r>
          </w:p>
        </w:tc>
        <w:tc>
          <w:tcPr>
            <w:tcW w:type="dxa" w:w="3214"/>
            <w:tcMar>
              <w:top w:type="dxa" w:w="60"/>
              <w:left w:type="dxa" w:w="90"/>
              <w:bottom w:type="dxa" w:w="60"/>
              <w:right w:type="dxa" w:w="90"/>
            </w:tcMar>
          </w:tcPr>
          <w:p>
            <w:r>
              <w:rPr>
                <w:sz w:val="18"/>
                <w:szCs w:val="18"/>
              </w:rPr>
              <w:t xml:space="preserve">Te lo descontarán después; no es ingreso nuevo.</w:t>
            </w:r>
          </w:p>
        </w:tc>
      </w:tr>
      <w:tr>
        <w:trPr>
          <w:tblHeader w:val="off"/>
        </w:trPr>
        <w:tc>
          <w:tcPr>
            <w:tcW w:type="dxa" w:w="3213"/>
            <w:tcMar>
              <w:top w:type="dxa" w:w="60"/>
              <w:left w:type="dxa" w:w="90"/>
              <w:bottom w:type="dxa" w:w="60"/>
              <w:right w:type="dxa" w:w="90"/>
            </w:tcMar>
          </w:tcPr>
          <w:p>
            <w:r>
              <w:rPr>
                <w:sz w:val="18"/>
                <w:szCs w:val="18"/>
              </w:rPr>
              <w:t xml:space="preserve">Venta de tamales, ganancia 350</w:t>
            </w:r>
          </w:p>
        </w:tc>
        <w:tc>
          <w:tcPr>
            <w:tcW w:type="dxa" w:w="3213"/>
            <w:tcMar>
              <w:top w:type="dxa" w:w="60"/>
              <w:left w:type="dxa" w:w="90"/>
              <w:bottom w:type="dxa" w:w="60"/>
              <w:right w:type="dxa" w:w="90"/>
            </w:tcMar>
          </w:tcPr>
          <w:p>
            <w:r>
              <w:rPr>
                <w:sz w:val="18"/>
                <w:szCs w:val="18"/>
              </w:rPr>
              <w:t xml:space="preserve">Ingreso ganado</w:t>
            </w:r>
          </w:p>
        </w:tc>
        <w:tc>
          <w:tcPr>
            <w:tcW w:type="dxa" w:w="3214"/>
            <w:tcMar>
              <w:top w:type="dxa" w:w="60"/>
              <w:left w:type="dxa" w:w="90"/>
              <w:bottom w:type="dxa" w:w="60"/>
              <w:right w:type="dxa" w:w="90"/>
            </w:tcMar>
          </w:tcPr>
          <w:p>
            <w:r>
              <w:rPr>
                <w:sz w:val="18"/>
                <w:szCs w:val="18"/>
              </w:rPr>
              <w:t xml:space="preserve">La ganancia es lo que queda después de los ingredientes.</w:t>
            </w:r>
          </w:p>
        </w:tc>
      </w:tr>
      <w:tr>
        <w:trPr>
          <w:tblHeader w:val="off"/>
        </w:trPr>
        <w:tc>
          <w:tcPr>
            <w:tcW w:type="dxa" w:w="3213"/>
            <w:tcMar>
              <w:top w:type="dxa" w:w="60"/>
              <w:left w:type="dxa" w:w="90"/>
              <w:bottom w:type="dxa" w:w="60"/>
              <w:right w:type="dxa" w:w="90"/>
            </w:tcMar>
          </w:tcPr>
          <w:p>
            <w:r>
              <w:rPr>
                <w:sz w:val="18"/>
                <w:szCs w:val="18"/>
              </w:rPr>
              <w:t xml:space="preserve">Préstamo de un amigo: 200</w:t>
            </w:r>
          </w:p>
        </w:tc>
        <w:tc>
          <w:tcPr>
            <w:tcW w:type="dxa" w:w="3213"/>
            <w:tcMar>
              <w:top w:type="dxa" w:w="60"/>
              <w:left w:type="dxa" w:w="90"/>
              <w:bottom w:type="dxa" w:w="60"/>
              <w:right w:type="dxa" w:w="90"/>
            </w:tcMar>
          </w:tcPr>
          <w:p>
            <w:r>
              <w:rPr>
                <w:sz w:val="18"/>
                <w:szCs w:val="18"/>
              </w:rPr>
              <w:t xml:space="preserve">Préstamo</w:t>
            </w:r>
          </w:p>
        </w:tc>
        <w:tc>
          <w:tcPr>
            <w:tcW w:type="dxa" w:w="3214"/>
            <w:tcMar>
              <w:top w:type="dxa" w:w="60"/>
              <w:left w:type="dxa" w:w="90"/>
              <w:bottom w:type="dxa" w:w="60"/>
              <w:right w:type="dxa" w:w="90"/>
            </w:tcMar>
          </w:tcPr>
          <w:p>
            <w:r>
              <w:rPr>
                <w:sz w:val="18"/>
                <w:szCs w:val="18"/>
              </w:rPr>
              <w:t xml:space="preserve">Hay que devolverlo.</w:t>
            </w:r>
          </w:p>
        </w:tc>
      </w:tr>
      <w:tr>
        <w:trPr>
          <w:tblHeader w:val="off"/>
        </w:trPr>
        <w:tc>
          <w:tcPr>
            <w:tcW w:type="dxa" w:w="3213"/>
            <w:tcMar>
              <w:top w:type="dxa" w:w="60"/>
              <w:left w:type="dxa" w:w="90"/>
              <w:bottom w:type="dxa" w:w="60"/>
              <w:right w:type="dxa" w:w="90"/>
            </w:tcMar>
          </w:tcPr>
          <w:p>
            <w:r>
              <w:rPr>
                <w:sz w:val="18"/>
                <w:szCs w:val="18"/>
              </w:rPr>
              <w:t xml:space="preserve">Paso 100 de ahorro a cuenta corriente</w:t>
            </w:r>
          </w:p>
        </w:tc>
        <w:tc>
          <w:tcPr>
            <w:tcW w:type="dxa" w:w="3213"/>
            <w:tcMar>
              <w:top w:type="dxa" w:w="60"/>
              <w:left w:type="dxa" w:w="90"/>
              <w:bottom w:type="dxa" w:w="60"/>
              <w:right w:type="dxa" w:w="90"/>
            </w:tcMar>
          </w:tcPr>
          <w:p>
            <w:r>
              <w:rPr>
                <w:sz w:val="18"/>
                <w:szCs w:val="18"/>
              </w:rPr>
              <w:t xml:space="preserve">Movimiento entre mis cuentas</w:t>
            </w:r>
          </w:p>
        </w:tc>
        <w:tc>
          <w:tcPr>
            <w:tcW w:type="dxa" w:w="3214"/>
            <w:tcMar>
              <w:top w:type="dxa" w:w="60"/>
              <w:left w:type="dxa" w:w="90"/>
              <w:bottom w:type="dxa" w:w="60"/>
              <w:right w:type="dxa" w:w="90"/>
            </w:tcMar>
          </w:tcPr>
          <w:p>
            <w:r>
              <w:rPr>
                <w:sz w:val="18"/>
                <w:szCs w:val="18"/>
              </w:rPr>
              <w:t xml:space="preserve">Solo cambió de lugar.</w:t>
            </w:r>
          </w:p>
        </w:tc>
      </w:tr>
      <w:tr>
        <w:trPr>
          <w:tblHeader w:val="off"/>
        </w:trPr>
        <w:tc>
          <w:tcPr>
            <w:tcW w:type="dxa" w:w="3213"/>
            <w:tcMar>
              <w:top w:type="dxa" w:w="60"/>
              <w:left w:type="dxa" w:w="90"/>
              <w:bottom w:type="dxa" w:w="60"/>
              <w:right w:type="dxa" w:w="90"/>
            </w:tcMar>
          </w:tcPr>
          <w:p>
            <w:r>
              <w:rPr>
                <w:sz w:val="18"/>
                <w:szCs w:val="18"/>
              </w:rPr>
              <w:t xml:space="preserve">Retiro 80 del cajero</w:t>
            </w:r>
          </w:p>
        </w:tc>
        <w:tc>
          <w:tcPr>
            <w:tcW w:type="dxa" w:w="3213"/>
            <w:tcMar>
              <w:top w:type="dxa" w:w="60"/>
              <w:left w:type="dxa" w:w="90"/>
              <w:bottom w:type="dxa" w:w="60"/>
              <w:right w:type="dxa" w:w="90"/>
            </w:tcMar>
          </w:tcPr>
          <w:p>
            <w:r>
              <w:rPr>
                <w:sz w:val="18"/>
                <w:szCs w:val="18"/>
              </w:rPr>
              <w:t xml:space="preserve">Movimiento entre mis cuentas</w:t>
            </w:r>
          </w:p>
        </w:tc>
        <w:tc>
          <w:tcPr>
            <w:tcW w:type="dxa" w:w="3214"/>
            <w:tcMar>
              <w:top w:type="dxa" w:w="60"/>
              <w:left w:type="dxa" w:w="90"/>
              <w:bottom w:type="dxa" w:w="60"/>
              <w:right w:type="dxa" w:w="90"/>
            </w:tcMar>
          </w:tcPr>
          <w:p>
            <w:r>
              <w:rPr>
                <w:sz w:val="18"/>
                <w:szCs w:val="18"/>
              </w:rPr>
              <w:t xml:space="preserve">Pasó de tu cuenta a tu bolsillo.</w:t>
            </w:r>
          </w:p>
        </w:tc>
      </w:tr>
      <w:tr>
        <w:trPr>
          <w:tblHeader w:val="off"/>
        </w:trPr>
        <w:tc>
          <w:tcPr>
            <w:tcW w:type="dxa" w:w="3213"/>
            <w:tcMar>
              <w:top w:type="dxa" w:w="60"/>
              <w:left w:type="dxa" w:w="90"/>
              <w:bottom w:type="dxa" w:w="60"/>
              <w:right w:type="dxa" w:w="90"/>
            </w:tcMar>
          </w:tcPr>
          <w:p>
            <w:r>
              <w:rPr>
                <w:sz w:val="18"/>
                <w:szCs w:val="18"/>
              </w:rPr>
              <w:t xml:space="preserve">Reembolso de 40 por devolver unos zapatos</w:t>
            </w:r>
          </w:p>
        </w:tc>
        <w:tc>
          <w:tcPr>
            <w:tcW w:type="dxa" w:w="3213"/>
            <w:tcMar>
              <w:top w:type="dxa" w:w="60"/>
              <w:left w:type="dxa" w:w="90"/>
              <w:bottom w:type="dxa" w:w="60"/>
              <w:right w:type="dxa" w:w="90"/>
            </w:tcMar>
          </w:tcPr>
          <w:p>
            <w:r>
              <w:rPr>
                <w:sz w:val="18"/>
                <w:szCs w:val="18"/>
              </w:rPr>
              <w:t xml:space="preserve">Devolución</w:t>
            </w:r>
          </w:p>
        </w:tc>
        <w:tc>
          <w:tcPr>
            <w:tcW w:type="dxa" w:w="3214"/>
            <w:tcMar>
              <w:top w:type="dxa" w:w="60"/>
              <w:left w:type="dxa" w:w="90"/>
              <w:bottom w:type="dxa" w:w="60"/>
              <w:right w:type="dxa" w:w="90"/>
            </w:tcMar>
          </w:tcPr>
          <w:p>
            <w:r>
              <w:rPr>
                <w:sz w:val="18"/>
                <w:szCs w:val="18"/>
              </w:rPr>
              <w:t xml:space="preserve">Revierte un gasto; no es ingreso.</w:t>
            </w:r>
          </w:p>
        </w:tc>
      </w:tr>
      <w:tr>
        <w:trPr>
          <w:tblHeader w:val="off"/>
        </w:trPr>
        <w:tc>
          <w:tcPr>
            <w:tcW w:type="dxa" w:w="3213"/>
            <w:tcMar>
              <w:top w:type="dxa" w:w="60"/>
              <w:left w:type="dxa" w:w="90"/>
              <w:bottom w:type="dxa" w:w="60"/>
              <w:right w:type="dxa" w:w="90"/>
            </w:tcMar>
          </w:tcPr>
          <w:p>
            <w:r>
              <w:rPr>
                <w:sz w:val="18"/>
                <w:szCs w:val="18"/>
              </w:rPr>
              <w:t xml:space="preserve">Propinas: 90</w:t>
            </w:r>
          </w:p>
        </w:tc>
        <w:tc>
          <w:tcPr>
            <w:tcW w:type="dxa" w:w="3213"/>
            <w:tcMar>
              <w:top w:type="dxa" w:w="60"/>
              <w:left w:type="dxa" w:w="90"/>
              <w:bottom w:type="dxa" w:w="60"/>
              <w:right w:type="dxa" w:w="90"/>
            </w:tcMar>
          </w:tcPr>
          <w:p>
            <w:r>
              <w:rPr>
                <w:sz w:val="18"/>
                <w:szCs w:val="18"/>
              </w:rPr>
              <w:t xml:space="preserve">Ingreso ganado</w:t>
            </w:r>
          </w:p>
        </w:tc>
        <w:tc>
          <w:tcPr>
            <w:tcW w:type="dxa" w:w="3214"/>
            <w:tcMar>
              <w:top w:type="dxa" w:w="60"/>
              <w:left w:type="dxa" w:w="90"/>
              <w:bottom w:type="dxa" w:w="60"/>
              <w:right w:type="dxa" w:w="90"/>
            </w:tcMar>
          </w:tcPr>
          <w:p>
            <w:r>
              <w:rPr>
                <w:sz w:val="18"/>
                <w:szCs w:val="18"/>
              </w:rPr>
              <w:t xml:space="preserve">Son parte de tu pago por trabajar.</w:t>
            </w:r>
          </w:p>
        </w:tc>
      </w:tr>
      <w:tr>
        <w:trPr>
          <w:tblHeader w:val="off"/>
        </w:trPr>
        <w:tc>
          <w:tcPr>
            <w:tcW w:type="dxa" w:w="3213"/>
            <w:tcMar>
              <w:top w:type="dxa" w:w="60"/>
              <w:left w:type="dxa" w:w="90"/>
              <w:bottom w:type="dxa" w:w="60"/>
              <w:right w:type="dxa" w:w="90"/>
            </w:tcMar>
          </w:tcPr>
          <w:p>
            <w:r>
              <w:rPr>
                <w:sz w:val="18"/>
                <w:szCs w:val="18"/>
              </w:rPr>
              <w:t xml:space="preserve">Adelanto de nómina en una app: 150</w:t>
            </w:r>
          </w:p>
        </w:tc>
        <w:tc>
          <w:tcPr>
            <w:tcW w:type="dxa" w:w="3213"/>
            <w:tcMar>
              <w:top w:type="dxa" w:w="60"/>
              <w:left w:type="dxa" w:w="90"/>
              <w:bottom w:type="dxa" w:w="60"/>
              <w:right w:type="dxa" w:w="90"/>
            </w:tcMar>
          </w:tcPr>
          <w:p>
            <w:r>
              <w:rPr>
                <w:sz w:val="18"/>
                <w:szCs w:val="18"/>
              </w:rPr>
              <w:t xml:space="preserve">Préstamo</w:t>
            </w:r>
          </w:p>
        </w:tc>
        <w:tc>
          <w:tcPr>
            <w:tcW w:type="dxa" w:w="3214"/>
            <w:tcMar>
              <w:top w:type="dxa" w:w="60"/>
              <w:left w:type="dxa" w:w="90"/>
              <w:bottom w:type="dxa" w:w="60"/>
              <w:right w:type="dxa" w:w="90"/>
            </w:tcMar>
          </w:tcPr>
          <w:p>
            <w:r>
              <w:rPr>
                <w:sz w:val="18"/>
                <w:szCs w:val="18"/>
              </w:rPr>
              <w:t xml:space="preserve">Se cobra de tu próximo pago y a veces tiene costo.</w:t>
            </w:r>
          </w:p>
        </w:tc>
      </w:tr>
      <w:tr>
        <w:trPr>
          <w:tblHeader w:val="off"/>
        </w:trPr>
        <w:tc>
          <w:tcPr>
            <w:tcW w:type="dxa" w:w="3213"/>
            <w:tcMar>
              <w:top w:type="dxa" w:w="60"/>
              <w:left w:type="dxa" w:w="90"/>
              <w:bottom w:type="dxa" w:w="60"/>
              <w:right w:type="dxa" w:w="90"/>
            </w:tcMar>
          </w:tcPr>
          <w:p>
            <w:r>
              <w:rPr>
                <w:sz w:val="18"/>
                <w:szCs w:val="18"/>
              </w:rPr>
              <w:t xml:space="preserve">Cargo corregido por el banco: 12</w:t>
            </w:r>
          </w:p>
        </w:tc>
        <w:tc>
          <w:tcPr>
            <w:tcW w:type="dxa" w:w="3213"/>
            <w:tcMar>
              <w:top w:type="dxa" w:w="60"/>
              <w:left w:type="dxa" w:w="90"/>
              <w:bottom w:type="dxa" w:w="60"/>
              <w:right w:type="dxa" w:w="90"/>
            </w:tcMar>
          </w:tcPr>
          <w:p>
            <w:r>
              <w:rPr>
                <w:sz w:val="18"/>
                <w:szCs w:val="18"/>
              </w:rPr>
              <w:t xml:space="preserve">Devolución</w:t>
            </w:r>
          </w:p>
        </w:tc>
        <w:tc>
          <w:tcPr>
            <w:tcW w:type="dxa" w:w="3214"/>
            <w:tcMar>
              <w:top w:type="dxa" w:w="60"/>
              <w:left w:type="dxa" w:w="90"/>
              <w:bottom w:type="dxa" w:w="60"/>
              <w:right w:type="dxa" w:w="90"/>
            </w:tcMar>
          </w:tcPr>
          <w:p>
            <w:r>
              <w:rPr>
                <w:sz w:val="18"/>
                <w:szCs w:val="18"/>
              </w:rPr>
              <w:t xml:space="preserve">El banco te devolvió un cobro.</w:t>
            </w:r>
          </w:p>
        </w:tc>
      </w:tr>
    </w:tbl>
    <w:p/>
    <w:p>
      <w:pPr>
        <w:pStyle w:val="Heading2"/>
      </w:pPr>
      <w:r>
        <w:t xml:space="preserve">M1 U02. Simulador de interés</w:t>
      </w:r>
    </w:p>
    <w:p>
      <w:r>
        <w:rPr>
          <w:b/>
          <w:bCs/>
        </w:rPr>
        <w:t xml:space="preserve">Tipo:</w:t>
      </w:r>
      <w:r>
        <w:t xml:space="preserve"> Course Presentation (5 diapositivas). </w:t>
      </w:r>
      <w:r>
        <w:rPr>
          <w:b/>
          <w:bCs/>
        </w:rPr>
        <w:t xml:space="preserve">Calificable:</w:t>
      </w:r>
      <w:r>
        <w:t xml:space="preserve"> sí.</w:t>
      </w:r>
    </w:p>
    <w:p>
      <w:pPr>
        <w:pStyle w:val="ListParagraph"/>
        <w:numPr>
          <w:ilvl w:val="0"/>
          <w:numId w:val="4"/>
        </w:numPr>
      </w:pPr>
      <w:r>
        <w:rPr>
          <w:b/>
          <w:bCs/>
        </w:rPr>
        <w:t xml:space="preserve">Diapositiva 1:</w:t>
      </w:r>
      <w:r>
        <w:t xml:space="preserve"> "Guardas 1,000 al 10% anual durante 5 años. ¿Con cuál tipo de interés tendrás más?"</w:t>
      </w:r>
    </w:p>
    <w:p>
      <w:pPr>
        <w:pStyle w:val="ListParagraph"/>
        <w:numPr>
          <w:ilvl w:val="0"/>
          <w:numId w:val="4"/>
        </w:numPr>
      </w:pPr>
      <w:r>
        <w:rPr>
          <w:b/>
          <w:bCs/>
        </w:rPr>
        <w:t xml:space="preserve">Diapositiva 2:</w:t>
      </w:r>
      <w:r>
        <w:t xml:space="preserve"> tabla ya calculada.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Año</w:t>
            </w:r>
          </w:p>
        </w:tc>
        <w:tc>
          <w:tcPr>
            <w:tcW w:type="dxa" w:w="3213"/>
            <w:shd w:fill="1F5C4A" w:color="auto" w:val="clear"/>
            <w:tcMar>
              <w:top w:type="dxa" w:w="60"/>
              <w:left w:type="dxa" w:w="90"/>
              <w:bottom w:type="dxa" w:w="60"/>
              <w:right w:type="dxa" w:w="90"/>
            </w:tcMar>
          </w:tcPr>
          <w:p>
            <w:r>
              <w:rPr>
                <w:b/>
                <w:bCs/>
                <w:color w:val="FFFFFF"/>
                <w:sz w:val="18"/>
                <w:szCs w:val="18"/>
              </w:rPr>
              <w:t xml:space="preserve">Interés simple</w:t>
            </w:r>
          </w:p>
        </w:tc>
        <w:tc>
          <w:tcPr>
            <w:tcW w:type="dxa" w:w="3214"/>
            <w:shd w:fill="1F5C4A" w:color="auto" w:val="clear"/>
            <w:tcMar>
              <w:top w:type="dxa" w:w="60"/>
              <w:left w:type="dxa" w:w="90"/>
              <w:bottom w:type="dxa" w:w="60"/>
              <w:right w:type="dxa" w:w="90"/>
            </w:tcMar>
          </w:tcPr>
          <w:p>
            <w:r>
              <w:rPr>
                <w:b/>
                <w:bCs/>
                <w:color w:val="FFFFFF"/>
                <w:sz w:val="18"/>
                <w:szCs w:val="18"/>
              </w:rPr>
              <w:t xml:space="preserve">Interés compuesto</w:t>
            </w:r>
          </w:p>
        </w:tc>
      </w:tr>
      <w:tr>
        <w:trPr>
          <w:tblHeader w:val="off"/>
        </w:trPr>
        <w:tc>
          <w:tcPr>
            <w:tcW w:type="dxa" w:w="3213"/>
            <w:tcMar>
              <w:top w:type="dxa" w:w="60"/>
              <w:left w:type="dxa" w:w="90"/>
              <w:bottom w:type="dxa" w:w="60"/>
              <w:right w:type="dxa" w:w="90"/>
            </w:tcMar>
          </w:tcPr>
          <w:p>
            <w:r>
              <w:rPr>
                <w:sz w:val="18"/>
                <w:szCs w:val="18"/>
              </w:rPr>
              <w:t xml:space="preserve">1</w:t>
            </w:r>
          </w:p>
        </w:tc>
        <w:tc>
          <w:tcPr>
            <w:tcW w:type="dxa" w:w="3213"/>
            <w:tcMar>
              <w:top w:type="dxa" w:w="60"/>
              <w:left w:type="dxa" w:w="90"/>
              <w:bottom w:type="dxa" w:w="60"/>
              <w:right w:type="dxa" w:w="90"/>
            </w:tcMar>
          </w:tcPr>
          <w:p>
            <w:r>
              <w:rPr>
                <w:sz w:val="18"/>
                <w:szCs w:val="18"/>
              </w:rPr>
              <w:t xml:space="preserve">1,100.00</w:t>
            </w:r>
          </w:p>
        </w:tc>
        <w:tc>
          <w:tcPr>
            <w:tcW w:type="dxa" w:w="3214"/>
            <w:tcMar>
              <w:top w:type="dxa" w:w="60"/>
              <w:left w:type="dxa" w:w="90"/>
              <w:bottom w:type="dxa" w:w="60"/>
              <w:right w:type="dxa" w:w="90"/>
            </w:tcMar>
          </w:tcPr>
          <w:p>
            <w:r>
              <w:rPr>
                <w:sz w:val="18"/>
                <w:szCs w:val="18"/>
              </w:rPr>
              <w:t xml:space="preserve">1,100.00</w:t>
            </w:r>
          </w:p>
        </w:tc>
      </w:tr>
      <w:tr>
        <w:trPr>
          <w:tblHeader w:val="off"/>
        </w:trPr>
        <w:tc>
          <w:tcPr>
            <w:tcW w:type="dxa" w:w="3213"/>
            <w:tcMar>
              <w:top w:type="dxa" w:w="60"/>
              <w:left w:type="dxa" w:w="90"/>
              <w:bottom w:type="dxa" w:w="60"/>
              <w:right w:type="dxa" w:w="90"/>
            </w:tcMar>
          </w:tcPr>
          <w:p>
            <w:r>
              <w:rPr>
                <w:sz w:val="18"/>
                <w:szCs w:val="18"/>
              </w:rPr>
              <w:t xml:space="preserve">3</w:t>
            </w:r>
          </w:p>
        </w:tc>
        <w:tc>
          <w:tcPr>
            <w:tcW w:type="dxa" w:w="3213"/>
            <w:tcMar>
              <w:top w:type="dxa" w:w="60"/>
              <w:left w:type="dxa" w:w="90"/>
              <w:bottom w:type="dxa" w:w="60"/>
              <w:right w:type="dxa" w:w="90"/>
            </w:tcMar>
          </w:tcPr>
          <w:p>
            <w:r>
              <w:rPr>
                <w:sz w:val="18"/>
                <w:szCs w:val="18"/>
              </w:rPr>
              <w:t xml:space="preserve">1,300.00</w:t>
            </w:r>
          </w:p>
        </w:tc>
        <w:tc>
          <w:tcPr>
            <w:tcW w:type="dxa" w:w="3214"/>
            <w:tcMar>
              <w:top w:type="dxa" w:w="60"/>
              <w:left w:type="dxa" w:w="90"/>
              <w:bottom w:type="dxa" w:w="60"/>
              <w:right w:type="dxa" w:w="90"/>
            </w:tcMar>
          </w:tcPr>
          <w:p>
            <w:r>
              <w:rPr>
                <w:sz w:val="18"/>
                <w:szCs w:val="18"/>
              </w:rPr>
              <w:t xml:space="preserve">1,331.00</w:t>
            </w:r>
          </w:p>
        </w:tc>
      </w:tr>
      <w:tr>
        <w:trPr>
          <w:tblHeader w:val="off"/>
        </w:trPr>
        <w:tc>
          <w:tcPr>
            <w:tcW w:type="dxa" w:w="3213"/>
            <w:tcMar>
              <w:top w:type="dxa" w:w="60"/>
              <w:left w:type="dxa" w:w="90"/>
              <w:bottom w:type="dxa" w:w="60"/>
              <w:right w:type="dxa" w:w="90"/>
            </w:tcMar>
          </w:tcPr>
          <w:p>
            <w:r>
              <w:rPr>
                <w:sz w:val="18"/>
                <w:szCs w:val="18"/>
              </w:rPr>
              <w:t xml:space="preserve">5</w:t>
            </w:r>
          </w:p>
        </w:tc>
        <w:tc>
          <w:tcPr>
            <w:tcW w:type="dxa" w:w="3213"/>
            <w:tcMar>
              <w:top w:type="dxa" w:w="60"/>
              <w:left w:type="dxa" w:w="90"/>
              <w:bottom w:type="dxa" w:w="60"/>
              <w:right w:type="dxa" w:w="90"/>
            </w:tcMar>
          </w:tcPr>
          <w:p>
            <w:r>
              <w:rPr>
                <w:sz w:val="18"/>
                <w:szCs w:val="18"/>
              </w:rPr>
              <w:t xml:space="preserve">1,500.00</w:t>
            </w:r>
          </w:p>
        </w:tc>
        <w:tc>
          <w:tcPr>
            <w:tcW w:type="dxa" w:w="3214"/>
            <w:tcMar>
              <w:top w:type="dxa" w:w="60"/>
              <w:left w:type="dxa" w:w="90"/>
              <w:bottom w:type="dxa" w:w="60"/>
              <w:right w:type="dxa" w:w="90"/>
            </w:tcMar>
          </w:tcPr>
          <w:p>
            <w:r>
              <w:rPr>
                <w:sz w:val="18"/>
                <w:szCs w:val="18"/>
              </w:rPr>
              <w:t xml:space="preserve">1,610.51</w:t>
            </w:r>
          </w:p>
        </w:tc>
      </w:tr>
    </w:tbl>
    <w:p/>
    <w:p>
      <w:pPr>
        <w:pStyle w:val="ListParagraph"/>
        <w:numPr>
          <w:ilvl w:val="0"/>
          <w:numId w:val="5"/>
        </w:numPr>
      </w:pPr>
      <w:r>
        <w:rPr>
          <w:b/>
          <w:bCs/>
        </w:rPr>
        <w:t xml:space="preserve">Diapositiva 3:</w:t>
      </w:r>
      <w:r>
        <w:t xml:space="preserve"> pregunta de opción única: "¿Por qué el compuesto da 110.51 más?"</w:t>
      </w:r>
    </w:p>
    <w:p>
      <w:pPr>
        <w:pStyle w:val="ListParagraph"/>
        <w:numPr>
          <w:ilvl w:val="1"/>
          <w:numId w:val="3"/>
        </w:numPr>
      </w:pPr>
      <w:r>
        <w:t xml:space="preserve">Respuesta correcta: "Porque los intereses también generan intereses."</w:t>
      </w:r>
    </w:p>
    <w:p>
      <w:pPr>
        <w:pStyle w:val="ListParagraph"/>
        <w:numPr>
          <w:ilvl w:val="0"/>
          <w:numId w:val="6"/>
        </w:numPr>
      </w:pPr>
      <w:r>
        <w:rPr>
          <w:b/>
          <w:bCs/>
        </w:rPr>
        <w:t xml:space="preserve">Diapositiva 4:</w:t>
      </w:r>
      <w:r>
        <w:t xml:space="preserve"> mismo cálculo con una deuda de tarjeta. "Si en vez de ahorro es una deuda, el compuesto juega en tu contra."</w:t>
      </w:r>
    </w:p>
    <w:p>
      <w:pPr>
        <w:pStyle w:val="ListParagraph"/>
        <w:numPr>
          <w:ilvl w:val="0"/>
          <w:numId w:val="6"/>
        </w:numPr>
      </w:pPr>
      <w:r>
        <w:rPr>
          <w:b/>
          <w:bCs/>
        </w:rPr>
        <w:t xml:space="preserve">Diapositiva 5:</w:t>
      </w:r>
      <w:r>
        <w:t xml:space="preserve"> pregunta: "Tu ahorro crece 3% y los precios 5%. ¿Compras más o menos?"</w:t>
      </w:r>
    </w:p>
    <w:p>
      <w:pPr>
        <w:pStyle w:val="ListParagraph"/>
        <w:numPr>
          <w:ilvl w:val="1"/>
          <w:numId w:val="3"/>
        </w:numPr>
      </w:pPr>
      <w:r>
        <w:t xml:space="preserve">Respuesta correcta: "Menos."</w:t>
      </w:r>
    </w:p>
    <w:p>
      <w:pPr>
        <w:pStyle w:val="ListParagraph"/>
        <w:numPr>
          <w:ilvl w:val="1"/>
          <w:numId w:val="3"/>
        </w:numPr>
      </w:pPr>
      <w:r>
        <w:t xml:space="preserve">Retroalimentación: "1,030 ÷ 1.05 = 980.95 en dinero del año anterior."</w:t>
      </w:r>
    </w:p>
    <w:p>
      <w:r>
        <w:rPr>
          <w:b/>
          <w:bCs/>
        </w:rPr>
        <w:t xml:space="preserve">Para la app:</w:t>
      </w:r>
      <w:r>
        <w:t xml:space="preserve"> calculadora con tasa, plazo y tipo de interés libres.</w:t>
      </w:r>
    </w:p>
    <w:p>
      <w:pPr>
        <w:pStyle w:val="Heading2"/>
      </w:pPr>
      <w:r>
        <w:t xml:space="preserve">M1 U03. Elige tu camino</w:t>
      </w:r>
    </w:p>
    <w:p>
      <w:r>
        <w:rPr>
          <w:b/>
          <w:bCs/>
        </w:rPr>
        <w:t xml:space="preserve">Tipo:</w:t>
      </w:r>
      <w:r>
        <w:t xml:space="preserve"> Branching Scenario. </w:t>
      </w:r>
      <w:r>
        <w:rPr>
          <w:b/>
          <w:bCs/>
        </w:rPr>
        <w:t xml:space="preserve">Calificable:</w:t>
      </w:r>
      <w:r>
        <w:t xml:space="preserve"> no (finalización al terminar).</w:t>
      </w:r>
    </w:p>
    <w:p>
      <w:pPr>
        <w:pStyle w:val="ListParagraph"/>
        <w:numPr>
          <w:ilvl w:val="0"/>
          <w:numId w:val="3"/>
        </w:numPr>
      </w:pPr>
      <w:r>
        <w:rPr>
          <w:b/>
          <w:bCs/>
        </w:rPr>
        <w:t xml:space="preserve">Inicio:</w:t>
      </w:r>
      <w:r>
        <w:t xml:space="preserve"> Alex ve un celular de 900 "solo por hoy", con pagos de 25 a la semana. La renta vence en 10 días.</w:t>
      </w:r>
    </w:p>
    <w:p>
      <w:pPr>
        <w:pStyle w:val="ListParagraph"/>
        <w:numPr>
          <w:ilvl w:val="0"/>
          <w:numId w:val="3"/>
        </w:numPr>
      </w:pPr>
      <w:r>
        <w:rPr>
          <w:b/>
          <w:bCs/>
        </w:rPr>
        <w:t xml:space="preserve">Opción A: "Lo compro ya".</w:t>
      </w:r>
    </w:p>
    <w:p>
      <w:pPr>
        <w:pStyle w:val="ListParagraph"/>
        <w:numPr>
          <w:ilvl w:val="1"/>
          <w:numId w:val="3"/>
        </w:numPr>
      </w:pPr>
      <w:r>
        <w:t xml:space="preserve">Escena: la semana 3 cae un pago del médico y Alex se atrasa en la renta con cargo de 50.</w:t>
      </w:r>
    </w:p>
    <w:p>
      <w:pPr>
        <w:pStyle w:val="ListParagraph"/>
        <w:numPr>
          <w:ilvl w:val="1"/>
          <w:numId w:val="3"/>
        </w:numPr>
      </w:pPr>
      <w:r>
        <w:t xml:space="preserve">Final: "La prisa costó 50 y estrés. La oferta regresó el mes siguiente."</w:t>
      </w:r>
    </w:p>
    <w:p>
      <w:pPr>
        <w:pStyle w:val="ListParagraph"/>
        <w:numPr>
          <w:ilvl w:val="0"/>
          <w:numId w:val="3"/>
        </w:numPr>
      </w:pPr>
      <w:r>
        <w:rPr>
          <w:b/>
          <w:bCs/>
        </w:rPr>
        <w:t xml:space="preserve">Opción B: "Espero 48 horas y comparo".</w:t>
      </w:r>
    </w:p>
    <w:p>
      <w:pPr>
        <w:pStyle w:val="ListParagraph"/>
        <w:numPr>
          <w:ilvl w:val="1"/>
          <w:numId w:val="3"/>
        </w:numPr>
      </w:pPr>
      <w:r>
        <w:t xml:space="preserve">Escena: Alex encuentra el mismo modelo reacondicionado en 450 de contado.</w:t>
      </w:r>
    </w:p>
    <w:p>
      <w:pPr>
        <w:pStyle w:val="ListParagraph"/>
        <w:numPr>
          <w:ilvl w:val="1"/>
          <w:numId w:val="3"/>
        </w:numPr>
      </w:pPr>
      <w:r>
        <w:t xml:space="preserve">Final: "Esperar dejó ver una tercera opción."</w:t>
      </w:r>
    </w:p>
    <w:p>
      <w:pPr>
        <w:pStyle w:val="ListParagraph"/>
        <w:numPr>
          <w:ilvl w:val="0"/>
          <w:numId w:val="3"/>
        </w:numPr>
      </w:pPr>
      <w:r>
        <w:rPr>
          <w:b/>
          <w:bCs/>
        </w:rPr>
        <w:t xml:space="preserve">Opción C: "No lo compro este mes".</w:t>
      </w:r>
    </w:p>
    <w:p>
      <w:pPr>
        <w:pStyle w:val="ListParagraph"/>
        <w:numPr>
          <w:ilvl w:val="1"/>
          <w:numId w:val="3"/>
        </w:numPr>
      </w:pPr>
      <w:r>
        <w:t xml:space="preserve">Escena: paga la renta y aparta 25 por semana.</w:t>
      </w:r>
    </w:p>
    <w:p>
      <w:pPr>
        <w:pStyle w:val="ListParagraph"/>
        <w:numPr>
          <w:ilvl w:val="1"/>
          <w:numId w:val="3"/>
        </w:numPr>
      </w:pPr>
      <w:r>
        <w:t xml:space="preserve">Final: "En 5 semanas tiene 125 para el enganche sin deuda."</w:t>
      </w:r>
    </w:p>
    <w:p>
      <w:pPr>
        <w:pStyle w:val="ListParagraph"/>
        <w:numPr>
          <w:ilvl w:val="0"/>
          <w:numId w:val="3"/>
        </w:numPr>
      </w:pPr>
      <w:r>
        <w:rPr>
          <w:b/>
          <w:bCs/>
        </w:rPr>
        <w:t xml:space="preserve">Mensaje de cierre:</w:t>
      </w:r>
      <w:r>
        <w:t xml:space="preserve"> "Ninguna opción es 'mala'. La regla de 48 horas te da tiempo para ver el costo de cada una."</w:t>
      </w:r>
    </w:p>
    <w:p>
      <w:pPr>
        <w:pStyle w:val="Heading2"/>
      </w:pPr>
      <w:r>
        <w:t xml:space="preserve">M1 U04. Calendario de cobros</w:t>
      </w:r>
    </w:p>
    <w:p>
      <w:r>
        <w:rPr>
          <w:b/>
          <w:bCs/>
        </w:rPr>
        <w:t xml:space="preserve">Tipo:</w:t>
      </w:r>
      <w:r>
        <w:t xml:space="preserve"> Drag the Words sobre un calendario anual. </w:t>
      </w:r>
      <w:r>
        <w:rPr>
          <w:b/>
          <w:bCs/>
        </w:rPr>
        <w:t xml:space="preserve">Calificable:</w:t>
      </w:r>
      <w:r>
        <w:t xml:space="preserve"> sí.</w:t>
      </w:r>
    </w:p>
    <w:p>
      <w:pPr>
        <w:pStyle w:val="ListParagraph"/>
        <w:numPr>
          <w:ilvl w:val="0"/>
          <w:numId w:val="3"/>
        </w:numPr>
      </w:pPr>
      <w:r>
        <w:rPr>
          <w:b/>
          <w:bCs/>
        </w:rPr>
        <w:t xml:space="preserve">Datos:</w:t>
      </w:r>
      <w:r>
        <w:t xml:space="preserve"> pago cada dos semanas, viernes. Primer pago: 8 de enero de 2027.</w:t>
      </w:r>
    </w:p>
    <w:p>
      <w:pPr>
        <w:pStyle w:val="ListParagraph"/>
        <w:numPr>
          <w:ilvl w:val="0"/>
          <w:numId w:val="3"/>
        </w:numPr>
      </w:pPr>
      <w:r>
        <w:rPr>
          <w:b/>
          <w:bCs/>
        </w:rPr>
        <w:t xml:space="preserve">Tarea:</w:t>
      </w:r>
      <w:r>
        <w:t xml:space="preserve"> arrastrar "3 pagos" a los meses que reciben tres pagos.</w:t>
      </w:r>
    </w:p>
    <w:p>
      <w:pPr>
        <w:pStyle w:val="ListParagraph"/>
        <w:numPr>
          <w:ilvl w:val="0"/>
          <w:numId w:val="3"/>
        </w:numPr>
      </w:pPr>
      <w:r>
        <w:rPr>
          <w:b/>
          <w:bCs/>
        </w:rPr>
        <w:t xml:space="preserve">Respuesta:</w:t>
      </w:r>
      <w:r>
        <w:t xml:space="preserve"> abril (2, 16 y 30) y octubre (1, 15 y 29). En total son 26 pagos al año.</w:t>
      </w:r>
    </w:p>
    <w:p>
      <w:pPr>
        <w:pStyle w:val="ListParagraph"/>
        <w:numPr>
          <w:ilvl w:val="0"/>
          <w:numId w:val="3"/>
        </w:numPr>
      </w:pPr>
      <w:r>
        <w:rPr>
          <w:b/>
          <w:bCs/>
        </w:rPr>
        <w:t xml:space="preserve">Retroalimentación:</w:t>
      </w:r>
      <w:r>
        <w:t xml:space="preserve"> "Los meses con tres pagos son buen momento para adelantar la reserva o una deuda. No cuentes con ellos para gastos fijos."</w:t>
      </w:r>
    </w:p>
    <w:p>
      <w:pPr>
        <w:pStyle w:val="Heading2"/>
      </w:pPr>
      <w:r>
        <w:t xml:space="preserve">M1 U05. Recibo interactivo</w:t>
      </w:r>
    </w:p>
    <w:p>
      <w:r>
        <w:rPr>
          <w:b/>
          <w:bCs/>
        </w:rPr>
        <w:t xml:space="preserve">Tipo:</w:t>
      </w:r>
      <w:r>
        <w:t xml:space="preserve"> Image Hotspots sobre un recibo de pago de ejemplo. </w:t>
      </w:r>
      <w:r>
        <w:rPr>
          <w:b/>
          <w:bCs/>
        </w:rPr>
        <w:t xml:space="preserve">Calificable:</w:t>
      </w:r>
      <w:r>
        <w:t xml:space="preserve"> no.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Punto</w:t>
            </w:r>
          </w:p>
        </w:tc>
        <w:tc>
          <w:tcPr>
            <w:tcW w:type="dxa" w:w="4820"/>
            <w:shd w:fill="1F5C4A" w:color="auto" w:val="clear"/>
            <w:tcMar>
              <w:top w:type="dxa" w:w="60"/>
              <w:left w:type="dxa" w:w="90"/>
              <w:bottom w:type="dxa" w:w="60"/>
              <w:right w:type="dxa" w:w="90"/>
            </w:tcMar>
          </w:tcPr>
          <w:p>
            <w:r>
              <w:rPr>
                <w:b/>
                <w:bCs/>
                <w:color w:val="FFFFFF"/>
                <w:sz w:val="18"/>
                <w:szCs w:val="18"/>
              </w:rPr>
              <w:t xml:space="preserve">Texto al abrir</w:t>
            </w:r>
          </w:p>
        </w:tc>
      </w:tr>
      <w:tr>
        <w:trPr>
          <w:tblHeader w:val="off"/>
        </w:trPr>
        <w:tc>
          <w:tcPr>
            <w:tcW w:type="dxa" w:w="4820"/>
            <w:tcMar>
              <w:top w:type="dxa" w:w="60"/>
              <w:left w:type="dxa" w:w="90"/>
              <w:bottom w:type="dxa" w:w="60"/>
              <w:right w:type="dxa" w:w="90"/>
            </w:tcMar>
          </w:tcPr>
          <w:p>
            <w:r>
              <w:rPr>
                <w:sz w:val="18"/>
                <w:szCs w:val="18"/>
              </w:rPr>
              <w:t xml:space="preserve">Pago bruto</w:t>
            </w:r>
          </w:p>
        </w:tc>
        <w:tc>
          <w:tcPr>
            <w:tcW w:type="dxa" w:w="4820"/>
            <w:tcMar>
              <w:top w:type="dxa" w:w="60"/>
              <w:left w:type="dxa" w:w="90"/>
              <w:bottom w:type="dxa" w:w="60"/>
              <w:right w:type="dxa" w:w="90"/>
            </w:tcMar>
          </w:tcPr>
          <w:p>
            <w:r>
              <w:rPr>
                <w:sz w:val="18"/>
                <w:szCs w:val="18"/>
              </w:rPr>
              <w:t xml:space="preserve">Lo que ganaste antes de descuentos.</w:t>
            </w:r>
          </w:p>
        </w:tc>
      </w:tr>
      <w:tr>
        <w:trPr>
          <w:tblHeader w:val="off"/>
        </w:trPr>
        <w:tc>
          <w:tcPr>
            <w:tcW w:type="dxa" w:w="4820"/>
            <w:tcMar>
              <w:top w:type="dxa" w:w="60"/>
              <w:left w:type="dxa" w:w="90"/>
              <w:bottom w:type="dxa" w:w="60"/>
              <w:right w:type="dxa" w:w="90"/>
            </w:tcMar>
          </w:tcPr>
          <w:p>
            <w:r>
              <w:rPr>
                <w:sz w:val="18"/>
                <w:szCs w:val="18"/>
              </w:rPr>
              <w:t xml:space="preserve">Federal income tax</w:t>
            </w:r>
          </w:p>
        </w:tc>
        <w:tc>
          <w:tcPr>
            <w:tcW w:type="dxa" w:w="4820"/>
            <w:tcMar>
              <w:top w:type="dxa" w:w="60"/>
              <w:left w:type="dxa" w:w="90"/>
              <w:bottom w:type="dxa" w:w="60"/>
              <w:right w:type="dxa" w:w="90"/>
            </w:tcMar>
          </w:tcPr>
          <w:p>
            <w:r>
              <w:rPr>
                <w:sz w:val="18"/>
                <w:szCs w:val="18"/>
              </w:rPr>
              <w:t xml:space="preserve">Retención del impuesto federal; se ajusta al declarar.</w:t>
            </w:r>
          </w:p>
        </w:tc>
      </w:tr>
      <w:tr>
        <w:trPr>
          <w:tblHeader w:val="off"/>
        </w:trPr>
        <w:tc>
          <w:tcPr>
            <w:tcW w:type="dxa" w:w="4820"/>
            <w:tcMar>
              <w:top w:type="dxa" w:w="60"/>
              <w:left w:type="dxa" w:w="90"/>
              <w:bottom w:type="dxa" w:w="60"/>
              <w:right w:type="dxa" w:w="90"/>
            </w:tcMar>
          </w:tcPr>
          <w:p>
            <w:r>
              <w:rPr>
                <w:sz w:val="18"/>
                <w:szCs w:val="18"/>
              </w:rPr>
              <w:t xml:space="preserve">Social Security y Medicare (FICA)</w:t>
            </w:r>
          </w:p>
        </w:tc>
        <w:tc>
          <w:tcPr>
            <w:tcW w:type="dxa" w:w="4820"/>
            <w:tcMar>
              <w:top w:type="dxa" w:w="60"/>
              <w:left w:type="dxa" w:w="90"/>
              <w:bottom w:type="dxa" w:w="60"/>
              <w:right w:type="dxa" w:w="90"/>
            </w:tcMar>
          </w:tcPr>
          <w:p>
            <w:r>
              <w:rPr>
                <w:sz w:val="18"/>
                <w:szCs w:val="18"/>
              </w:rPr>
              <w:t xml:space="preserve">Aportaciones obligatorias.</w:t>
            </w:r>
          </w:p>
        </w:tc>
      </w:tr>
      <w:tr>
        <w:trPr>
          <w:tblHeader w:val="off"/>
        </w:trPr>
        <w:tc>
          <w:tcPr>
            <w:tcW w:type="dxa" w:w="4820"/>
            <w:tcMar>
              <w:top w:type="dxa" w:w="60"/>
              <w:left w:type="dxa" w:w="90"/>
              <w:bottom w:type="dxa" w:w="60"/>
              <w:right w:type="dxa" w:w="90"/>
            </w:tcMar>
          </w:tcPr>
          <w:p>
            <w:r>
              <w:rPr>
                <w:sz w:val="18"/>
                <w:szCs w:val="18"/>
              </w:rPr>
              <w:t xml:space="preserve">State income tax y SDI</w:t>
            </w:r>
          </w:p>
        </w:tc>
        <w:tc>
          <w:tcPr>
            <w:tcW w:type="dxa" w:w="4820"/>
            <w:tcMar>
              <w:top w:type="dxa" w:w="60"/>
              <w:left w:type="dxa" w:w="90"/>
              <w:bottom w:type="dxa" w:w="60"/>
              <w:right w:type="dxa" w:w="90"/>
            </w:tcMar>
          </w:tcPr>
          <w:p>
            <w:r>
              <w:rPr>
                <w:sz w:val="18"/>
                <w:szCs w:val="18"/>
              </w:rPr>
              <w:t xml:space="preserve">Retenciones de California; SDI financia la incapacidad estatal.</w:t>
            </w:r>
          </w:p>
        </w:tc>
      </w:tr>
      <w:tr>
        <w:trPr>
          <w:tblHeader w:val="off"/>
        </w:trPr>
        <w:tc>
          <w:tcPr>
            <w:tcW w:type="dxa" w:w="4820"/>
            <w:tcMar>
              <w:top w:type="dxa" w:w="60"/>
              <w:left w:type="dxa" w:w="90"/>
              <w:bottom w:type="dxa" w:w="60"/>
              <w:right w:type="dxa" w:w="90"/>
            </w:tcMar>
          </w:tcPr>
          <w:p>
            <w:r>
              <w:rPr>
                <w:sz w:val="18"/>
                <w:szCs w:val="18"/>
              </w:rPr>
              <w:t xml:space="preserve">Deducciones voluntarias</w:t>
            </w:r>
          </w:p>
        </w:tc>
        <w:tc>
          <w:tcPr>
            <w:tcW w:type="dxa" w:w="4820"/>
            <w:tcMar>
              <w:top w:type="dxa" w:w="60"/>
              <w:left w:type="dxa" w:w="90"/>
              <w:bottom w:type="dxa" w:w="60"/>
              <w:right w:type="dxa" w:w="90"/>
            </w:tcMar>
          </w:tcPr>
          <w:p>
            <w:r>
              <w:rPr>
                <w:sz w:val="18"/>
                <w:szCs w:val="18"/>
              </w:rPr>
              <w:t xml:space="preserve">Seguro médico, ahorro para el retiro; puedes preguntar cómo cambiarlas.</w:t>
            </w:r>
          </w:p>
        </w:tc>
      </w:tr>
      <w:tr>
        <w:trPr>
          <w:tblHeader w:val="off"/>
        </w:trPr>
        <w:tc>
          <w:tcPr>
            <w:tcW w:type="dxa" w:w="4820"/>
            <w:tcMar>
              <w:top w:type="dxa" w:w="60"/>
              <w:left w:type="dxa" w:w="90"/>
              <w:bottom w:type="dxa" w:w="60"/>
              <w:right w:type="dxa" w:w="90"/>
            </w:tcMar>
          </w:tcPr>
          <w:p>
            <w:r>
              <w:rPr>
                <w:sz w:val="18"/>
                <w:szCs w:val="18"/>
              </w:rPr>
              <w:t xml:space="preserve">Pago neto</w:t>
            </w:r>
          </w:p>
        </w:tc>
        <w:tc>
          <w:tcPr>
            <w:tcW w:type="dxa" w:w="4820"/>
            <w:tcMar>
              <w:top w:type="dxa" w:w="60"/>
              <w:left w:type="dxa" w:w="90"/>
              <w:bottom w:type="dxa" w:w="60"/>
              <w:right w:type="dxa" w:w="90"/>
            </w:tcMar>
          </w:tcPr>
          <w:p>
            <w:r>
              <w:rPr>
                <w:sz w:val="18"/>
                <w:szCs w:val="18"/>
              </w:rPr>
              <w:t xml:space="preserve">Lo que llega a tu cuenta.</w:t>
            </w:r>
          </w:p>
        </w:tc>
      </w:tr>
      <w:tr>
        <w:trPr>
          <w:tblHeader w:val="off"/>
        </w:trPr>
        <w:tc>
          <w:tcPr>
            <w:tcW w:type="dxa" w:w="4820"/>
            <w:tcMar>
              <w:top w:type="dxa" w:w="60"/>
              <w:left w:type="dxa" w:w="90"/>
              <w:bottom w:type="dxa" w:w="60"/>
              <w:right w:type="dxa" w:w="90"/>
            </w:tcMar>
          </w:tcPr>
          <w:p>
            <w:r>
              <w:rPr>
                <w:sz w:val="18"/>
                <w:szCs w:val="18"/>
              </w:rPr>
              <w:t xml:space="preserve">Periodo y horas</w:t>
            </w:r>
          </w:p>
        </w:tc>
        <w:tc>
          <w:tcPr>
            <w:tcW w:type="dxa" w:w="4820"/>
            <w:tcMar>
              <w:top w:type="dxa" w:w="60"/>
              <w:left w:type="dxa" w:w="90"/>
              <w:bottom w:type="dxa" w:w="60"/>
              <w:right w:type="dxa" w:w="90"/>
            </w:tcMar>
          </w:tcPr>
          <w:p>
            <w:r>
              <w:rPr>
                <w:sz w:val="18"/>
                <w:szCs w:val="18"/>
              </w:rPr>
              <w:t xml:space="preserve">Revisa que las horas coincidan con tu registro.</w:t>
            </w:r>
          </w:p>
        </w:tc>
      </w:tr>
      <w:tr>
        <w:trPr>
          <w:tblHeader w:val="off"/>
        </w:trPr>
        <w:tc>
          <w:tcPr>
            <w:tcW w:type="dxa" w:w="4820"/>
            <w:tcMar>
              <w:top w:type="dxa" w:w="60"/>
              <w:left w:type="dxa" w:w="90"/>
              <w:bottom w:type="dxa" w:w="60"/>
              <w:right w:type="dxa" w:w="90"/>
            </w:tcMar>
          </w:tcPr>
          <w:p>
            <w:r>
              <w:rPr>
                <w:sz w:val="18"/>
                <w:szCs w:val="18"/>
              </w:rPr>
              <w:t xml:space="preserve">Acumulado del año (YTD)</w:t>
            </w:r>
          </w:p>
        </w:tc>
        <w:tc>
          <w:tcPr>
            <w:tcW w:type="dxa" w:w="4820"/>
            <w:tcMar>
              <w:top w:type="dxa" w:w="60"/>
              <w:left w:type="dxa" w:w="90"/>
              <w:bottom w:type="dxa" w:w="60"/>
              <w:right w:type="dxa" w:w="90"/>
            </w:tcMar>
          </w:tcPr>
          <w:p>
            <w:r>
              <w:rPr>
                <w:sz w:val="18"/>
                <w:szCs w:val="18"/>
              </w:rPr>
              <w:t xml:space="preserve">Sirve para revisar tu W-2 en enero.</w:t>
            </w:r>
          </w:p>
        </w:tc>
      </w:tr>
    </w:tbl>
    <w:p/>
    <w:p>
      <w:r>
        <w:rPr>
          <w:b/>
          <w:bCs/>
        </w:rPr>
        <w:t xml:space="preserve">Cierre:</w:t>
      </w:r>
      <w:r>
        <w:t xml:space="preserve"> "Si las horas no coinciden, guarda tu registro y pregunta por escrito."</w:t>
      </w:r>
    </w:p>
    <w:p>
      <w:pPr>
        <w:pStyle w:val="Heading2"/>
      </w:pPr>
      <w:r>
        <w:t xml:space="preserve">M1 U06. Caza de gastos</w:t>
      </w:r>
    </w:p>
    <w:p>
      <w:r>
        <w:rPr>
          <w:b/>
          <w:bCs/>
        </w:rPr>
        <w:t xml:space="preserve">Tipo:</w:t>
      </w:r>
      <w:r>
        <w:t xml:space="preserve"> Find Multiple Hotspots sobre un estado de cuenta de ejemplo, con temporizador en la instrucción. </w:t>
      </w:r>
      <w:r>
        <w:rPr>
          <w:b/>
          <w:bCs/>
        </w:rPr>
        <w:t xml:space="preserve">Calificable:</w:t>
      </w:r>
      <w:r>
        <w:t xml:space="preserve"> sí.</w:t>
      </w:r>
    </w:p>
    <w:p>
      <w:r>
        <w:rPr>
          <w:b/>
          <w:bCs/>
        </w:rPr>
        <w:t xml:space="preserve">Elementos a encontrar (5):</w:t>
      </w:r>
    </w:p>
    <w:p>
      <w:pPr>
        <w:pStyle w:val="ListParagraph"/>
        <w:numPr>
          <w:ilvl w:val="0"/>
          <w:numId w:val="3"/>
        </w:numPr>
      </w:pPr>
      <w:r>
        <w:t xml:space="preserve">Suscripción de video 9.99</w:t>
      </w:r>
    </w:p>
    <w:p>
      <w:pPr>
        <w:pStyle w:val="ListParagraph"/>
        <w:numPr>
          <w:ilvl w:val="0"/>
          <w:numId w:val="3"/>
        </w:numPr>
      </w:pPr>
      <w:r>
        <w:t xml:space="preserve">Suscripción repetida de la misma app (dos cargos de 4.99)</w:t>
      </w:r>
    </w:p>
    <w:p>
      <w:pPr>
        <w:pStyle w:val="ListParagraph"/>
        <w:numPr>
          <w:ilvl w:val="0"/>
          <w:numId w:val="3"/>
        </w:numPr>
      </w:pPr>
      <w:r>
        <w:t xml:space="preserve">Comisión por usar cajero ajeno 3.50</w:t>
      </w:r>
    </w:p>
    <w:p>
      <w:pPr>
        <w:pStyle w:val="ListParagraph"/>
        <w:numPr>
          <w:ilvl w:val="0"/>
          <w:numId w:val="3"/>
        </w:numPr>
      </w:pPr>
      <w:r>
        <w:t xml:space="preserve">Cargo por sobregiro 35</w:t>
      </w:r>
    </w:p>
    <w:p>
      <w:pPr>
        <w:pStyle w:val="ListParagraph"/>
        <w:numPr>
          <w:ilvl w:val="0"/>
          <w:numId w:val="3"/>
        </w:numPr>
      </w:pPr>
      <w:r>
        <w:t xml:space="preserve">Prueba gratis que se convirtió en cobro 14.99</w:t>
      </w:r>
    </w:p>
    <w:p>
      <w:r>
        <w:rPr>
          <w:b/>
          <w:bCs/>
        </w:rPr>
        <w:t xml:space="preserve">Distractores:</w:t>
      </w:r>
      <w:r>
        <w:t xml:space="preserve"> renta, supermercado, gasolina, pago de luz.</w:t>
      </w:r>
    </w:p>
    <w:p>
      <w:r>
        <w:rPr>
          <w:b/>
          <w:bCs/>
        </w:rPr>
        <w:t xml:space="preserve">Retroalimentación final:</w:t>
      </w:r>
      <w:r>
        <w:t xml:space="preserve"> "Estos cinco cargos suman 73.46 en un mes, más de 880 en un año."</w:t>
      </w:r>
    </w:p>
    <w:p>
      <w:pPr>
        <w:pStyle w:val="Heading2"/>
      </w:pPr>
      <w:r>
        <w:t xml:space="preserve">M1 U07. Simulador de calendario</w:t>
      </w:r>
    </w:p>
    <w:p>
      <w:r>
        <w:rPr>
          <w:b/>
          <w:bCs/>
        </w:rPr>
        <w:t xml:space="preserve">Tipo:</w:t>
      </w:r>
      <w:r>
        <w:t xml:space="preserve"> Course Presentation con arrastrar y soltar. </w:t>
      </w:r>
      <w:r>
        <w:rPr>
          <w:b/>
          <w:bCs/>
        </w:rPr>
        <w:t xml:space="preserve">Calificable:</w:t>
      </w:r>
      <w:r>
        <w:t xml:space="preserve"> sí.</w:t>
      </w:r>
    </w:p>
    <w:p>
      <w:pPr>
        <w:pStyle w:val="ListParagraph"/>
        <w:numPr>
          <w:ilvl w:val="0"/>
          <w:numId w:val="3"/>
        </w:numPr>
      </w:pPr>
      <w:r>
        <w:rPr>
          <w:b/>
          <w:bCs/>
        </w:rPr>
        <w:t xml:space="preserve">Diapositiva 1:</w:t>
      </w:r>
      <w:r>
        <w:t xml:space="preserve"> calendario de 8 semanas.</w:t>
      </w:r>
    </w:p>
    <w:p>
      <w:pPr>
        <w:pStyle w:val="ListParagraph"/>
        <w:numPr>
          <w:ilvl w:val="1"/>
          <w:numId w:val="3"/>
        </w:numPr>
      </w:pPr>
      <w:r>
        <w:t xml:space="preserve">Cobro: 700 cada dos semanas, en las semanas 2, 4, 6 y 8.</w:t>
      </w:r>
    </w:p>
    <w:p>
      <w:pPr>
        <w:pStyle w:val="ListParagraph"/>
        <w:numPr>
          <w:ilvl w:val="1"/>
          <w:numId w:val="3"/>
        </w:numPr>
      </w:pPr>
      <w:r>
        <w:t xml:space="preserve">Renta: 1,200 en la semana 1.</w:t>
      </w:r>
    </w:p>
    <w:p>
      <w:pPr>
        <w:pStyle w:val="ListParagraph"/>
        <w:numPr>
          <w:ilvl w:val="1"/>
          <w:numId w:val="3"/>
        </w:numPr>
      </w:pPr>
      <w:r>
        <w:t xml:space="preserve">Luz: 90 en la semana 3.</w:t>
      </w:r>
    </w:p>
    <w:p>
      <w:pPr>
        <w:pStyle w:val="ListParagraph"/>
        <w:numPr>
          <w:ilvl w:val="1"/>
          <w:numId w:val="3"/>
        </w:numPr>
      </w:pPr>
      <w:r>
        <w:t xml:space="preserve">Celular: 60 en la semana 5.</w:t>
      </w:r>
    </w:p>
    <w:p>
      <w:pPr>
        <w:pStyle w:val="ListParagraph"/>
        <w:numPr>
          <w:ilvl w:val="1"/>
          <w:numId w:val="3"/>
        </w:numPr>
      </w:pPr>
      <w:r>
        <w:t xml:space="preserve">Comida: 150 cada semana.</w:t>
      </w:r>
    </w:p>
    <w:p>
      <w:pPr>
        <w:pStyle w:val="ListParagraph"/>
        <w:numPr>
          <w:ilvl w:val="1"/>
          <w:numId w:val="3"/>
        </w:numPr>
      </w:pPr>
      <w:r>
        <w:t xml:space="preserve">Saldo inicial: 1,500.</w:t>
      </w:r>
    </w:p>
    <w:p>
      <w:pPr>
        <w:pStyle w:val="ListParagraph"/>
        <w:numPr>
          <w:ilvl w:val="0"/>
          <w:numId w:val="3"/>
        </w:numPr>
      </w:pPr>
      <w:r>
        <w:rPr>
          <w:b/>
          <w:bCs/>
        </w:rPr>
        <w:t xml:space="preserve">Pregunta:</w:t>
      </w:r>
      <w:r>
        <w:t xml:space="preserve"> "¿En qué semana aparece el primer saldo negativo?"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Semana</w:t>
            </w:r>
          </w:p>
        </w:tc>
        <w:tc>
          <w:tcPr>
            <w:tcW w:type="dxa" w:w="4820"/>
            <w:shd w:fill="1F5C4A" w:color="auto" w:val="clear"/>
            <w:tcMar>
              <w:top w:type="dxa" w:w="60"/>
              <w:left w:type="dxa" w:w="90"/>
              <w:bottom w:type="dxa" w:w="60"/>
              <w:right w:type="dxa" w:w="90"/>
            </w:tcMar>
          </w:tcPr>
          <w:p>
            <w:r>
              <w:rPr>
                <w:b/>
                <w:bCs/>
                <w:color w:val="FFFFFF"/>
                <w:sz w:val="18"/>
                <w:szCs w:val="18"/>
              </w:rPr>
              <w:t xml:space="preserve">Saldo al cierre</w:t>
            </w:r>
          </w:p>
        </w:tc>
      </w:tr>
      <w:tr>
        <w:trPr>
          <w:tblHeader w:val="off"/>
        </w:trPr>
        <w:tc>
          <w:tcPr>
            <w:tcW w:type="dxa" w:w="4820"/>
            <w:tcMar>
              <w:top w:type="dxa" w:w="60"/>
              <w:left w:type="dxa" w:w="90"/>
              <w:bottom w:type="dxa" w:w="60"/>
              <w:right w:type="dxa" w:w="90"/>
            </w:tcMar>
          </w:tcPr>
          <w:p>
            <w:r>
              <w:rPr>
                <w:sz w:val="18"/>
                <w:szCs w:val="18"/>
              </w:rPr>
              <w:t xml:space="preserve">1</w:t>
            </w:r>
          </w:p>
        </w:tc>
        <w:tc>
          <w:tcPr>
            <w:tcW w:type="dxa" w:w="4820"/>
            <w:tcMar>
              <w:top w:type="dxa" w:w="60"/>
              <w:left w:type="dxa" w:w="90"/>
              <w:bottom w:type="dxa" w:w="60"/>
              <w:right w:type="dxa" w:w="90"/>
            </w:tcMar>
          </w:tcPr>
          <w:p>
            <w:r>
              <w:rPr>
                <w:sz w:val="18"/>
                <w:szCs w:val="18"/>
              </w:rPr>
              <w:t xml:space="preserve">150</w:t>
            </w:r>
          </w:p>
        </w:tc>
      </w:tr>
      <w:tr>
        <w:trPr>
          <w:tblHeader w:val="off"/>
        </w:trPr>
        <w:tc>
          <w:tcPr>
            <w:tcW w:type="dxa" w:w="4820"/>
            <w:tcMar>
              <w:top w:type="dxa" w:w="60"/>
              <w:left w:type="dxa" w:w="90"/>
              <w:bottom w:type="dxa" w:w="60"/>
              <w:right w:type="dxa" w:w="90"/>
            </w:tcMar>
          </w:tcPr>
          <w:p>
            <w:r>
              <w:rPr>
                <w:sz w:val="18"/>
                <w:szCs w:val="18"/>
              </w:rPr>
              <w:t xml:space="preserve">2</w:t>
            </w:r>
          </w:p>
        </w:tc>
        <w:tc>
          <w:tcPr>
            <w:tcW w:type="dxa" w:w="4820"/>
            <w:tcMar>
              <w:top w:type="dxa" w:w="60"/>
              <w:left w:type="dxa" w:w="90"/>
              <w:bottom w:type="dxa" w:w="60"/>
              <w:right w:type="dxa" w:w="90"/>
            </w:tcMar>
          </w:tcPr>
          <w:p>
            <w:r>
              <w:rPr>
                <w:sz w:val="18"/>
                <w:szCs w:val="18"/>
              </w:rPr>
              <w:t xml:space="preserve">700</w:t>
            </w:r>
          </w:p>
        </w:tc>
      </w:tr>
      <w:tr>
        <w:trPr>
          <w:tblHeader w:val="off"/>
        </w:trPr>
        <w:tc>
          <w:tcPr>
            <w:tcW w:type="dxa" w:w="4820"/>
            <w:tcMar>
              <w:top w:type="dxa" w:w="60"/>
              <w:left w:type="dxa" w:w="90"/>
              <w:bottom w:type="dxa" w:w="60"/>
              <w:right w:type="dxa" w:w="90"/>
            </w:tcMar>
          </w:tcPr>
          <w:p>
            <w:r>
              <w:rPr>
                <w:sz w:val="18"/>
                <w:szCs w:val="18"/>
              </w:rPr>
              <w:t xml:space="preserve">3</w:t>
            </w:r>
          </w:p>
        </w:tc>
        <w:tc>
          <w:tcPr>
            <w:tcW w:type="dxa" w:w="4820"/>
            <w:tcMar>
              <w:top w:type="dxa" w:w="60"/>
              <w:left w:type="dxa" w:w="90"/>
              <w:bottom w:type="dxa" w:w="60"/>
              <w:right w:type="dxa" w:w="90"/>
            </w:tcMar>
          </w:tcPr>
          <w:p>
            <w:r>
              <w:rPr>
                <w:sz w:val="18"/>
                <w:szCs w:val="18"/>
              </w:rPr>
              <w:t xml:space="preserve">460</w:t>
            </w:r>
          </w:p>
        </w:tc>
      </w:tr>
      <w:tr>
        <w:trPr>
          <w:tblHeader w:val="off"/>
        </w:trPr>
        <w:tc>
          <w:tcPr>
            <w:tcW w:type="dxa" w:w="4820"/>
            <w:tcMar>
              <w:top w:type="dxa" w:w="60"/>
              <w:left w:type="dxa" w:w="90"/>
              <w:bottom w:type="dxa" w:w="60"/>
              <w:right w:type="dxa" w:w="90"/>
            </w:tcMar>
          </w:tcPr>
          <w:p>
            <w:r>
              <w:rPr>
                <w:sz w:val="18"/>
                <w:szCs w:val="18"/>
              </w:rPr>
              <w:t xml:space="preserve">4</w:t>
            </w:r>
          </w:p>
        </w:tc>
        <w:tc>
          <w:tcPr>
            <w:tcW w:type="dxa" w:w="4820"/>
            <w:tcMar>
              <w:top w:type="dxa" w:w="60"/>
              <w:left w:type="dxa" w:w="90"/>
              <w:bottom w:type="dxa" w:w="60"/>
              <w:right w:type="dxa" w:w="90"/>
            </w:tcMar>
          </w:tcPr>
          <w:p>
            <w:r>
              <w:rPr>
                <w:sz w:val="18"/>
                <w:szCs w:val="18"/>
              </w:rPr>
              <w:t xml:space="preserve">1,010</w:t>
            </w:r>
          </w:p>
        </w:tc>
      </w:tr>
      <w:tr>
        <w:trPr>
          <w:tblHeader w:val="off"/>
        </w:trPr>
        <w:tc>
          <w:tcPr>
            <w:tcW w:type="dxa" w:w="4820"/>
            <w:tcMar>
              <w:top w:type="dxa" w:w="60"/>
              <w:left w:type="dxa" w:w="90"/>
              <w:bottom w:type="dxa" w:w="60"/>
              <w:right w:type="dxa" w:w="90"/>
            </w:tcMar>
          </w:tcPr>
          <w:p>
            <w:r>
              <w:rPr>
                <w:sz w:val="18"/>
                <w:szCs w:val="18"/>
              </w:rPr>
              <w:t xml:space="preserve">5</w:t>
            </w:r>
          </w:p>
        </w:tc>
        <w:tc>
          <w:tcPr>
            <w:tcW w:type="dxa" w:w="4820"/>
            <w:tcMar>
              <w:top w:type="dxa" w:w="60"/>
              <w:left w:type="dxa" w:w="90"/>
              <w:bottom w:type="dxa" w:w="60"/>
              <w:right w:type="dxa" w:w="90"/>
            </w:tcMar>
          </w:tcPr>
          <w:p>
            <w:r>
              <w:rPr>
                <w:sz w:val="18"/>
                <w:szCs w:val="18"/>
              </w:rPr>
              <w:t xml:space="preserve">800</w:t>
            </w:r>
          </w:p>
        </w:tc>
      </w:tr>
      <w:tr>
        <w:trPr>
          <w:tblHeader w:val="off"/>
        </w:trPr>
        <w:tc>
          <w:tcPr>
            <w:tcW w:type="dxa" w:w="4820"/>
            <w:tcMar>
              <w:top w:type="dxa" w:w="60"/>
              <w:left w:type="dxa" w:w="90"/>
              <w:bottom w:type="dxa" w:w="60"/>
              <w:right w:type="dxa" w:w="90"/>
            </w:tcMar>
          </w:tcPr>
          <w:p>
            <w:r>
              <w:rPr>
                <w:sz w:val="18"/>
                <w:szCs w:val="18"/>
              </w:rPr>
              <w:t xml:space="preserve">6</w:t>
            </w:r>
          </w:p>
        </w:tc>
        <w:tc>
          <w:tcPr>
            <w:tcW w:type="dxa" w:w="4820"/>
            <w:tcMar>
              <w:top w:type="dxa" w:w="60"/>
              <w:left w:type="dxa" w:w="90"/>
              <w:bottom w:type="dxa" w:w="60"/>
              <w:right w:type="dxa" w:w="90"/>
            </w:tcMar>
          </w:tcPr>
          <w:p>
            <w:r>
              <w:rPr>
                <w:sz w:val="18"/>
                <w:szCs w:val="18"/>
              </w:rPr>
              <w:t xml:space="preserve">1,350</w:t>
            </w:r>
          </w:p>
        </w:tc>
      </w:tr>
      <w:tr>
        <w:trPr>
          <w:tblHeader w:val="off"/>
        </w:trPr>
        <w:tc>
          <w:tcPr>
            <w:tcW w:type="dxa" w:w="4820"/>
            <w:tcMar>
              <w:top w:type="dxa" w:w="60"/>
              <w:left w:type="dxa" w:w="90"/>
              <w:bottom w:type="dxa" w:w="60"/>
              <w:right w:type="dxa" w:w="90"/>
            </w:tcMar>
          </w:tcPr>
          <w:p>
            <w:r>
              <w:rPr>
                <w:sz w:val="18"/>
                <w:szCs w:val="18"/>
              </w:rPr>
              <w:t xml:space="preserve">7</w:t>
            </w:r>
          </w:p>
        </w:tc>
        <w:tc>
          <w:tcPr>
            <w:tcW w:type="dxa" w:w="4820"/>
            <w:tcMar>
              <w:top w:type="dxa" w:w="60"/>
              <w:left w:type="dxa" w:w="90"/>
              <w:bottom w:type="dxa" w:w="60"/>
              <w:right w:type="dxa" w:w="90"/>
            </w:tcMar>
          </w:tcPr>
          <w:p>
            <w:r>
              <w:rPr>
                <w:sz w:val="18"/>
                <w:szCs w:val="18"/>
              </w:rPr>
              <w:t xml:space="preserve">1,200</w:t>
            </w:r>
          </w:p>
        </w:tc>
      </w:tr>
      <w:tr>
        <w:trPr>
          <w:tblHeader w:val="off"/>
        </w:trPr>
        <w:tc>
          <w:tcPr>
            <w:tcW w:type="dxa" w:w="4820"/>
            <w:tcMar>
              <w:top w:type="dxa" w:w="60"/>
              <w:left w:type="dxa" w:w="90"/>
              <w:bottom w:type="dxa" w:w="60"/>
              <w:right w:type="dxa" w:w="90"/>
            </w:tcMar>
          </w:tcPr>
          <w:p>
            <w:r>
              <w:rPr>
                <w:sz w:val="18"/>
                <w:szCs w:val="18"/>
              </w:rPr>
              <w:t xml:space="preserve">8</w:t>
            </w:r>
          </w:p>
        </w:tc>
        <w:tc>
          <w:tcPr>
            <w:tcW w:type="dxa" w:w="4820"/>
            <w:tcMar>
              <w:top w:type="dxa" w:w="60"/>
              <w:left w:type="dxa" w:w="90"/>
              <w:bottom w:type="dxa" w:w="60"/>
              <w:right w:type="dxa" w:w="90"/>
            </w:tcMar>
          </w:tcPr>
          <w:p>
            <w:r>
              <w:rPr>
                <w:sz w:val="18"/>
                <w:szCs w:val="18"/>
              </w:rPr>
              <w:t xml:space="preserve">1,750</w:t>
            </w:r>
          </w:p>
        </w:tc>
      </w:tr>
    </w:tbl>
    <w:p/>
    <w:p>
      <w:pPr>
        <w:pStyle w:val="ListParagraph"/>
        <w:numPr>
          <w:ilvl w:val="0"/>
          <w:numId w:val="3"/>
        </w:numPr>
      </w:pPr>
      <w:r>
        <w:rPr>
          <w:b/>
          <w:bCs/>
        </w:rPr>
        <w:t xml:space="preserve">Respuesta:</w:t>
      </w:r>
      <w:r>
        <w:t xml:space="preserve"> "Ninguna, pero la semana 1 queda en solo 150."</w:t>
      </w:r>
    </w:p>
    <w:p>
      <w:pPr>
        <w:pStyle w:val="ListParagraph"/>
        <w:numPr>
          <w:ilvl w:val="0"/>
          <w:numId w:val="3"/>
        </w:numPr>
      </w:pPr>
      <w:r>
        <w:rPr>
          <w:b/>
          <w:bCs/>
        </w:rPr>
        <w:t xml:space="preserve">Diapositiva 2:</w:t>
      </w:r>
      <w:r>
        <w:t xml:space="preserve"> misma tabla con renta de 1,400. La semana 1 queda en −50.</w:t>
      </w:r>
    </w:p>
    <w:p>
      <w:pPr>
        <w:pStyle w:val="ListParagraph"/>
        <w:numPr>
          <w:ilvl w:val="1"/>
          <w:numId w:val="3"/>
        </w:numPr>
      </w:pPr>
      <w:r>
        <w:t xml:space="preserve">Pregunta: "¿Qué ayuda más?"</w:t>
      </w:r>
    </w:p>
    <w:p>
      <w:pPr>
        <w:pStyle w:val="ListParagraph"/>
        <w:numPr>
          <w:ilvl w:val="1"/>
          <w:numId w:val="3"/>
        </w:numPr>
      </w:pPr>
      <w:r>
        <w:t xml:space="preserve">Respuesta correcta: "Pedir mover la fecha de la renta a la semana 2 o apartar 50 antes."</w:t>
      </w:r>
    </w:p>
    <w:p>
      <w:pPr>
        <w:pStyle w:val="Heading2"/>
      </w:pPr>
      <w:r>
        <w:t xml:space="preserve">M1 U08. Sobres digitales</w:t>
      </w:r>
    </w:p>
    <w:p>
      <w:r>
        <w:rPr>
          <w:b/>
          <w:bCs/>
        </w:rPr>
        <w:t xml:space="preserve">Tipo:</w:t>
      </w:r>
      <w:r>
        <w:t xml:space="preserve"> Course Presentation. </w:t>
      </w:r>
      <w:r>
        <w:rPr>
          <w:b/>
          <w:bCs/>
        </w:rPr>
        <w:t xml:space="preserve">Calificable:</w:t>
      </w:r>
      <w:r>
        <w:t xml:space="preserve"> no.</w:t>
      </w:r>
    </w:p>
    <w:p>
      <w:pPr>
        <w:pStyle w:val="ListParagraph"/>
        <w:numPr>
          <w:ilvl w:val="0"/>
          <w:numId w:val="3"/>
        </w:numPr>
      </w:pPr>
      <w:r>
        <w:rPr>
          <w:b/>
          <w:bCs/>
        </w:rPr>
        <w:t xml:space="preserve">Diapositiva 1:</w:t>
      </w:r>
      <w:r>
        <w:t xml:space="preserve"> ingreso de 2,400. Sobres: Vivienda 1,100 · Comida 450 · Transporte 250 · Familia en México 200 · Deudas 150 · Reserva 100 · Personal 150.</w:t>
      </w:r>
    </w:p>
    <w:p>
      <w:pPr>
        <w:pStyle w:val="ListParagraph"/>
        <w:numPr>
          <w:ilvl w:val="0"/>
          <w:numId w:val="3"/>
        </w:numPr>
      </w:pPr>
      <w:r>
        <w:rPr>
          <w:b/>
          <w:bCs/>
        </w:rPr>
        <w:t xml:space="preserve">Diapositiva 2:</w:t>
      </w:r>
      <w:r>
        <w:t xml:space="preserve"> el ingreso baja 20% a 1,920. Faltan 480.</w:t>
      </w:r>
    </w:p>
    <w:p>
      <w:pPr>
        <w:pStyle w:val="ListParagraph"/>
        <w:numPr>
          <w:ilvl w:val="1"/>
          <w:numId w:val="3"/>
        </w:numPr>
      </w:pPr>
      <w:r>
        <w:t xml:space="preserve">Pregunta (opción múltiple): "¿Qué ajustarías primero?"</w:t>
      </w:r>
    </w:p>
    <w:p>
      <w:pPr>
        <w:pStyle w:val="ListParagraph"/>
        <w:numPr>
          <w:ilvl w:val="1"/>
          <w:numId w:val="3"/>
        </w:numPr>
      </w:pPr>
      <w:r>
        <w:t xml:space="preserve">Sin respuesta única. La retroalimentación explica: "Protege vivienda, comida y pagos mínimos. Ajusta lo flexible y avisa a tu familia con anticipación."</w:t>
      </w:r>
    </w:p>
    <w:p>
      <w:pPr>
        <w:pStyle w:val="ListParagraph"/>
        <w:numPr>
          <w:ilvl w:val="0"/>
          <w:numId w:val="3"/>
        </w:numPr>
      </w:pPr>
      <w:r>
        <w:rPr>
          <w:b/>
          <w:bCs/>
        </w:rPr>
        <w:t xml:space="preserve">Diapositiva 3:</w:t>
      </w:r>
      <w:r>
        <w:t xml:space="preserve"> ejemplo de ajuste.</w:t>
      </w:r>
    </w:p>
    <w:p>
      <w:pPr>
        <w:pStyle w:val="ListParagraph"/>
        <w:numPr>
          <w:ilvl w:val="1"/>
          <w:numId w:val="3"/>
        </w:numPr>
      </w:pPr>
      <w:r>
        <w:t xml:space="preserve">Personal −100</w:t>
      </w:r>
    </w:p>
    <w:p>
      <w:pPr>
        <w:pStyle w:val="ListParagraph"/>
        <w:numPr>
          <w:ilvl w:val="1"/>
          <w:numId w:val="3"/>
        </w:numPr>
      </w:pPr>
      <w:r>
        <w:t xml:space="preserve">Familia −120 (con aviso)</w:t>
      </w:r>
    </w:p>
    <w:p>
      <w:pPr>
        <w:pStyle w:val="ListParagraph"/>
        <w:numPr>
          <w:ilvl w:val="1"/>
          <w:numId w:val="3"/>
        </w:numPr>
      </w:pPr>
      <w:r>
        <w:t xml:space="preserve">Reserva −100 (temporal)</w:t>
      </w:r>
    </w:p>
    <w:p>
      <w:pPr>
        <w:pStyle w:val="ListParagraph"/>
        <w:numPr>
          <w:ilvl w:val="1"/>
          <w:numId w:val="3"/>
        </w:numPr>
      </w:pPr>
      <w:r>
        <w:t xml:space="preserve">Transporte −60</w:t>
      </w:r>
    </w:p>
    <w:p>
      <w:pPr>
        <w:pStyle w:val="ListParagraph"/>
        <w:numPr>
          <w:ilvl w:val="1"/>
          <w:numId w:val="3"/>
        </w:numPr>
      </w:pPr>
      <w:r>
        <w:t xml:space="preserve">Comida −100</w:t>
      </w:r>
    </w:p>
    <w:p>
      <w:pPr>
        <w:pStyle w:val="ListParagraph"/>
        <w:numPr>
          <w:ilvl w:val="1"/>
          <w:numId w:val="3"/>
        </w:numPr>
      </w:pPr>
      <w:r>
        <w:t xml:space="preserve">Total: −480</w:t>
      </w:r>
    </w:p>
    <w:p>
      <w:pPr>
        <w:pStyle w:val="Heading2"/>
      </w:pPr>
      <w:r>
        <w:t xml:space="preserve">M1 U09. ¿Deducción o crédito?</w:t>
      </w:r>
    </w:p>
    <w:p>
      <w:r>
        <w:rPr>
          <w:b/>
          <w:bCs/>
        </w:rPr>
        <w:t xml:space="preserve">Tipo:</w:t>
      </w:r>
      <w:r>
        <w:t xml:space="preserve"> Drag and Drop. </w:t>
      </w:r>
      <w:r>
        <w:rPr>
          <w:b/>
          <w:bCs/>
        </w:rPr>
        <w:t xml:space="preserve">Calificable:</w:t>
      </w:r>
      <w:r>
        <w:t xml:space="preserve"> sí.</w:t>
      </w:r>
    </w:p>
    <w:p>
      <w:r>
        <w:rPr>
          <w:b/>
          <w:bCs/>
        </w:rPr>
        <w:t xml:space="preserve">Zonas:</w:t>
      </w:r>
      <w:r>
        <w:t xml:space="preserve"> Reduce el ingreso que paga impuesto (deducción) · Reduce el impuesto directamente (crédito) · Ninguno.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Elemento</w:t>
            </w:r>
          </w:p>
        </w:tc>
        <w:tc>
          <w:tcPr>
            <w:tcW w:type="dxa" w:w="4820"/>
            <w:shd w:fill="1F5C4A" w:color="auto" w:val="clear"/>
            <w:tcMar>
              <w:top w:type="dxa" w:w="60"/>
              <w:left w:type="dxa" w:w="90"/>
              <w:bottom w:type="dxa" w:w="60"/>
              <w:right w:type="dxa" w:w="90"/>
            </w:tcMar>
          </w:tcPr>
          <w:p>
            <w:r>
              <w:rPr>
                <w:b/>
                <w:bCs/>
                <w:color w:val="FFFFFF"/>
                <w:sz w:val="18"/>
                <w:szCs w:val="18"/>
              </w:rPr>
              <w:t xml:space="preserve">Zona</w:t>
            </w:r>
          </w:p>
        </w:tc>
      </w:tr>
      <w:tr>
        <w:trPr>
          <w:tblHeader w:val="off"/>
        </w:trPr>
        <w:tc>
          <w:tcPr>
            <w:tcW w:type="dxa" w:w="4820"/>
            <w:tcMar>
              <w:top w:type="dxa" w:w="60"/>
              <w:left w:type="dxa" w:w="90"/>
              <w:bottom w:type="dxa" w:w="60"/>
              <w:right w:type="dxa" w:w="90"/>
            </w:tcMar>
          </w:tcPr>
          <w:p>
            <w:r>
              <w:rPr>
                <w:sz w:val="18"/>
                <w:szCs w:val="18"/>
              </w:rPr>
              <w:t xml:space="preserve">Deducción estándar</w:t>
            </w:r>
          </w:p>
        </w:tc>
        <w:tc>
          <w:tcPr>
            <w:tcW w:type="dxa" w:w="4820"/>
            <w:tcMar>
              <w:top w:type="dxa" w:w="60"/>
              <w:left w:type="dxa" w:w="90"/>
              <w:bottom w:type="dxa" w:w="60"/>
              <w:right w:type="dxa" w:w="90"/>
            </w:tcMar>
          </w:tcPr>
          <w:p>
            <w:r>
              <w:rPr>
                <w:sz w:val="18"/>
                <w:szCs w:val="18"/>
              </w:rPr>
              <w:t xml:space="preserve">Deducción</w:t>
            </w:r>
          </w:p>
        </w:tc>
      </w:tr>
      <w:tr>
        <w:trPr>
          <w:tblHeader w:val="off"/>
        </w:trPr>
        <w:tc>
          <w:tcPr>
            <w:tcW w:type="dxa" w:w="4820"/>
            <w:tcMar>
              <w:top w:type="dxa" w:w="60"/>
              <w:left w:type="dxa" w:w="90"/>
              <w:bottom w:type="dxa" w:w="60"/>
              <w:right w:type="dxa" w:w="90"/>
            </w:tcMar>
          </w:tcPr>
          <w:p>
            <w:r>
              <w:rPr>
                <w:sz w:val="18"/>
                <w:szCs w:val="18"/>
              </w:rPr>
              <w:t xml:space="preserve">Crédito tributario por hijos</w:t>
            </w:r>
          </w:p>
        </w:tc>
        <w:tc>
          <w:tcPr>
            <w:tcW w:type="dxa" w:w="4820"/>
            <w:tcMar>
              <w:top w:type="dxa" w:w="60"/>
              <w:left w:type="dxa" w:w="90"/>
              <w:bottom w:type="dxa" w:w="60"/>
              <w:right w:type="dxa" w:w="90"/>
            </w:tcMar>
          </w:tcPr>
          <w:p>
            <w:r>
              <w:rPr>
                <w:sz w:val="18"/>
                <w:szCs w:val="18"/>
              </w:rPr>
              <w:t xml:space="preserve">Crédito</w:t>
            </w:r>
          </w:p>
        </w:tc>
      </w:tr>
      <w:tr>
        <w:trPr>
          <w:tblHeader w:val="off"/>
        </w:trPr>
        <w:tc>
          <w:tcPr>
            <w:tcW w:type="dxa" w:w="4820"/>
            <w:tcMar>
              <w:top w:type="dxa" w:w="60"/>
              <w:left w:type="dxa" w:w="90"/>
              <w:bottom w:type="dxa" w:w="60"/>
              <w:right w:type="dxa" w:w="90"/>
            </w:tcMar>
          </w:tcPr>
          <w:p>
            <w:r>
              <w:rPr>
                <w:sz w:val="18"/>
                <w:szCs w:val="18"/>
              </w:rPr>
              <w:t xml:space="preserve">CalEITC</w:t>
            </w:r>
          </w:p>
        </w:tc>
        <w:tc>
          <w:tcPr>
            <w:tcW w:type="dxa" w:w="4820"/>
            <w:tcMar>
              <w:top w:type="dxa" w:w="60"/>
              <w:left w:type="dxa" w:w="90"/>
              <w:bottom w:type="dxa" w:w="60"/>
              <w:right w:type="dxa" w:w="90"/>
            </w:tcMar>
          </w:tcPr>
          <w:p>
            <w:r>
              <w:rPr>
                <w:sz w:val="18"/>
                <w:szCs w:val="18"/>
              </w:rPr>
              <w:t xml:space="preserve">Crédito</w:t>
            </w:r>
          </w:p>
        </w:tc>
      </w:tr>
      <w:tr>
        <w:trPr>
          <w:tblHeader w:val="off"/>
        </w:trPr>
        <w:tc>
          <w:tcPr>
            <w:tcW w:type="dxa" w:w="4820"/>
            <w:tcMar>
              <w:top w:type="dxa" w:w="60"/>
              <w:left w:type="dxa" w:w="90"/>
              <w:bottom w:type="dxa" w:w="60"/>
              <w:right w:type="dxa" w:w="90"/>
            </w:tcMar>
          </w:tcPr>
          <w:p>
            <w:r>
              <w:rPr>
                <w:sz w:val="18"/>
                <w:szCs w:val="18"/>
              </w:rPr>
              <w:t xml:space="preserve">Young Child Tax Credit</w:t>
            </w:r>
          </w:p>
        </w:tc>
        <w:tc>
          <w:tcPr>
            <w:tcW w:type="dxa" w:w="4820"/>
            <w:tcMar>
              <w:top w:type="dxa" w:w="60"/>
              <w:left w:type="dxa" w:w="90"/>
              <w:bottom w:type="dxa" w:w="60"/>
              <w:right w:type="dxa" w:w="90"/>
            </w:tcMar>
          </w:tcPr>
          <w:p>
            <w:r>
              <w:rPr>
                <w:sz w:val="18"/>
                <w:szCs w:val="18"/>
              </w:rPr>
              <w:t xml:space="preserve">Crédito</w:t>
            </w:r>
          </w:p>
        </w:tc>
      </w:tr>
      <w:tr>
        <w:trPr>
          <w:tblHeader w:val="off"/>
        </w:trPr>
        <w:tc>
          <w:tcPr>
            <w:tcW w:type="dxa" w:w="4820"/>
            <w:tcMar>
              <w:top w:type="dxa" w:w="60"/>
              <w:left w:type="dxa" w:w="90"/>
              <w:bottom w:type="dxa" w:w="60"/>
              <w:right w:type="dxa" w:w="90"/>
            </w:tcMar>
          </w:tcPr>
          <w:p>
            <w:r>
              <w:rPr>
                <w:sz w:val="18"/>
                <w:szCs w:val="18"/>
              </w:rPr>
              <w:t xml:space="preserve">Gastos del negocio de Mar</w:t>
            </w:r>
          </w:p>
        </w:tc>
        <w:tc>
          <w:tcPr>
            <w:tcW w:type="dxa" w:w="4820"/>
            <w:tcMar>
              <w:top w:type="dxa" w:w="60"/>
              <w:left w:type="dxa" w:w="90"/>
              <w:bottom w:type="dxa" w:w="60"/>
              <w:right w:type="dxa" w:w="90"/>
            </w:tcMar>
          </w:tcPr>
          <w:p>
            <w:r>
              <w:rPr>
                <w:sz w:val="18"/>
                <w:szCs w:val="18"/>
              </w:rPr>
              <w:t xml:space="preserve">Deducción</w:t>
            </w:r>
          </w:p>
        </w:tc>
      </w:tr>
      <w:tr>
        <w:trPr>
          <w:tblHeader w:val="off"/>
        </w:trPr>
        <w:tc>
          <w:tcPr>
            <w:tcW w:type="dxa" w:w="4820"/>
            <w:tcMar>
              <w:top w:type="dxa" w:w="60"/>
              <w:left w:type="dxa" w:w="90"/>
              <w:bottom w:type="dxa" w:w="60"/>
              <w:right w:type="dxa" w:w="90"/>
            </w:tcMar>
          </w:tcPr>
          <w:p>
            <w:r>
              <w:rPr>
                <w:sz w:val="18"/>
                <w:szCs w:val="18"/>
              </w:rPr>
              <w:t xml:space="preserve">La renta de tu casa (empleado)</w:t>
            </w:r>
          </w:p>
        </w:tc>
        <w:tc>
          <w:tcPr>
            <w:tcW w:type="dxa" w:w="4820"/>
            <w:tcMar>
              <w:top w:type="dxa" w:w="60"/>
              <w:left w:type="dxa" w:w="90"/>
              <w:bottom w:type="dxa" w:w="60"/>
              <w:right w:type="dxa" w:w="90"/>
            </w:tcMar>
          </w:tcPr>
          <w:p>
            <w:r>
              <w:rPr>
                <w:sz w:val="18"/>
                <w:szCs w:val="18"/>
              </w:rPr>
              <w:t xml:space="preserve">Ninguno</w:t>
            </w:r>
          </w:p>
        </w:tc>
      </w:tr>
    </w:tbl>
    <w:p/>
    <w:p>
      <w:r>
        <w:rPr>
          <w:b/>
          <w:bCs/>
        </w:rPr>
        <w:t xml:space="preserve">Retroalimentación:</w:t>
      </w:r>
      <w:r>
        <w:t xml:space="preserve"> "Un crédito de 100 baja tu impuesto 100. Una deducción de 100 baja tu impuesto solo una parte de 100."</w:t>
      </w:r>
    </w:p>
    <w:p>
      <w:pPr>
        <w:pStyle w:val="Heading2"/>
      </w:pPr>
      <w:r>
        <w:t xml:space="preserve">M1 U10. Arma la carpeta</w:t>
      </w:r>
    </w:p>
    <w:p>
      <w:r>
        <w:rPr>
          <w:b/>
          <w:bCs/>
        </w:rPr>
        <w:t xml:space="preserve">Tipo:</w:t>
      </w:r>
      <w:r>
        <w:t xml:space="preserve"> Drag and Drop. </w:t>
      </w:r>
      <w:r>
        <w:rPr>
          <w:b/>
          <w:bCs/>
        </w:rPr>
        <w:t xml:space="preserve">Calificable:</w:t>
      </w:r>
      <w:r>
        <w:t xml:space="preserve"> sí.</w:t>
      </w:r>
    </w:p>
    <w:p>
      <w:r>
        <w:rPr>
          <w:b/>
          <w:bCs/>
        </w:rPr>
        <w:t xml:space="preserve">Carpetas:</w:t>
      </w:r>
      <w:r>
        <w:t xml:space="preserve"> Empleo (W-2) · Trabajo por cuenta propia · Gastos del negocio · Bancos.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Documento</w:t>
            </w:r>
          </w:p>
        </w:tc>
        <w:tc>
          <w:tcPr>
            <w:tcW w:type="dxa" w:w="4820"/>
            <w:shd w:fill="1F5C4A" w:color="auto" w:val="clear"/>
            <w:tcMar>
              <w:top w:type="dxa" w:w="60"/>
              <w:left w:type="dxa" w:w="90"/>
              <w:bottom w:type="dxa" w:w="60"/>
              <w:right w:type="dxa" w:w="90"/>
            </w:tcMar>
          </w:tcPr>
          <w:p>
            <w:r>
              <w:rPr>
                <w:b/>
                <w:bCs/>
                <w:color w:val="FFFFFF"/>
                <w:sz w:val="18"/>
                <w:szCs w:val="18"/>
              </w:rPr>
              <w:t xml:space="preserve">Carpeta</w:t>
            </w:r>
          </w:p>
        </w:tc>
      </w:tr>
      <w:tr>
        <w:trPr>
          <w:tblHeader w:val="off"/>
        </w:trPr>
        <w:tc>
          <w:tcPr>
            <w:tcW w:type="dxa" w:w="4820"/>
            <w:tcMar>
              <w:top w:type="dxa" w:w="60"/>
              <w:left w:type="dxa" w:w="90"/>
              <w:bottom w:type="dxa" w:w="60"/>
              <w:right w:type="dxa" w:w="90"/>
            </w:tcMar>
          </w:tcPr>
          <w:p>
            <w:r>
              <w:rPr>
                <w:sz w:val="18"/>
                <w:szCs w:val="18"/>
              </w:rPr>
              <w:t xml:space="preserve">W-2</w:t>
            </w:r>
          </w:p>
        </w:tc>
        <w:tc>
          <w:tcPr>
            <w:tcW w:type="dxa" w:w="4820"/>
            <w:tcMar>
              <w:top w:type="dxa" w:w="60"/>
              <w:left w:type="dxa" w:w="90"/>
              <w:bottom w:type="dxa" w:w="60"/>
              <w:right w:type="dxa" w:w="90"/>
            </w:tcMar>
          </w:tcPr>
          <w:p>
            <w:r>
              <w:rPr>
                <w:sz w:val="18"/>
                <w:szCs w:val="18"/>
              </w:rPr>
              <w:t xml:space="preserve">Empleo</w:t>
            </w:r>
          </w:p>
        </w:tc>
      </w:tr>
      <w:tr>
        <w:trPr>
          <w:tblHeader w:val="off"/>
        </w:trPr>
        <w:tc>
          <w:tcPr>
            <w:tcW w:type="dxa" w:w="4820"/>
            <w:tcMar>
              <w:top w:type="dxa" w:w="60"/>
              <w:left w:type="dxa" w:w="90"/>
              <w:bottom w:type="dxa" w:w="60"/>
              <w:right w:type="dxa" w:w="90"/>
            </w:tcMar>
          </w:tcPr>
          <w:p>
            <w:r>
              <w:rPr>
                <w:sz w:val="18"/>
                <w:szCs w:val="18"/>
              </w:rPr>
              <w:t xml:space="preserve">1099-NEC</w:t>
            </w:r>
          </w:p>
        </w:tc>
        <w:tc>
          <w:tcPr>
            <w:tcW w:type="dxa" w:w="4820"/>
            <w:tcMar>
              <w:top w:type="dxa" w:w="60"/>
              <w:left w:type="dxa" w:w="90"/>
              <w:bottom w:type="dxa" w:w="60"/>
              <w:right w:type="dxa" w:w="90"/>
            </w:tcMar>
          </w:tcPr>
          <w:p>
            <w:r>
              <w:rPr>
                <w:sz w:val="18"/>
                <w:szCs w:val="18"/>
              </w:rPr>
              <w:t xml:space="preserve">Trabajo por cuenta propia</w:t>
            </w:r>
          </w:p>
        </w:tc>
      </w:tr>
      <w:tr>
        <w:trPr>
          <w:tblHeader w:val="off"/>
        </w:trPr>
        <w:tc>
          <w:tcPr>
            <w:tcW w:type="dxa" w:w="4820"/>
            <w:tcMar>
              <w:top w:type="dxa" w:w="60"/>
              <w:left w:type="dxa" w:w="90"/>
              <w:bottom w:type="dxa" w:w="60"/>
              <w:right w:type="dxa" w:w="90"/>
            </w:tcMar>
          </w:tcPr>
          <w:p>
            <w:r>
              <w:rPr>
                <w:sz w:val="18"/>
                <w:szCs w:val="18"/>
              </w:rPr>
              <w:t xml:space="preserve">1099-K de una app</w:t>
            </w:r>
          </w:p>
        </w:tc>
        <w:tc>
          <w:tcPr>
            <w:tcW w:type="dxa" w:w="4820"/>
            <w:tcMar>
              <w:top w:type="dxa" w:w="60"/>
              <w:left w:type="dxa" w:w="90"/>
              <w:bottom w:type="dxa" w:w="60"/>
              <w:right w:type="dxa" w:w="90"/>
            </w:tcMar>
          </w:tcPr>
          <w:p>
            <w:r>
              <w:rPr>
                <w:sz w:val="18"/>
                <w:szCs w:val="18"/>
              </w:rPr>
              <w:t xml:space="preserve">Trabajo por cuenta propia</w:t>
            </w:r>
          </w:p>
        </w:tc>
      </w:tr>
      <w:tr>
        <w:trPr>
          <w:tblHeader w:val="off"/>
        </w:trPr>
        <w:tc>
          <w:tcPr>
            <w:tcW w:type="dxa" w:w="4820"/>
            <w:tcMar>
              <w:top w:type="dxa" w:w="60"/>
              <w:left w:type="dxa" w:w="90"/>
              <w:bottom w:type="dxa" w:w="60"/>
              <w:right w:type="dxa" w:w="90"/>
            </w:tcMar>
          </w:tcPr>
          <w:p>
            <w:r>
              <w:rPr>
                <w:sz w:val="18"/>
                <w:szCs w:val="18"/>
              </w:rPr>
              <w:t xml:space="preserve">Recibos de ingredientes</w:t>
            </w:r>
          </w:p>
        </w:tc>
        <w:tc>
          <w:tcPr>
            <w:tcW w:type="dxa" w:w="4820"/>
            <w:tcMar>
              <w:top w:type="dxa" w:w="60"/>
              <w:left w:type="dxa" w:w="90"/>
              <w:bottom w:type="dxa" w:w="60"/>
              <w:right w:type="dxa" w:w="90"/>
            </w:tcMar>
          </w:tcPr>
          <w:p>
            <w:r>
              <w:rPr>
                <w:sz w:val="18"/>
                <w:szCs w:val="18"/>
              </w:rPr>
              <w:t xml:space="preserve">Gastos del negocio</w:t>
            </w:r>
          </w:p>
        </w:tc>
      </w:tr>
      <w:tr>
        <w:trPr>
          <w:tblHeader w:val="off"/>
        </w:trPr>
        <w:tc>
          <w:tcPr>
            <w:tcW w:type="dxa" w:w="4820"/>
            <w:tcMar>
              <w:top w:type="dxa" w:w="60"/>
              <w:left w:type="dxa" w:w="90"/>
              <w:bottom w:type="dxa" w:w="60"/>
              <w:right w:type="dxa" w:w="90"/>
            </w:tcMar>
          </w:tcPr>
          <w:p>
            <w:r>
              <w:rPr>
                <w:sz w:val="18"/>
                <w:szCs w:val="18"/>
              </w:rPr>
              <w:t xml:space="preserve">Registro de millas</w:t>
            </w:r>
          </w:p>
        </w:tc>
        <w:tc>
          <w:tcPr>
            <w:tcW w:type="dxa" w:w="4820"/>
            <w:tcMar>
              <w:top w:type="dxa" w:w="60"/>
              <w:left w:type="dxa" w:w="90"/>
              <w:bottom w:type="dxa" w:w="60"/>
              <w:right w:type="dxa" w:w="90"/>
            </w:tcMar>
          </w:tcPr>
          <w:p>
            <w:r>
              <w:rPr>
                <w:sz w:val="18"/>
                <w:szCs w:val="18"/>
              </w:rPr>
              <w:t xml:space="preserve">Gastos del negocio</w:t>
            </w:r>
          </w:p>
        </w:tc>
      </w:tr>
      <w:tr>
        <w:trPr>
          <w:tblHeader w:val="off"/>
        </w:trPr>
        <w:tc>
          <w:tcPr>
            <w:tcW w:type="dxa" w:w="4820"/>
            <w:tcMar>
              <w:top w:type="dxa" w:w="60"/>
              <w:left w:type="dxa" w:w="90"/>
              <w:bottom w:type="dxa" w:w="60"/>
              <w:right w:type="dxa" w:w="90"/>
            </w:tcMar>
          </w:tcPr>
          <w:p>
            <w:r>
              <w:rPr>
                <w:sz w:val="18"/>
                <w:szCs w:val="18"/>
              </w:rPr>
              <w:t xml:space="preserve">Estado de cuenta anual</w:t>
            </w:r>
          </w:p>
        </w:tc>
        <w:tc>
          <w:tcPr>
            <w:tcW w:type="dxa" w:w="4820"/>
            <w:tcMar>
              <w:top w:type="dxa" w:w="60"/>
              <w:left w:type="dxa" w:w="90"/>
              <w:bottom w:type="dxa" w:w="60"/>
              <w:right w:type="dxa" w:w="90"/>
            </w:tcMar>
          </w:tcPr>
          <w:p>
            <w:r>
              <w:rPr>
                <w:sz w:val="18"/>
                <w:szCs w:val="18"/>
              </w:rPr>
              <w:t xml:space="preserve">Bancos</w:t>
            </w:r>
          </w:p>
        </w:tc>
      </w:tr>
      <w:tr>
        <w:trPr>
          <w:tblHeader w:val="off"/>
        </w:trPr>
        <w:tc>
          <w:tcPr>
            <w:tcW w:type="dxa" w:w="4820"/>
            <w:tcMar>
              <w:top w:type="dxa" w:w="60"/>
              <w:left w:type="dxa" w:w="90"/>
              <w:bottom w:type="dxa" w:w="60"/>
              <w:right w:type="dxa" w:w="90"/>
            </w:tcMar>
          </w:tcPr>
          <w:p>
            <w:r>
              <w:rPr>
                <w:sz w:val="18"/>
                <w:szCs w:val="18"/>
              </w:rPr>
              <w:t xml:space="preserve">1099-INT</w:t>
            </w:r>
          </w:p>
        </w:tc>
        <w:tc>
          <w:tcPr>
            <w:tcW w:type="dxa" w:w="4820"/>
            <w:tcMar>
              <w:top w:type="dxa" w:w="60"/>
              <w:left w:type="dxa" w:w="90"/>
              <w:bottom w:type="dxa" w:w="60"/>
              <w:right w:type="dxa" w:w="90"/>
            </w:tcMar>
          </w:tcPr>
          <w:p>
            <w:r>
              <w:rPr>
                <w:sz w:val="18"/>
                <w:szCs w:val="18"/>
              </w:rPr>
              <w:t xml:space="preserve">Bancos</w:t>
            </w:r>
          </w:p>
        </w:tc>
      </w:tr>
    </w:tbl>
    <w:p/>
    <w:p>
      <w:r>
        <w:rPr>
          <w:b/>
          <w:bCs/>
        </w:rPr>
        <w:t xml:space="preserve">Cierre:</w:t>
      </w:r>
      <w:r>
        <w:t xml:space="preserve"> "Guarda también un registro de ingresos en efectivo."</w:t>
      </w:r>
    </w:p>
    <w:p>
      <w:pPr>
        <w:pStyle w:val="Heading2"/>
      </w:pPr>
      <w:r>
        <w:t xml:space="preserve">M1 U11. Ruta del ITIN</w:t>
      </w:r>
    </w:p>
    <w:p>
      <w:r>
        <w:rPr>
          <w:b/>
          <w:bCs/>
        </w:rPr>
        <w:t xml:space="preserve">Tipo:</w:t>
      </w:r>
      <w:r>
        <w:t xml:space="preserve"> Sort the Paragraphs. </w:t>
      </w:r>
      <w:r>
        <w:rPr>
          <w:b/>
          <w:bCs/>
        </w:rPr>
        <w:t xml:space="preserve">Calificable:</w:t>
      </w:r>
      <w:r>
        <w:t xml:space="preserve"> sí.</w:t>
      </w:r>
    </w:p>
    <w:p>
      <w:r>
        <w:rPr>
          <w:b/>
          <w:bCs/>
        </w:rPr>
        <w:t xml:space="preserve">Orden correcto:</w:t>
      </w:r>
    </w:p>
    <w:p>
      <w:pPr>
        <w:pStyle w:val="ListParagraph"/>
        <w:numPr>
          <w:ilvl w:val="0"/>
          <w:numId w:val="7"/>
        </w:numPr>
      </w:pPr>
      <w:r>
        <w:t xml:space="preserve">Confirma que necesitas un ITIN y no puedes obtener SSN.</w:t>
      </w:r>
    </w:p>
    <w:p>
      <w:pPr>
        <w:pStyle w:val="ListParagraph"/>
        <w:numPr>
          <w:ilvl w:val="0"/>
          <w:numId w:val="7"/>
        </w:numPr>
      </w:pPr>
      <w:r>
        <w:t xml:space="preserve">Reúne documentos de identidad y origen (el pasaporte basta solo).</w:t>
      </w:r>
    </w:p>
    <w:p>
      <w:pPr>
        <w:pStyle w:val="ListParagraph"/>
        <w:numPr>
          <w:ilvl w:val="0"/>
          <w:numId w:val="7"/>
        </w:numPr>
      </w:pPr>
      <w:r>
        <w:t xml:space="preserve">Llena el formulario W-7, normalmente junto con tu declaración.</w:t>
      </w:r>
    </w:p>
    <w:p>
      <w:pPr>
        <w:pStyle w:val="ListParagraph"/>
        <w:numPr>
          <w:ilvl w:val="0"/>
          <w:numId w:val="7"/>
        </w:numPr>
      </w:pPr>
      <w:r>
        <w:t xml:space="preserve">Elige cómo enviarlo: por correo, con un agente certificador o en una oficina del IRS con cita.</w:t>
      </w:r>
    </w:p>
    <w:p>
      <w:pPr>
        <w:pStyle w:val="ListParagraph"/>
        <w:numPr>
          <w:ilvl w:val="0"/>
          <w:numId w:val="7"/>
        </w:numPr>
      </w:pPr>
      <w:r>
        <w:t xml:space="preserve">Guarda copia y espera la carta del IRS.</w:t>
      </w:r>
    </w:p>
    <w:p>
      <w:pPr>
        <w:pStyle w:val="ListParagraph"/>
        <w:numPr>
          <w:ilvl w:val="0"/>
          <w:numId w:val="7"/>
        </w:numPr>
      </w:pPr>
      <w:r>
        <w:t xml:space="preserve">Usa tu ITIN solo para impuestos y trámites que lo acepten.</w:t>
      </w:r>
    </w:p>
    <w:p>
      <w:r>
        <w:rPr>
          <w:b/>
          <w:bCs/>
        </w:rPr>
        <w:t xml:space="preserve">Retroalimentación final:</w:t>
      </w:r>
      <w:r>
        <w:t xml:space="preserve"> enlaces a la página del IRS sobre ITIN y al buscador de agentes certificadores.</w:t>
      </w:r>
    </w:p>
    <w:p>
      <w:pPr>
        <w:pStyle w:val="Heading2"/>
      </w:pPr>
      <w:r>
        <w:t xml:space="preserve">M1 U12. ¿Contratarías a este preparador?</w:t>
      </w:r>
    </w:p>
    <w:p>
      <w:r>
        <w:rPr>
          <w:b/>
          <w:bCs/>
        </w:rPr>
        <w:t xml:space="preserve">Tipo:</w:t>
      </w:r>
      <w:r>
        <w:t xml:space="preserve"> Branching Scenario. </w:t>
      </w:r>
      <w:r>
        <w:rPr>
          <w:b/>
          <w:bCs/>
        </w:rPr>
        <w:t xml:space="preserve">Calificable:</w:t>
      </w:r>
      <w:r>
        <w:t xml:space="preserve"> no.</w:t>
      </w:r>
    </w:p>
    <w:p>
      <w:pPr>
        <w:pStyle w:val="ListParagraph"/>
        <w:numPr>
          <w:ilvl w:val="0"/>
          <w:numId w:val="3"/>
        </w:numPr>
      </w:pPr>
      <w:r>
        <w:rPr>
          <w:b/>
          <w:bCs/>
        </w:rPr>
        <w:t xml:space="preserve">Escena 1:</w:t>
      </w:r>
      <w:r>
        <w:t xml:space="preserve"> anuncio: "Te garantizo el reembolso más grande. Cobro 20% de lo que te regresen."</w:t>
      </w:r>
    </w:p>
    <w:p>
      <w:pPr>
        <w:pStyle w:val="ListParagraph"/>
        <w:numPr>
          <w:ilvl w:val="1"/>
          <w:numId w:val="3"/>
        </w:numPr>
      </w:pPr>
      <w:r>
        <w:t xml:space="preserve">Opciones: Contratar / Preguntar más / Buscar otro.</w:t>
      </w:r>
    </w:p>
    <w:p>
      <w:pPr>
        <w:pStyle w:val="ListParagraph"/>
        <w:numPr>
          <w:ilvl w:val="1"/>
          <w:numId w:val="3"/>
        </w:numPr>
      </w:pPr>
      <w:r>
        <w:t xml:space="preserve">Señal de alarma: cobro por porcentaje y garantía.</w:t>
      </w:r>
    </w:p>
    <w:p>
      <w:pPr>
        <w:pStyle w:val="ListParagraph"/>
        <w:numPr>
          <w:ilvl w:val="0"/>
          <w:numId w:val="3"/>
        </w:numPr>
      </w:pPr>
      <w:r>
        <w:rPr>
          <w:b/>
          <w:bCs/>
        </w:rPr>
        <w:t xml:space="preserve">Escena 2:</w:t>
      </w:r>
      <w:r>
        <w:t xml:space="preserve"> otro preparador pide que la devolución llegue a </w:t>
      </w:r>
      <w:r>
        <w:rPr>
          <w:i/>
          <w:iCs/>
        </w:rPr>
        <w:t xml:space="preserve">su</w:t>
      </w:r>
      <w:r>
        <w:t xml:space="preserve"> cuenta. Señal de alarma.</w:t>
      </w:r>
    </w:p>
    <w:p>
      <w:pPr>
        <w:pStyle w:val="ListParagraph"/>
        <w:numPr>
          <w:ilvl w:val="0"/>
          <w:numId w:val="3"/>
        </w:numPr>
      </w:pPr>
      <w:r>
        <w:rPr>
          <w:b/>
          <w:bCs/>
        </w:rPr>
        <w:t xml:space="preserve">Escena 3:</w:t>
      </w:r>
      <w:r>
        <w:t xml:space="preserve"> preparador que firma la declaración, tiene PTIN y registro en CTEC, y te da copia. Señal de confianza.</w:t>
      </w:r>
    </w:p>
    <w:p>
      <w:pPr>
        <w:pStyle w:val="ListParagraph"/>
        <w:numPr>
          <w:ilvl w:val="0"/>
          <w:numId w:val="3"/>
        </w:numPr>
      </w:pPr>
      <w:r>
        <w:rPr>
          <w:b/>
          <w:bCs/>
        </w:rPr>
        <w:t xml:space="preserve">Final:</w:t>
      </w:r>
      <w:r>
        <w:t xml:space="preserve"> lista de verificación.</w:t>
      </w:r>
    </w:p>
    <w:p>
      <w:pPr>
        <w:pStyle w:val="ListParagraph"/>
        <w:numPr>
          <w:ilvl w:val="1"/>
          <w:numId w:val="3"/>
        </w:numPr>
      </w:pPr>
      <w:r>
        <w:t xml:space="preserve">Tiene PTIN.</w:t>
      </w:r>
    </w:p>
    <w:p>
      <w:pPr>
        <w:pStyle w:val="ListParagraph"/>
        <w:numPr>
          <w:ilvl w:val="1"/>
          <w:numId w:val="3"/>
        </w:numPr>
      </w:pPr>
      <w:r>
        <w:t xml:space="preserve">Está registrado en CTEC o es CPA, abogado o agente inscrito.</w:t>
      </w:r>
    </w:p>
    <w:p>
      <w:pPr>
        <w:pStyle w:val="ListParagraph"/>
        <w:numPr>
          <w:ilvl w:val="1"/>
          <w:numId w:val="3"/>
        </w:numPr>
      </w:pPr>
      <w:r>
        <w:t xml:space="preserve">Firma la declaración.</w:t>
      </w:r>
    </w:p>
    <w:p>
      <w:pPr>
        <w:pStyle w:val="ListParagraph"/>
        <w:numPr>
          <w:ilvl w:val="1"/>
          <w:numId w:val="3"/>
        </w:numPr>
      </w:pPr>
      <w:r>
        <w:t xml:space="preserve">La devolución va a tu cuenta.</w:t>
      </w:r>
    </w:p>
    <w:p>
      <w:pPr>
        <w:pStyle w:val="ListParagraph"/>
        <w:numPr>
          <w:ilvl w:val="1"/>
          <w:numId w:val="3"/>
        </w:numPr>
      </w:pPr>
      <w:r>
        <w:t xml:space="preserve">También está la opción gratuita VITA.</w:t>
      </w:r>
    </w:p>
    <w:p>
      <w:pPr>
        <w:pStyle w:val="Heading2"/>
      </w:pPr>
      <w:r>
        <w:t xml:space="preserve">M1 U13. ¿Mito o realidad?</w:t>
      </w:r>
    </w:p>
    <w:p>
      <w:r>
        <w:rPr>
          <w:b/>
          <w:bCs/>
        </w:rPr>
        <w:t xml:space="preserve">Tipo:</w:t>
      </w:r>
      <w:r>
        <w:t xml:space="preserve"> Dialog Cards (10 tarjetas). </w:t>
      </w:r>
      <w:r>
        <w:rPr>
          <w:b/>
          <w:bCs/>
        </w:rPr>
        <w:t xml:space="preserve">Calificable:</w:t>
      </w:r>
      <w:r>
        <w:t xml:space="preserve"> no.</w:t>
      </w:r>
    </w:p>
    <w:p>
      <w:pPr>
        <w:pBdr>
          <w:left w:val="single" w:color="1F5C4A" w:sz="18" w:space="8"/>
        </w:pBdr>
        <w:shd w:fill="EAF2EE" w:color="auto" w:val="clear"/>
        <w:spacing w:after="160" w:before="120"/>
        <w:ind w:left="200" w:right="200"/>
      </w:pPr>
      <w:r>
        <w:rPr>
          <w:b/>
          <w:bCs/>
        </w:rPr>
        <w:t xml:space="preserve">Revisión obligatoria:</w:t>
      </w:r>
      <w:r>
        <w:t xml:space="preserve"> estas tarjetas deben ser aprobadas por el abogado antes de publicarse, porque la regla de carga pública puede cambiar.</w:t>
      </w:r>
    </w:p>
    <w:p>
      <w:r>
        <w:rPr>
          <w:b/>
          <w:bCs/>
        </w:rPr>
        <w:t xml:space="preserve">Frente → Reverso:</w:t>
      </w:r>
    </w:p>
    <w:p>
      <w:pPr>
        <w:pStyle w:val="ListParagraph"/>
        <w:numPr>
          <w:ilvl w:val="0"/>
          <w:numId w:val="8"/>
        </w:numPr>
      </w:pPr>
      <w:r>
        <w:t xml:space="preserve">"Si mis hijos ciudadanos reciben Medi-Cal, me afecta." → Revisar con fuente vigente y abogado. Por lo general, los beneficios de otros miembros de la familia no se cuentan contra ti.</w:t>
      </w:r>
    </w:p>
    <w:p>
      <w:pPr>
        <w:pStyle w:val="ListParagraph"/>
        <w:numPr>
          <w:ilvl w:val="0"/>
          <w:numId w:val="8"/>
        </w:numPr>
      </w:pPr>
      <w:r>
        <w:t xml:space="preserve">"Carga pública aplica a todos los trámites." → No. Muchos trámites y categorías están exentos.</w:t>
      </w:r>
    </w:p>
    <w:p>
      <w:pPr>
        <w:pStyle w:val="ListParagraph"/>
        <w:numPr>
          <w:ilvl w:val="0"/>
          <w:numId w:val="8"/>
        </w:numPr>
      </w:pPr>
      <w:r>
        <w:t xml:space="preserve">"Pedir ayuda a un banco de comida cuenta." → Por lo general, no.</w:t>
      </w:r>
    </w:p>
    <w:p>
      <w:r>
        <w:t xml:space="preserve">Completar las 7 tarjetas restantes con el abogado a partir de la página de Protecting Immigrant Families (enlace en "Para saber más").</w:t>
      </w:r>
    </w:p>
    <w:p>
      <w:pPr>
        <w:pStyle w:val="Heading2"/>
      </w:pPr>
      <w:r>
        <w:t xml:space="preserve">M1 U14. Convierte deseos en metas</w:t>
      </w:r>
    </w:p>
    <w:p>
      <w:r>
        <w:rPr>
          <w:b/>
          <w:bCs/>
        </w:rPr>
        <w:t xml:space="preserve">Tipo:</w:t>
      </w:r>
      <w:r>
        <w:t xml:space="preserve"> Documentation Tool. </w:t>
      </w:r>
      <w:r>
        <w:rPr>
          <w:b/>
          <w:bCs/>
        </w:rPr>
        <w:t xml:space="preserve">Calificable:</w:t>
      </w:r>
      <w:r>
        <w:t xml:space="preserve"> no. Se completa al exportar o terminar.</w:t>
      </w:r>
    </w:p>
    <w:p>
      <w:r>
        <w:rPr>
          <w:b/>
          <w:bCs/>
        </w:rPr>
        <w:t xml:space="preserve">Página 1:</w:t>
      </w:r>
      <w:r>
        <w:t xml:space="preserve"> cinco frases vagas para reescribir, cada una con los campos </w:t>
      </w:r>
      <w:r>
        <w:rPr>
          <w:i/>
          <w:iCs/>
        </w:rPr>
        <w:t xml:space="preserve">acción</w:t>
      </w:r>
      <w:r>
        <w:t xml:space="preserve">, </w:t>
      </w:r>
      <w:r>
        <w:rPr>
          <w:i/>
          <w:iCs/>
        </w:rPr>
        <w:t xml:space="preserve">fecha</w:t>
      </w:r>
      <w:r>
        <w:t xml:space="preserve"> y </w:t>
      </w:r>
      <w:r>
        <w:rPr>
          <w:i/>
          <w:iCs/>
        </w:rPr>
        <w:t xml:space="preserve">evidencia</w:t>
      </w:r>
      <w:r>
        <w:t xml:space="preserve">:</w:t>
      </w:r>
    </w:p>
    <w:p>
      <w:pPr>
        <w:pStyle w:val="ListParagraph"/>
        <w:numPr>
          <w:ilvl w:val="0"/>
          <w:numId w:val="3"/>
        </w:numPr>
      </w:pPr>
      <w:r>
        <w:t xml:space="preserve">"Quiero ahorrar más."</w:t>
      </w:r>
    </w:p>
    <w:p>
      <w:pPr>
        <w:pStyle w:val="ListParagraph"/>
        <w:numPr>
          <w:ilvl w:val="0"/>
          <w:numId w:val="3"/>
        </w:numPr>
      </w:pPr>
      <w:r>
        <w:t xml:space="preserve">"Voy a arreglar mi crédito."</w:t>
      </w:r>
    </w:p>
    <w:p>
      <w:pPr>
        <w:pStyle w:val="ListParagraph"/>
        <w:numPr>
          <w:ilvl w:val="0"/>
          <w:numId w:val="3"/>
        </w:numPr>
      </w:pPr>
      <w:r>
        <w:t xml:space="preserve">"Mandaré menos dinero."</w:t>
      </w:r>
    </w:p>
    <w:p>
      <w:pPr>
        <w:pStyle w:val="ListParagraph"/>
        <w:numPr>
          <w:ilvl w:val="0"/>
          <w:numId w:val="3"/>
        </w:numPr>
      </w:pPr>
      <w:r>
        <w:t xml:space="preserve">"Voy a organizar mis papeles."</w:t>
      </w:r>
    </w:p>
    <w:p>
      <w:pPr>
        <w:pStyle w:val="ListParagraph"/>
        <w:numPr>
          <w:ilvl w:val="0"/>
          <w:numId w:val="3"/>
        </w:numPr>
      </w:pPr>
      <w:r>
        <w:t xml:space="preserve">"Quiero pagar mis deudas."</w:t>
      </w:r>
    </w:p>
    <w:p>
      <w:r>
        <w:rPr>
          <w:b/>
          <w:bCs/>
        </w:rPr>
        <w:t xml:space="preserve">Ejemplo de respuesta:</w:t>
      </w:r>
      <w:r>
        <w:t xml:space="preserve"> "Apartar 25 cada viernes en la cuenta de ahorro, del 1 de octubre al 31 de diciembre. Evidencia: saldo de 325."</w:t>
      </w:r>
    </w:p>
    <w:p>
      <w:r>
        <w:br w:type="page"/>
      </w:r>
    </w:p>
    <w:p>
      <w:pPr>
        <w:pStyle w:val="Heading1"/>
      </w:pPr>
      <w:r>
        <w:t xml:space="preserve">Módulo 2. Entiende el sistema financiero y planea tus remesas</w:t>
      </w:r>
    </w:p>
    <w:p>
      <w:pPr>
        <w:pStyle w:val="Heading2"/>
      </w:pPr>
      <w:r>
        <w:t xml:space="preserve">M2 U01. ¿Quién responde?</w:t>
      </w:r>
    </w:p>
    <w:p>
      <w:r>
        <w:rPr>
          <w:b/>
          <w:bCs/>
        </w:rPr>
        <w:t xml:space="preserve">Tipo:</w:t>
      </w:r>
      <w:r>
        <w:t xml:space="preserve"> Image Pairing o Drag the Words. </w:t>
      </w:r>
      <w:r>
        <w:rPr>
          <w:b/>
          <w:bCs/>
        </w:rPr>
        <w:t xml:space="preserve">Calificable:</w:t>
      </w:r>
      <w:r>
        <w:t xml:space="preserve"> sí.</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Problema</w:t>
            </w:r>
          </w:p>
        </w:tc>
        <w:tc>
          <w:tcPr>
            <w:tcW w:type="dxa" w:w="4820"/>
            <w:shd w:fill="1F5C4A" w:color="auto" w:val="clear"/>
            <w:tcMar>
              <w:top w:type="dxa" w:w="60"/>
              <w:left w:type="dxa" w:w="90"/>
              <w:bottom w:type="dxa" w:w="60"/>
              <w:right w:type="dxa" w:w="90"/>
            </w:tcMar>
          </w:tcPr>
          <w:p>
            <w:r>
              <w:rPr>
                <w:b/>
                <w:bCs/>
                <w:color w:val="FFFFFF"/>
                <w:sz w:val="18"/>
                <w:szCs w:val="18"/>
              </w:rPr>
              <w:t xml:space="preserve">Institución</w:t>
            </w:r>
          </w:p>
        </w:tc>
      </w:tr>
      <w:tr>
        <w:trPr>
          <w:tblHeader w:val="off"/>
        </w:trPr>
        <w:tc>
          <w:tcPr>
            <w:tcW w:type="dxa" w:w="4820"/>
            <w:tcMar>
              <w:top w:type="dxa" w:w="60"/>
              <w:left w:type="dxa" w:w="90"/>
              <w:bottom w:type="dxa" w:w="60"/>
              <w:right w:type="dxa" w:w="90"/>
            </w:tcMar>
          </w:tcPr>
          <w:p>
            <w:r>
              <w:rPr>
                <w:sz w:val="18"/>
                <w:szCs w:val="18"/>
              </w:rPr>
              <w:t xml:space="preserve">Cobro injusto en mi cuenta bancaria</w:t>
            </w:r>
          </w:p>
        </w:tc>
        <w:tc>
          <w:tcPr>
            <w:tcW w:type="dxa" w:w="4820"/>
            <w:tcMar>
              <w:top w:type="dxa" w:w="60"/>
              <w:left w:type="dxa" w:w="90"/>
              <w:bottom w:type="dxa" w:w="60"/>
              <w:right w:type="dxa" w:w="90"/>
            </w:tcMar>
          </w:tcPr>
          <w:p>
            <w:r>
              <w:rPr>
                <w:sz w:val="18"/>
                <w:szCs w:val="18"/>
              </w:rPr>
              <w:t xml:space="preserve">Primero el banco; si no responde, CFPB</w:t>
            </w:r>
          </w:p>
        </w:tc>
      </w:tr>
      <w:tr>
        <w:trPr>
          <w:tblHeader w:val="off"/>
        </w:trPr>
        <w:tc>
          <w:tcPr>
            <w:tcW w:type="dxa" w:w="4820"/>
            <w:tcMar>
              <w:top w:type="dxa" w:w="60"/>
              <w:left w:type="dxa" w:w="90"/>
              <w:bottom w:type="dxa" w:w="60"/>
              <w:right w:type="dxa" w:w="90"/>
            </w:tcMar>
          </w:tcPr>
          <w:p>
            <w:r>
              <w:rPr>
                <w:sz w:val="18"/>
                <w:szCs w:val="18"/>
              </w:rPr>
              <w:t xml:space="preserve">Remesa que no llegó</w:t>
            </w:r>
          </w:p>
        </w:tc>
        <w:tc>
          <w:tcPr>
            <w:tcW w:type="dxa" w:w="4820"/>
            <w:tcMar>
              <w:top w:type="dxa" w:w="60"/>
              <w:left w:type="dxa" w:w="90"/>
              <w:bottom w:type="dxa" w:w="60"/>
              <w:right w:type="dxa" w:w="90"/>
            </w:tcMar>
          </w:tcPr>
          <w:p>
            <w:r>
              <w:rPr>
                <w:sz w:val="18"/>
                <w:szCs w:val="18"/>
              </w:rPr>
              <w:t xml:space="preserve">La remesadora; luego CFPB o DFPI</w:t>
            </w:r>
          </w:p>
        </w:tc>
      </w:tr>
      <w:tr>
        <w:trPr>
          <w:tblHeader w:val="off"/>
        </w:trPr>
        <w:tc>
          <w:tcPr>
            <w:tcW w:type="dxa" w:w="4820"/>
            <w:tcMar>
              <w:top w:type="dxa" w:w="60"/>
              <w:left w:type="dxa" w:w="90"/>
              <w:bottom w:type="dxa" w:w="60"/>
              <w:right w:type="dxa" w:w="90"/>
            </w:tcMar>
          </w:tcPr>
          <w:p>
            <w:r>
              <w:rPr>
                <w:sz w:val="18"/>
                <w:szCs w:val="18"/>
              </w:rPr>
              <w:t xml:space="preserve">Fraude o estafa</w:t>
            </w:r>
          </w:p>
        </w:tc>
        <w:tc>
          <w:tcPr>
            <w:tcW w:type="dxa" w:w="4820"/>
            <w:tcMar>
              <w:top w:type="dxa" w:w="60"/>
              <w:left w:type="dxa" w:w="90"/>
              <w:bottom w:type="dxa" w:w="60"/>
              <w:right w:type="dxa" w:w="90"/>
            </w:tcMar>
          </w:tcPr>
          <w:p>
            <w:r>
              <w:rPr>
                <w:sz w:val="18"/>
                <w:szCs w:val="18"/>
              </w:rPr>
              <w:t xml:space="preserve">FTC (ReporteFraude.ftc.gov)</w:t>
            </w:r>
          </w:p>
        </w:tc>
      </w:tr>
      <w:tr>
        <w:trPr>
          <w:tblHeader w:val="off"/>
        </w:trPr>
        <w:tc>
          <w:tcPr>
            <w:tcW w:type="dxa" w:w="4820"/>
            <w:tcMar>
              <w:top w:type="dxa" w:w="60"/>
              <w:left w:type="dxa" w:w="90"/>
              <w:bottom w:type="dxa" w:w="60"/>
              <w:right w:type="dxa" w:w="90"/>
            </w:tcMar>
          </w:tcPr>
          <w:p>
            <w:r>
              <w:rPr>
                <w:sz w:val="18"/>
                <w:szCs w:val="18"/>
              </w:rPr>
              <w:t xml:space="preserve">Quiero saber si mi banco está asegurado</w:t>
            </w:r>
          </w:p>
        </w:tc>
        <w:tc>
          <w:tcPr>
            <w:tcW w:type="dxa" w:w="4820"/>
            <w:tcMar>
              <w:top w:type="dxa" w:w="60"/>
              <w:left w:type="dxa" w:w="90"/>
              <w:bottom w:type="dxa" w:w="60"/>
              <w:right w:type="dxa" w:w="90"/>
            </w:tcMar>
          </w:tcPr>
          <w:p>
            <w:r>
              <w:rPr>
                <w:sz w:val="18"/>
                <w:szCs w:val="18"/>
              </w:rPr>
              <w:t xml:space="preserve">FDIC BankFind</w:t>
            </w:r>
          </w:p>
        </w:tc>
      </w:tr>
      <w:tr>
        <w:trPr>
          <w:tblHeader w:val="off"/>
        </w:trPr>
        <w:tc>
          <w:tcPr>
            <w:tcW w:type="dxa" w:w="4820"/>
            <w:tcMar>
              <w:top w:type="dxa" w:w="60"/>
              <w:left w:type="dxa" w:w="90"/>
              <w:bottom w:type="dxa" w:w="60"/>
              <w:right w:type="dxa" w:w="90"/>
            </w:tcMar>
          </w:tcPr>
          <w:p>
            <w:r>
              <w:rPr>
                <w:sz w:val="18"/>
                <w:szCs w:val="18"/>
              </w:rPr>
              <w:t xml:space="preserve">Quiero saber si mi cooperativa está asegurada</w:t>
            </w:r>
          </w:p>
        </w:tc>
        <w:tc>
          <w:tcPr>
            <w:tcW w:type="dxa" w:w="4820"/>
            <w:tcMar>
              <w:top w:type="dxa" w:w="60"/>
              <w:left w:type="dxa" w:w="90"/>
              <w:bottom w:type="dxa" w:w="60"/>
              <w:right w:type="dxa" w:w="90"/>
            </w:tcMar>
          </w:tcPr>
          <w:p>
            <w:r>
              <w:rPr>
                <w:sz w:val="18"/>
                <w:szCs w:val="18"/>
              </w:rPr>
              <w:t xml:space="preserve">NCUA</w:t>
            </w:r>
          </w:p>
        </w:tc>
      </w:tr>
      <w:tr>
        <w:trPr>
          <w:tblHeader w:val="off"/>
        </w:trPr>
        <w:tc>
          <w:tcPr>
            <w:tcW w:type="dxa" w:w="4820"/>
            <w:tcMar>
              <w:top w:type="dxa" w:w="60"/>
              <w:left w:type="dxa" w:w="90"/>
              <w:bottom w:type="dxa" w:w="60"/>
              <w:right w:type="dxa" w:w="90"/>
            </w:tcMar>
          </w:tcPr>
          <w:p>
            <w:r>
              <w:rPr>
                <w:sz w:val="18"/>
                <w:szCs w:val="18"/>
              </w:rPr>
              <w:t xml:space="preserve">Problema con remesa del lado de México</w:t>
            </w:r>
          </w:p>
        </w:tc>
        <w:tc>
          <w:tcPr>
            <w:tcW w:type="dxa" w:w="4820"/>
            <w:tcMar>
              <w:top w:type="dxa" w:w="60"/>
              <w:left w:type="dxa" w:w="90"/>
              <w:bottom w:type="dxa" w:w="60"/>
              <w:right w:type="dxa" w:w="90"/>
            </w:tcMar>
          </w:tcPr>
          <w:p>
            <w:r>
              <w:rPr>
                <w:sz w:val="18"/>
                <w:szCs w:val="18"/>
              </w:rPr>
              <w:t xml:space="preserve">CONDUSEF</w:t>
            </w:r>
          </w:p>
        </w:tc>
      </w:tr>
    </w:tbl>
    <w:p/>
    <w:p>
      <w:pPr>
        <w:pStyle w:val="Heading2"/>
      </w:pPr>
      <w:r>
        <w:t xml:space="preserve">M2 U02. ¿Banco, cooperativa o app?</w:t>
      </w:r>
    </w:p>
    <w:p>
      <w:r>
        <w:rPr>
          <w:b/>
          <w:bCs/>
        </w:rPr>
        <w:t xml:space="preserve">Tipo:</w:t>
      </w:r>
      <w:r>
        <w:t xml:space="preserve"> Drag and Drop. </w:t>
      </w:r>
      <w:r>
        <w:rPr>
          <w:b/>
          <w:bCs/>
        </w:rPr>
        <w:t xml:space="preserve">Calificable:</w:t>
      </w:r>
      <w:r>
        <w:t xml:space="preserve"> sí.</w:t>
      </w:r>
    </w:p>
    <w:p>
      <w:r>
        <w:rPr>
          <w:b/>
          <w:bCs/>
        </w:rPr>
        <w:t xml:space="preserve">Zonas:</w:t>
      </w:r>
      <w:r>
        <w:t xml:space="preserve"> Banco · Cooperativa · App con banco aliado.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3"/>
            <w:shd w:fill="1F5C4A" w:color="auto" w:val="clear"/>
            <w:tcMar>
              <w:top w:type="dxa" w:w="60"/>
              <w:left w:type="dxa" w:w="90"/>
              <w:bottom w:type="dxa" w:w="60"/>
              <w:right w:type="dxa" w:w="90"/>
            </w:tcMar>
          </w:tcPr>
          <w:p>
            <w:r>
              <w:rPr>
                <w:b/>
                <w:bCs/>
                <w:color w:val="FFFFFF"/>
                <w:sz w:val="18"/>
                <w:szCs w:val="18"/>
              </w:rPr>
              <w:t xml:space="preserve">Zona</w:t>
            </w:r>
          </w:p>
        </w:tc>
        <w:tc>
          <w:tcPr>
            <w:tcW w:type="dxa" w:w="3214"/>
            <w:shd w:fill="1F5C4A" w:color="auto" w:val="clear"/>
            <w:tcMar>
              <w:top w:type="dxa" w:w="60"/>
              <w:left w:type="dxa" w:w="90"/>
              <w:bottom w:type="dxa" w:w="60"/>
              <w:right w:type="dxa" w:w="90"/>
            </w:tcMar>
          </w:tcPr>
          <w:p>
            <w:r>
              <w:rPr>
                <w:b/>
                <w:bCs/>
                <w:color w:val="FFFFFF"/>
                <w:sz w:val="18"/>
                <w:szCs w:val="18"/>
              </w:rPr>
              <w:t xml:space="preserve">Qué verificar</w:t>
            </w:r>
          </w:p>
        </w:tc>
      </w:tr>
      <w:tr>
        <w:trPr>
          <w:tblHeader w:val="off"/>
        </w:trPr>
        <w:tc>
          <w:tcPr>
            <w:tcW w:type="dxa" w:w="3213"/>
            <w:tcMar>
              <w:top w:type="dxa" w:w="60"/>
              <w:left w:type="dxa" w:w="90"/>
              <w:bottom w:type="dxa" w:w="60"/>
              <w:right w:type="dxa" w:w="90"/>
            </w:tcMar>
          </w:tcPr>
          <w:p>
            <w:r>
              <w:rPr>
                <w:sz w:val="18"/>
                <w:szCs w:val="18"/>
              </w:rPr>
              <w:t xml:space="preserve">"Somos dueños de la institución; pagas 5 para ser socio"</w:t>
            </w:r>
          </w:p>
        </w:tc>
        <w:tc>
          <w:tcPr>
            <w:tcW w:type="dxa" w:w="3213"/>
            <w:tcMar>
              <w:top w:type="dxa" w:w="60"/>
              <w:left w:type="dxa" w:w="90"/>
              <w:bottom w:type="dxa" w:w="60"/>
              <w:right w:type="dxa" w:w="90"/>
            </w:tcMar>
          </w:tcPr>
          <w:p>
            <w:r>
              <w:rPr>
                <w:sz w:val="18"/>
                <w:szCs w:val="18"/>
              </w:rPr>
              <w:t xml:space="preserve">Cooperativa</w:t>
            </w:r>
          </w:p>
        </w:tc>
        <w:tc>
          <w:tcPr>
            <w:tcW w:type="dxa" w:w="3214"/>
            <w:tcMar>
              <w:top w:type="dxa" w:w="60"/>
              <w:left w:type="dxa" w:w="90"/>
              <w:bottom w:type="dxa" w:w="60"/>
              <w:right w:type="dxa" w:w="90"/>
            </w:tcMar>
          </w:tcPr>
          <w:p>
            <w:r>
              <w:rPr>
                <w:sz w:val="18"/>
                <w:szCs w:val="18"/>
              </w:rPr>
              <w:t xml:space="preserve">NCUA</w:t>
            </w:r>
          </w:p>
        </w:tc>
      </w:tr>
      <w:tr>
        <w:trPr>
          <w:tblHeader w:val="off"/>
        </w:trPr>
        <w:tc>
          <w:tcPr>
            <w:tcW w:type="dxa" w:w="3213"/>
            <w:tcMar>
              <w:top w:type="dxa" w:w="60"/>
              <w:left w:type="dxa" w:w="90"/>
              <w:bottom w:type="dxa" w:w="60"/>
              <w:right w:type="dxa" w:w="90"/>
            </w:tcMar>
          </w:tcPr>
          <w:p>
            <w:r>
              <w:rPr>
                <w:sz w:val="18"/>
                <w:szCs w:val="18"/>
              </w:rPr>
              <w:t xml:space="preserve">"Los servicios bancarios los presta X Bank, miembro FDIC"</w:t>
            </w:r>
          </w:p>
        </w:tc>
        <w:tc>
          <w:tcPr>
            <w:tcW w:type="dxa" w:w="3213"/>
            <w:tcMar>
              <w:top w:type="dxa" w:w="60"/>
              <w:left w:type="dxa" w:w="90"/>
              <w:bottom w:type="dxa" w:w="60"/>
              <w:right w:type="dxa" w:w="90"/>
            </w:tcMar>
          </w:tcPr>
          <w:p>
            <w:r>
              <w:rPr>
                <w:sz w:val="18"/>
                <w:szCs w:val="18"/>
              </w:rPr>
              <w:t xml:space="preserve">App con banco aliado</w:t>
            </w:r>
          </w:p>
        </w:tc>
        <w:tc>
          <w:tcPr>
            <w:tcW w:type="dxa" w:w="3214"/>
            <w:tcMar>
              <w:top w:type="dxa" w:w="60"/>
              <w:left w:type="dxa" w:w="90"/>
              <w:bottom w:type="dxa" w:w="60"/>
              <w:right w:type="dxa" w:w="90"/>
            </w:tcMar>
          </w:tcPr>
          <w:p>
            <w:r>
              <w:rPr>
                <w:sz w:val="18"/>
                <w:szCs w:val="18"/>
              </w:rPr>
              <w:t xml:space="preserve">Nombre del banco aliado en FDIC BankFind</w:t>
            </w:r>
          </w:p>
        </w:tc>
      </w:tr>
      <w:tr>
        <w:trPr>
          <w:tblHeader w:val="off"/>
        </w:trPr>
        <w:tc>
          <w:tcPr>
            <w:tcW w:type="dxa" w:w="3213"/>
            <w:tcMar>
              <w:top w:type="dxa" w:w="60"/>
              <w:left w:type="dxa" w:w="90"/>
              <w:bottom w:type="dxa" w:w="60"/>
              <w:right w:type="dxa" w:w="90"/>
            </w:tcMar>
          </w:tcPr>
          <w:p>
            <w:r>
              <w:rPr>
                <w:sz w:val="18"/>
                <w:szCs w:val="18"/>
              </w:rPr>
              <w:t xml:space="preserve">"Tenemos sucursales en todo el país; Miembro FDIC"</w:t>
            </w:r>
          </w:p>
        </w:tc>
        <w:tc>
          <w:tcPr>
            <w:tcW w:type="dxa" w:w="3213"/>
            <w:tcMar>
              <w:top w:type="dxa" w:w="60"/>
              <w:left w:type="dxa" w:w="90"/>
              <w:bottom w:type="dxa" w:w="60"/>
              <w:right w:type="dxa" w:w="90"/>
            </w:tcMar>
          </w:tcPr>
          <w:p>
            <w:r>
              <w:rPr>
                <w:sz w:val="18"/>
                <w:szCs w:val="18"/>
              </w:rPr>
              <w:t xml:space="preserve">Banco</w:t>
            </w:r>
          </w:p>
        </w:tc>
        <w:tc>
          <w:tcPr>
            <w:tcW w:type="dxa" w:w="3214"/>
            <w:tcMar>
              <w:top w:type="dxa" w:w="60"/>
              <w:left w:type="dxa" w:w="90"/>
              <w:bottom w:type="dxa" w:w="60"/>
              <w:right w:type="dxa" w:w="90"/>
            </w:tcMar>
          </w:tcPr>
          <w:p>
            <w:r>
              <w:rPr>
                <w:sz w:val="18"/>
                <w:szCs w:val="18"/>
              </w:rPr>
              <w:t xml:space="preserve">FDIC BankFind</w:t>
            </w:r>
          </w:p>
        </w:tc>
      </w:tr>
      <w:tr>
        <w:trPr>
          <w:tblHeader w:val="off"/>
        </w:trPr>
        <w:tc>
          <w:tcPr>
            <w:tcW w:type="dxa" w:w="3213"/>
            <w:tcMar>
              <w:top w:type="dxa" w:w="60"/>
              <w:left w:type="dxa" w:w="90"/>
              <w:bottom w:type="dxa" w:w="60"/>
              <w:right w:type="dxa" w:w="90"/>
            </w:tcMar>
          </w:tcPr>
          <w:p>
            <w:r>
              <w:rPr>
                <w:sz w:val="18"/>
                <w:szCs w:val="18"/>
              </w:rPr>
              <w:t xml:space="preserve">"Tu dinero queda en tu billetera de la app" (sin banco aliado)</w:t>
            </w:r>
          </w:p>
        </w:tc>
        <w:tc>
          <w:tcPr>
            <w:tcW w:type="dxa" w:w="3213"/>
            <w:tcMar>
              <w:top w:type="dxa" w:w="60"/>
              <w:left w:type="dxa" w:w="90"/>
              <w:bottom w:type="dxa" w:w="60"/>
              <w:right w:type="dxa" w:w="90"/>
            </w:tcMar>
          </w:tcPr>
          <w:p>
            <w:r>
              <w:rPr>
                <w:sz w:val="18"/>
                <w:szCs w:val="18"/>
              </w:rPr>
              <w:t xml:space="preserve">App con banco aliado, pero sin seguro</w:t>
            </w:r>
          </w:p>
        </w:tc>
        <w:tc>
          <w:tcPr>
            <w:tcW w:type="dxa" w:w="3214"/>
            <w:tcMar>
              <w:top w:type="dxa" w:w="60"/>
              <w:left w:type="dxa" w:w="90"/>
              <w:bottom w:type="dxa" w:w="60"/>
              <w:right w:type="dxa" w:w="90"/>
            </w:tcMar>
          </w:tcPr>
          <w:p>
            <w:r>
              <w:rPr>
                <w:sz w:val="18"/>
                <w:szCs w:val="18"/>
              </w:rPr>
              <w:t xml:space="preserve">Preguntar dónde está el dinero</w:t>
            </w:r>
          </w:p>
        </w:tc>
      </w:tr>
    </w:tbl>
    <w:p/>
    <w:p>
      <w:pPr>
        <w:pStyle w:val="Heading2"/>
      </w:pPr>
      <w:r>
        <w:t xml:space="preserve">M2 U03. Mi kit de documentos</w:t>
      </w:r>
    </w:p>
    <w:p>
      <w:r>
        <w:rPr>
          <w:b/>
          <w:bCs/>
        </w:rPr>
        <w:t xml:space="preserve">Tipo:</w:t>
      </w:r>
      <w:r>
        <w:t xml:space="preserve"> Documentation Tool con casillas. </w:t>
      </w:r>
      <w:r>
        <w:rPr>
          <w:b/>
          <w:bCs/>
        </w:rPr>
        <w:t xml:space="preserve">Calificable:</w:t>
      </w:r>
      <w:r>
        <w:t xml:space="preserve"> no.</w:t>
      </w:r>
    </w:p>
    <w:p>
      <w:r>
        <w:rPr>
          <w:b/>
          <w:bCs/>
        </w:rPr>
        <w:t xml:space="preserve">Casillas:</w:t>
      </w:r>
      <w:r>
        <w:t xml:space="preserve"> Pasaporte · Matrícula consular · Identificación estatal (AB 60) · Comprobante de domicilio · ITIN (solo marcar si lo tienes; no escribir el número).</w:t>
      </w:r>
    </w:p>
    <w:p>
      <w:r>
        <w:rPr>
          <w:b/>
          <w:bCs/>
        </w:rPr>
        <w:t xml:space="preserve">Salida (texto fijo por sección):</w:t>
      </w:r>
      <w:r>
        <w:t xml:space="preserve"> qué preguntar en banco, cooperativa y app. Por ejemplo: "¿Aceptan matrícula como identificación principal? ¿Qué segunda identificación piden?"</w:t>
      </w:r>
    </w:p>
    <w:p>
      <w:r>
        <w:rPr>
          <w:b/>
          <w:bCs/>
        </w:rPr>
        <w:t xml:space="preserve">Aviso visible:</w:t>
      </w:r>
      <w:r>
        <w:t xml:space="preserve"> "No escribas números de documentos aquí."</w:t>
      </w:r>
    </w:p>
    <w:p>
      <w:pPr>
        <w:pStyle w:val="Heading2"/>
      </w:pPr>
      <w:r>
        <w:t xml:space="preserve">M2 U04. Calculadora de mi cuenta</w:t>
      </w:r>
    </w:p>
    <w:p>
      <w:r>
        <w:rPr>
          <w:b/>
          <w:bCs/>
        </w:rPr>
        <w:t xml:space="preserve">Tipo:</w:t>
      </w:r>
      <w:r>
        <w:t xml:space="preserve"> Course Presentation con resultados calculados. </w:t>
      </w:r>
      <w:r>
        <w:rPr>
          <w:b/>
          <w:bCs/>
        </w:rPr>
        <w:t xml:space="preserve">Calificable:</w:t>
      </w:r>
      <w:r>
        <w:t xml:space="preserve"> sí.</w:t>
      </w:r>
    </w:p>
    <w:p>
      <w:r>
        <w:rPr>
          <w:b/>
          <w:bCs/>
        </w:rPr>
        <w:t xml:space="preserve">Perfil de ejemplo:</w:t>
      </w:r>
      <w:r>
        <w:t xml:space="preserve"> cobra por depósito directo 1,000 al mes, usa 4 veces al mes un cajero ajeno y deposita efectivo 2 veces al mes.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Cuenta de ejemplo</w:t>
            </w:r>
          </w:p>
        </w:tc>
        <w:tc>
          <w:tcPr>
            <w:tcW w:type="dxa" w:w="1928"/>
            <w:shd w:fill="1F5C4A" w:color="auto" w:val="clear"/>
            <w:tcMar>
              <w:top w:type="dxa" w:w="60"/>
              <w:left w:type="dxa" w:w="90"/>
              <w:bottom w:type="dxa" w:w="60"/>
              <w:right w:type="dxa" w:w="90"/>
            </w:tcMar>
          </w:tcPr>
          <w:p>
            <w:r>
              <w:rPr>
                <w:b/>
                <w:bCs/>
                <w:color w:val="FFFFFF"/>
                <w:sz w:val="18"/>
                <w:szCs w:val="18"/>
              </w:rPr>
              <w:t xml:space="preserve">Cuota</w:t>
            </w:r>
          </w:p>
        </w:tc>
        <w:tc>
          <w:tcPr>
            <w:tcW w:type="dxa" w:w="1928"/>
            <w:shd w:fill="1F5C4A" w:color="auto" w:val="clear"/>
            <w:tcMar>
              <w:top w:type="dxa" w:w="60"/>
              <w:left w:type="dxa" w:w="90"/>
              <w:bottom w:type="dxa" w:w="60"/>
              <w:right w:type="dxa" w:w="90"/>
            </w:tcMar>
          </w:tcPr>
          <w:p>
            <w:r>
              <w:rPr>
                <w:b/>
                <w:bCs/>
                <w:color w:val="FFFFFF"/>
                <w:sz w:val="18"/>
                <w:szCs w:val="18"/>
              </w:rPr>
              <w:t xml:space="preserve">Cajero ajeno</w:t>
            </w:r>
          </w:p>
        </w:tc>
        <w:tc>
          <w:tcPr>
            <w:tcW w:type="dxa" w:w="1928"/>
            <w:shd w:fill="1F5C4A" w:color="auto" w:val="clear"/>
            <w:tcMar>
              <w:top w:type="dxa" w:w="60"/>
              <w:left w:type="dxa" w:w="90"/>
              <w:bottom w:type="dxa" w:w="60"/>
              <w:right w:type="dxa" w:w="90"/>
            </w:tcMar>
          </w:tcPr>
          <w:p>
            <w:r>
              <w:rPr>
                <w:b/>
                <w:bCs/>
                <w:color w:val="FFFFFF"/>
                <w:sz w:val="18"/>
                <w:szCs w:val="18"/>
              </w:rPr>
              <w:t xml:space="preserve">Efectivo</w:t>
            </w:r>
          </w:p>
        </w:tc>
        <w:tc>
          <w:tcPr>
            <w:tcW w:type="dxa" w:w="1928"/>
            <w:shd w:fill="1F5C4A" w:color="auto" w:val="clear"/>
            <w:tcMar>
              <w:top w:type="dxa" w:w="60"/>
              <w:left w:type="dxa" w:w="90"/>
              <w:bottom w:type="dxa" w:w="60"/>
              <w:right w:type="dxa" w:w="90"/>
            </w:tcMar>
          </w:tcPr>
          <w:p>
            <w:r>
              <w:rPr>
                <w:b/>
                <w:bCs/>
                <w:color w:val="FFFFFF"/>
                <w:sz w:val="18"/>
                <w:szCs w:val="18"/>
              </w:rPr>
              <w:t xml:space="preserve">Costo anual</w:t>
            </w:r>
          </w:p>
        </w:tc>
      </w:tr>
      <w:tr>
        <w:trPr>
          <w:tblHeader w:val="off"/>
        </w:trPr>
        <w:tc>
          <w:tcPr>
            <w:tcW w:type="dxa" w:w="1928"/>
            <w:tcMar>
              <w:top w:type="dxa" w:w="60"/>
              <w:left w:type="dxa" w:w="90"/>
              <w:bottom w:type="dxa" w:w="60"/>
              <w:right w:type="dxa" w:w="90"/>
            </w:tcMar>
          </w:tcPr>
          <w:p>
            <w:r>
              <w:rPr>
                <w:sz w:val="18"/>
                <w:szCs w:val="18"/>
              </w:rPr>
              <w:t xml:space="preserve">A: cuota 4.95, exenta con depósito directo de 250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4 × 3.00 = 12</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144</w:t>
            </w:r>
          </w:p>
        </w:tc>
      </w:tr>
      <w:tr>
        <w:trPr>
          <w:tblHeader w:val="off"/>
        </w:trPr>
        <w:tc>
          <w:tcPr>
            <w:tcW w:type="dxa" w:w="1928"/>
            <w:tcMar>
              <w:top w:type="dxa" w:w="60"/>
              <w:left w:type="dxa" w:w="90"/>
              <w:bottom w:type="dxa" w:w="60"/>
              <w:right w:type="dxa" w:w="90"/>
            </w:tcMar>
          </w:tcPr>
          <w:p>
            <w:r>
              <w:rPr>
                <w:sz w:val="18"/>
                <w:szCs w:val="18"/>
              </w:rPr>
              <w:t xml:space="preserve">B: sin cuota, cajeros gratis en red</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2 × 3.50 = 7</w:t>
            </w:r>
          </w:p>
        </w:tc>
        <w:tc>
          <w:tcPr>
            <w:tcW w:type="dxa" w:w="1928"/>
            <w:tcMar>
              <w:top w:type="dxa" w:w="60"/>
              <w:left w:type="dxa" w:w="90"/>
              <w:bottom w:type="dxa" w:w="60"/>
              <w:right w:type="dxa" w:w="90"/>
            </w:tcMar>
          </w:tcPr>
          <w:p>
            <w:r>
              <w:rPr>
                <w:sz w:val="18"/>
                <w:szCs w:val="18"/>
              </w:rPr>
              <w:t xml:space="preserve">84</w:t>
            </w:r>
          </w:p>
        </w:tc>
      </w:tr>
      <w:tr>
        <w:trPr>
          <w:tblHeader w:val="off"/>
        </w:trPr>
        <w:tc>
          <w:tcPr>
            <w:tcW w:type="dxa" w:w="1928"/>
            <w:tcMar>
              <w:top w:type="dxa" w:w="60"/>
              <w:left w:type="dxa" w:w="90"/>
              <w:bottom w:type="dxa" w:w="60"/>
              <w:right w:type="dxa" w:w="90"/>
            </w:tcMar>
          </w:tcPr>
          <w:p>
            <w:r>
              <w:rPr>
                <w:sz w:val="18"/>
                <w:szCs w:val="18"/>
              </w:rPr>
              <w:t xml:space="preserve">C: cuota 5 sin exención</w:t>
            </w:r>
          </w:p>
        </w:tc>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60</w:t>
            </w:r>
          </w:p>
        </w:tc>
      </w:tr>
    </w:tbl>
    <w:p/>
    <w:p>
      <w:pPr>
        <w:pStyle w:val="ListParagraph"/>
        <w:numPr>
          <w:ilvl w:val="0"/>
          <w:numId w:val="3"/>
        </w:numPr>
      </w:pPr>
      <w:r>
        <w:rPr>
          <w:b/>
          <w:bCs/>
        </w:rPr>
        <w:t xml:space="preserve">Pregunta:</w:t>
      </w:r>
      <w:r>
        <w:t xml:space="preserve"> "¿Cuál cuesta menos para este perfil?"</w:t>
      </w:r>
    </w:p>
    <w:p>
      <w:pPr>
        <w:pStyle w:val="ListParagraph"/>
        <w:numPr>
          <w:ilvl w:val="0"/>
          <w:numId w:val="3"/>
        </w:numPr>
      </w:pPr>
      <w:r>
        <w:rPr>
          <w:b/>
          <w:bCs/>
        </w:rPr>
        <w:t xml:space="preserve">Respuesta:</w:t>
      </w:r>
      <w:r>
        <w:t xml:space="preserve"> C.</w:t>
      </w:r>
    </w:p>
    <w:p>
      <w:pPr>
        <w:pStyle w:val="ListParagraph"/>
        <w:numPr>
          <w:ilvl w:val="0"/>
          <w:numId w:val="3"/>
        </w:numPr>
      </w:pPr>
      <w:r>
        <w:rPr>
          <w:b/>
          <w:bCs/>
        </w:rPr>
        <w:t xml:space="preserve">Retroalimentación:</w:t>
      </w:r>
      <w:r>
        <w:t xml:space="preserve"> "La cuota no lo es todo. Tus hábitos deciden el costo."</w:t>
      </w:r>
    </w:p>
    <w:p>
      <w:pPr>
        <w:pStyle w:val="Heading2"/>
      </w:pPr>
      <w:r>
        <w:t xml:space="preserve">M2 U05. ¿Qué saldo tengo?</w:t>
      </w:r>
    </w:p>
    <w:p>
      <w:r>
        <w:rPr>
          <w:b/>
          <w:bCs/>
        </w:rPr>
        <w:t xml:space="preserve">Tipo:</w:t>
      </w:r>
      <w:r>
        <w:t xml:space="preserve"> Course Presentation. </w:t>
      </w:r>
      <w:r>
        <w:rPr>
          <w:b/>
          <w:bCs/>
        </w:rPr>
        <w:t xml:space="preserve">Calificable:</w:t>
      </w:r>
      <w:r>
        <w:t xml:space="preserve"> sí.</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Día</w:t>
            </w:r>
          </w:p>
        </w:tc>
        <w:tc>
          <w:tcPr>
            <w:tcW w:type="dxa" w:w="1928"/>
            <w:shd w:fill="1F5C4A" w:color="auto" w:val="clear"/>
            <w:tcMar>
              <w:top w:type="dxa" w:w="60"/>
              <w:left w:type="dxa" w:w="90"/>
              <w:bottom w:type="dxa" w:w="60"/>
              <w:right w:type="dxa" w:w="90"/>
            </w:tcMar>
          </w:tcPr>
          <w:p>
            <w:r>
              <w:rPr>
                <w:b/>
                <w:bCs/>
                <w:color w:val="FFFFFF"/>
                <w:sz w:val="18"/>
                <w:szCs w:val="18"/>
              </w:rPr>
              <w:t xml:space="preserve">Evento</w:t>
            </w:r>
          </w:p>
        </w:tc>
        <w:tc>
          <w:tcPr>
            <w:tcW w:type="dxa" w:w="1928"/>
            <w:shd w:fill="1F5C4A" w:color="auto" w:val="clear"/>
            <w:tcMar>
              <w:top w:type="dxa" w:w="60"/>
              <w:left w:type="dxa" w:w="90"/>
              <w:bottom w:type="dxa" w:w="60"/>
              <w:right w:type="dxa" w:w="90"/>
            </w:tcMar>
          </w:tcPr>
          <w:p>
            <w:r>
              <w:rPr>
                <w:b/>
                <w:bCs/>
                <w:color w:val="FFFFFF"/>
                <w:sz w:val="18"/>
                <w:szCs w:val="18"/>
              </w:rPr>
              <w:t xml:space="preserve">Saldo actual</w:t>
            </w:r>
          </w:p>
        </w:tc>
        <w:tc>
          <w:tcPr>
            <w:tcW w:type="dxa" w:w="1928"/>
            <w:shd w:fill="1F5C4A" w:color="auto" w:val="clear"/>
            <w:tcMar>
              <w:top w:type="dxa" w:w="60"/>
              <w:left w:type="dxa" w:w="90"/>
              <w:bottom w:type="dxa" w:w="60"/>
              <w:right w:type="dxa" w:w="90"/>
            </w:tcMar>
          </w:tcPr>
          <w:p>
            <w:r>
              <w:rPr>
                <w:b/>
                <w:bCs/>
                <w:color w:val="FFFFFF"/>
                <w:sz w:val="18"/>
                <w:szCs w:val="18"/>
              </w:rPr>
              <w:t xml:space="preserve">Pendiente</w:t>
            </w:r>
          </w:p>
        </w:tc>
        <w:tc>
          <w:tcPr>
            <w:tcW w:type="dxa" w:w="1928"/>
            <w:shd w:fill="1F5C4A" w:color="auto" w:val="clear"/>
            <w:tcMar>
              <w:top w:type="dxa" w:w="60"/>
              <w:left w:type="dxa" w:w="90"/>
              <w:bottom w:type="dxa" w:w="60"/>
              <w:right w:type="dxa" w:w="90"/>
            </w:tcMar>
          </w:tcPr>
          <w:p>
            <w:r>
              <w:rPr>
                <w:b/>
                <w:bCs/>
                <w:color w:val="FFFFFF"/>
                <w:sz w:val="18"/>
                <w:szCs w:val="18"/>
              </w:rPr>
              <w:t xml:space="preserve">Disponible</w:t>
            </w:r>
          </w:p>
        </w:tc>
      </w:tr>
      <w:tr>
        <w:trPr>
          <w:tblHeader w:val="off"/>
        </w:trPr>
        <w:tc>
          <w:tcPr>
            <w:tcW w:type="dxa" w:w="1928"/>
            <w:tcMar>
              <w:top w:type="dxa" w:w="60"/>
              <w:left w:type="dxa" w:w="90"/>
              <w:bottom w:type="dxa" w:w="60"/>
              <w:right w:type="dxa" w:w="90"/>
            </w:tcMar>
          </w:tcPr>
          <w:p>
            <w:r>
              <w:rPr>
                <w:sz w:val="18"/>
                <w:szCs w:val="18"/>
              </w:rPr>
              <w:t xml:space="preserve">Lunes</w:t>
            </w:r>
          </w:p>
        </w:tc>
        <w:tc>
          <w:tcPr>
            <w:tcW w:type="dxa" w:w="1928"/>
            <w:tcMar>
              <w:top w:type="dxa" w:w="60"/>
              <w:left w:type="dxa" w:w="90"/>
              <w:bottom w:type="dxa" w:w="60"/>
              <w:right w:type="dxa" w:w="90"/>
            </w:tcMar>
          </w:tcPr>
          <w:p>
            <w:r>
              <w:rPr>
                <w:sz w:val="18"/>
                <w:szCs w:val="18"/>
              </w:rPr>
              <w:t xml:space="preserve">Saldo inicial</w:t>
            </w:r>
          </w:p>
        </w:tc>
        <w:tc>
          <w:tcPr>
            <w:tcW w:type="dxa" w:w="1928"/>
            <w:tcMar>
              <w:top w:type="dxa" w:w="60"/>
              <w:left w:type="dxa" w:w="90"/>
              <w:bottom w:type="dxa" w:w="60"/>
              <w:right w:type="dxa" w:w="90"/>
            </w:tcMar>
          </w:tcPr>
          <w:p>
            <w:r>
              <w:rPr>
                <w:sz w:val="18"/>
                <w:szCs w:val="18"/>
              </w:rPr>
              <w:t xml:space="preserve">500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500</w:t>
            </w:r>
          </w:p>
        </w:tc>
      </w:tr>
      <w:tr>
        <w:trPr>
          <w:tblHeader w:val="off"/>
        </w:trPr>
        <w:tc>
          <w:tcPr>
            <w:tcW w:type="dxa" w:w="1928"/>
            <w:tcMar>
              <w:top w:type="dxa" w:w="60"/>
              <w:left w:type="dxa" w:w="90"/>
              <w:bottom w:type="dxa" w:w="60"/>
              <w:right w:type="dxa" w:w="90"/>
            </w:tcMar>
          </w:tcPr>
          <w:p>
            <w:r>
              <w:rPr>
                <w:sz w:val="18"/>
                <w:szCs w:val="18"/>
              </w:rPr>
              <w:t xml:space="preserve">Martes</w:t>
            </w:r>
          </w:p>
        </w:tc>
        <w:tc>
          <w:tcPr>
            <w:tcW w:type="dxa" w:w="1928"/>
            <w:tcMar>
              <w:top w:type="dxa" w:w="60"/>
              <w:left w:type="dxa" w:w="90"/>
              <w:bottom w:type="dxa" w:w="60"/>
              <w:right w:type="dxa" w:w="90"/>
            </w:tcMar>
          </w:tcPr>
          <w:p>
            <w:r>
              <w:rPr>
                <w:sz w:val="18"/>
                <w:szCs w:val="18"/>
              </w:rPr>
              <w:t xml:space="preserve">Compra con tarjeta 60 (autorizada)</w:t>
            </w:r>
          </w:p>
        </w:tc>
        <w:tc>
          <w:tcPr>
            <w:tcW w:type="dxa" w:w="1928"/>
            <w:tcMar>
              <w:top w:type="dxa" w:w="60"/>
              <w:left w:type="dxa" w:w="90"/>
              <w:bottom w:type="dxa" w:w="60"/>
              <w:right w:type="dxa" w:w="90"/>
            </w:tcMar>
          </w:tcPr>
          <w:p>
            <w:r>
              <w:rPr>
                <w:sz w:val="18"/>
                <w:szCs w:val="18"/>
              </w:rPr>
              <w:t xml:space="preserve">500</w:t>
            </w:r>
          </w:p>
        </w:tc>
        <w:tc>
          <w:tcPr>
            <w:tcW w:type="dxa" w:w="1928"/>
            <w:tcMar>
              <w:top w:type="dxa" w:w="60"/>
              <w:left w:type="dxa" w:w="90"/>
              <w:bottom w:type="dxa" w:w="60"/>
              <w:right w:type="dxa" w:w="90"/>
            </w:tcMar>
          </w:tcPr>
          <w:p>
            <w:r>
              <w:rPr>
                <w:sz w:val="18"/>
                <w:szCs w:val="18"/>
              </w:rPr>
              <w:t xml:space="preserve">−60</w:t>
            </w:r>
          </w:p>
        </w:tc>
        <w:tc>
          <w:tcPr>
            <w:tcW w:type="dxa" w:w="1928"/>
            <w:tcMar>
              <w:top w:type="dxa" w:w="60"/>
              <w:left w:type="dxa" w:w="90"/>
              <w:bottom w:type="dxa" w:w="60"/>
              <w:right w:type="dxa" w:w="90"/>
            </w:tcMar>
          </w:tcPr>
          <w:p>
            <w:r>
              <w:rPr>
                <w:sz w:val="18"/>
                <w:szCs w:val="18"/>
              </w:rPr>
              <w:t xml:space="preserve">440</w:t>
            </w:r>
          </w:p>
        </w:tc>
      </w:tr>
      <w:tr>
        <w:trPr>
          <w:tblHeader w:val="off"/>
        </w:trPr>
        <w:tc>
          <w:tcPr>
            <w:tcW w:type="dxa" w:w="1928"/>
            <w:tcMar>
              <w:top w:type="dxa" w:w="60"/>
              <w:left w:type="dxa" w:w="90"/>
              <w:bottom w:type="dxa" w:w="60"/>
              <w:right w:type="dxa" w:w="90"/>
            </w:tcMar>
          </w:tcPr>
          <w:p>
            <w:r>
              <w:rPr>
                <w:sz w:val="18"/>
                <w:szCs w:val="18"/>
              </w:rPr>
              <w:t xml:space="preserve">Miércoles</w:t>
            </w:r>
          </w:p>
        </w:tc>
        <w:tc>
          <w:tcPr>
            <w:tcW w:type="dxa" w:w="1928"/>
            <w:tcMar>
              <w:top w:type="dxa" w:w="60"/>
              <w:left w:type="dxa" w:w="90"/>
              <w:bottom w:type="dxa" w:w="60"/>
              <w:right w:type="dxa" w:w="90"/>
            </w:tcMar>
          </w:tcPr>
          <w:p>
            <w:r>
              <w:rPr>
                <w:sz w:val="18"/>
                <w:szCs w:val="18"/>
              </w:rPr>
              <w:t xml:space="preserve">Depósito de cheque 300 (retenido)</w:t>
            </w:r>
          </w:p>
        </w:tc>
        <w:tc>
          <w:tcPr>
            <w:tcW w:type="dxa" w:w="1928"/>
            <w:tcMar>
              <w:top w:type="dxa" w:w="60"/>
              <w:left w:type="dxa" w:w="90"/>
              <w:bottom w:type="dxa" w:w="60"/>
              <w:right w:type="dxa" w:w="90"/>
            </w:tcMar>
          </w:tcPr>
          <w:p>
            <w:r>
              <w:rPr>
                <w:sz w:val="18"/>
                <w:szCs w:val="18"/>
              </w:rPr>
              <w:t xml:space="preserve">500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440</w:t>
            </w:r>
          </w:p>
        </w:tc>
      </w:tr>
      <w:tr>
        <w:trPr>
          <w:tblHeader w:val="off"/>
        </w:trPr>
        <w:tc>
          <w:tcPr>
            <w:tcW w:type="dxa" w:w="1928"/>
            <w:tcMar>
              <w:top w:type="dxa" w:w="60"/>
              <w:left w:type="dxa" w:w="90"/>
              <w:bottom w:type="dxa" w:w="60"/>
              <w:right w:type="dxa" w:w="90"/>
            </w:tcMar>
          </w:tcPr>
          <w:p>
            <w:r>
              <w:rPr>
                <w:sz w:val="18"/>
                <w:szCs w:val="18"/>
              </w:rPr>
              <w:t xml:space="preserve">Jueves</w:t>
            </w:r>
          </w:p>
        </w:tc>
        <w:tc>
          <w:tcPr>
            <w:tcW w:type="dxa" w:w="1928"/>
            <w:tcMar>
              <w:top w:type="dxa" w:w="60"/>
              <w:left w:type="dxa" w:w="90"/>
              <w:bottom w:type="dxa" w:w="60"/>
              <w:right w:type="dxa" w:w="90"/>
            </w:tcMar>
          </w:tcPr>
          <w:p>
            <w:r>
              <w:rPr>
                <w:sz w:val="18"/>
                <w:szCs w:val="18"/>
              </w:rPr>
              <w:t xml:space="preserve">Se liquida la compra</w:t>
            </w:r>
          </w:p>
        </w:tc>
        <w:tc>
          <w:tcPr>
            <w:tcW w:type="dxa" w:w="1928"/>
            <w:tcMar>
              <w:top w:type="dxa" w:w="60"/>
              <w:left w:type="dxa" w:w="90"/>
              <w:bottom w:type="dxa" w:w="60"/>
              <w:right w:type="dxa" w:w="90"/>
            </w:tcMar>
          </w:tcPr>
          <w:p>
            <w:r>
              <w:rPr>
                <w:sz w:val="18"/>
                <w:szCs w:val="18"/>
              </w:rPr>
              <w:t xml:space="preserve">440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440</w:t>
            </w:r>
          </w:p>
        </w:tc>
      </w:tr>
      <w:tr>
        <w:trPr>
          <w:tblHeader w:val="off"/>
        </w:trPr>
        <w:tc>
          <w:tcPr>
            <w:tcW w:type="dxa" w:w="1928"/>
            <w:tcMar>
              <w:top w:type="dxa" w:w="60"/>
              <w:left w:type="dxa" w:w="90"/>
              <w:bottom w:type="dxa" w:w="60"/>
              <w:right w:type="dxa" w:w="90"/>
            </w:tcMar>
          </w:tcPr>
          <w:p>
            <w:r>
              <w:rPr>
                <w:sz w:val="18"/>
                <w:szCs w:val="18"/>
              </w:rPr>
              <w:t xml:space="preserve">Viernes</w:t>
            </w:r>
          </w:p>
        </w:tc>
        <w:tc>
          <w:tcPr>
            <w:tcW w:type="dxa" w:w="1928"/>
            <w:tcMar>
              <w:top w:type="dxa" w:w="60"/>
              <w:left w:type="dxa" w:w="90"/>
              <w:bottom w:type="dxa" w:w="60"/>
              <w:right w:type="dxa" w:w="90"/>
            </w:tcMar>
          </w:tcPr>
          <w:p>
            <w:r>
              <w:rPr>
                <w:sz w:val="18"/>
                <w:szCs w:val="18"/>
              </w:rPr>
              <w:t xml:space="preserve">Se libera el cheque</w:t>
            </w:r>
          </w:p>
        </w:tc>
        <w:tc>
          <w:tcPr>
            <w:tcW w:type="dxa" w:w="1928"/>
            <w:tcMar>
              <w:top w:type="dxa" w:w="60"/>
              <w:left w:type="dxa" w:w="90"/>
              <w:bottom w:type="dxa" w:w="60"/>
              <w:right w:type="dxa" w:w="90"/>
            </w:tcMar>
          </w:tcPr>
          <w:p>
            <w:r>
              <w:rPr>
                <w:sz w:val="18"/>
                <w:szCs w:val="18"/>
              </w:rPr>
              <w:t xml:space="preserve">740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740</w:t>
            </w:r>
          </w:p>
        </w:tc>
      </w:tr>
    </w:tbl>
    <w:p/>
    <w:p>
      <w:pPr>
        <w:pStyle w:val="ListParagraph"/>
        <w:numPr>
          <w:ilvl w:val="0"/>
          <w:numId w:val="3"/>
        </w:numPr>
      </w:pPr>
      <w:r>
        <w:rPr>
          <w:b/>
          <w:bCs/>
        </w:rPr>
        <w:t xml:space="preserve">Pregunta del miércoles:</w:t>
      </w:r>
      <w:r>
        <w:t xml:space="preserve"> "¿Cuánto puedes gastar sin riesgo?"</w:t>
      </w:r>
    </w:p>
    <w:p>
      <w:pPr>
        <w:pStyle w:val="ListParagraph"/>
        <w:numPr>
          <w:ilvl w:val="0"/>
          <w:numId w:val="3"/>
        </w:numPr>
      </w:pPr>
      <w:r>
        <w:rPr>
          <w:b/>
          <w:bCs/>
        </w:rPr>
        <w:t xml:space="preserve">Respuesta:</w:t>
      </w:r>
      <w:r>
        <w:t xml:space="preserve"> 440.</w:t>
      </w:r>
    </w:p>
    <w:p>
      <w:pPr>
        <w:pStyle w:val="Heading2"/>
      </w:pPr>
      <w:r>
        <w:t xml:space="preserve">M2 U06. Clasifica las solicitudes</w:t>
      </w:r>
    </w:p>
    <w:p>
      <w:r>
        <w:rPr>
          <w:b/>
          <w:bCs/>
        </w:rPr>
        <w:t xml:space="preserve">Tipo:</w:t>
      </w:r>
      <w:r>
        <w:t xml:space="preserve"> Drag and Drop. </w:t>
      </w:r>
      <w:r>
        <w:rPr>
          <w:b/>
          <w:bCs/>
        </w:rPr>
        <w:t xml:space="preserve">Calificable:</w:t>
      </w:r>
      <w:r>
        <w:t xml:space="preserve"> no.</w:t>
      </w:r>
    </w:p>
    <w:p>
      <w:r>
        <w:rPr>
          <w:b/>
          <w:bCs/>
        </w:rPr>
        <w:t xml:space="preserve">Zonas:</w:t>
      </w:r>
      <w:r>
        <w:t xml:space="preserve"> Habitual · Previsible · Emergencia · Proyecto.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Mensaje</w:t>
            </w:r>
          </w:p>
        </w:tc>
        <w:tc>
          <w:tcPr>
            <w:tcW w:type="dxa" w:w="4820"/>
            <w:shd w:fill="1F5C4A" w:color="auto" w:val="clear"/>
            <w:tcMar>
              <w:top w:type="dxa" w:w="60"/>
              <w:left w:type="dxa" w:w="90"/>
              <w:bottom w:type="dxa" w:w="60"/>
              <w:right w:type="dxa" w:w="90"/>
            </w:tcMar>
          </w:tcPr>
          <w:p>
            <w:r>
              <w:rPr>
                <w:b/>
                <w:bCs/>
                <w:color w:val="FFFFFF"/>
                <w:sz w:val="18"/>
                <w:szCs w:val="18"/>
              </w:rPr>
              <w:t xml:space="preserve">Zona</w:t>
            </w:r>
          </w:p>
        </w:tc>
      </w:tr>
      <w:tr>
        <w:trPr>
          <w:tblHeader w:val="off"/>
        </w:trPr>
        <w:tc>
          <w:tcPr>
            <w:tcW w:type="dxa" w:w="4820"/>
            <w:tcMar>
              <w:top w:type="dxa" w:w="60"/>
              <w:left w:type="dxa" w:w="90"/>
              <w:bottom w:type="dxa" w:w="60"/>
              <w:right w:type="dxa" w:w="90"/>
            </w:tcMar>
          </w:tcPr>
          <w:p>
            <w:r>
              <w:rPr>
                <w:sz w:val="18"/>
                <w:szCs w:val="18"/>
              </w:rPr>
              <w:t xml:space="preserve">"Mamá, lo de cada mes para la luz y la comida"</w:t>
            </w:r>
          </w:p>
        </w:tc>
        <w:tc>
          <w:tcPr>
            <w:tcW w:type="dxa" w:w="4820"/>
            <w:tcMar>
              <w:top w:type="dxa" w:w="60"/>
              <w:left w:type="dxa" w:w="90"/>
              <w:bottom w:type="dxa" w:w="60"/>
              <w:right w:type="dxa" w:w="90"/>
            </w:tcMar>
          </w:tcPr>
          <w:p>
            <w:r>
              <w:rPr>
                <w:sz w:val="18"/>
                <w:szCs w:val="18"/>
              </w:rPr>
              <w:t xml:space="preserve">Habitual</w:t>
            </w:r>
          </w:p>
        </w:tc>
      </w:tr>
      <w:tr>
        <w:trPr>
          <w:tblHeader w:val="off"/>
        </w:trPr>
        <w:tc>
          <w:tcPr>
            <w:tcW w:type="dxa" w:w="4820"/>
            <w:tcMar>
              <w:top w:type="dxa" w:w="60"/>
              <w:left w:type="dxa" w:w="90"/>
              <w:bottom w:type="dxa" w:w="60"/>
              <w:right w:type="dxa" w:w="90"/>
            </w:tcMar>
          </w:tcPr>
          <w:p>
            <w:r>
              <w:rPr>
                <w:sz w:val="18"/>
                <w:szCs w:val="18"/>
              </w:rPr>
              <w:t xml:space="preserve">"En enero son las inscripciones de la escuela"</w:t>
            </w:r>
          </w:p>
        </w:tc>
        <w:tc>
          <w:tcPr>
            <w:tcW w:type="dxa" w:w="4820"/>
            <w:tcMar>
              <w:top w:type="dxa" w:w="60"/>
              <w:left w:type="dxa" w:w="90"/>
              <w:bottom w:type="dxa" w:w="60"/>
              <w:right w:type="dxa" w:w="90"/>
            </w:tcMar>
          </w:tcPr>
          <w:p>
            <w:r>
              <w:rPr>
                <w:sz w:val="18"/>
                <w:szCs w:val="18"/>
              </w:rPr>
              <w:t xml:space="preserve">Previsible</w:t>
            </w:r>
          </w:p>
        </w:tc>
      </w:tr>
      <w:tr>
        <w:trPr>
          <w:tblHeader w:val="off"/>
        </w:trPr>
        <w:tc>
          <w:tcPr>
            <w:tcW w:type="dxa" w:w="4820"/>
            <w:tcMar>
              <w:top w:type="dxa" w:w="60"/>
              <w:left w:type="dxa" w:w="90"/>
              <w:bottom w:type="dxa" w:w="60"/>
              <w:right w:type="dxa" w:w="90"/>
            </w:tcMar>
          </w:tcPr>
          <w:p>
            <w:r>
              <w:rPr>
                <w:sz w:val="18"/>
                <w:szCs w:val="18"/>
              </w:rPr>
              <w:t xml:space="preserve">"Papá está en el hospital"</w:t>
            </w:r>
          </w:p>
        </w:tc>
        <w:tc>
          <w:tcPr>
            <w:tcW w:type="dxa" w:w="4820"/>
            <w:tcMar>
              <w:top w:type="dxa" w:w="60"/>
              <w:left w:type="dxa" w:w="90"/>
              <w:bottom w:type="dxa" w:w="60"/>
              <w:right w:type="dxa" w:w="90"/>
            </w:tcMar>
          </w:tcPr>
          <w:p>
            <w:r>
              <w:rPr>
                <w:sz w:val="18"/>
                <w:szCs w:val="18"/>
              </w:rPr>
              <w:t xml:space="preserve">Emergencia</w:t>
            </w:r>
          </w:p>
        </w:tc>
      </w:tr>
      <w:tr>
        <w:trPr>
          <w:tblHeader w:val="off"/>
        </w:trPr>
        <w:tc>
          <w:tcPr>
            <w:tcW w:type="dxa" w:w="4820"/>
            <w:tcMar>
              <w:top w:type="dxa" w:w="60"/>
              <w:left w:type="dxa" w:w="90"/>
              <w:bottom w:type="dxa" w:w="60"/>
              <w:right w:type="dxa" w:w="90"/>
            </w:tcMar>
          </w:tcPr>
          <w:p>
            <w:r>
              <w:rPr>
                <w:sz w:val="18"/>
                <w:szCs w:val="18"/>
              </w:rPr>
              <w:t xml:space="preserve">"Queremos techar el cuarto"</w:t>
            </w:r>
          </w:p>
        </w:tc>
        <w:tc>
          <w:tcPr>
            <w:tcW w:type="dxa" w:w="4820"/>
            <w:tcMar>
              <w:top w:type="dxa" w:w="60"/>
              <w:left w:type="dxa" w:w="90"/>
              <w:bottom w:type="dxa" w:w="60"/>
              <w:right w:type="dxa" w:w="90"/>
            </w:tcMar>
          </w:tcPr>
          <w:p>
            <w:r>
              <w:rPr>
                <w:sz w:val="18"/>
                <w:szCs w:val="18"/>
              </w:rPr>
              <w:t xml:space="preserve">Proyecto</w:t>
            </w:r>
          </w:p>
        </w:tc>
      </w:tr>
      <w:tr>
        <w:trPr>
          <w:tblHeader w:val="off"/>
        </w:trPr>
        <w:tc>
          <w:tcPr>
            <w:tcW w:type="dxa" w:w="4820"/>
            <w:tcMar>
              <w:top w:type="dxa" w:w="60"/>
              <w:left w:type="dxa" w:w="90"/>
              <w:bottom w:type="dxa" w:w="60"/>
              <w:right w:type="dxa" w:w="90"/>
            </w:tcMar>
          </w:tcPr>
          <w:p>
            <w:r>
              <w:rPr>
                <w:sz w:val="18"/>
                <w:szCs w:val="18"/>
              </w:rPr>
              <w:t xml:space="preserve">"La fiesta de 15 años es en junio"</w:t>
            </w:r>
          </w:p>
        </w:tc>
        <w:tc>
          <w:tcPr>
            <w:tcW w:type="dxa" w:w="4820"/>
            <w:tcMar>
              <w:top w:type="dxa" w:w="60"/>
              <w:left w:type="dxa" w:w="90"/>
              <w:bottom w:type="dxa" w:w="60"/>
              <w:right w:type="dxa" w:w="90"/>
            </w:tcMar>
          </w:tcPr>
          <w:p>
            <w:r>
              <w:rPr>
                <w:sz w:val="18"/>
                <w:szCs w:val="18"/>
              </w:rPr>
              <w:t xml:space="preserve">Previsible</w:t>
            </w:r>
          </w:p>
        </w:tc>
      </w:tr>
      <w:tr>
        <w:trPr>
          <w:tblHeader w:val="off"/>
        </w:trPr>
        <w:tc>
          <w:tcPr>
            <w:tcW w:type="dxa" w:w="4820"/>
            <w:tcMar>
              <w:top w:type="dxa" w:w="60"/>
              <w:left w:type="dxa" w:w="90"/>
              <w:bottom w:type="dxa" w:w="60"/>
              <w:right w:type="dxa" w:w="90"/>
            </w:tcMar>
          </w:tcPr>
          <w:p>
            <w:r>
              <w:rPr>
                <w:sz w:val="18"/>
                <w:szCs w:val="18"/>
              </w:rPr>
              <w:t xml:space="preserve">"Se descompuso la bomba del agua"</w:t>
            </w:r>
          </w:p>
        </w:tc>
        <w:tc>
          <w:tcPr>
            <w:tcW w:type="dxa" w:w="4820"/>
            <w:tcMar>
              <w:top w:type="dxa" w:w="60"/>
              <w:left w:type="dxa" w:w="90"/>
              <w:bottom w:type="dxa" w:w="60"/>
              <w:right w:type="dxa" w:w="90"/>
            </w:tcMar>
          </w:tcPr>
          <w:p>
            <w:r>
              <w:rPr>
                <w:sz w:val="18"/>
                <w:szCs w:val="18"/>
              </w:rPr>
              <w:t xml:space="preserve">Emergencia</w:t>
            </w:r>
          </w:p>
        </w:tc>
      </w:tr>
    </w:tbl>
    <w:p/>
    <w:p>
      <w:pPr>
        <w:pStyle w:val="Heading2"/>
      </w:pPr>
      <w:r>
        <w:t xml:space="preserve">M2 U07. Calculadora de capacidad</w:t>
      </w:r>
    </w:p>
    <w:p>
      <w:r>
        <w:rPr>
          <w:b/>
          <w:bCs/>
        </w:rPr>
        <w:t xml:space="preserve">Tipo:</w:t>
      </w:r>
      <w:r>
        <w:t xml:space="preserve"> Course Presentation. </w:t>
      </w:r>
      <w:r>
        <w:rPr>
          <w:b/>
          <w:bCs/>
        </w:rPr>
        <w:t xml:space="preserve">Calificable:</w:t>
      </w:r>
      <w:r>
        <w:t xml:space="preserve"> sí.</w:t>
      </w:r>
    </w:p>
    <w:p>
      <w:pPr>
        <w:pStyle w:val="ListParagraph"/>
        <w:numPr>
          <w:ilvl w:val="0"/>
          <w:numId w:val="3"/>
        </w:numPr>
      </w:pPr>
      <w:r>
        <w:rPr>
          <w:b/>
          <w:bCs/>
        </w:rPr>
        <w:t xml:space="preserve">Datos:</w:t>
      </w:r>
      <w:r>
        <w:t xml:space="preserve"> saldo hoy (martes) 620. Antes del viernes debes pagar celular 60 y comida 120. El viernes cobras 700. La renta de 900 se paga el lunes siguiente.</w:t>
      </w:r>
    </w:p>
    <w:p>
      <w:pPr>
        <w:pStyle w:val="ListParagraph"/>
        <w:numPr>
          <w:ilvl w:val="0"/>
          <w:numId w:val="3"/>
        </w:numPr>
      </w:pPr>
      <w:r>
        <w:rPr>
          <w:b/>
          <w:bCs/>
        </w:rPr>
        <w:t xml:space="preserve">Hoy:</w:t>
      </w:r>
      <w:r>
        <w:t xml:space="preserve"> 620 − 60 − 120 = 440, menos una reserva mínima de 100. Podrías enviar hasta </w:t>
      </w:r>
      <w:r>
        <w:rPr>
          <w:b/>
          <w:bCs/>
        </w:rPr>
        <w:t xml:space="preserve">340</w:t>
      </w:r>
      <w:r>
        <w:t xml:space="preserve">, pero el lunes tendrías 100 + 700 = 800 para una renta de 900.</w:t>
      </w:r>
    </w:p>
    <w:p>
      <w:pPr>
        <w:pStyle w:val="ListParagraph"/>
        <w:numPr>
          <w:ilvl w:val="0"/>
          <w:numId w:val="3"/>
        </w:numPr>
      </w:pPr>
      <w:r>
        <w:rPr>
          <w:b/>
          <w:bCs/>
        </w:rPr>
        <w:t xml:space="preserve">Pregunta:</w:t>
      </w:r>
      <w:r>
        <w:t xml:space="preserve"> "¿Cuándo conviene enviar?"</w:t>
      </w:r>
    </w:p>
    <w:p>
      <w:pPr>
        <w:pStyle w:val="ListParagraph"/>
        <w:numPr>
          <w:ilvl w:val="0"/>
          <w:numId w:val="3"/>
        </w:numPr>
      </w:pPr>
      <w:r>
        <w:rPr>
          <w:b/>
          <w:bCs/>
        </w:rPr>
        <w:t xml:space="preserve">Respuesta:</w:t>
      </w:r>
      <w:r>
        <w:t xml:space="preserve"> el viernes, después de cobrar. 440 + 700 − 900 − 100 de reserva = </w:t>
      </w:r>
      <w:r>
        <w:rPr>
          <w:b/>
          <w:bCs/>
        </w:rPr>
        <w:t xml:space="preserve">140</w:t>
      </w:r>
      <w:r>
        <w:t xml:space="preserve"> disponibles de forma segura.</w:t>
      </w:r>
    </w:p>
    <w:p>
      <w:pPr>
        <w:pStyle w:val="ListParagraph"/>
        <w:numPr>
          <w:ilvl w:val="0"/>
          <w:numId w:val="3"/>
        </w:numPr>
      </w:pPr>
      <w:r>
        <w:rPr>
          <w:b/>
          <w:bCs/>
        </w:rPr>
        <w:t xml:space="preserve">Retroalimentación:</w:t>
      </w:r>
      <w:r>
        <w:t xml:space="preserve"> "Enviar hoy 340 obligaría a cubrir la renta con el cobro del viernes. Si algo falla, no alcanza."</w:t>
      </w:r>
    </w:p>
    <w:p>
      <w:pPr>
        <w:pStyle w:val="Heading2"/>
      </w:pPr>
      <w:r>
        <w:t xml:space="preserve">M2 U08. Comparador de remesas</w:t>
      </w:r>
    </w:p>
    <w:p>
      <w:r>
        <w:rPr>
          <w:b/>
          <w:bCs/>
        </w:rPr>
        <w:t xml:space="preserve">Tipo:</w:t>
      </w:r>
      <w:r>
        <w:t xml:space="preserve"> Single Choice Set con tabla. </w:t>
      </w:r>
      <w:r>
        <w:rPr>
          <w:b/>
          <w:bCs/>
        </w:rPr>
        <w:t xml:space="preserve">Calificable:</w:t>
      </w:r>
      <w:r>
        <w:t xml:space="preserve"> sí.</w:t>
      </w:r>
    </w:p>
    <w:p>
      <w:r>
        <w:rPr>
          <w:b/>
          <w:bCs/>
        </w:rPr>
        <w:t xml:space="preserve">Cotizaciones de ejemplo</w:t>
      </w:r>
      <w:r>
        <w:t xml:space="preserve"> (presupuesto total: 300 dólares, incluida la comisión):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Servicio</w:t>
            </w:r>
          </w:p>
        </w:tc>
        <w:tc>
          <w:tcPr>
            <w:tcW w:type="dxa" w:w="1928"/>
            <w:shd w:fill="1F5C4A" w:color="auto" w:val="clear"/>
            <w:tcMar>
              <w:top w:type="dxa" w:w="60"/>
              <w:left w:type="dxa" w:w="90"/>
              <w:bottom w:type="dxa" w:w="60"/>
              <w:right w:type="dxa" w:w="90"/>
            </w:tcMar>
          </w:tcPr>
          <w:p>
            <w:r>
              <w:rPr>
                <w:b/>
                <w:bCs/>
                <w:color w:val="FFFFFF"/>
                <w:sz w:val="18"/>
                <w:szCs w:val="18"/>
              </w:rPr>
              <w:t xml:space="preserve">Comisión</w:t>
            </w:r>
          </w:p>
        </w:tc>
        <w:tc>
          <w:tcPr>
            <w:tcW w:type="dxa" w:w="1928"/>
            <w:shd w:fill="1F5C4A" w:color="auto" w:val="clear"/>
            <w:tcMar>
              <w:top w:type="dxa" w:w="60"/>
              <w:left w:type="dxa" w:w="90"/>
              <w:bottom w:type="dxa" w:w="60"/>
              <w:right w:type="dxa" w:w="90"/>
            </w:tcMar>
          </w:tcPr>
          <w:p>
            <w:r>
              <w:rPr>
                <w:b/>
                <w:bCs/>
                <w:color w:val="FFFFFF"/>
                <w:sz w:val="18"/>
                <w:szCs w:val="18"/>
              </w:rPr>
              <w:t xml:space="preserve">Tipo de cambio</w:t>
            </w:r>
          </w:p>
        </w:tc>
        <w:tc>
          <w:tcPr>
            <w:tcW w:type="dxa" w:w="1928"/>
            <w:shd w:fill="1F5C4A" w:color="auto" w:val="clear"/>
            <w:tcMar>
              <w:top w:type="dxa" w:w="60"/>
              <w:left w:type="dxa" w:w="90"/>
              <w:bottom w:type="dxa" w:w="60"/>
              <w:right w:type="dxa" w:w="90"/>
            </w:tcMar>
          </w:tcPr>
          <w:p>
            <w:r>
              <w:rPr>
                <w:b/>
                <w:bCs/>
                <w:color w:val="FFFFFF"/>
                <w:sz w:val="18"/>
                <w:szCs w:val="18"/>
              </w:rPr>
              <w:t xml:space="preserve">Pesos que llegan</w:t>
            </w:r>
          </w:p>
        </w:tc>
        <w:tc>
          <w:tcPr>
            <w:tcW w:type="dxa" w:w="1928"/>
            <w:shd w:fill="1F5C4A" w:color="auto" w:val="clear"/>
            <w:tcMar>
              <w:top w:type="dxa" w:w="60"/>
              <w:left w:type="dxa" w:w="90"/>
              <w:bottom w:type="dxa" w:w="60"/>
              <w:right w:type="dxa" w:w="90"/>
            </w:tcMar>
          </w:tcPr>
          <w:p>
            <w:r>
              <w:rPr>
                <w:b/>
                <w:bCs/>
                <w:color w:val="FFFFFF"/>
                <w:sz w:val="18"/>
                <w:szCs w:val="18"/>
              </w:rPr>
              <w:t xml:space="preserve">Dólares para enviar 5,000 pesos</w:t>
            </w:r>
          </w:p>
        </w:tc>
      </w:tr>
      <w:tr>
        <w:trPr>
          <w:tblHeader w:val="off"/>
        </w:trPr>
        <w:tc>
          <w:tcPr>
            <w:tcW w:type="dxa" w:w="1928"/>
            <w:tcMar>
              <w:top w:type="dxa" w:w="60"/>
              <w:left w:type="dxa" w:w="90"/>
              <w:bottom w:type="dxa" w:w="60"/>
              <w:right w:type="dxa" w:w="90"/>
            </w:tcMar>
          </w:tcPr>
          <w:p>
            <w:r>
              <w:rPr>
                <w:sz w:val="18"/>
                <w:szCs w:val="18"/>
              </w:rPr>
              <w:t xml:space="preserve">A</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17.10</w:t>
            </w:r>
          </w:p>
        </w:tc>
        <w:tc>
          <w:tcPr>
            <w:tcW w:type="dxa" w:w="1928"/>
            <w:tcMar>
              <w:top w:type="dxa" w:w="60"/>
              <w:left w:type="dxa" w:w="90"/>
              <w:bottom w:type="dxa" w:w="60"/>
              <w:right w:type="dxa" w:w="90"/>
            </w:tcMar>
          </w:tcPr>
          <w:p>
            <w:r>
              <w:rPr>
                <w:sz w:val="18"/>
                <w:szCs w:val="18"/>
              </w:rPr>
              <w:t xml:space="preserve">5,130.00</w:t>
            </w:r>
          </w:p>
        </w:tc>
        <w:tc>
          <w:tcPr>
            <w:tcW w:type="dxa" w:w="1928"/>
            <w:tcMar>
              <w:top w:type="dxa" w:w="60"/>
              <w:left w:type="dxa" w:w="90"/>
              <w:bottom w:type="dxa" w:w="60"/>
              <w:right w:type="dxa" w:w="90"/>
            </w:tcMar>
          </w:tcPr>
          <w:p>
            <w:r>
              <w:rPr>
                <w:sz w:val="18"/>
                <w:szCs w:val="18"/>
              </w:rPr>
              <w:t xml:space="preserve">292.40</w:t>
            </w:r>
          </w:p>
        </w:tc>
      </w:tr>
      <w:tr>
        <w:trPr>
          <w:tblHeader w:val="off"/>
        </w:trPr>
        <w:tc>
          <w:tcPr>
            <w:tcW w:type="dxa" w:w="1928"/>
            <w:tcMar>
              <w:top w:type="dxa" w:w="60"/>
              <w:left w:type="dxa" w:w="90"/>
              <w:bottom w:type="dxa" w:w="60"/>
              <w:right w:type="dxa" w:w="90"/>
            </w:tcMar>
          </w:tcPr>
          <w:p>
            <w:r>
              <w:rPr>
                <w:sz w:val="18"/>
                <w:szCs w:val="18"/>
              </w:rPr>
              <w:t xml:space="preserve">B</w:t>
            </w:r>
          </w:p>
        </w:tc>
        <w:tc>
          <w:tcPr>
            <w:tcW w:type="dxa" w:w="1928"/>
            <w:tcMar>
              <w:top w:type="dxa" w:w="60"/>
              <w:left w:type="dxa" w:w="90"/>
              <w:bottom w:type="dxa" w:w="60"/>
              <w:right w:type="dxa" w:w="90"/>
            </w:tcMar>
          </w:tcPr>
          <w:p>
            <w:r>
              <w:rPr>
                <w:sz w:val="18"/>
                <w:szCs w:val="18"/>
              </w:rPr>
              <w:t xml:space="preserve">3.99</w:t>
            </w:r>
          </w:p>
        </w:tc>
        <w:tc>
          <w:tcPr>
            <w:tcW w:type="dxa" w:w="1928"/>
            <w:tcMar>
              <w:top w:type="dxa" w:w="60"/>
              <w:left w:type="dxa" w:w="90"/>
              <w:bottom w:type="dxa" w:w="60"/>
              <w:right w:type="dxa" w:w="90"/>
            </w:tcMar>
          </w:tcPr>
          <w:p>
            <w:r>
              <w:rPr>
                <w:sz w:val="18"/>
                <w:szCs w:val="18"/>
              </w:rPr>
              <w:t xml:space="preserve">17.45</w:t>
            </w:r>
          </w:p>
        </w:tc>
        <w:tc>
          <w:tcPr>
            <w:tcW w:type="dxa" w:w="1928"/>
            <w:tcMar>
              <w:top w:type="dxa" w:w="60"/>
              <w:left w:type="dxa" w:w="90"/>
              <w:bottom w:type="dxa" w:w="60"/>
              <w:right w:type="dxa" w:w="90"/>
            </w:tcMar>
          </w:tcPr>
          <w:p>
            <w:r>
              <w:rPr>
                <w:sz w:val="18"/>
                <w:szCs w:val="18"/>
              </w:rPr>
              <w:t xml:space="preserve">5,165.37</w:t>
            </w:r>
          </w:p>
        </w:tc>
        <w:tc>
          <w:tcPr>
            <w:tcW w:type="dxa" w:w="1928"/>
            <w:tcMar>
              <w:top w:type="dxa" w:w="60"/>
              <w:left w:type="dxa" w:w="90"/>
              <w:bottom w:type="dxa" w:w="60"/>
              <w:right w:type="dxa" w:w="90"/>
            </w:tcMar>
          </w:tcPr>
          <w:p>
            <w:r>
              <w:rPr>
                <w:sz w:val="18"/>
                <w:szCs w:val="18"/>
              </w:rPr>
              <w:t xml:space="preserve">290.52</w:t>
            </w:r>
          </w:p>
        </w:tc>
      </w:tr>
      <w:tr>
        <w:trPr>
          <w:tblHeader w:val="off"/>
        </w:trPr>
        <w:tc>
          <w:tcPr>
            <w:tcW w:type="dxa" w:w="1928"/>
            <w:tcMar>
              <w:top w:type="dxa" w:w="60"/>
              <w:left w:type="dxa" w:w="90"/>
              <w:bottom w:type="dxa" w:w="60"/>
              <w:right w:type="dxa" w:w="90"/>
            </w:tcMar>
          </w:tcPr>
          <w:p>
            <w:r>
              <w:rPr>
                <w:sz w:val="18"/>
                <w:szCs w:val="18"/>
              </w:rPr>
              <w:t xml:space="preserve">C</w:t>
            </w:r>
          </w:p>
        </w:tc>
        <w:tc>
          <w:tcPr>
            <w:tcW w:type="dxa" w:w="1928"/>
            <w:tcMar>
              <w:top w:type="dxa" w:w="60"/>
              <w:left w:type="dxa" w:w="90"/>
              <w:bottom w:type="dxa" w:w="60"/>
              <w:right w:type="dxa" w:w="90"/>
            </w:tcMar>
          </w:tcPr>
          <w:p>
            <w:r>
              <w:rPr>
                <w:sz w:val="18"/>
                <w:szCs w:val="18"/>
              </w:rPr>
              <w:t xml:space="preserve">1.99</w:t>
            </w:r>
          </w:p>
        </w:tc>
        <w:tc>
          <w:tcPr>
            <w:tcW w:type="dxa" w:w="1928"/>
            <w:tcMar>
              <w:top w:type="dxa" w:w="60"/>
              <w:left w:type="dxa" w:w="90"/>
              <w:bottom w:type="dxa" w:w="60"/>
              <w:right w:type="dxa" w:w="90"/>
            </w:tcMar>
          </w:tcPr>
          <w:p>
            <w:r>
              <w:rPr>
                <w:sz w:val="18"/>
                <w:szCs w:val="18"/>
              </w:rPr>
              <w:t xml:space="preserve">17.30</w:t>
            </w:r>
          </w:p>
        </w:tc>
        <w:tc>
          <w:tcPr>
            <w:tcW w:type="dxa" w:w="1928"/>
            <w:tcMar>
              <w:top w:type="dxa" w:w="60"/>
              <w:left w:type="dxa" w:w="90"/>
              <w:bottom w:type="dxa" w:w="60"/>
              <w:right w:type="dxa" w:w="90"/>
            </w:tcMar>
          </w:tcPr>
          <w:p>
            <w:r>
              <w:rPr>
                <w:sz w:val="18"/>
                <w:szCs w:val="18"/>
              </w:rPr>
              <w:t xml:space="preserve">5,155.57</w:t>
            </w:r>
          </w:p>
        </w:tc>
        <w:tc>
          <w:tcPr>
            <w:tcW w:type="dxa" w:w="1928"/>
            <w:tcMar>
              <w:top w:type="dxa" w:w="60"/>
              <w:left w:type="dxa" w:w="90"/>
              <w:bottom w:type="dxa" w:w="60"/>
              <w:right w:type="dxa" w:w="90"/>
            </w:tcMar>
          </w:tcPr>
          <w:p>
            <w:r>
              <w:rPr>
                <w:sz w:val="18"/>
                <w:szCs w:val="18"/>
              </w:rPr>
              <w:t xml:space="preserve">291.01</w:t>
            </w:r>
          </w:p>
        </w:tc>
      </w:tr>
    </w:tbl>
    <w:p/>
    <w:p>
      <w:pPr>
        <w:pStyle w:val="ListParagraph"/>
        <w:numPr>
          <w:ilvl w:val="0"/>
          <w:numId w:val="3"/>
        </w:numPr>
      </w:pPr>
      <w:r>
        <w:rPr>
          <w:b/>
          <w:bCs/>
        </w:rPr>
        <w:t xml:space="preserve">Pregunta 1:</w:t>
      </w:r>
      <w:r>
        <w:t xml:space="preserve"> "¿Cuál entrega más pesos con 300?" Respuesta: B.</w:t>
      </w:r>
    </w:p>
    <w:p>
      <w:pPr>
        <w:pStyle w:val="ListParagraph"/>
        <w:numPr>
          <w:ilvl w:val="0"/>
          <w:numId w:val="3"/>
        </w:numPr>
      </w:pPr>
      <w:r>
        <w:rPr>
          <w:b/>
          <w:bCs/>
        </w:rPr>
        <w:t xml:space="preserve">Pregunta 2:</w:t>
      </w:r>
      <w:r>
        <w:t xml:space="preserve"> "¿Cuál cuesta menos para que lleguen 5,000 pesos?" Respuesta: B.</w:t>
      </w:r>
    </w:p>
    <w:p>
      <w:pPr>
        <w:pStyle w:val="ListParagraph"/>
        <w:numPr>
          <w:ilvl w:val="0"/>
          <w:numId w:val="3"/>
        </w:numPr>
      </w:pPr>
      <w:r>
        <w:rPr>
          <w:b/>
          <w:bCs/>
        </w:rPr>
        <w:t xml:space="preserve">Retroalimentación:</w:t>
      </w:r>
      <w:r>
        <w:t xml:space="preserve"> "'Sin comisión' no significa más barato. El costo también va en el tipo de cambio."</w:t>
      </w:r>
    </w:p>
    <w:p>
      <w:pPr>
        <w:pStyle w:val="Heading2"/>
      </w:pPr>
      <w:r>
        <w:t xml:space="preserve">M2 U09. Detective de recibos</w:t>
      </w:r>
    </w:p>
    <w:p>
      <w:r>
        <w:rPr>
          <w:b/>
          <w:bCs/>
        </w:rPr>
        <w:t xml:space="preserve">Tipo:</w:t>
      </w:r>
      <w:r>
        <w:t xml:space="preserve"> Find Multiple Hotspots sobre tres recibos de ejemplo. </w:t>
      </w:r>
      <w:r>
        <w:rPr>
          <w:b/>
          <w:bCs/>
        </w:rPr>
        <w:t xml:space="preserve">Calificable:</w:t>
      </w:r>
      <w:r>
        <w:t xml:space="preserve"> sí.</w:t>
      </w:r>
    </w:p>
    <w:p>
      <w:pPr>
        <w:pStyle w:val="ListParagraph"/>
        <w:numPr>
          <w:ilvl w:val="0"/>
          <w:numId w:val="3"/>
        </w:numPr>
      </w:pPr>
      <w:r>
        <w:rPr>
          <w:b/>
          <w:bCs/>
        </w:rPr>
        <w:t xml:space="preserve">Recibo 1:</w:t>
      </w:r>
      <w:r>
        <w:t xml:space="preserve"> falta la fecha de entrega disponible.</w:t>
      </w:r>
    </w:p>
    <w:p>
      <w:pPr>
        <w:pStyle w:val="ListParagraph"/>
        <w:numPr>
          <w:ilvl w:val="0"/>
          <w:numId w:val="3"/>
        </w:numPr>
      </w:pPr>
      <w:r>
        <w:rPr>
          <w:b/>
          <w:bCs/>
        </w:rPr>
        <w:t xml:space="preserve">Recibo 2:</w:t>
      </w:r>
      <w:r>
        <w:t xml:space="preserve"> falta el tipo de cambio.</w:t>
      </w:r>
    </w:p>
    <w:p>
      <w:pPr>
        <w:pStyle w:val="ListParagraph"/>
        <w:numPr>
          <w:ilvl w:val="0"/>
          <w:numId w:val="3"/>
        </w:numPr>
      </w:pPr>
      <w:r>
        <w:rPr>
          <w:b/>
          <w:bCs/>
        </w:rPr>
        <w:t xml:space="preserve">Recibo 3:</w:t>
      </w:r>
      <w:r>
        <w:t xml:space="preserve"> falta cómo presentar una queja y el contacto del regulador.</w:t>
      </w:r>
    </w:p>
    <w:p>
      <w:pPr>
        <w:pStyle w:val="ListParagraph"/>
        <w:numPr>
          <w:ilvl w:val="0"/>
          <w:numId w:val="3"/>
        </w:numPr>
      </w:pPr>
      <w:r>
        <w:rPr>
          <w:b/>
          <w:bCs/>
        </w:rPr>
        <w:t xml:space="preserve">Retroalimentación:</w:t>
      </w:r>
      <w:r>
        <w:t xml:space="preserve"> "Por ley federal, el recibo debe mostrar comisiones, tipo de cambio, monto que llega, fecha y tus derechos para reclamar."</w:t>
      </w:r>
    </w:p>
    <w:p>
      <w:pPr>
        <w:pStyle w:val="Heading2"/>
      </w:pPr>
      <w:r>
        <w:t xml:space="preserve">M2 U10. Simulador de deuda por remesa</w:t>
      </w:r>
    </w:p>
    <w:p>
      <w:r>
        <w:rPr>
          <w:b/>
          <w:bCs/>
        </w:rPr>
        <w:t xml:space="preserve">Tipo:</w:t>
      </w:r>
      <w:r>
        <w:t xml:space="preserve"> Course Presentation. </w:t>
      </w:r>
      <w:r>
        <w:rPr>
          <w:b/>
          <w:bCs/>
        </w:rPr>
        <w:t xml:space="preserve">Calificable:</w:t>
      </w:r>
      <w:r>
        <w:t xml:space="preserve"> no.</w:t>
      </w:r>
    </w:p>
    <w:p>
      <w:r>
        <w:rPr>
          <w:b/>
          <w:bCs/>
        </w:rPr>
        <w:t xml:space="preserve">Ejemplo:</w:t>
      </w:r>
      <w:r>
        <w:t xml:space="preserve"> pides 300 con un adelanto de nómina que cuesta 15. Se descuentan 315 del siguiente cobro de 700.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Semana</w:t>
            </w:r>
          </w:p>
        </w:tc>
        <w:tc>
          <w:tcPr>
            <w:tcW w:type="dxa" w:w="3213"/>
            <w:shd w:fill="1F5C4A" w:color="auto" w:val="clear"/>
            <w:tcMar>
              <w:top w:type="dxa" w:w="60"/>
              <w:left w:type="dxa" w:w="90"/>
              <w:bottom w:type="dxa" w:w="60"/>
              <w:right w:type="dxa" w:w="90"/>
            </w:tcMar>
          </w:tcPr>
          <w:p>
            <w:r>
              <w:rPr>
                <w:b/>
                <w:bCs/>
                <w:color w:val="FFFFFF"/>
                <w:sz w:val="18"/>
                <w:szCs w:val="18"/>
              </w:rPr>
              <w:t xml:space="preserve">Sin préstamo</w:t>
            </w:r>
          </w:p>
        </w:tc>
        <w:tc>
          <w:tcPr>
            <w:tcW w:type="dxa" w:w="3214"/>
            <w:shd w:fill="1F5C4A" w:color="auto" w:val="clear"/>
            <w:tcMar>
              <w:top w:type="dxa" w:w="60"/>
              <w:left w:type="dxa" w:w="90"/>
              <w:bottom w:type="dxa" w:w="60"/>
              <w:right w:type="dxa" w:w="90"/>
            </w:tcMar>
          </w:tcPr>
          <w:p>
            <w:r>
              <w:rPr>
                <w:b/>
                <w:bCs/>
                <w:color w:val="FFFFFF"/>
                <w:sz w:val="18"/>
                <w:szCs w:val="18"/>
              </w:rPr>
              <w:t xml:space="preserve">Con préstamo</w:t>
            </w:r>
          </w:p>
        </w:tc>
      </w:tr>
      <w:tr>
        <w:trPr>
          <w:tblHeader w:val="off"/>
        </w:trPr>
        <w:tc>
          <w:tcPr>
            <w:tcW w:type="dxa" w:w="3213"/>
            <w:tcMar>
              <w:top w:type="dxa" w:w="60"/>
              <w:left w:type="dxa" w:w="90"/>
              <w:bottom w:type="dxa" w:w="60"/>
              <w:right w:type="dxa" w:w="90"/>
            </w:tcMar>
          </w:tcPr>
          <w:p>
            <w:r>
              <w:rPr>
                <w:sz w:val="18"/>
                <w:szCs w:val="18"/>
              </w:rPr>
              <w:t xml:space="preserve">1</w:t>
            </w:r>
          </w:p>
        </w:tc>
        <w:tc>
          <w:tcPr>
            <w:tcW w:type="dxa" w:w="3213"/>
            <w:tcMar>
              <w:top w:type="dxa" w:w="60"/>
              <w:left w:type="dxa" w:w="90"/>
              <w:bottom w:type="dxa" w:w="60"/>
              <w:right w:type="dxa" w:w="90"/>
            </w:tcMar>
          </w:tcPr>
          <w:p>
            <w:r>
              <w:rPr>
                <w:sz w:val="18"/>
                <w:szCs w:val="18"/>
              </w:rPr>
              <w:t xml:space="preserve">Envías 150 ahora y 150 el viernes</w:t>
            </w:r>
          </w:p>
        </w:tc>
        <w:tc>
          <w:tcPr>
            <w:tcW w:type="dxa" w:w="3214"/>
            <w:tcMar>
              <w:top w:type="dxa" w:w="60"/>
              <w:left w:type="dxa" w:w="90"/>
              <w:bottom w:type="dxa" w:w="60"/>
              <w:right w:type="dxa" w:w="90"/>
            </w:tcMar>
          </w:tcPr>
          <w:p>
            <w:r>
              <w:rPr>
                <w:sz w:val="18"/>
                <w:szCs w:val="18"/>
              </w:rPr>
              <w:t xml:space="preserve">Envías 300 ahora</w:t>
            </w:r>
          </w:p>
        </w:tc>
      </w:tr>
      <w:tr>
        <w:trPr>
          <w:tblHeader w:val="off"/>
        </w:trPr>
        <w:tc>
          <w:tcPr>
            <w:tcW w:type="dxa" w:w="3213"/>
            <w:tcMar>
              <w:top w:type="dxa" w:w="60"/>
              <w:left w:type="dxa" w:w="90"/>
              <w:bottom w:type="dxa" w:w="60"/>
              <w:right w:type="dxa" w:w="90"/>
            </w:tcMar>
          </w:tcPr>
          <w:p>
            <w:r>
              <w:rPr>
                <w:sz w:val="18"/>
                <w:szCs w:val="18"/>
              </w:rPr>
              <w:t xml:space="preserve">2</w:t>
            </w:r>
          </w:p>
        </w:tc>
        <w:tc>
          <w:tcPr>
            <w:tcW w:type="dxa" w:w="3213"/>
            <w:tcMar>
              <w:top w:type="dxa" w:w="60"/>
              <w:left w:type="dxa" w:w="90"/>
              <w:bottom w:type="dxa" w:w="60"/>
              <w:right w:type="dxa" w:w="90"/>
            </w:tcMar>
          </w:tcPr>
          <w:p>
            <w:r>
              <w:rPr>
                <w:sz w:val="18"/>
                <w:szCs w:val="18"/>
              </w:rPr>
              <w:t xml:space="preserve">Cobro 700</w:t>
            </w:r>
          </w:p>
        </w:tc>
        <w:tc>
          <w:tcPr>
            <w:tcW w:type="dxa" w:w="3214"/>
            <w:tcMar>
              <w:top w:type="dxa" w:w="60"/>
              <w:left w:type="dxa" w:w="90"/>
              <w:bottom w:type="dxa" w:w="60"/>
              <w:right w:type="dxa" w:w="90"/>
            </w:tcMar>
          </w:tcPr>
          <w:p>
            <w:r>
              <w:rPr>
                <w:sz w:val="18"/>
                <w:szCs w:val="18"/>
              </w:rPr>
              <w:t xml:space="preserve">Cobro 700 − 315 = 385</w:t>
            </w:r>
          </w:p>
        </w:tc>
      </w:tr>
      <w:tr>
        <w:trPr>
          <w:tblHeader w:val="off"/>
        </w:trPr>
        <w:tc>
          <w:tcPr>
            <w:tcW w:type="dxa" w:w="3213"/>
            <w:tcMar>
              <w:top w:type="dxa" w:w="60"/>
              <w:left w:type="dxa" w:w="90"/>
              <w:bottom w:type="dxa" w:w="60"/>
              <w:right w:type="dxa" w:w="90"/>
            </w:tcMar>
          </w:tcPr>
          <w:p>
            <w:r>
              <w:rPr>
                <w:sz w:val="18"/>
                <w:szCs w:val="18"/>
              </w:rPr>
              <w:t xml:space="preserve">3</w:t>
            </w:r>
          </w:p>
        </w:tc>
        <w:tc>
          <w:tcPr>
            <w:tcW w:type="dxa" w:w="3213"/>
            <w:tcMar>
              <w:top w:type="dxa" w:w="60"/>
              <w:left w:type="dxa" w:w="90"/>
              <w:bottom w:type="dxa" w:w="60"/>
              <w:right w:type="dxa" w:w="90"/>
            </w:tcMar>
          </w:tcPr>
          <w:p>
            <w:r>
              <w:rPr>
                <w:sz w:val="18"/>
                <w:szCs w:val="18"/>
              </w:rPr>
              <w:t xml:space="preserve">Renta cubierta</w:t>
            </w:r>
          </w:p>
        </w:tc>
        <w:tc>
          <w:tcPr>
            <w:tcW w:type="dxa" w:w="3214"/>
            <w:tcMar>
              <w:top w:type="dxa" w:w="60"/>
              <w:left w:type="dxa" w:w="90"/>
              <w:bottom w:type="dxa" w:w="60"/>
              <w:right w:type="dxa" w:w="90"/>
            </w:tcMar>
          </w:tcPr>
          <w:p>
            <w:r>
              <w:rPr>
                <w:sz w:val="18"/>
                <w:szCs w:val="18"/>
              </w:rPr>
              <w:t xml:space="preserve">Faltan 115 para renta: se repite el préstamo</w:t>
            </w:r>
          </w:p>
        </w:tc>
      </w:tr>
    </w:tbl>
    <w:p/>
    <w:p>
      <w:r>
        <w:rPr>
          <w:b/>
          <w:bCs/>
        </w:rPr>
        <w:t xml:space="preserve">Mensaje:</w:t>
      </w:r>
      <w:r>
        <w:t xml:space="preserve"> "Pedir prestado para enviar suele mover el problema a la semana siguiente."</w:t>
      </w:r>
    </w:p>
    <w:p>
      <w:pPr>
        <w:pStyle w:val="Heading2"/>
      </w:pPr>
      <w:r>
        <w:t xml:space="preserve">M2 U11. ¿Real o falso?</w:t>
      </w:r>
    </w:p>
    <w:p>
      <w:r>
        <w:rPr>
          <w:b/>
          <w:bCs/>
        </w:rPr>
        <w:t xml:space="preserve">Tipo:</w:t>
      </w:r>
      <w:r>
        <w:t xml:space="preserve"> Branching Scenario. </w:t>
      </w:r>
      <w:r>
        <w:rPr>
          <w:b/>
          <w:bCs/>
        </w:rPr>
        <w:t xml:space="preserve">Calificable:</w:t>
      </w:r>
      <w:r>
        <w:t xml:space="preserve"> no.</w:t>
      </w:r>
    </w:p>
    <w:p>
      <w:pPr>
        <w:pStyle w:val="ListParagraph"/>
        <w:numPr>
          <w:ilvl w:val="0"/>
          <w:numId w:val="3"/>
        </w:numPr>
      </w:pPr>
      <w:r>
        <w:rPr>
          <w:b/>
          <w:bCs/>
        </w:rPr>
        <w:t xml:space="preserve">Mensaje 1:</w:t>
      </w:r>
      <w:r>
        <w:t xml:space="preserve"> WhatsApp de número nuevo: "Soy tu primo, cambié de número, mándame 500 urgente."</w:t>
      </w:r>
    </w:p>
    <w:p>
      <w:pPr>
        <w:pStyle w:val="ListParagraph"/>
        <w:numPr>
          <w:ilvl w:val="1"/>
          <w:numId w:val="3"/>
        </w:numPr>
      </w:pPr>
      <w:r>
        <w:t xml:space="preserve">Mejor respuesta: llamar al número anterior o hacer una pregunta que solo él sabe.</w:t>
      </w:r>
    </w:p>
    <w:p>
      <w:pPr>
        <w:pStyle w:val="ListParagraph"/>
        <w:numPr>
          <w:ilvl w:val="0"/>
          <w:numId w:val="3"/>
        </w:numPr>
      </w:pPr>
      <w:r>
        <w:rPr>
          <w:b/>
          <w:bCs/>
        </w:rPr>
        <w:t xml:space="preserve">Mensaje 2:</w:t>
      </w:r>
      <w:r>
        <w:t xml:space="preserve"> llamada: "Tu hijo tuvo un accidente, deposita a esta cuenta."</w:t>
      </w:r>
    </w:p>
    <w:p>
      <w:pPr>
        <w:pStyle w:val="ListParagraph"/>
        <w:numPr>
          <w:ilvl w:val="1"/>
          <w:numId w:val="3"/>
        </w:numPr>
      </w:pPr>
      <w:r>
        <w:t xml:space="preserve">Mejor respuesta: colgar y llamar directamente a tu familia.</w:t>
      </w:r>
    </w:p>
    <w:p>
      <w:pPr>
        <w:pStyle w:val="ListParagraph"/>
        <w:numPr>
          <w:ilvl w:val="0"/>
          <w:numId w:val="3"/>
        </w:numPr>
      </w:pPr>
      <w:r>
        <w:rPr>
          <w:b/>
          <w:bCs/>
        </w:rPr>
        <w:t xml:space="preserve">Mensaje 3:</w:t>
      </w:r>
      <w:r>
        <w:t xml:space="preserve"> tu mamá, desde su número de siempre, te pide lo habitual. Es real.</w:t>
      </w:r>
    </w:p>
    <w:p>
      <w:pPr>
        <w:pStyle w:val="ListParagraph"/>
        <w:numPr>
          <w:ilvl w:val="0"/>
          <w:numId w:val="3"/>
        </w:numPr>
      </w:pPr>
      <w:r>
        <w:rPr>
          <w:b/>
          <w:bCs/>
        </w:rPr>
        <w:t xml:space="preserve">Cierre:</w:t>
      </w:r>
      <w:r>
        <w:t xml:space="preserve"> "La prisa y el cambio de número son señales. Acuerda una palabra clave familiar."</w:t>
      </w:r>
    </w:p>
    <w:p>
      <w:pPr>
        <w:pStyle w:val="Heading2"/>
      </w:pPr>
      <w:r>
        <w:t xml:space="preserve">M2 U12. Meta en pesos</w:t>
      </w:r>
    </w:p>
    <w:p>
      <w:r>
        <w:rPr>
          <w:b/>
          <w:bCs/>
        </w:rPr>
        <w:t xml:space="preserve">Tipo:</w:t>
      </w:r>
      <w:r>
        <w:t xml:space="preserve"> Course Presentation. </w:t>
      </w:r>
      <w:r>
        <w:rPr>
          <w:b/>
          <w:bCs/>
        </w:rPr>
        <w:t xml:space="preserve">Calificable:</w:t>
      </w:r>
      <w:r>
        <w:t xml:space="preserve"> no.</w:t>
      </w:r>
    </w:p>
    <w:p>
      <w:pPr>
        <w:pStyle w:val="ListParagraph"/>
        <w:numPr>
          <w:ilvl w:val="0"/>
          <w:numId w:val="3"/>
        </w:numPr>
      </w:pPr>
      <w:r>
        <w:rPr>
          <w:b/>
          <w:bCs/>
        </w:rPr>
        <w:t xml:space="preserve">Meta:</w:t>
      </w:r>
      <w:r>
        <w:t xml:space="preserve"> 20,000 pesos en 10 meses.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Tipo de cambio</w:t>
            </w:r>
          </w:p>
        </w:tc>
        <w:tc>
          <w:tcPr>
            <w:tcW w:type="dxa" w:w="4820"/>
            <w:shd w:fill="1F5C4A" w:color="auto" w:val="clear"/>
            <w:tcMar>
              <w:top w:type="dxa" w:w="60"/>
              <w:left w:type="dxa" w:w="90"/>
              <w:bottom w:type="dxa" w:w="60"/>
              <w:right w:type="dxa" w:w="90"/>
            </w:tcMar>
          </w:tcPr>
          <w:p>
            <w:r>
              <w:rPr>
                <w:b/>
                <w:bCs/>
                <w:color w:val="FFFFFF"/>
                <w:sz w:val="18"/>
                <w:szCs w:val="18"/>
              </w:rPr>
              <w:t xml:space="preserve">Dólares al mes</w:t>
            </w:r>
          </w:p>
        </w:tc>
      </w:tr>
      <w:tr>
        <w:trPr>
          <w:tblHeader w:val="off"/>
        </w:trPr>
        <w:tc>
          <w:tcPr>
            <w:tcW w:type="dxa" w:w="4820"/>
            <w:tcMar>
              <w:top w:type="dxa" w:w="60"/>
              <w:left w:type="dxa" w:w="90"/>
              <w:bottom w:type="dxa" w:w="60"/>
              <w:right w:type="dxa" w:w="90"/>
            </w:tcMar>
          </w:tcPr>
          <w:p>
            <w:r>
              <w:rPr>
                <w:sz w:val="18"/>
                <w:szCs w:val="18"/>
              </w:rPr>
              <w:t xml:space="preserve">16.50</w:t>
            </w:r>
          </w:p>
        </w:tc>
        <w:tc>
          <w:tcPr>
            <w:tcW w:type="dxa" w:w="4820"/>
            <w:tcMar>
              <w:top w:type="dxa" w:w="60"/>
              <w:left w:type="dxa" w:w="90"/>
              <w:bottom w:type="dxa" w:w="60"/>
              <w:right w:type="dxa" w:w="90"/>
            </w:tcMar>
          </w:tcPr>
          <w:p>
            <w:r>
              <w:rPr>
                <w:sz w:val="18"/>
                <w:szCs w:val="18"/>
              </w:rPr>
              <w:t xml:space="preserve">121.21</w:t>
            </w:r>
          </w:p>
        </w:tc>
      </w:tr>
      <w:tr>
        <w:trPr>
          <w:tblHeader w:val="off"/>
        </w:trPr>
        <w:tc>
          <w:tcPr>
            <w:tcW w:type="dxa" w:w="4820"/>
            <w:tcMar>
              <w:top w:type="dxa" w:w="60"/>
              <w:left w:type="dxa" w:w="90"/>
              <w:bottom w:type="dxa" w:w="60"/>
              <w:right w:type="dxa" w:w="90"/>
            </w:tcMar>
          </w:tcPr>
          <w:p>
            <w:r>
              <w:rPr>
                <w:sz w:val="18"/>
                <w:szCs w:val="18"/>
              </w:rPr>
              <w:t xml:space="preserve">17.50</w:t>
            </w:r>
          </w:p>
        </w:tc>
        <w:tc>
          <w:tcPr>
            <w:tcW w:type="dxa" w:w="4820"/>
            <w:tcMar>
              <w:top w:type="dxa" w:w="60"/>
              <w:left w:type="dxa" w:w="90"/>
              <w:bottom w:type="dxa" w:w="60"/>
              <w:right w:type="dxa" w:w="90"/>
            </w:tcMar>
          </w:tcPr>
          <w:p>
            <w:r>
              <w:rPr>
                <w:sz w:val="18"/>
                <w:szCs w:val="18"/>
              </w:rPr>
              <w:t xml:space="preserve">114.29</w:t>
            </w:r>
          </w:p>
        </w:tc>
      </w:tr>
      <w:tr>
        <w:trPr>
          <w:tblHeader w:val="off"/>
        </w:trPr>
        <w:tc>
          <w:tcPr>
            <w:tcW w:type="dxa" w:w="4820"/>
            <w:tcMar>
              <w:top w:type="dxa" w:w="60"/>
              <w:left w:type="dxa" w:w="90"/>
              <w:bottom w:type="dxa" w:w="60"/>
              <w:right w:type="dxa" w:w="90"/>
            </w:tcMar>
          </w:tcPr>
          <w:p>
            <w:r>
              <w:rPr>
                <w:sz w:val="18"/>
                <w:szCs w:val="18"/>
              </w:rPr>
              <w:t xml:space="preserve">18.50</w:t>
            </w:r>
          </w:p>
        </w:tc>
        <w:tc>
          <w:tcPr>
            <w:tcW w:type="dxa" w:w="4820"/>
            <w:tcMar>
              <w:top w:type="dxa" w:w="60"/>
              <w:left w:type="dxa" w:w="90"/>
              <w:bottom w:type="dxa" w:w="60"/>
              <w:right w:type="dxa" w:w="90"/>
            </w:tcMar>
          </w:tcPr>
          <w:p>
            <w:r>
              <w:rPr>
                <w:sz w:val="18"/>
                <w:szCs w:val="18"/>
              </w:rPr>
              <w:t xml:space="preserve">108.11</w:t>
            </w:r>
          </w:p>
        </w:tc>
      </w:tr>
    </w:tbl>
    <w:p/>
    <w:p>
      <w:pPr>
        <w:pStyle w:val="ListParagraph"/>
        <w:numPr>
          <w:ilvl w:val="0"/>
          <w:numId w:val="3"/>
        </w:numPr>
      </w:pPr>
      <w:r>
        <w:rPr>
          <w:b/>
          <w:bCs/>
        </w:rPr>
        <w:t xml:space="preserve">Pregunta:</w:t>
      </w:r>
      <w:r>
        <w:t xml:space="preserve"> "¿Con cuál cantidad planeas?"</w:t>
      </w:r>
    </w:p>
    <w:p>
      <w:pPr>
        <w:pStyle w:val="ListParagraph"/>
        <w:numPr>
          <w:ilvl w:val="0"/>
          <w:numId w:val="3"/>
        </w:numPr>
      </w:pPr>
      <w:r>
        <w:rPr>
          <w:b/>
          <w:bCs/>
        </w:rPr>
        <w:t xml:space="preserve">Respuesta sugerida:</w:t>
      </w:r>
      <w:r>
        <w:t xml:space="preserve"> 121.21 o más, el escenario menos favorable. Si el tipo de cambio mejora, llegas antes.</w:t>
      </w:r>
    </w:p>
    <w:p>
      <w:pPr>
        <w:pStyle w:val="Heading2"/>
      </w:pPr>
      <w:r>
        <w:t xml:space="preserve">M2 U13. Arma el recorrido</w:t>
      </w:r>
    </w:p>
    <w:p>
      <w:r>
        <w:rPr>
          <w:b/>
          <w:bCs/>
        </w:rPr>
        <w:t xml:space="preserve">Tipo:</w:t>
      </w:r>
      <w:r>
        <w:t xml:space="preserve"> Image Sequencing. </w:t>
      </w:r>
      <w:r>
        <w:rPr>
          <w:b/>
          <w:bCs/>
        </w:rPr>
        <w:t xml:space="preserve">Calificable:</w:t>
      </w:r>
      <w:r>
        <w:t xml:space="preserve"> sí.</w:t>
      </w:r>
    </w:p>
    <w:p>
      <w:r>
        <w:rPr>
          <w:b/>
          <w:bCs/>
        </w:rPr>
        <w:t xml:space="preserve">Orden correcto:</w:t>
      </w:r>
      <w:r>
        <w:t xml:space="preserve"> Cobro por depósito directo → Cuenta sin cuota → Pago de renta por transferencia → Envío a México desde la cuenta (sin 1% de impuesto por no usar efectivo) → Recibo guardado.</w:t>
      </w:r>
    </w:p>
    <w:p>
      <w:r>
        <w:rPr>
          <w:b/>
          <w:bCs/>
        </w:rPr>
        <w:t xml:space="preserve">Retroalimentación:</w:t>
      </w:r>
      <w:r>
        <w:t xml:space="preserve"> "Pagar la remesa con efectivo, giro o cheque de caja genera el impuesto federal de 1% desde 2026."</w:t>
      </w:r>
    </w:p>
    <w:p>
      <w:r>
        <w:br w:type="page"/>
      </w:r>
    </w:p>
    <w:p>
      <w:pPr>
        <w:pStyle w:val="Heading1"/>
      </w:pPr>
      <w:r>
        <w:t xml:space="preserve">Módulo 3. Construye tu crédito y maneja tus deudas</w:t>
      </w:r>
    </w:p>
    <w:p>
      <w:pPr>
        <w:pStyle w:val="Heading2"/>
      </w:pPr>
      <w:r>
        <w:t xml:space="preserve">M3 U01. ¿Puedo pagarlo?</w:t>
      </w:r>
    </w:p>
    <w:p>
      <w:r>
        <w:rPr>
          <w:b/>
          <w:bCs/>
        </w:rPr>
        <w:t xml:space="preserve">Tipo:</w:t>
      </w:r>
      <w:r>
        <w:t xml:space="preserve"> Course Presentation. </w:t>
      </w:r>
      <w:r>
        <w:rPr>
          <w:b/>
          <w:bCs/>
        </w:rPr>
        <w:t xml:space="preserve">Calificable:</w:t>
      </w:r>
      <w:r>
        <w:t xml:space="preserve"> sí.</w:t>
      </w:r>
    </w:p>
    <w:p>
      <w:pPr>
        <w:pStyle w:val="ListParagraph"/>
        <w:numPr>
          <w:ilvl w:val="0"/>
          <w:numId w:val="3"/>
        </w:numPr>
      </w:pPr>
      <w:r>
        <w:rPr>
          <w:b/>
          <w:bCs/>
        </w:rPr>
        <w:t xml:space="preserve">Ejemplo:</w:t>
      </w:r>
      <w:r>
        <w:t xml:space="preserve"> margen mensual libre de 350. Cuota del préstamo: 180.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Baja de ingreso</w:t>
            </w:r>
          </w:p>
        </w:tc>
        <w:tc>
          <w:tcPr>
            <w:tcW w:type="dxa" w:w="3213"/>
            <w:shd w:fill="1F5C4A" w:color="auto" w:val="clear"/>
            <w:tcMar>
              <w:top w:type="dxa" w:w="60"/>
              <w:left w:type="dxa" w:w="90"/>
              <w:bottom w:type="dxa" w:w="60"/>
              <w:right w:type="dxa" w:w="90"/>
            </w:tcMar>
          </w:tcPr>
          <w:p>
            <w:r>
              <w:rPr>
                <w:b/>
                <w:bCs/>
                <w:color w:val="FFFFFF"/>
                <w:sz w:val="18"/>
                <w:szCs w:val="18"/>
              </w:rPr>
              <w:t xml:space="preserve">Margen</w:t>
            </w:r>
          </w:p>
        </w:tc>
        <w:tc>
          <w:tcPr>
            <w:tcW w:type="dxa" w:w="3214"/>
            <w:shd w:fill="1F5C4A" w:color="auto" w:val="clear"/>
            <w:tcMar>
              <w:top w:type="dxa" w:w="60"/>
              <w:left w:type="dxa" w:w="90"/>
              <w:bottom w:type="dxa" w:w="60"/>
              <w:right w:type="dxa" w:w="90"/>
            </w:tcMar>
          </w:tcPr>
          <w:p>
            <w:r>
              <w:rPr>
                <w:b/>
                <w:bCs/>
                <w:color w:val="FFFFFF"/>
                <w:sz w:val="18"/>
                <w:szCs w:val="18"/>
              </w:rPr>
              <w:t xml:space="preserve">¿Cabe la cuota?</w:t>
            </w:r>
          </w:p>
        </w:tc>
      </w:tr>
      <w:tr>
        <w:trPr>
          <w:tblHeader w:val="off"/>
        </w:trPr>
        <w:tc>
          <w:tcPr>
            <w:tcW w:type="dxa" w:w="3213"/>
            <w:tcMar>
              <w:top w:type="dxa" w:w="60"/>
              <w:left w:type="dxa" w:w="90"/>
              <w:bottom w:type="dxa" w:w="60"/>
              <w:right w:type="dxa" w:w="90"/>
            </w:tcMar>
          </w:tcPr>
          <w:p>
            <w:r>
              <w:rPr>
                <w:sz w:val="18"/>
                <w:szCs w:val="18"/>
              </w:rPr>
              <w:t xml:space="preserve">0% (ingreso 2,400)</w:t>
            </w:r>
          </w:p>
        </w:tc>
        <w:tc>
          <w:tcPr>
            <w:tcW w:type="dxa" w:w="3213"/>
            <w:tcMar>
              <w:top w:type="dxa" w:w="60"/>
              <w:left w:type="dxa" w:w="90"/>
              <w:bottom w:type="dxa" w:w="60"/>
              <w:right w:type="dxa" w:w="90"/>
            </w:tcMar>
          </w:tcPr>
          <w:p>
            <w:r>
              <w:rPr>
                <w:sz w:val="18"/>
                <w:szCs w:val="18"/>
              </w:rPr>
              <w:t xml:space="preserve">350</w:t>
            </w:r>
          </w:p>
        </w:tc>
        <w:tc>
          <w:tcPr>
            <w:tcW w:type="dxa" w:w="3214"/>
            <w:tcMar>
              <w:top w:type="dxa" w:w="60"/>
              <w:left w:type="dxa" w:w="90"/>
              <w:bottom w:type="dxa" w:w="60"/>
              <w:right w:type="dxa" w:w="90"/>
            </w:tcMar>
          </w:tcPr>
          <w:p>
            <w:r>
              <w:rPr>
                <w:sz w:val="18"/>
                <w:szCs w:val="18"/>
              </w:rPr>
              <w:t xml:space="preserve">Sí, sobran 170</w:t>
            </w:r>
          </w:p>
        </w:tc>
      </w:tr>
      <w:tr>
        <w:trPr>
          <w:tblHeader w:val="off"/>
        </w:trPr>
        <w:tc>
          <w:tcPr>
            <w:tcW w:type="dxa" w:w="3213"/>
            <w:tcMar>
              <w:top w:type="dxa" w:w="60"/>
              <w:left w:type="dxa" w:w="90"/>
              <w:bottom w:type="dxa" w:w="60"/>
              <w:right w:type="dxa" w:w="90"/>
            </w:tcMar>
          </w:tcPr>
          <w:p>
            <w:r>
              <w:rPr>
                <w:sz w:val="18"/>
                <w:szCs w:val="18"/>
              </w:rPr>
              <w:t xml:space="preserve">10% (−240)</w:t>
            </w:r>
          </w:p>
        </w:tc>
        <w:tc>
          <w:tcPr>
            <w:tcW w:type="dxa" w:w="3213"/>
            <w:tcMar>
              <w:top w:type="dxa" w:w="60"/>
              <w:left w:type="dxa" w:w="90"/>
              <w:bottom w:type="dxa" w:w="60"/>
              <w:right w:type="dxa" w:w="90"/>
            </w:tcMar>
          </w:tcPr>
          <w:p>
            <w:r>
              <w:rPr>
                <w:sz w:val="18"/>
                <w:szCs w:val="18"/>
              </w:rPr>
              <w:t xml:space="preserve">110</w:t>
            </w:r>
          </w:p>
        </w:tc>
        <w:tc>
          <w:tcPr>
            <w:tcW w:type="dxa" w:w="3214"/>
            <w:tcMar>
              <w:top w:type="dxa" w:w="60"/>
              <w:left w:type="dxa" w:w="90"/>
              <w:bottom w:type="dxa" w:w="60"/>
              <w:right w:type="dxa" w:w="90"/>
            </w:tcMar>
          </w:tcPr>
          <w:p>
            <w:r>
              <w:rPr>
                <w:sz w:val="18"/>
                <w:szCs w:val="18"/>
              </w:rPr>
              <w:t xml:space="preserve">No</w:t>
            </w:r>
          </w:p>
        </w:tc>
      </w:tr>
      <w:tr>
        <w:trPr>
          <w:tblHeader w:val="off"/>
        </w:trPr>
        <w:tc>
          <w:tcPr>
            <w:tcW w:type="dxa" w:w="3213"/>
            <w:tcMar>
              <w:top w:type="dxa" w:w="60"/>
              <w:left w:type="dxa" w:w="90"/>
              <w:bottom w:type="dxa" w:w="60"/>
              <w:right w:type="dxa" w:w="90"/>
            </w:tcMar>
          </w:tcPr>
          <w:p>
            <w:r>
              <w:rPr>
                <w:sz w:val="18"/>
                <w:szCs w:val="18"/>
              </w:rPr>
              <w:t xml:space="preserve">20% (−480)</w:t>
            </w:r>
          </w:p>
        </w:tc>
        <w:tc>
          <w:tcPr>
            <w:tcW w:type="dxa" w:w="3213"/>
            <w:tcMar>
              <w:top w:type="dxa" w:w="60"/>
              <w:left w:type="dxa" w:w="90"/>
              <w:bottom w:type="dxa" w:w="60"/>
              <w:right w:type="dxa" w:w="90"/>
            </w:tcMar>
          </w:tcPr>
          <w:p>
            <w:r>
              <w:rPr>
                <w:sz w:val="18"/>
                <w:szCs w:val="18"/>
              </w:rPr>
              <w:t xml:space="preserve">−130</w:t>
            </w:r>
          </w:p>
        </w:tc>
        <w:tc>
          <w:tcPr>
            <w:tcW w:type="dxa" w:w="3214"/>
            <w:tcMar>
              <w:top w:type="dxa" w:w="60"/>
              <w:left w:type="dxa" w:w="90"/>
              <w:bottom w:type="dxa" w:w="60"/>
              <w:right w:type="dxa" w:w="90"/>
            </w:tcMar>
          </w:tcPr>
          <w:p>
            <w:r>
              <w:rPr>
                <w:sz w:val="18"/>
                <w:szCs w:val="18"/>
              </w:rPr>
              <w:t xml:space="preserve">No</w:t>
            </w:r>
          </w:p>
        </w:tc>
      </w:tr>
    </w:tbl>
    <w:p/>
    <w:p>
      <w:pPr>
        <w:pStyle w:val="ListParagraph"/>
        <w:numPr>
          <w:ilvl w:val="0"/>
          <w:numId w:val="3"/>
        </w:numPr>
      </w:pPr>
      <w:r>
        <w:rPr>
          <w:b/>
          <w:bCs/>
        </w:rPr>
        <w:t xml:space="preserve">Mensaje:</w:t>
      </w:r>
      <w:r>
        <w:t xml:space="preserve"> "Te prestan con base en tu mes bueno. Tú decides con base en tu mes difícil."</w:t>
      </w:r>
    </w:p>
    <w:p>
      <w:pPr>
        <w:pStyle w:val="Heading2"/>
      </w:pPr>
      <w:r>
        <w:t xml:space="preserve">M3 U02. Reporte de ejemplo</w:t>
      </w:r>
    </w:p>
    <w:p>
      <w:r>
        <w:rPr>
          <w:b/>
          <w:bCs/>
        </w:rPr>
        <w:t xml:space="preserve">Tipo:</w:t>
      </w:r>
      <w:r>
        <w:t xml:space="preserve"> Find Multiple Hotspots más preguntas. </w:t>
      </w:r>
      <w:r>
        <w:rPr>
          <w:b/>
          <w:bCs/>
        </w:rPr>
        <w:t xml:space="preserve">Calificable:</w:t>
      </w:r>
      <w:r>
        <w:t xml:space="preserve"> sí.</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Dato que requiere acción</w:t>
            </w:r>
          </w:p>
        </w:tc>
        <w:tc>
          <w:tcPr>
            <w:tcW w:type="dxa" w:w="4820"/>
            <w:shd w:fill="1F5C4A" w:color="auto" w:val="clear"/>
            <w:tcMar>
              <w:top w:type="dxa" w:w="60"/>
              <w:left w:type="dxa" w:w="90"/>
              <w:bottom w:type="dxa" w:w="60"/>
              <w:right w:type="dxa" w:w="90"/>
            </w:tcMar>
          </w:tcPr>
          <w:p>
            <w:r>
              <w:rPr>
                <w:b/>
                <w:bCs/>
                <w:color w:val="FFFFFF"/>
                <w:sz w:val="18"/>
                <w:szCs w:val="18"/>
              </w:rPr>
              <w:t xml:space="preserve">Ruta correcta</w:t>
            </w:r>
          </w:p>
        </w:tc>
      </w:tr>
      <w:tr>
        <w:trPr>
          <w:tblHeader w:val="off"/>
        </w:trPr>
        <w:tc>
          <w:tcPr>
            <w:tcW w:type="dxa" w:w="4820"/>
            <w:tcMar>
              <w:top w:type="dxa" w:w="60"/>
              <w:left w:type="dxa" w:w="90"/>
              <w:bottom w:type="dxa" w:w="60"/>
              <w:right w:type="dxa" w:w="90"/>
            </w:tcMar>
          </w:tcPr>
          <w:p>
            <w:r>
              <w:rPr>
                <w:sz w:val="18"/>
                <w:szCs w:val="18"/>
              </w:rPr>
              <w:t xml:space="preserve">Dirección que no reconoces</w:t>
            </w:r>
          </w:p>
        </w:tc>
        <w:tc>
          <w:tcPr>
            <w:tcW w:type="dxa" w:w="4820"/>
            <w:tcMar>
              <w:top w:type="dxa" w:w="60"/>
              <w:left w:type="dxa" w:w="90"/>
              <w:bottom w:type="dxa" w:w="60"/>
              <w:right w:type="dxa" w:w="90"/>
            </w:tcMar>
          </w:tcPr>
          <w:p>
            <w:r>
              <w:rPr>
                <w:sz w:val="18"/>
                <w:szCs w:val="18"/>
              </w:rPr>
              <w:t xml:space="preserve">Disputar con la agencia de crédito</w:t>
            </w:r>
          </w:p>
        </w:tc>
      </w:tr>
      <w:tr>
        <w:trPr>
          <w:tblHeader w:val="off"/>
        </w:trPr>
        <w:tc>
          <w:tcPr>
            <w:tcW w:type="dxa" w:w="4820"/>
            <w:tcMar>
              <w:top w:type="dxa" w:w="60"/>
              <w:left w:type="dxa" w:w="90"/>
              <w:bottom w:type="dxa" w:w="60"/>
              <w:right w:type="dxa" w:w="90"/>
            </w:tcMar>
          </w:tcPr>
          <w:p>
            <w:r>
              <w:rPr>
                <w:sz w:val="18"/>
                <w:szCs w:val="18"/>
              </w:rPr>
              <w:t xml:space="preserve">Cuenta que no abriste</w:t>
            </w:r>
          </w:p>
        </w:tc>
        <w:tc>
          <w:tcPr>
            <w:tcW w:type="dxa" w:w="4820"/>
            <w:tcMar>
              <w:top w:type="dxa" w:w="60"/>
              <w:left w:type="dxa" w:w="90"/>
              <w:bottom w:type="dxa" w:w="60"/>
              <w:right w:type="dxa" w:w="90"/>
            </w:tcMar>
          </w:tcPr>
          <w:p>
            <w:r>
              <w:rPr>
                <w:sz w:val="18"/>
                <w:szCs w:val="18"/>
              </w:rPr>
              <w:t xml:space="preserve">Robo de identidad: IdentityTheft.gov y congelar crédito</w:t>
            </w:r>
          </w:p>
        </w:tc>
      </w:tr>
      <w:tr>
        <w:trPr>
          <w:tblHeader w:val="off"/>
        </w:trPr>
        <w:tc>
          <w:tcPr>
            <w:tcW w:type="dxa" w:w="4820"/>
            <w:tcMar>
              <w:top w:type="dxa" w:w="60"/>
              <w:left w:type="dxa" w:w="90"/>
              <w:bottom w:type="dxa" w:w="60"/>
              <w:right w:type="dxa" w:w="90"/>
            </w:tcMar>
          </w:tcPr>
          <w:p>
            <w:r>
              <w:rPr>
                <w:sz w:val="18"/>
                <w:szCs w:val="18"/>
              </w:rPr>
              <w:t xml:space="preserve">Pago marcado tarde que pagaste a tiempo</w:t>
            </w:r>
          </w:p>
        </w:tc>
        <w:tc>
          <w:tcPr>
            <w:tcW w:type="dxa" w:w="4820"/>
            <w:tcMar>
              <w:top w:type="dxa" w:w="60"/>
              <w:left w:type="dxa" w:w="90"/>
              <w:bottom w:type="dxa" w:w="60"/>
              <w:right w:type="dxa" w:w="90"/>
            </w:tcMar>
          </w:tcPr>
          <w:p>
            <w:r>
              <w:rPr>
                <w:sz w:val="18"/>
                <w:szCs w:val="18"/>
              </w:rPr>
              <w:t xml:space="preserve">Disputar con evidencia</w:t>
            </w:r>
          </w:p>
        </w:tc>
      </w:tr>
      <w:tr>
        <w:trPr>
          <w:tblHeader w:val="off"/>
        </w:trPr>
        <w:tc>
          <w:tcPr>
            <w:tcW w:type="dxa" w:w="4820"/>
            <w:tcMar>
              <w:top w:type="dxa" w:w="60"/>
              <w:left w:type="dxa" w:w="90"/>
              <w:bottom w:type="dxa" w:w="60"/>
              <w:right w:type="dxa" w:w="90"/>
            </w:tcMar>
          </w:tcPr>
          <w:p>
            <w:r>
              <w:rPr>
                <w:sz w:val="18"/>
                <w:szCs w:val="18"/>
              </w:rPr>
              <w:t xml:space="preserve">Deuda en cobranza de hace 8 años</w:t>
            </w:r>
          </w:p>
        </w:tc>
        <w:tc>
          <w:tcPr>
            <w:tcW w:type="dxa" w:w="4820"/>
            <w:tcMar>
              <w:top w:type="dxa" w:w="60"/>
              <w:left w:type="dxa" w:w="90"/>
              <w:bottom w:type="dxa" w:w="60"/>
              <w:right w:type="dxa" w:w="90"/>
            </w:tcMar>
          </w:tcPr>
          <w:p>
            <w:r>
              <w:rPr>
                <w:sz w:val="18"/>
                <w:szCs w:val="18"/>
              </w:rPr>
              <w:t xml:space="preserve">Verificar la fecha; no reconocerla sin revisar</w:t>
            </w:r>
          </w:p>
        </w:tc>
      </w:tr>
    </w:tbl>
    <w:p/>
    <w:p>
      <w:pPr>
        <w:pStyle w:val="Heading2"/>
      </w:pPr>
      <w:r>
        <w:t xml:space="preserve">M3 U03. Elige tu primer paso</w:t>
      </w:r>
    </w:p>
    <w:p>
      <w:r>
        <w:rPr>
          <w:b/>
          <w:bCs/>
        </w:rPr>
        <w:t xml:space="preserve">Tipo:</w:t>
      </w:r>
      <w:r>
        <w:t xml:space="preserve"> Branching Scenario. </w:t>
      </w:r>
      <w:r>
        <w:rPr>
          <w:b/>
          <w:bCs/>
        </w:rPr>
        <w:t xml:space="preserve">Calificable:</w:t>
      </w:r>
      <w:r>
        <w:t xml:space="preserve"> no.</w:t>
      </w:r>
    </w:p>
    <w:p>
      <w:pPr>
        <w:pStyle w:val="ListParagraph"/>
        <w:numPr>
          <w:ilvl w:val="0"/>
          <w:numId w:val="3"/>
        </w:numPr>
      </w:pPr>
      <w:r>
        <w:rPr>
          <w:b/>
          <w:bCs/>
        </w:rPr>
        <w:t xml:space="preserve">Pregunta 1:</w:t>
      </w:r>
      <w:r>
        <w:t xml:space="preserve"> "¿Tienes SSN o ITIN?"</w:t>
      </w:r>
    </w:p>
    <w:p>
      <w:pPr>
        <w:pStyle w:val="ListParagraph"/>
        <w:numPr>
          <w:ilvl w:val="1"/>
          <w:numId w:val="3"/>
        </w:numPr>
      </w:pPr>
      <w:r>
        <w:t xml:space="preserve">Sí: pregunta 2.</w:t>
      </w:r>
    </w:p>
    <w:p>
      <w:pPr>
        <w:pStyle w:val="ListParagraph"/>
        <w:numPr>
          <w:ilvl w:val="1"/>
          <w:numId w:val="3"/>
        </w:numPr>
      </w:pPr>
      <w:r>
        <w:t xml:space="preserve">No: círculos de préstamo o cooperativas designadas; preguntar por opciones sin número.</w:t>
      </w:r>
    </w:p>
    <w:p>
      <w:pPr>
        <w:pStyle w:val="ListParagraph"/>
        <w:numPr>
          <w:ilvl w:val="0"/>
          <w:numId w:val="3"/>
        </w:numPr>
      </w:pPr>
      <w:r>
        <w:rPr>
          <w:b/>
          <w:bCs/>
        </w:rPr>
        <w:t xml:space="preserve">Pregunta 2:</w:t>
      </w:r>
      <w:r>
        <w:t xml:space="preserve"> "¿Tienes 200 de reserva que puedas dejar como depósito?"</w:t>
      </w:r>
    </w:p>
    <w:p>
      <w:pPr>
        <w:pStyle w:val="ListParagraph"/>
        <w:numPr>
          <w:ilvl w:val="1"/>
          <w:numId w:val="3"/>
        </w:numPr>
      </w:pPr>
      <w:r>
        <w:t xml:space="preserve">Sí: tarjeta asegurada.</w:t>
      </w:r>
    </w:p>
    <w:p>
      <w:pPr>
        <w:pStyle w:val="ListParagraph"/>
        <w:numPr>
          <w:ilvl w:val="1"/>
          <w:numId w:val="3"/>
        </w:numPr>
      </w:pPr>
      <w:r>
        <w:t xml:space="preserve">No: círculo de préstamo al 0% o préstamo constructor de crédito.</w:t>
      </w:r>
    </w:p>
    <w:p>
      <w:pPr>
        <w:pStyle w:val="ListParagraph"/>
        <w:numPr>
          <w:ilvl w:val="0"/>
          <w:numId w:val="3"/>
        </w:numPr>
      </w:pPr>
      <w:r>
        <w:rPr>
          <w:b/>
          <w:bCs/>
        </w:rPr>
        <w:t xml:space="preserve">Pregunta 3:</w:t>
      </w:r>
      <w:r>
        <w:t xml:space="preserve"> "¿Tienes historial en México?" Si responde que sí, mostrar que algunos emisores lo aceptan mediante servicios como Nova Credit.</w:t>
      </w:r>
    </w:p>
    <w:p>
      <w:pPr>
        <w:pStyle w:val="ListParagraph"/>
        <w:numPr>
          <w:ilvl w:val="0"/>
          <w:numId w:val="3"/>
        </w:numPr>
      </w:pPr>
      <w:r>
        <w:rPr>
          <w:b/>
          <w:bCs/>
        </w:rPr>
        <w:t xml:space="preserve">Final:</w:t>
      </w:r>
      <w:r>
        <w:t xml:space="preserve"> "Revisa la matriz comparativa del curso."</w:t>
      </w:r>
    </w:p>
    <w:p>
      <w:pPr>
        <w:pStyle w:val="Heading2"/>
      </w:pPr>
      <w:r>
        <w:t xml:space="preserve">M3 U04. ¿Legítimo o estafa?</w:t>
      </w:r>
    </w:p>
    <w:p>
      <w:r>
        <w:rPr>
          <w:b/>
          <w:bCs/>
        </w:rPr>
        <w:t xml:space="preserve">Tipo:</w:t>
      </w:r>
      <w:r>
        <w:t xml:space="preserve"> Flashcards (8 tarjetas). </w:t>
      </w:r>
      <w:r>
        <w:rPr>
          <w:b/>
          <w:bCs/>
        </w:rPr>
        <w:t xml:space="preserve">Calificable:</w:t>
      </w:r>
      <w:r>
        <w:t xml:space="preserve"> sí.</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Anuncio</w:t>
            </w:r>
          </w:p>
        </w:tc>
        <w:tc>
          <w:tcPr>
            <w:tcW w:type="dxa" w:w="4820"/>
            <w:shd w:fill="1F5C4A" w:color="auto" w:val="clear"/>
            <w:tcMar>
              <w:top w:type="dxa" w:w="60"/>
              <w:left w:type="dxa" w:w="90"/>
              <w:bottom w:type="dxa" w:w="60"/>
              <w:right w:type="dxa" w:w="90"/>
            </w:tcMar>
          </w:tcPr>
          <w:p>
            <w:r>
              <w:rPr>
                <w:b/>
                <w:bCs/>
                <w:color w:val="FFFFFF"/>
                <w:sz w:val="18"/>
                <w:szCs w:val="18"/>
              </w:rPr>
              <w:t xml:space="preserve">Respuesta</w:t>
            </w:r>
          </w:p>
        </w:tc>
      </w:tr>
      <w:tr>
        <w:trPr>
          <w:tblHeader w:val="off"/>
        </w:trPr>
        <w:tc>
          <w:tcPr>
            <w:tcW w:type="dxa" w:w="4820"/>
            <w:tcMar>
              <w:top w:type="dxa" w:w="60"/>
              <w:left w:type="dxa" w:w="90"/>
              <w:bottom w:type="dxa" w:w="60"/>
              <w:right w:type="dxa" w:w="90"/>
            </w:tcMar>
          </w:tcPr>
          <w:p>
            <w:r>
              <w:rPr>
                <w:sz w:val="18"/>
                <w:szCs w:val="18"/>
              </w:rPr>
              <w:t xml:space="preserve">"Borramos deudas legítimas de tu reporte."</w:t>
            </w:r>
          </w:p>
        </w:tc>
        <w:tc>
          <w:tcPr>
            <w:tcW w:type="dxa" w:w="4820"/>
            <w:tcMar>
              <w:top w:type="dxa" w:w="60"/>
              <w:left w:type="dxa" w:w="90"/>
              <w:bottom w:type="dxa" w:w="60"/>
              <w:right w:type="dxa" w:w="90"/>
            </w:tcMar>
          </w:tcPr>
          <w:p>
            <w:r>
              <w:rPr>
                <w:sz w:val="18"/>
                <w:szCs w:val="18"/>
              </w:rPr>
              <w:t xml:space="preserve">Estafa</w:t>
            </w:r>
          </w:p>
        </w:tc>
      </w:tr>
      <w:tr>
        <w:trPr>
          <w:tblHeader w:val="off"/>
        </w:trPr>
        <w:tc>
          <w:tcPr>
            <w:tcW w:type="dxa" w:w="4820"/>
            <w:tcMar>
              <w:top w:type="dxa" w:w="60"/>
              <w:left w:type="dxa" w:w="90"/>
              <w:bottom w:type="dxa" w:w="60"/>
              <w:right w:type="dxa" w:w="90"/>
            </w:tcMar>
          </w:tcPr>
          <w:p>
            <w:r>
              <w:rPr>
                <w:sz w:val="18"/>
                <w:szCs w:val="18"/>
              </w:rPr>
              <w:t xml:space="preserve">"Paga antes de que hagamos el trabajo."</w:t>
            </w:r>
          </w:p>
        </w:tc>
        <w:tc>
          <w:tcPr>
            <w:tcW w:type="dxa" w:w="4820"/>
            <w:tcMar>
              <w:top w:type="dxa" w:w="60"/>
              <w:left w:type="dxa" w:w="90"/>
              <w:bottom w:type="dxa" w:w="60"/>
              <w:right w:type="dxa" w:w="90"/>
            </w:tcMar>
          </w:tcPr>
          <w:p>
            <w:r>
              <w:rPr>
                <w:sz w:val="18"/>
                <w:szCs w:val="18"/>
              </w:rPr>
              <w:t xml:space="preserve">Estafa (la ley lo prohíbe)</w:t>
            </w:r>
          </w:p>
        </w:tc>
      </w:tr>
      <w:tr>
        <w:trPr>
          <w:tblHeader w:val="off"/>
        </w:trPr>
        <w:tc>
          <w:tcPr>
            <w:tcW w:type="dxa" w:w="4820"/>
            <w:tcMar>
              <w:top w:type="dxa" w:w="60"/>
              <w:left w:type="dxa" w:w="90"/>
              <w:bottom w:type="dxa" w:w="60"/>
              <w:right w:type="dxa" w:w="90"/>
            </w:tcMar>
          </w:tcPr>
          <w:p>
            <w:r>
              <w:rPr>
                <w:sz w:val="18"/>
                <w:szCs w:val="18"/>
              </w:rPr>
              <w:t xml:space="preserve">"Te damos un nuevo número para empezar de cero."</w:t>
            </w:r>
          </w:p>
        </w:tc>
        <w:tc>
          <w:tcPr>
            <w:tcW w:type="dxa" w:w="4820"/>
            <w:tcMar>
              <w:top w:type="dxa" w:w="60"/>
              <w:left w:type="dxa" w:w="90"/>
              <w:bottom w:type="dxa" w:w="60"/>
              <w:right w:type="dxa" w:w="90"/>
            </w:tcMar>
          </w:tcPr>
          <w:p>
            <w:r>
              <w:rPr>
                <w:sz w:val="18"/>
                <w:szCs w:val="18"/>
              </w:rPr>
              <w:t xml:space="preserve">Estafa y delito</w:t>
            </w:r>
          </w:p>
        </w:tc>
      </w:tr>
      <w:tr>
        <w:trPr>
          <w:tblHeader w:val="off"/>
        </w:trPr>
        <w:tc>
          <w:tcPr>
            <w:tcW w:type="dxa" w:w="4820"/>
            <w:tcMar>
              <w:top w:type="dxa" w:w="60"/>
              <w:left w:type="dxa" w:w="90"/>
              <w:bottom w:type="dxa" w:w="60"/>
              <w:right w:type="dxa" w:w="90"/>
            </w:tcMar>
          </w:tcPr>
          <w:p>
            <w:r>
              <w:rPr>
                <w:sz w:val="18"/>
                <w:szCs w:val="18"/>
              </w:rPr>
              <w:t xml:space="preserve">"Puedes disputar errores gratis tú mismo."</w:t>
            </w:r>
          </w:p>
        </w:tc>
        <w:tc>
          <w:tcPr>
            <w:tcW w:type="dxa" w:w="4820"/>
            <w:tcMar>
              <w:top w:type="dxa" w:w="60"/>
              <w:left w:type="dxa" w:w="90"/>
              <w:bottom w:type="dxa" w:w="60"/>
              <w:right w:type="dxa" w:w="90"/>
            </w:tcMar>
          </w:tcPr>
          <w:p>
            <w:r>
              <w:rPr>
                <w:sz w:val="18"/>
                <w:szCs w:val="18"/>
              </w:rPr>
              <w:t xml:space="preserve">Legítimo</w:t>
            </w:r>
          </w:p>
        </w:tc>
      </w:tr>
      <w:tr>
        <w:trPr>
          <w:tblHeader w:val="off"/>
        </w:trPr>
        <w:tc>
          <w:tcPr>
            <w:tcW w:type="dxa" w:w="4820"/>
            <w:tcMar>
              <w:top w:type="dxa" w:w="60"/>
              <w:left w:type="dxa" w:w="90"/>
              <w:bottom w:type="dxa" w:w="60"/>
              <w:right w:type="dxa" w:w="90"/>
            </w:tcMar>
          </w:tcPr>
          <w:p>
            <w:r>
              <w:rPr>
                <w:sz w:val="18"/>
                <w:szCs w:val="18"/>
              </w:rPr>
              <w:t xml:space="preserve">"Consejería de crédito sin fines de lucro, sesión gratis."</w:t>
            </w:r>
          </w:p>
        </w:tc>
        <w:tc>
          <w:tcPr>
            <w:tcW w:type="dxa" w:w="4820"/>
            <w:tcMar>
              <w:top w:type="dxa" w:w="60"/>
              <w:left w:type="dxa" w:w="90"/>
              <w:bottom w:type="dxa" w:w="60"/>
              <w:right w:type="dxa" w:w="90"/>
            </w:tcMar>
          </w:tcPr>
          <w:p>
            <w:r>
              <w:rPr>
                <w:sz w:val="18"/>
                <w:szCs w:val="18"/>
              </w:rPr>
              <w:t xml:space="preserve">Legítimo (verificar)</w:t>
            </w:r>
          </w:p>
        </w:tc>
      </w:tr>
      <w:tr>
        <w:trPr>
          <w:tblHeader w:val="off"/>
        </w:trPr>
        <w:tc>
          <w:tcPr>
            <w:tcW w:type="dxa" w:w="4820"/>
            <w:tcMar>
              <w:top w:type="dxa" w:w="60"/>
              <w:left w:type="dxa" w:w="90"/>
              <w:bottom w:type="dxa" w:w="60"/>
              <w:right w:type="dxa" w:w="90"/>
            </w:tcMar>
          </w:tcPr>
          <w:p>
            <w:r>
              <w:rPr>
                <w:sz w:val="18"/>
                <w:szCs w:val="18"/>
              </w:rPr>
              <w:t xml:space="preserve">"No hables con las agencias, nosotros lo hacemos."</w:t>
            </w:r>
          </w:p>
        </w:tc>
        <w:tc>
          <w:tcPr>
            <w:tcW w:type="dxa" w:w="4820"/>
            <w:tcMar>
              <w:top w:type="dxa" w:w="60"/>
              <w:left w:type="dxa" w:w="90"/>
              <w:bottom w:type="dxa" w:w="60"/>
              <w:right w:type="dxa" w:w="90"/>
            </w:tcMar>
          </w:tcPr>
          <w:p>
            <w:r>
              <w:rPr>
                <w:sz w:val="18"/>
                <w:szCs w:val="18"/>
              </w:rPr>
              <w:t xml:space="preserve">Señal de alarma</w:t>
            </w:r>
          </w:p>
        </w:tc>
      </w:tr>
      <w:tr>
        <w:trPr>
          <w:tblHeader w:val="off"/>
        </w:trPr>
        <w:tc>
          <w:tcPr>
            <w:tcW w:type="dxa" w:w="4820"/>
            <w:tcMar>
              <w:top w:type="dxa" w:w="60"/>
              <w:left w:type="dxa" w:w="90"/>
              <w:bottom w:type="dxa" w:w="60"/>
              <w:right w:type="dxa" w:w="90"/>
            </w:tcMar>
          </w:tcPr>
          <w:p>
            <w:r>
              <w:rPr>
                <w:sz w:val="18"/>
                <w:szCs w:val="18"/>
              </w:rPr>
              <w:t xml:space="preserve">"Revisa tu reporte gratis en AnnualCreditReport.com."</w:t>
            </w:r>
          </w:p>
        </w:tc>
        <w:tc>
          <w:tcPr>
            <w:tcW w:type="dxa" w:w="4820"/>
            <w:tcMar>
              <w:top w:type="dxa" w:w="60"/>
              <w:left w:type="dxa" w:w="90"/>
              <w:bottom w:type="dxa" w:w="60"/>
              <w:right w:type="dxa" w:w="90"/>
            </w:tcMar>
          </w:tcPr>
          <w:p>
            <w:r>
              <w:rPr>
                <w:sz w:val="18"/>
                <w:szCs w:val="18"/>
              </w:rPr>
              <w:t xml:space="preserve">Legítimo</w:t>
            </w:r>
          </w:p>
        </w:tc>
      </w:tr>
      <w:tr>
        <w:trPr>
          <w:tblHeader w:val="off"/>
        </w:trPr>
        <w:tc>
          <w:tcPr>
            <w:tcW w:type="dxa" w:w="4820"/>
            <w:tcMar>
              <w:top w:type="dxa" w:w="60"/>
              <w:left w:type="dxa" w:w="90"/>
              <w:bottom w:type="dxa" w:w="60"/>
              <w:right w:type="dxa" w:w="90"/>
            </w:tcMar>
          </w:tcPr>
          <w:p>
            <w:r>
              <w:rPr>
                <w:sz w:val="18"/>
                <w:szCs w:val="18"/>
              </w:rPr>
              <w:t xml:space="preserve">"Garantizamos 100 puntos más en 30 días."</w:t>
            </w:r>
          </w:p>
        </w:tc>
        <w:tc>
          <w:tcPr>
            <w:tcW w:type="dxa" w:w="4820"/>
            <w:tcMar>
              <w:top w:type="dxa" w:w="60"/>
              <w:left w:type="dxa" w:w="90"/>
              <w:bottom w:type="dxa" w:w="60"/>
              <w:right w:type="dxa" w:w="90"/>
            </w:tcMar>
          </w:tcPr>
          <w:p>
            <w:r>
              <w:rPr>
                <w:sz w:val="18"/>
                <w:szCs w:val="18"/>
              </w:rPr>
              <w:t xml:space="preserve">Estafa</w:t>
            </w:r>
          </w:p>
        </w:tc>
      </w:tr>
    </w:tbl>
    <w:p/>
    <w:p>
      <w:pPr>
        <w:pStyle w:val="Heading2"/>
      </w:pPr>
      <w:r>
        <w:t xml:space="preserve">M3 U05. Tabla de amortización</w:t>
      </w:r>
    </w:p>
    <w:p>
      <w:r>
        <w:rPr>
          <w:b/>
          <w:bCs/>
        </w:rPr>
        <w:t xml:space="preserve">Tipo:</w:t>
      </w:r>
      <w:r>
        <w:t xml:space="preserve"> Course Presentation. </w:t>
      </w:r>
      <w:r>
        <w:rPr>
          <w:b/>
          <w:bCs/>
        </w:rPr>
        <w:t xml:space="preserve">Calificable:</w:t>
      </w:r>
      <w:r>
        <w:t xml:space="preserve"> sí.</w:t>
      </w:r>
    </w:p>
    <w:p>
      <w:r>
        <w:rPr>
          <w:b/>
          <w:bCs/>
        </w:rPr>
        <w:t xml:space="preserve">Préstamo de ejemplo:</w:t>
      </w:r>
      <w:r>
        <w:t xml:space="preserve"> 3,000 al 24% anual.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Plazo</w:t>
            </w:r>
          </w:p>
        </w:tc>
        <w:tc>
          <w:tcPr>
            <w:tcW w:type="dxa" w:w="3213"/>
            <w:shd w:fill="1F5C4A" w:color="auto" w:val="clear"/>
            <w:tcMar>
              <w:top w:type="dxa" w:w="60"/>
              <w:left w:type="dxa" w:w="90"/>
              <w:bottom w:type="dxa" w:w="60"/>
              <w:right w:type="dxa" w:w="90"/>
            </w:tcMar>
          </w:tcPr>
          <w:p>
            <w:r>
              <w:rPr>
                <w:b/>
                <w:bCs/>
                <w:color w:val="FFFFFF"/>
                <w:sz w:val="18"/>
                <w:szCs w:val="18"/>
              </w:rPr>
              <w:t xml:space="preserve">Pago mensual</w:t>
            </w:r>
          </w:p>
        </w:tc>
        <w:tc>
          <w:tcPr>
            <w:tcW w:type="dxa" w:w="3214"/>
            <w:shd w:fill="1F5C4A" w:color="auto" w:val="clear"/>
            <w:tcMar>
              <w:top w:type="dxa" w:w="60"/>
              <w:left w:type="dxa" w:w="90"/>
              <w:bottom w:type="dxa" w:w="60"/>
              <w:right w:type="dxa" w:w="90"/>
            </w:tcMar>
          </w:tcPr>
          <w:p>
            <w:r>
              <w:rPr>
                <w:b/>
                <w:bCs/>
                <w:color w:val="FFFFFF"/>
                <w:sz w:val="18"/>
                <w:szCs w:val="18"/>
              </w:rPr>
              <w:t xml:space="preserve">Interés total</w:t>
            </w:r>
          </w:p>
        </w:tc>
      </w:tr>
      <w:tr>
        <w:trPr>
          <w:tblHeader w:val="off"/>
        </w:trPr>
        <w:tc>
          <w:tcPr>
            <w:tcW w:type="dxa" w:w="3213"/>
            <w:tcMar>
              <w:top w:type="dxa" w:w="60"/>
              <w:left w:type="dxa" w:w="90"/>
              <w:bottom w:type="dxa" w:w="60"/>
              <w:right w:type="dxa" w:w="90"/>
            </w:tcMar>
          </w:tcPr>
          <w:p>
            <w:r>
              <w:rPr>
                <w:sz w:val="18"/>
                <w:szCs w:val="18"/>
              </w:rPr>
              <w:t xml:space="preserve">12 meses</w:t>
            </w:r>
          </w:p>
        </w:tc>
        <w:tc>
          <w:tcPr>
            <w:tcW w:type="dxa" w:w="3213"/>
            <w:tcMar>
              <w:top w:type="dxa" w:w="60"/>
              <w:left w:type="dxa" w:w="90"/>
              <w:bottom w:type="dxa" w:w="60"/>
              <w:right w:type="dxa" w:w="90"/>
            </w:tcMar>
          </w:tcPr>
          <w:p>
            <w:r>
              <w:rPr>
                <w:sz w:val="18"/>
                <w:szCs w:val="18"/>
              </w:rPr>
              <w:t xml:space="preserve">283.68</w:t>
            </w:r>
          </w:p>
        </w:tc>
        <w:tc>
          <w:tcPr>
            <w:tcW w:type="dxa" w:w="3214"/>
            <w:tcMar>
              <w:top w:type="dxa" w:w="60"/>
              <w:left w:type="dxa" w:w="90"/>
              <w:bottom w:type="dxa" w:w="60"/>
              <w:right w:type="dxa" w:w="90"/>
            </w:tcMar>
          </w:tcPr>
          <w:p>
            <w:r>
              <w:rPr>
                <w:sz w:val="18"/>
                <w:szCs w:val="18"/>
              </w:rPr>
              <w:t xml:space="preserve">404.15</w:t>
            </w:r>
          </w:p>
        </w:tc>
      </w:tr>
      <w:tr>
        <w:trPr>
          <w:tblHeader w:val="off"/>
        </w:trPr>
        <w:tc>
          <w:tcPr>
            <w:tcW w:type="dxa" w:w="3213"/>
            <w:tcMar>
              <w:top w:type="dxa" w:w="60"/>
              <w:left w:type="dxa" w:w="90"/>
              <w:bottom w:type="dxa" w:w="60"/>
              <w:right w:type="dxa" w:w="90"/>
            </w:tcMar>
          </w:tcPr>
          <w:p>
            <w:r>
              <w:rPr>
                <w:sz w:val="18"/>
                <w:szCs w:val="18"/>
              </w:rPr>
              <w:t xml:space="preserve">24 meses</w:t>
            </w:r>
          </w:p>
        </w:tc>
        <w:tc>
          <w:tcPr>
            <w:tcW w:type="dxa" w:w="3213"/>
            <w:tcMar>
              <w:top w:type="dxa" w:w="60"/>
              <w:left w:type="dxa" w:w="90"/>
              <w:bottom w:type="dxa" w:w="60"/>
              <w:right w:type="dxa" w:w="90"/>
            </w:tcMar>
          </w:tcPr>
          <w:p>
            <w:r>
              <w:rPr>
                <w:sz w:val="18"/>
                <w:szCs w:val="18"/>
              </w:rPr>
              <w:t xml:space="preserve">158.61</w:t>
            </w:r>
          </w:p>
        </w:tc>
        <w:tc>
          <w:tcPr>
            <w:tcW w:type="dxa" w:w="3214"/>
            <w:tcMar>
              <w:top w:type="dxa" w:w="60"/>
              <w:left w:type="dxa" w:w="90"/>
              <w:bottom w:type="dxa" w:w="60"/>
              <w:right w:type="dxa" w:w="90"/>
            </w:tcMar>
          </w:tcPr>
          <w:p>
            <w:r>
              <w:rPr>
                <w:sz w:val="18"/>
                <w:szCs w:val="18"/>
              </w:rPr>
              <w:t xml:space="preserve">806.72</w:t>
            </w:r>
          </w:p>
        </w:tc>
      </w:tr>
      <w:tr>
        <w:trPr>
          <w:tblHeader w:val="off"/>
        </w:trPr>
        <w:tc>
          <w:tcPr>
            <w:tcW w:type="dxa" w:w="3213"/>
            <w:tcMar>
              <w:top w:type="dxa" w:w="60"/>
              <w:left w:type="dxa" w:w="90"/>
              <w:bottom w:type="dxa" w:w="60"/>
              <w:right w:type="dxa" w:w="90"/>
            </w:tcMar>
          </w:tcPr>
          <w:p>
            <w:r>
              <w:rPr>
                <w:sz w:val="18"/>
                <w:szCs w:val="18"/>
              </w:rPr>
              <w:t xml:space="preserve">36 meses</w:t>
            </w:r>
          </w:p>
        </w:tc>
        <w:tc>
          <w:tcPr>
            <w:tcW w:type="dxa" w:w="3213"/>
            <w:tcMar>
              <w:top w:type="dxa" w:w="60"/>
              <w:left w:type="dxa" w:w="90"/>
              <w:bottom w:type="dxa" w:w="60"/>
              <w:right w:type="dxa" w:w="90"/>
            </w:tcMar>
          </w:tcPr>
          <w:p>
            <w:r>
              <w:rPr>
                <w:sz w:val="18"/>
                <w:szCs w:val="18"/>
              </w:rPr>
              <w:t xml:space="preserve">117.70</w:t>
            </w:r>
          </w:p>
        </w:tc>
        <w:tc>
          <w:tcPr>
            <w:tcW w:type="dxa" w:w="3214"/>
            <w:tcMar>
              <w:top w:type="dxa" w:w="60"/>
              <w:left w:type="dxa" w:w="90"/>
              <w:bottom w:type="dxa" w:w="60"/>
              <w:right w:type="dxa" w:w="90"/>
            </w:tcMar>
          </w:tcPr>
          <w:p>
            <w:r>
              <w:rPr>
                <w:sz w:val="18"/>
                <w:szCs w:val="18"/>
              </w:rPr>
              <w:t xml:space="preserve">1,237.15</w:t>
            </w:r>
          </w:p>
        </w:tc>
      </w:tr>
    </w:tbl>
    <w:p/>
    <w:p>
      <w:pPr>
        <w:pStyle w:val="ListParagraph"/>
        <w:numPr>
          <w:ilvl w:val="0"/>
          <w:numId w:val="3"/>
        </w:numPr>
      </w:pPr>
      <w:r>
        <w:rPr>
          <w:b/>
          <w:bCs/>
        </w:rPr>
        <w:t xml:space="preserve">Pregunta:</w:t>
      </w:r>
      <w:r>
        <w:t xml:space="preserve"> "¿Qué pasa con el interés total si alargas el plazo?"</w:t>
      </w:r>
    </w:p>
    <w:p>
      <w:pPr>
        <w:pStyle w:val="ListParagraph"/>
        <w:numPr>
          <w:ilvl w:val="0"/>
          <w:numId w:val="3"/>
        </w:numPr>
      </w:pPr>
      <w:r>
        <w:rPr>
          <w:b/>
          <w:bCs/>
        </w:rPr>
        <w:t xml:space="preserve">Respuesta:</w:t>
      </w:r>
      <w:r>
        <w:t xml:space="preserve"> aumenta. A 36 meses pagas tres veces el interés que pagarías a 12.</w:t>
      </w:r>
    </w:p>
    <w:p>
      <w:pPr>
        <w:pStyle w:val="Heading2"/>
      </w:pPr>
      <w:r>
        <w:t xml:space="preserve">M3 U06. Avalancha contra bola de nieve</w:t>
      </w:r>
    </w:p>
    <w:p>
      <w:r>
        <w:rPr>
          <w:b/>
          <w:bCs/>
        </w:rPr>
        <w:t xml:space="preserve">Tipo:</w:t>
      </w:r>
      <w:r>
        <w:t xml:space="preserve"> Course Presentation. </w:t>
      </w:r>
      <w:r>
        <w:rPr>
          <w:b/>
          <w:bCs/>
        </w:rPr>
        <w:t xml:space="preserve">Calificable:</w:t>
      </w:r>
      <w:r>
        <w:t xml:space="preserve"> sí.</w:t>
      </w:r>
    </w:p>
    <w:p>
      <w:r>
        <w:rPr>
          <w:b/>
          <w:bCs/>
        </w:rPr>
        <w:t xml:space="preserve">Deudas de ejemplo:</w:t>
      </w:r>
      <w:r>
        <w:t xml:space="preserve"> Tarjeta A 2,500 al 27% (mínimo 75) · Tarjeta B 600 al 18% (mínimo 25) · Préstamo 1,500 al 12% (mínimo 50). Presupuesto: 300 al mes.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Estrategia</w:t>
            </w:r>
          </w:p>
        </w:tc>
        <w:tc>
          <w:tcPr>
            <w:tcW w:type="dxa" w:w="2410"/>
            <w:shd w:fill="1F5C4A" w:color="auto" w:val="clear"/>
            <w:tcMar>
              <w:top w:type="dxa" w:w="60"/>
              <w:left w:type="dxa" w:w="90"/>
              <w:bottom w:type="dxa" w:w="60"/>
              <w:right w:type="dxa" w:w="90"/>
            </w:tcMar>
          </w:tcPr>
          <w:p>
            <w:r>
              <w:rPr>
                <w:b/>
                <w:bCs/>
                <w:color w:val="FFFFFF"/>
                <w:sz w:val="18"/>
                <w:szCs w:val="18"/>
              </w:rPr>
              <w:t xml:space="preserve">Orden</w:t>
            </w:r>
          </w:p>
        </w:tc>
        <w:tc>
          <w:tcPr>
            <w:tcW w:type="dxa" w:w="2410"/>
            <w:shd w:fill="1F5C4A" w:color="auto" w:val="clear"/>
            <w:tcMar>
              <w:top w:type="dxa" w:w="60"/>
              <w:left w:type="dxa" w:w="90"/>
              <w:bottom w:type="dxa" w:w="60"/>
              <w:right w:type="dxa" w:w="90"/>
            </w:tcMar>
          </w:tcPr>
          <w:p>
            <w:r>
              <w:rPr>
                <w:b/>
                <w:bCs/>
                <w:color w:val="FFFFFF"/>
                <w:sz w:val="18"/>
                <w:szCs w:val="18"/>
              </w:rPr>
              <w:t xml:space="preserve">Meses</w:t>
            </w:r>
          </w:p>
        </w:tc>
        <w:tc>
          <w:tcPr>
            <w:tcW w:type="dxa" w:w="2410"/>
            <w:shd w:fill="1F5C4A" w:color="auto" w:val="clear"/>
            <w:tcMar>
              <w:top w:type="dxa" w:w="60"/>
              <w:left w:type="dxa" w:w="90"/>
              <w:bottom w:type="dxa" w:w="60"/>
              <w:right w:type="dxa" w:w="90"/>
            </w:tcMar>
          </w:tcPr>
          <w:p>
            <w:r>
              <w:rPr>
                <w:b/>
                <w:bCs/>
                <w:color w:val="FFFFFF"/>
                <w:sz w:val="18"/>
                <w:szCs w:val="18"/>
              </w:rPr>
              <w:t xml:space="preserve">Interés total</w:t>
            </w:r>
          </w:p>
        </w:tc>
      </w:tr>
      <w:tr>
        <w:trPr>
          <w:tblHeader w:val="off"/>
        </w:trPr>
        <w:tc>
          <w:tcPr>
            <w:tcW w:type="dxa" w:w="2410"/>
            <w:tcMar>
              <w:top w:type="dxa" w:w="60"/>
              <w:left w:type="dxa" w:w="90"/>
              <w:bottom w:type="dxa" w:w="60"/>
              <w:right w:type="dxa" w:w="90"/>
            </w:tcMar>
          </w:tcPr>
          <w:p>
            <w:r>
              <w:rPr>
                <w:sz w:val="18"/>
                <w:szCs w:val="18"/>
              </w:rPr>
              <w:t xml:space="preserve">Avalancha (tasa más alta primero)</w:t>
            </w:r>
          </w:p>
        </w:tc>
        <w:tc>
          <w:tcPr>
            <w:tcW w:type="dxa" w:w="2410"/>
            <w:tcMar>
              <w:top w:type="dxa" w:w="60"/>
              <w:left w:type="dxa" w:w="90"/>
              <w:bottom w:type="dxa" w:w="60"/>
              <w:right w:type="dxa" w:w="90"/>
            </w:tcMar>
          </w:tcPr>
          <w:p>
            <w:r>
              <w:rPr>
                <w:sz w:val="18"/>
                <w:szCs w:val="18"/>
              </w:rPr>
              <w:t xml:space="preserve">A, B, Préstamo</w:t>
            </w:r>
          </w:p>
        </w:tc>
        <w:tc>
          <w:tcPr>
            <w:tcW w:type="dxa" w:w="2410"/>
            <w:tcMar>
              <w:top w:type="dxa" w:w="60"/>
              <w:left w:type="dxa" w:w="90"/>
              <w:bottom w:type="dxa" w:w="60"/>
              <w:right w:type="dxa" w:w="90"/>
            </w:tcMar>
          </w:tcPr>
          <w:p>
            <w:r>
              <w:rPr>
                <w:sz w:val="18"/>
                <w:szCs w:val="18"/>
              </w:rPr>
              <w:t xml:space="preserve">18</w:t>
            </w:r>
          </w:p>
        </w:tc>
        <w:tc>
          <w:tcPr>
            <w:tcW w:type="dxa" w:w="2410"/>
            <w:tcMar>
              <w:top w:type="dxa" w:w="60"/>
              <w:left w:type="dxa" w:w="90"/>
              <w:bottom w:type="dxa" w:w="60"/>
              <w:right w:type="dxa" w:w="90"/>
            </w:tcMar>
          </w:tcPr>
          <w:p>
            <w:r>
              <w:rPr>
                <w:sz w:val="18"/>
                <w:szCs w:val="18"/>
              </w:rPr>
              <w:t xml:space="preserve">715.28</w:t>
            </w:r>
          </w:p>
        </w:tc>
      </w:tr>
      <w:tr>
        <w:trPr>
          <w:tblHeader w:val="off"/>
        </w:trPr>
        <w:tc>
          <w:tcPr>
            <w:tcW w:type="dxa" w:w="2410"/>
            <w:tcMar>
              <w:top w:type="dxa" w:w="60"/>
              <w:left w:type="dxa" w:w="90"/>
              <w:bottom w:type="dxa" w:w="60"/>
              <w:right w:type="dxa" w:w="90"/>
            </w:tcMar>
          </w:tcPr>
          <w:p>
            <w:r>
              <w:rPr>
                <w:sz w:val="18"/>
                <w:szCs w:val="18"/>
              </w:rPr>
              <w:t xml:space="preserve">Bola de nieve (saldo menor primero)</w:t>
            </w:r>
          </w:p>
        </w:tc>
        <w:tc>
          <w:tcPr>
            <w:tcW w:type="dxa" w:w="2410"/>
            <w:tcMar>
              <w:top w:type="dxa" w:w="60"/>
              <w:left w:type="dxa" w:w="90"/>
              <w:bottom w:type="dxa" w:w="60"/>
              <w:right w:type="dxa" w:w="90"/>
            </w:tcMar>
          </w:tcPr>
          <w:p>
            <w:r>
              <w:rPr>
                <w:sz w:val="18"/>
                <w:szCs w:val="18"/>
              </w:rPr>
              <w:t xml:space="preserve">B, Préstamo, A</w:t>
            </w:r>
          </w:p>
        </w:tc>
        <w:tc>
          <w:tcPr>
            <w:tcW w:type="dxa" w:w="2410"/>
            <w:tcMar>
              <w:top w:type="dxa" w:w="60"/>
              <w:left w:type="dxa" w:w="90"/>
              <w:bottom w:type="dxa" w:w="60"/>
              <w:right w:type="dxa" w:w="90"/>
            </w:tcMar>
          </w:tcPr>
          <w:p>
            <w:r>
              <w:rPr>
                <w:sz w:val="18"/>
                <w:szCs w:val="18"/>
              </w:rPr>
              <w:t xml:space="preserve">19</w:t>
            </w:r>
          </w:p>
        </w:tc>
        <w:tc>
          <w:tcPr>
            <w:tcW w:type="dxa" w:w="2410"/>
            <w:tcMar>
              <w:top w:type="dxa" w:w="60"/>
              <w:left w:type="dxa" w:w="90"/>
              <w:bottom w:type="dxa" w:w="60"/>
              <w:right w:type="dxa" w:w="90"/>
            </w:tcMar>
          </w:tcPr>
          <w:p>
            <w:r>
              <w:rPr>
                <w:sz w:val="18"/>
                <w:szCs w:val="18"/>
              </w:rPr>
              <w:t xml:space="preserve">911.71</w:t>
            </w:r>
          </w:p>
        </w:tc>
      </w:tr>
    </w:tbl>
    <w:p/>
    <w:p>
      <w:r>
        <w:rPr>
          <w:b/>
          <w:bCs/>
        </w:rPr>
        <w:t xml:space="preserve">Retroalimentación:</w:t>
      </w:r>
      <w:r>
        <w:t xml:space="preserve"> "La avalancha ahorra 196.43. La bola de nieve da logros rápidos. La mejor es la que puedes sostener."</w:t>
      </w:r>
    </w:p>
    <w:p>
      <w:pPr>
        <w:pStyle w:val="Heading2"/>
      </w:pPr>
      <w:r>
        <w:t xml:space="preserve">M3 U07. Llamada con el cobrador</w:t>
      </w:r>
    </w:p>
    <w:p>
      <w:r>
        <w:rPr>
          <w:b/>
          <w:bCs/>
        </w:rPr>
        <w:t xml:space="preserve">Tipo:</w:t>
      </w:r>
      <w:r>
        <w:t xml:space="preserve"> Branching Scenario. </w:t>
      </w:r>
      <w:r>
        <w:rPr>
          <w:b/>
          <w:bCs/>
        </w:rPr>
        <w:t xml:space="preserve">Calificable:</w:t>
      </w:r>
      <w:r>
        <w:t xml:space="preserve"> no.</w:t>
      </w:r>
    </w:p>
    <w:p>
      <w:pPr>
        <w:pStyle w:val="ListParagraph"/>
        <w:numPr>
          <w:ilvl w:val="0"/>
          <w:numId w:val="3"/>
        </w:numPr>
      </w:pPr>
      <w:r>
        <w:rPr>
          <w:b/>
          <w:bCs/>
        </w:rPr>
        <w:t xml:space="preserve">Escena 1:</w:t>
      </w:r>
      <w:r>
        <w:t xml:space="preserve"> "Si no paga hoy lo reportamos a inmigración."</w:t>
      </w:r>
    </w:p>
    <w:p>
      <w:pPr>
        <w:pStyle w:val="ListParagraph"/>
        <w:numPr>
          <w:ilvl w:val="1"/>
          <w:numId w:val="3"/>
        </w:numPr>
      </w:pPr>
      <w:r>
        <w:t xml:space="preserve">Respuesta correcta: "Eso no es legal. Por favor envíeme la información de la deuda por escrito."</w:t>
      </w:r>
    </w:p>
    <w:p>
      <w:pPr>
        <w:pStyle w:val="ListParagraph"/>
        <w:numPr>
          <w:ilvl w:val="1"/>
          <w:numId w:val="3"/>
        </w:numPr>
      </w:pPr>
      <w:r>
        <w:t xml:space="preserve">Añadir nota: amenazas así se reportan al CFPB.</w:t>
      </w:r>
    </w:p>
    <w:p>
      <w:pPr>
        <w:pStyle w:val="ListParagraph"/>
        <w:numPr>
          <w:ilvl w:val="0"/>
          <w:numId w:val="3"/>
        </w:numPr>
      </w:pPr>
      <w:r>
        <w:rPr>
          <w:b/>
          <w:bCs/>
        </w:rPr>
        <w:t xml:space="preserve">Escena 2:</w:t>
      </w:r>
      <w:r>
        <w:t xml:space="preserve"> "Deme su número de cuenta bancaria para cobrar."</w:t>
      </w:r>
    </w:p>
    <w:p>
      <w:pPr>
        <w:pStyle w:val="ListParagraph"/>
        <w:numPr>
          <w:ilvl w:val="1"/>
          <w:numId w:val="3"/>
        </w:numPr>
      </w:pPr>
      <w:r>
        <w:t xml:space="preserve">Respuesta correcta: no darlo; pagar solo por medio verificado.</w:t>
      </w:r>
    </w:p>
    <w:p>
      <w:pPr>
        <w:pStyle w:val="ListParagraph"/>
        <w:numPr>
          <w:ilvl w:val="0"/>
          <w:numId w:val="3"/>
        </w:numPr>
      </w:pPr>
      <w:r>
        <w:rPr>
          <w:b/>
          <w:bCs/>
        </w:rPr>
        <w:t xml:space="preserve">Escena 3:</w:t>
      </w:r>
      <w:r>
        <w:t xml:space="preserve"> "¿Puede pagar 50 al mes?"</w:t>
      </w:r>
    </w:p>
    <w:p>
      <w:pPr>
        <w:pStyle w:val="ListParagraph"/>
        <w:numPr>
          <w:ilvl w:val="1"/>
          <w:numId w:val="3"/>
        </w:numPr>
      </w:pPr>
      <w:r>
        <w:t xml:space="preserve">Respuesta correcta: aceptar solo lo que cabe y pedir el acuerdo por escrito.</w:t>
      </w:r>
    </w:p>
    <w:p>
      <w:pPr>
        <w:pStyle w:val="Heading2"/>
      </w:pPr>
      <w:r>
        <w:t xml:space="preserve">M3 U08. ¿Firmo o no?</w:t>
      </w:r>
    </w:p>
    <w:p>
      <w:r>
        <w:rPr>
          <w:b/>
          <w:bCs/>
        </w:rPr>
        <w:t xml:space="preserve">Tipo:</w:t>
      </w:r>
      <w:r>
        <w:t xml:space="preserve"> Branching Scenario. </w:t>
      </w:r>
      <w:r>
        <w:rPr>
          <w:b/>
          <w:bCs/>
        </w:rPr>
        <w:t xml:space="preserve">Calificable:</w:t>
      </w:r>
      <w:r>
        <w:t xml:space="preserve"> no.</w:t>
      </w:r>
    </w:p>
    <w:p>
      <w:pPr>
        <w:pStyle w:val="ListParagraph"/>
        <w:numPr>
          <w:ilvl w:val="0"/>
          <w:numId w:val="3"/>
        </w:numPr>
      </w:pPr>
      <w:r>
        <w:rPr>
          <w:b/>
          <w:bCs/>
        </w:rPr>
        <w:t xml:space="preserve">Caso 1:</w:t>
      </w:r>
      <w:r>
        <w:t xml:space="preserve"> tu hermano te pide ser aval de un auto. Consecuencia: si él no paga, la deuda y el atraso son tuyos.</w:t>
      </w:r>
    </w:p>
    <w:p>
      <w:pPr>
        <w:pStyle w:val="ListParagraph"/>
        <w:numPr>
          <w:ilvl w:val="0"/>
          <w:numId w:val="3"/>
        </w:numPr>
      </w:pPr>
      <w:r>
        <w:rPr>
          <w:b/>
          <w:bCs/>
        </w:rPr>
        <w:t xml:space="preserve">Caso 2:</w:t>
      </w:r>
      <w:r>
        <w:t xml:space="preserve"> tu prima quiere agregarte como usuaria autorizada de su tarjeta. Consecuencia: su historial te puede ayudar o afectar; no te obliga a pagar.</w:t>
      </w:r>
    </w:p>
    <w:p>
      <w:pPr>
        <w:pStyle w:val="ListParagraph"/>
        <w:numPr>
          <w:ilvl w:val="0"/>
          <w:numId w:val="3"/>
        </w:numPr>
      </w:pPr>
      <w:r>
        <w:rPr>
          <w:b/>
          <w:bCs/>
        </w:rPr>
        <w:t xml:space="preserve">Caso 3:</w:t>
      </w:r>
      <w:r>
        <w:t xml:space="preserve"> un amigo quiere que un préstamo quede a tu nombre. Consecuencia: es tu deuda.</w:t>
      </w:r>
    </w:p>
    <w:p>
      <w:pPr>
        <w:pStyle w:val="ListParagraph"/>
        <w:numPr>
          <w:ilvl w:val="0"/>
          <w:numId w:val="3"/>
        </w:numPr>
      </w:pPr>
      <w:r>
        <w:rPr>
          <w:b/>
          <w:bCs/>
        </w:rPr>
        <w:t xml:space="preserve">Cierre:</w:t>
      </w:r>
      <w:r>
        <w:t xml:space="preserve"> "Ayudar sin firmar: puedes ayudar con dinero que no necesites de vuelta."</w:t>
      </w:r>
    </w:p>
    <w:p>
      <w:pPr>
        <w:pStyle w:val="Heading2"/>
      </w:pPr>
      <w:r>
        <w:t xml:space="preserve">M3 U09. Simulador de tanda</w:t>
      </w:r>
    </w:p>
    <w:p>
      <w:r>
        <w:rPr>
          <w:b/>
          <w:bCs/>
        </w:rPr>
        <w:t xml:space="preserve">Tipo:</w:t>
      </w:r>
      <w:r>
        <w:t xml:space="preserve"> Course Presentation. </w:t>
      </w:r>
      <w:r>
        <w:rPr>
          <w:b/>
          <w:bCs/>
        </w:rPr>
        <w:t xml:space="preserve">Calificable:</w:t>
      </w:r>
      <w:r>
        <w:t xml:space="preserve"> no.</w:t>
      </w:r>
    </w:p>
    <w:p>
      <w:r>
        <w:rPr>
          <w:b/>
          <w:bCs/>
        </w:rPr>
        <w:t xml:space="preserve">Tanda de ejemplo:</w:t>
      </w:r>
      <w:r>
        <w:t xml:space="preserve"> 10 personas, 100 al mes, cada turno recibe 1,000.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Tu turno</w:t>
            </w:r>
          </w:p>
        </w:tc>
        <w:tc>
          <w:tcPr>
            <w:tcW w:type="dxa" w:w="3213"/>
            <w:shd w:fill="1F5C4A" w:color="auto" w:val="clear"/>
            <w:tcMar>
              <w:top w:type="dxa" w:w="60"/>
              <w:left w:type="dxa" w:w="90"/>
              <w:bottom w:type="dxa" w:w="60"/>
              <w:right w:type="dxa" w:w="90"/>
            </w:tcMar>
          </w:tcPr>
          <w:p>
            <w:r>
              <w:rPr>
                <w:b/>
                <w:bCs/>
                <w:color w:val="FFFFFF"/>
                <w:sz w:val="18"/>
                <w:szCs w:val="18"/>
              </w:rPr>
              <w:t xml:space="preserve">Aportas antes de recibir</w:t>
            </w:r>
          </w:p>
        </w:tc>
        <w:tc>
          <w:tcPr>
            <w:tcW w:type="dxa" w:w="3214"/>
            <w:shd w:fill="1F5C4A" w:color="auto" w:val="clear"/>
            <w:tcMar>
              <w:top w:type="dxa" w:w="60"/>
              <w:left w:type="dxa" w:w="90"/>
              <w:bottom w:type="dxa" w:w="60"/>
              <w:right w:type="dxa" w:w="90"/>
            </w:tcMar>
          </w:tcPr>
          <w:p>
            <w:r>
              <w:rPr>
                <w:b/>
                <w:bCs/>
                <w:color w:val="FFFFFF"/>
                <w:sz w:val="18"/>
                <w:szCs w:val="18"/>
              </w:rPr>
              <w:t xml:space="preserve">Aportas después</w:t>
            </w:r>
          </w:p>
        </w:tc>
      </w:tr>
      <w:tr>
        <w:trPr>
          <w:tblHeader w:val="off"/>
        </w:trPr>
        <w:tc>
          <w:tcPr>
            <w:tcW w:type="dxa" w:w="3213"/>
            <w:tcMar>
              <w:top w:type="dxa" w:w="60"/>
              <w:left w:type="dxa" w:w="90"/>
              <w:bottom w:type="dxa" w:w="60"/>
              <w:right w:type="dxa" w:w="90"/>
            </w:tcMar>
          </w:tcPr>
          <w:p>
            <w:r>
              <w:rPr>
                <w:sz w:val="18"/>
                <w:szCs w:val="18"/>
              </w:rPr>
              <w:t xml:space="preserve">1</w:t>
            </w:r>
          </w:p>
        </w:tc>
        <w:tc>
          <w:tcPr>
            <w:tcW w:type="dxa" w:w="3213"/>
            <w:tcMar>
              <w:top w:type="dxa" w:w="60"/>
              <w:left w:type="dxa" w:w="90"/>
              <w:bottom w:type="dxa" w:w="60"/>
              <w:right w:type="dxa" w:w="90"/>
            </w:tcMar>
          </w:tcPr>
          <w:p>
            <w:r>
              <w:rPr>
                <w:sz w:val="18"/>
                <w:szCs w:val="18"/>
              </w:rPr>
              <w:t xml:space="preserve">100</w:t>
            </w:r>
          </w:p>
        </w:tc>
        <w:tc>
          <w:tcPr>
            <w:tcW w:type="dxa" w:w="3214"/>
            <w:tcMar>
              <w:top w:type="dxa" w:w="60"/>
              <w:left w:type="dxa" w:w="90"/>
              <w:bottom w:type="dxa" w:w="60"/>
              <w:right w:type="dxa" w:w="90"/>
            </w:tcMar>
          </w:tcPr>
          <w:p>
            <w:r>
              <w:rPr>
                <w:sz w:val="18"/>
                <w:szCs w:val="18"/>
              </w:rPr>
              <w:t xml:space="preserve">900 (funciona como préstamo al 0%)</w:t>
            </w:r>
          </w:p>
        </w:tc>
      </w:tr>
      <w:tr>
        <w:trPr>
          <w:tblHeader w:val="off"/>
        </w:trPr>
        <w:tc>
          <w:tcPr>
            <w:tcW w:type="dxa" w:w="3213"/>
            <w:tcMar>
              <w:top w:type="dxa" w:w="60"/>
              <w:left w:type="dxa" w:w="90"/>
              <w:bottom w:type="dxa" w:w="60"/>
              <w:right w:type="dxa" w:w="90"/>
            </w:tcMar>
          </w:tcPr>
          <w:p>
            <w:r>
              <w:rPr>
                <w:sz w:val="18"/>
                <w:szCs w:val="18"/>
              </w:rPr>
              <w:t xml:space="preserve">5</w:t>
            </w:r>
          </w:p>
        </w:tc>
        <w:tc>
          <w:tcPr>
            <w:tcW w:type="dxa" w:w="3213"/>
            <w:tcMar>
              <w:top w:type="dxa" w:w="60"/>
              <w:left w:type="dxa" w:w="90"/>
              <w:bottom w:type="dxa" w:w="60"/>
              <w:right w:type="dxa" w:w="90"/>
            </w:tcMar>
          </w:tcPr>
          <w:p>
            <w:r>
              <w:rPr>
                <w:sz w:val="18"/>
                <w:szCs w:val="18"/>
              </w:rPr>
              <w:t xml:space="preserve">500</w:t>
            </w:r>
          </w:p>
        </w:tc>
        <w:tc>
          <w:tcPr>
            <w:tcW w:type="dxa" w:w="3214"/>
            <w:tcMar>
              <w:top w:type="dxa" w:w="60"/>
              <w:left w:type="dxa" w:w="90"/>
              <w:bottom w:type="dxa" w:w="60"/>
              <w:right w:type="dxa" w:w="90"/>
            </w:tcMar>
          </w:tcPr>
          <w:p>
            <w:r>
              <w:rPr>
                <w:sz w:val="18"/>
                <w:szCs w:val="18"/>
              </w:rPr>
              <w:t xml:space="preserve">500</w:t>
            </w:r>
          </w:p>
        </w:tc>
      </w:tr>
      <w:tr>
        <w:trPr>
          <w:tblHeader w:val="off"/>
        </w:trPr>
        <w:tc>
          <w:tcPr>
            <w:tcW w:type="dxa" w:w="3213"/>
            <w:tcMar>
              <w:top w:type="dxa" w:w="60"/>
              <w:left w:type="dxa" w:w="90"/>
              <w:bottom w:type="dxa" w:w="60"/>
              <w:right w:type="dxa" w:w="90"/>
            </w:tcMar>
          </w:tcPr>
          <w:p>
            <w:r>
              <w:rPr>
                <w:sz w:val="18"/>
                <w:szCs w:val="18"/>
              </w:rPr>
              <w:t xml:space="preserve">10</w:t>
            </w:r>
          </w:p>
        </w:tc>
        <w:tc>
          <w:tcPr>
            <w:tcW w:type="dxa" w:w="3213"/>
            <w:tcMar>
              <w:top w:type="dxa" w:w="60"/>
              <w:left w:type="dxa" w:w="90"/>
              <w:bottom w:type="dxa" w:w="60"/>
              <w:right w:type="dxa" w:w="90"/>
            </w:tcMar>
          </w:tcPr>
          <w:p>
            <w:r>
              <w:rPr>
                <w:sz w:val="18"/>
                <w:szCs w:val="18"/>
              </w:rPr>
              <w:t xml:space="preserve">1,000</w:t>
            </w:r>
          </w:p>
        </w:tc>
        <w:tc>
          <w:tcPr>
            <w:tcW w:type="dxa" w:w="3214"/>
            <w:tcMar>
              <w:top w:type="dxa" w:w="60"/>
              <w:left w:type="dxa" w:w="90"/>
              <w:bottom w:type="dxa" w:w="60"/>
              <w:right w:type="dxa" w:w="90"/>
            </w:tcMar>
          </w:tcPr>
          <w:p>
            <w:r>
              <w:rPr>
                <w:sz w:val="18"/>
                <w:szCs w:val="18"/>
              </w:rPr>
              <w:t xml:space="preserve">0 (funciona como ahorro)</w:t>
            </w:r>
          </w:p>
        </w:tc>
      </w:tr>
    </w:tbl>
    <w:p/>
    <w:p>
      <w:pPr>
        <w:pStyle w:val="ListParagraph"/>
        <w:numPr>
          <w:ilvl w:val="0"/>
          <w:numId w:val="3"/>
        </w:numPr>
      </w:pPr>
      <w:r>
        <w:rPr>
          <w:b/>
          <w:bCs/>
        </w:rPr>
        <w:t xml:space="preserve">Diapositiva de riesgo:</w:t>
      </w:r>
      <w:r>
        <w:t xml:space="preserve"> si alguien deja de pagar en el mes 6, los turnos 7 a 10 reciben menos.</w:t>
      </w:r>
    </w:p>
    <w:p>
      <w:pPr>
        <w:pStyle w:val="ListParagraph"/>
        <w:numPr>
          <w:ilvl w:val="0"/>
          <w:numId w:val="3"/>
        </w:numPr>
      </w:pPr>
      <w:r>
        <w:rPr>
          <w:b/>
          <w:bCs/>
        </w:rPr>
        <w:t xml:space="preserve">Cierre:</w:t>
      </w:r>
      <w:r>
        <w:t xml:space="preserve"> "Una tanda informal no construye crédito. Los círculos de préstamo que reportan a los burós sí."</w:t>
      </w:r>
    </w:p>
    <w:p>
      <w:r>
        <w:br w:type="page"/>
      </w:r>
    </w:p>
    <w:p>
      <w:pPr>
        <w:pStyle w:val="Heading1"/>
      </w:pPr>
      <w:r>
        <w:t xml:space="preserve">Módulo 4. Protege tu dinero, tu identidad y tu familia</w:t>
      </w:r>
    </w:p>
    <w:p>
      <w:pPr>
        <w:pStyle w:val="Heading2"/>
      </w:pPr>
      <w:r>
        <w:t xml:space="preserve">M4 U01. ¿Estafa o no?</w:t>
      </w:r>
    </w:p>
    <w:p>
      <w:r>
        <w:rPr>
          <w:b/>
          <w:bCs/>
        </w:rPr>
        <w:t xml:space="preserve">Tipo:</w:t>
      </w:r>
      <w:r>
        <w:t xml:space="preserve"> Single Choice Set (12 preguntas con opciones "Estafa" y "Legítimo"). </w:t>
      </w:r>
      <w:r>
        <w:rPr>
          <w:b/>
          <w:bCs/>
        </w:rPr>
        <w:t xml:space="preserve">Calificable:</w:t>
      </w:r>
      <w:r>
        <w:t xml:space="preserve"> sí.</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Mensaje</w:t>
            </w:r>
          </w:p>
        </w:tc>
        <w:tc>
          <w:tcPr>
            <w:tcW w:type="dxa" w:w="3213"/>
            <w:shd w:fill="1F5C4A" w:color="auto" w:val="clear"/>
            <w:tcMar>
              <w:top w:type="dxa" w:w="60"/>
              <w:left w:type="dxa" w:w="90"/>
              <w:bottom w:type="dxa" w:w="60"/>
              <w:right w:type="dxa" w:w="90"/>
            </w:tcMar>
          </w:tcPr>
          <w:p>
            <w:r>
              <w:rPr>
                <w:b/>
                <w:bCs/>
                <w:color w:val="FFFFFF"/>
                <w:sz w:val="18"/>
                <w:szCs w:val="18"/>
              </w:rPr>
              <w:t xml:space="preserve">Respuesta</w:t>
            </w:r>
          </w:p>
        </w:tc>
        <w:tc>
          <w:tcPr>
            <w:tcW w:type="dxa" w:w="3214"/>
            <w:shd w:fill="1F5C4A" w:color="auto" w:val="clear"/>
            <w:tcMar>
              <w:top w:type="dxa" w:w="60"/>
              <w:left w:type="dxa" w:w="90"/>
              <w:bottom w:type="dxa" w:w="60"/>
              <w:right w:type="dxa" w:w="90"/>
            </w:tcMar>
          </w:tcPr>
          <w:p>
            <w:r>
              <w:rPr>
                <w:b/>
                <w:bCs/>
                <w:color w:val="FFFFFF"/>
                <w:sz w:val="18"/>
                <w:szCs w:val="18"/>
              </w:rPr>
              <w:t xml:space="preserve">Señal</w:t>
            </w:r>
          </w:p>
        </w:tc>
      </w:tr>
      <w:tr>
        <w:trPr>
          <w:tblHeader w:val="off"/>
        </w:trPr>
        <w:tc>
          <w:tcPr>
            <w:tcW w:type="dxa" w:w="3213"/>
            <w:tcMar>
              <w:top w:type="dxa" w:w="60"/>
              <w:left w:type="dxa" w:w="90"/>
              <w:bottom w:type="dxa" w:w="60"/>
              <w:right w:type="dxa" w:w="90"/>
            </w:tcMar>
          </w:tcPr>
          <w:p>
            <w:r>
              <w:rPr>
                <w:sz w:val="18"/>
                <w:szCs w:val="18"/>
              </w:rPr>
              <w:t xml:space="preserve">"Tu cuenta será bloqueada, confirma tu contraseña aquí."</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Piden contraseña</w:t>
            </w:r>
          </w:p>
        </w:tc>
      </w:tr>
      <w:tr>
        <w:trPr>
          <w:tblHeader w:val="off"/>
        </w:trPr>
        <w:tc>
          <w:tcPr>
            <w:tcW w:type="dxa" w:w="3213"/>
            <w:tcMar>
              <w:top w:type="dxa" w:w="60"/>
              <w:left w:type="dxa" w:w="90"/>
              <w:bottom w:type="dxa" w:w="60"/>
              <w:right w:type="dxa" w:w="90"/>
            </w:tcMar>
          </w:tcPr>
          <w:p>
            <w:r>
              <w:rPr>
                <w:sz w:val="18"/>
                <w:szCs w:val="18"/>
              </w:rPr>
              <w:t xml:space="preserve">"Ganaste una green card, paga 200 de trámite."</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Nadie vende la lotería de visas</w:t>
            </w:r>
          </w:p>
        </w:tc>
      </w:tr>
      <w:tr>
        <w:trPr>
          <w:tblHeader w:val="off"/>
        </w:trPr>
        <w:tc>
          <w:tcPr>
            <w:tcW w:type="dxa" w:w="3213"/>
            <w:tcMar>
              <w:top w:type="dxa" w:w="60"/>
              <w:left w:type="dxa" w:w="90"/>
              <w:bottom w:type="dxa" w:w="60"/>
              <w:right w:type="dxa" w:w="90"/>
            </w:tcMar>
          </w:tcPr>
          <w:p>
            <w:r>
              <w:rPr>
                <w:sz w:val="18"/>
                <w:szCs w:val="18"/>
              </w:rPr>
              <w:t xml:space="preserve">"IRS: paga hoy con tarjetas de regalo."</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El IRS no cobra con tarjetas de regalo</w:t>
            </w:r>
          </w:p>
        </w:tc>
      </w:tr>
      <w:tr>
        <w:trPr>
          <w:tblHeader w:val="off"/>
        </w:trPr>
        <w:tc>
          <w:tcPr>
            <w:tcW w:type="dxa" w:w="3213"/>
            <w:tcMar>
              <w:top w:type="dxa" w:w="60"/>
              <w:left w:type="dxa" w:w="90"/>
              <w:bottom w:type="dxa" w:w="60"/>
              <w:right w:type="dxa" w:w="90"/>
            </w:tcMar>
          </w:tcPr>
          <w:p>
            <w:r>
              <w:rPr>
                <w:sz w:val="18"/>
                <w:szCs w:val="18"/>
              </w:rPr>
              <w:t xml:space="preserve">Tu banco te avisa de una compra y te pide llamar al número de tu tarjeta.</w:t>
            </w:r>
          </w:p>
        </w:tc>
        <w:tc>
          <w:tcPr>
            <w:tcW w:type="dxa" w:w="3213"/>
            <w:tcMar>
              <w:top w:type="dxa" w:w="60"/>
              <w:left w:type="dxa" w:w="90"/>
              <w:bottom w:type="dxa" w:w="60"/>
              <w:right w:type="dxa" w:w="90"/>
            </w:tcMar>
          </w:tcPr>
          <w:p>
            <w:r>
              <w:rPr>
                <w:sz w:val="18"/>
                <w:szCs w:val="18"/>
              </w:rPr>
              <w:t xml:space="preserve">Legítimo</w:t>
            </w:r>
          </w:p>
        </w:tc>
        <w:tc>
          <w:tcPr>
            <w:tcW w:type="dxa" w:w="3214"/>
            <w:tcMar>
              <w:top w:type="dxa" w:w="60"/>
              <w:left w:type="dxa" w:w="90"/>
              <w:bottom w:type="dxa" w:w="60"/>
              <w:right w:type="dxa" w:w="90"/>
            </w:tcMar>
          </w:tcPr>
          <w:p>
            <w:r>
              <w:rPr>
                <w:sz w:val="18"/>
                <w:szCs w:val="18"/>
              </w:rPr>
              <w:t xml:space="preserve">Llamas tú al número oficial</w:t>
            </w:r>
          </w:p>
        </w:tc>
      </w:tr>
      <w:tr>
        <w:trPr>
          <w:tblHeader w:val="off"/>
        </w:trPr>
        <w:tc>
          <w:tcPr>
            <w:tcW w:type="dxa" w:w="3213"/>
            <w:tcMar>
              <w:top w:type="dxa" w:w="60"/>
              <w:left w:type="dxa" w:w="90"/>
              <w:bottom w:type="dxa" w:w="60"/>
              <w:right w:type="dxa" w:w="90"/>
            </w:tcMar>
          </w:tcPr>
          <w:p>
            <w:r>
              <w:rPr>
                <w:sz w:val="18"/>
                <w:szCs w:val="18"/>
              </w:rPr>
              <w:t xml:space="preserve">"Trabajo desde casa, recibe cheques y reenvía el dinero."</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Mulas de dinero</w:t>
            </w:r>
          </w:p>
        </w:tc>
      </w:tr>
      <w:tr>
        <w:trPr>
          <w:tblHeader w:val="off"/>
        </w:trPr>
        <w:tc>
          <w:tcPr>
            <w:tcW w:type="dxa" w:w="3213"/>
            <w:tcMar>
              <w:top w:type="dxa" w:w="60"/>
              <w:left w:type="dxa" w:w="90"/>
              <w:bottom w:type="dxa" w:w="60"/>
              <w:right w:type="dxa" w:w="90"/>
            </w:tcMar>
          </w:tcPr>
          <w:p>
            <w:r>
              <w:rPr>
                <w:sz w:val="18"/>
                <w:szCs w:val="18"/>
              </w:rPr>
              <w:t xml:space="preserve">"Tu paquete no se entregó, paga 1.99."</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Enlace extraño</w:t>
            </w:r>
          </w:p>
        </w:tc>
      </w:tr>
      <w:tr>
        <w:trPr>
          <w:tblHeader w:val="off"/>
        </w:trPr>
        <w:tc>
          <w:tcPr>
            <w:tcW w:type="dxa" w:w="3213"/>
            <w:tcMar>
              <w:top w:type="dxa" w:w="60"/>
              <w:left w:type="dxa" w:w="90"/>
              <w:bottom w:type="dxa" w:w="60"/>
              <w:right w:type="dxa" w:w="90"/>
            </w:tcMar>
          </w:tcPr>
          <w:p>
            <w:r>
              <w:rPr>
                <w:sz w:val="18"/>
                <w:szCs w:val="18"/>
              </w:rPr>
              <w:t xml:space="preserve">Recordatorio de cita de tu clínica sin enlaces ni pagos.</w:t>
            </w:r>
          </w:p>
        </w:tc>
        <w:tc>
          <w:tcPr>
            <w:tcW w:type="dxa" w:w="3213"/>
            <w:tcMar>
              <w:top w:type="dxa" w:w="60"/>
              <w:left w:type="dxa" w:w="90"/>
              <w:bottom w:type="dxa" w:w="60"/>
              <w:right w:type="dxa" w:w="90"/>
            </w:tcMar>
          </w:tcPr>
          <w:p>
            <w:r>
              <w:rPr>
                <w:sz w:val="18"/>
                <w:szCs w:val="18"/>
              </w:rPr>
              <w:t xml:space="preserve">Legítimo</w:t>
            </w:r>
          </w:p>
        </w:tc>
        <w:tc>
          <w:tcPr>
            <w:tcW w:type="dxa" w:w="3214"/>
            <w:tcMar>
              <w:top w:type="dxa" w:w="60"/>
              <w:left w:type="dxa" w:w="90"/>
              <w:bottom w:type="dxa" w:w="60"/>
              <w:right w:type="dxa" w:w="90"/>
            </w:tcMar>
          </w:tcPr>
          <w:p>
            <w:r>
              <w:rPr>
                <w:sz w:val="18"/>
                <w:szCs w:val="18"/>
              </w:rPr>
              <w:t xml:space="preserve">No pide datos</w:t>
            </w:r>
          </w:p>
        </w:tc>
      </w:tr>
      <w:tr>
        <w:trPr>
          <w:tblHeader w:val="off"/>
        </w:trPr>
        <w:tc>
          <w:tcPr>
            <w:tcW w:type="dxa" w:w="3213"/>
            <w:tcMar>
              <w:top w:type="dxa" w:w="60"/>
              <w:left w:type="dxa" w:w="90"/>
              <w:bottom w:type="dxa" w:w="60"/>
              <w:right w:type="dxa" w:w="90"/>
            </w:tcMar>
          </w:tcPr>
          <w:p>
            <w:r>
              <w:rPr>
                <w:sz w:val="18"/>
                <w:szCs w:val="18"/>
              </w:rPr>
              <w:t xml:space="preserve">"Soy abogado de inmigración, garantizo tu caso por WhatsApp."</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Nadie garantiza</w:t>
            </w:r>
          </w:p>
        </w:tc>
      </w:tr>
      <w:tr>
        <w:trPr>
          <w:tblHeader w:val="off"/>
        </w:trPr>
        <w:tc>
          <w:tcPr>
            <w:tcW w:type="dxa" w:w="3213"/>
            <w:tcMar>
              <w:top w:type="dxa" w:w="60"/>
              <w:left w:type="dxa" w:w="90"/>
              <w:bottom w:type="dxa" w:w="60"/>
              <w:right w:type="dxa" w:w="90"/>
            </w:tcMar>
          </w:tcPr>
          <w:p>
            <w:r>
              <w:rPr>
                <w:sz w:val="18"/>
                <w:szCs w:val="18"/>
              </w:rPr>
              <w:t xml:space="preserve">"Zelle: te envié de más por error, devuélvemelo."</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Pago falso</w:t>
            </w:r>
          </w:p>
        </w:tc>
      </w:tr>
      <w:tr>
        <w:trPr>
          <w:tblHeader w:val="off"/>
        </w:trPr>
        <w:tc>
          <w:tcPr>
            <w:tcW w:type="dxa" w:w="3213"/>
            <w:tcMar>
              <w:top w:type="dxa" w:w="60"/>
              <w:left w:type="dxa" w:w="90"/>
              <w:bottom w:type="dxa" w:w="60"/>
              <w:right w:type="dxa" w:w="90"/>
            </w:tcMar>
          </w:tcPr>
          <w:p>
            <w:r>
              <w:rPr>
                <w:sz w:val="18"/>
                <w:szCs w:val="18"/>
              </w:rPr>
              <w:t xml:space="preserve">Correo del DMV con tu número de cita que tú agendaste.</w:t>
            </w:r>
          </w:p>
        </w:tc>
        <w:tc>
          <w:tcPr>
            <w:tcW w:type="dxa" w:w="3213"/>
            <w:tcMar>
              <w:top w:type="dxa" w:w="60"/>
              <w:left w:type="dxa" w:w="90"/>
              <w:bottom w:type="dxa" w:w="60"/>
              <w:right w:type="dxa" w:w="90"/>
            </w:tcMar>
          </w:tcPr>
          <w:p>
            <w:r>
              <w:rPr>
                <w:sz w:val="18"/>
                <w:szCs w:val="18"/>
              </w:rPr>
              <w:t xml:space="preserve">Legítimo</w:t>
            </w:r>
          </w:p>
        </w:tc>
        <w:tc>
          <w:tcPr>
            <w:tcW w:type="dxa" w:w="3214"/>
            <w:tcMar>
              <w:top w:type="dxa" w:w="60"/>
              <w:left w:type="dxa" w:w="90"/>
              <w:bottom w:type="dxa" w:w="60"/>
              <w:right w:type="dxa" w:w="90"/>
            </w:tcMar>
          </w:tcPr>
          <w:p>
            <w:r>
              <w:rPr>
                <w:sz w:val="18"/>
                <w:szCs w:val="18"/>
              </w:rPr>
              <w:t xml:space="preserve">Coincide con tu trámite</w:t>
            </w:r>
          </w:p>
        </w:tc>
      </w:tr>
      <w:tr>
        <w:trPr>
          <w:tblHeader w:val="off"/>
        </w:trPr>
        <w:tc>
          <w:tcPr>
            <w:tcW w:type="dxa" w:w="3213"/>
            <w:tcMar>
              <w:top w:type="dxa" w:w="60"/>
              <w:left w:type="dxa" w:w="90"/>
              <w:bottom w:type="dxa" w:w="60"/>
              <w:right w:type="dxa" w:w="90"/>
            </w:tcMar>
          </w:tcPr>
          <w:p>
            <w:r>
              <w:rPr>
                <w:sz w:val="18"/>
                <w:szCs w:val="18"/>
              </w:rPr>
              <w:t xml:space="preserve">"Inversión en cripto con 20% mensual garantizado."</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Rendimiento garantizado</w:t>
            </w:r>
          </w:p>
        </w:tc>
      </w:tr>
      <w:tr>
        <w:trPr>
          <w:tblHeader w:val="off"/>
        </w:trPr>
        <w:tc>
          <w:tcPr>
            <w:tcW w:type="dxa" w:w="3213"/>
            <w:tcMar>
              <w:top w:type="dxa" w:w="60"/>
              <w:left w:type="dxa" w:w="90"/>
              <w:bottom w:type="dxa" w:w="60"/>
              <w:right w:type="dxa" w:w="90"/>
            </w:tcMar>
          </w:tcPr>
          <w:p>
            <w:r>
              <w:rPr>
                <w:sz w:val="18"/>
                <w:szCs w:val="18"/>
              </w:rPr>
              <w:t xml:space="preserve">"El consulado te llama: paga una multa hoy."</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Presión y pago inmediato</w:t>
            </w:r>
          </w:p>
        </w:tc>
      </w:tr>
    </w:tbl>
    <w:p/>
    <w:p>
      <w:pPr>
        <w:pStyle w:val="Heading2"/>
      </w:pPr>
      <w:r>
        <w:t xml:space="preserve">M4 U02. ¿Puede ayudarme?</w:t>
      </w:r>
    </w:p>
    <w:p>
      <w:r>
        <w:rPr>
          <w:b/>
          <w:bCs/>
        </w:rPr>
        <w:t xml:space="preserve">Tipo:</w:t>
      </w:r>
      <w:r>
        <w:t xml:space="preserve"> Dialog Cards. </w:t>
      </w:r>
      <w:r>
        <w:rPr>
          <w:b/>
          <w:bCs/>
        </w:rPr>
        <w:t xml:space="preserve">Calificable:</w:t>
      </w:r>
      <w:r>
        <w:t xml:space="preserve"> no.</w:t>
      </w:r>
    </w:p>
    <w:p>
      <w:pPr>
        <w:pStyle w:val="ListParagraph"/>
        <w:numPr>
          <w:ilvl w:val="0"/>
          <w:numId w:val="3"/>
        </w:numPr>
      </w:pPr>
      <w:r>
        <w:rPr>
          <w:b/>
          <w:bCs/>
        </w:rPr>
        <w:t xml:space="preserve">Notario público (EE. UU.):</w:t>
      </w:r>
      <w:r>
        <w:t xml:space="preserve"> puede certificar firmas. No puede dar asesoría migratoria.</w:t>
      </w:r>
    </w:p>
    <w:p>
      <w:pPr>
        <w:pStyle w:val="ListParagraph"/>
        <w:numPr>
          <w:ilvl w:val="0"/>
          <w:numId w:val="3"/>
        </w:numPr>
      </w:pPr>
      <w:r>
        <w:rPr>
          <w:b/>
          <w:bCs/>
        </w:rPr>
        <w:t xml:space="preserve">Consultor de inmigración:</w:t>
      </w:r>
      <w:r>
        <w:t xml:space="preserve"> puede llenar formularios con tus respuestas, con fianza y registro en California. No puede dar asesoría legal.</w:t>
      </w:r>
    </w:p>
    <w:p>
      <w:pPr>
        <w:pStyle w:val="ListParagraph"/>
        <w:numPr>
          <w:ilvl w:val="0"/>
          <w:numId w:val="3"/>
        </w:numPr>
      </w:pPr>
      <w:r>
        <w:rPr>
          <w:b/>
          <w:bCs/>
        </w:rPr>
        <w:t xml:space="preserve">Abogado:</w:t>
      </w:r>
      <w:r>
        <w:t xml:space="preserve"> puede dar asesoría y representarte. Verifícalo en el State Bar.</w:t>
      </w:r>
    </w:p>
    <w:p>
      <w:pPr>
        <w:pStyle w:val="ListParagraph"/>
        <w:numPr>
          <w:ilvl w:val="0"/>
          <w:numId w:val="3"/>
        </w:numPr>
      </w:pPr>
      <w:r>
        <w:rPr>
          <w:b/>
          <w:bCs/>
        </w:rPr>
        <w:t xml:space="preserve">Representante acreditado (DOJ):</w:t>
      </w:r>
      <w:r>
        <w:t xml:space="preserve"> puede asesorar y representar si trabaja en una organización reconocida. Verifícalo en la lista de EOIR.</w:t>
      </w:r>
    </w:p>
    <w:p>
      <w:pPr>
        <w:pStyle w:val="ListParagraph"/>
        <w:numPr>
          <w:ilvl w:val="0"/>
          <w:numId w:val="3"/>
        </w:numPr>
      </w:pPr>
      <w:r>
        <w:rPr>
          <w:b/>
          <w:bCs/>
        </w:rPr>
        <w:t xml:space="preserve">"Gestor" de redes sociales:</w:t>
      </w:r>
      <w:r>
        <w:t xml:space="preserve"> nada de lo anterior; es señal de alarma.</w:t>
      </w:r>
    </w:p>
    <w:p>
      <w:pPr>
        <w:pStyle w:val="Heading2"/>
      </w:pPr>
      <w:r>
        <w:t xml:space="preserve">M4 U03. Revisión de seguridad</w:t>
      </w:r>
    </w:p>
    <w:p>
      <w:r>
        <w:rPr>
          <w:b/>
          <w:bCs/>
        </w:rPr>
        <w:t xml:space="preserve">Tipo:</w:t>
      </w:r>
      <w:r>
        <w:t xml:space="preserve"> Documentation Tool con casillas. </w:t>
      </w:r>
      <w:r>
        <w:rPr>
          <w:b/>
          <w:bCs/>
        </w:rPr>
        <w:t xml:space="preserve">Calificable:</w:t>
      </w:r>
      <w:r>
        <w:t xml:space="preserve"> no.</w:t>
      </w:r>
    </w:p>
    <w:p>
      <w:r>
        <w:rPr>
          <w:b/>
          <w:bCs/>
        </w:rPr>
        <w:t xml:space="preserve">Casillas:</w:t>
      </w:r>
    </w:p>
    <w:p>
      <w:pPr>
        <w:pStyle w:val="ListParagraph"/>
        <w:numPr>
          <w:ilvl w:val="0"/>
          <w:numId w:val="3"/>
        </w:numPr>
      </w:pPr>
      <w:r>
        <w:t xml:space="preserve">Verificación en dos pasos en correo y banco</w:t>
      </w:r>
    </w:p>
    <w:p>
      <w:pPr>
        <w:pStyle w:val="ListParagraph"/>
        <w:numPr>
          <w:ilvl w:val="0"/>
          <w:numId w:val="3"/>
        </w:numPr>
      </w:pPr>
      <w:r>
        <w:t xml:space="preserve">Contraseñas distintas</w:t>
      </w:r>
    </w:p>
    <w:p>
      <w:pPr>
        <w:pStyle w:val="ListParagraph"/>
        <w:numPr>
          <w:ilvl w:val="0"/>
          <w:numId w:val="3"/>
        </w:numPr>
      </w:pPr>
      <w:r>
        <w:t xml:space="preserve">Alertas de movimientos</w:t>
      </w:r>
    </w:p>
    <w:p>
      <w:pPr>
        <w:pStyle w:val="ListParagraph"/>
        <w:numPr>
          <w:ilvl w:val="0"/>
          <w:numId w:val="3"/>
        </w:numPr>
      </w:pPr>
      <w:r>
        <w:t xml:space="preserve">Bloqueo de pantalla</w:t>
      </w:r>
    </w:p>
    <w:p>
      <w:pPr>
        <w:pStyle w:val="ListParagraph"/>
        <w:numPr>
          <w:ilvl w:val="0"/>
          <w:numId w:val="3"/>
        </w:numPr>
      </w:pPr>
      <w:r>
        <w:t xml:space="preserve">Actualizaciones al día</w:t>
      </w:r>
    </w:p>
    <w:p>
      <w:pPr>
        <w:pStyle w:val="ListParagraph"/>
        <w:numPr>
          <w:ilvl w:val="0"/>
          <w:numId w:val="3"/>
        </w:numPr>
      </w:pPr>
      <w:r>
        <w:t xml:space="preserve">Crédito congelado</w:t>
      </w:r>
    </w:p>
    <w:p>
      <w:pPr>
        <w:pStyle w:val="ListParagraph"/>
        <w:numPr>
          <w:ilvl w:val="0"/>
          <w:numId w:val="3"/>
        </w:numPr>
      </w:pPr>
      <w:r>
        <w:t xml:space="preserve">Palabra clave familiar</w:t>
      </w:r>
    </w:p>
    <w:p>
      <w:r>
        <w:rPr>
          <w:b/>
          <w:bCs/>
        </w:rPr>
        <w:t xml:space="preserve">Salida:</w:t>
      </w:r>
      <w:r>
        <w:t xml:space="preserve"> los primeros tres controles que la persona no marcó, en el orden de la lista.</w:t>
      </w:r>
    </w:p>
    <w:p>
      <w:pPr>
        <w:pStyle w:val="Heading2"/>
      </w:pPr>
      <w:r>
        <w:t xml:space="preserve">M4 U04. Ordena la respuesta</w:t>
      </w:r>
    </w:p>
    <w:p>
      <w:r>
        <w:rPr>
          <w:b/>
          <w:bCs/>
        </w:rPr>
        <w:t xml:space="preserve">Tipo:</w:t>
      </w:r>
      <w:r>
        <w:t xml:space="preserve"> Sort the Paragraphs (3 ejercicios). </w:t>
      </w:r>
      <w:r>
        <w:rPr>
          <w:b/>
          <w:bCs/>
        </w:rPr>
        <w:t xml:space="preserve">Calificable:</w:t>
      </w:r>
      <w:r>
        <w:t xml:space="preserve"> sí.</w:t>
      </w:r>
    </w:p>
    <w:p>
      <w:pPr>
        <w:pStyle w:val="ListParagraph"/>
        <w:numPr>
          <w:ilvl w:val="0"/>
          <w:numId w:val="3"/>
        </w:numPr>
      </w:pPr>
      <w:r>
        <w:rPr>
          <w:b/>
          <w:bCs/>
        </w:rPr>
        <w:t xml:space="preserve">Incidente 1: di mi contraseña del banco.</w:t>
      </w:r>
    </w:p>
    <w:p>
      <w:pPr>
        <w:pStyle w:val="ListParagraph"/>
        <w:numPr>
          <w:ilvl w:val="0"/>
          <w:numId w:val="9"/>
        </w:numPr>
      </w:pPr>
      <w:r>
        <w:t xml:space="preserve">Cambiar contraseña.</w:t>
      </w:r>
    </w:p>
    <w:p>
      <w:pPr>
        <w:pStyle w:val="ListParagraph"/>
        <w:numPr>
          <w:ilvl w:val="0"/>
          <w:numId w:val="9"/>
        </w:numPr>
      </w:pPr>
      <w:r>
        <w:t xml:space="preserve">Llamar al banco al número oficial.</w:t>
      </w:r>
    </w:p>
    <w:p>
      <w:pPr>
        <w:pStyle w:val="ListParagraph"/>
        <w:numPr>
          <w:ilvl w:val="0"/>
          <w:numId w:val="9"/>
        </w:numPr>
      </w:pPr>
      <w:r>
        <w:t xml:space="preserve">Revisar movimientos.</w:t>
      </w:r>
    </w:p>
    <w:p>
      <w:pPr>
        <w:pStyle w:val="ListParagraph"/>
        <w:numPr>
          <w:ilvl w:val="0"/>
          <w:numId w:val="9"/>
        </w:numPr>
      </w:pPr>
      <w:r>
        <w:t xml:space="preserve">Activar alertas.</w:t>
      </w:r>
    </w:p>
    <w:p>
      <w:pPr>
        <w:pStyle w:val="ListParagraph"/>
        <w:numPr>
          <w:ilvl w:val="0"/>
          <w:numId w:val="3"/>
        </w:numPr>
      </w:pPr>
      <w:r>
        <w:rPr>
          <w:b/>
          <w:bCs/>
        </w:rPr>
        <w:t xml:space="preserve">Incidente 2: cargo que no reconozco.</w:t>
      </w:r>
    </w:p>
    <w:p>
      <w:pPr>
        <w:pStyle w:val="ListParagraph"/>
        <w:numPr>
          <w:ilvl w:val="0"/>
          <w:numId w:val="10"/>
        </w:numPr>
      </w:pPr>
      <w:r>
        <w:t xml:space="preserve">Bloquear tarjeta en la app.</w:t>
      </w:r>
    </w:p>
    <w:p>
      <w:pPr>
        <w:pStyle w:val="ListParagraph"/>
        <w:numPr>
          <w:ilvl w:val="0"/>
          <w:numId w:val="10"/>
        </w:numPr>
      </w:pPr>
      <w:r>
        <w:t xml:space="preserve">Llamar al banco.</w:t>
      </w:r>
    </w:p>
    <w:p>
      <w:pPr>
        <w:pStyle w:val="ListParagraph"/>
        <w:numPr>
          <w:ilvl w:val="0"/>
          <w:numId w:val="10"/>
        </w:numPr>
      </w:pPr>
      <w:r>
        <w:t xml:space="preserve">Disputar el cargo.</w:t>
      </w:r>
    </w:p>
    <w:p>
      <w:pPr>
        <w:pStyle w:val="ListParagraph"/>
        <w:numPr>
          <w:ilvl w:val="0"/>
          <w:numId w:val="10"/>
        </w:numPr>
      </w:pPr>
      <w:r>
        <w:t xml:space="preserve">Guardar el número de reporte.</w:t>
      </w:r>
    </w:p>
    <w:p>
      <w:pPr>
        <w:pStyle w:val="ListParagraph"/>
        <w:numPr>
          <w:ilvl w:val="0"/>
          <w:numId w:val="3"/>
        </w:numPr>
      </w:pPr>
      <w:r>
        <w:rPr>
          <w:b/>
          <w:bCs/>
        </w:rPr>
        <w:t xml:space="preserve">Incidente 3: alguien abrió una cuenta a mi nombre.</w:t>
      </w:r>
    </w:p>
    <w:p>
      <w:pPr>
        <w:pStyle w:val="ListParagraph"/>
        <w:numPr>
          <w:ilvl w:val="0"/>
          <w:numId w:val="11"/>
        </w:numPr>
      </w:pPr>
      <w:r>
        <w:t xml:space="preserve">IdentityTheft.gov.</w:t>
      </w:r>
    </w:p>
    <w:p>
      <w:pPr>
        <w:pStyle w:val="ListParagraph"/>
        <w:numPr>
          <w:ilvl w:val="0"/>
          <w:numId w:val="11"/>
        </w:numPr>
      </w:pPr>
      <w:r>
        <w:t xml:space="preserve">Congelar crédito en las tres agencias.</w:t>
      </w:r>
    </w:p>
    <w:p>
      <w:pPr>
        <w:pStyle w:val="ListParagraph"/>
        <w:numPr>
          <w:ilvl w:val="0"/>
          <w:numId w:val="11"/>
        </w:numPr>
      </w:pPr>
      <w:r>
        <w:t xml:space="preserve">Avisar a la empresa.</w:t>
      </w:r>
    </w:p>
    <w:p>
      <w:pPr>
        <w:pStyle w:val="ListParagraph"/>
        <w:numPr>
          <w:ilvl w:val="0"/>
          <w:numId w:val="11"/>
        </w:numPr>
      </w:pPr>
      <w:r>
        <w:t xml:space="preserve">Revisar reportes.</w:t>
      </w:r>
    </w:p>
    <w:p>
      <w:pPr>
        <w:pStyle w:val="Heading2"/>
      </w:pPr>
      <w:r>
        <w:t xml:space="preserve">M4 U05. ¿Acuerdo o control?</w:t>
      </w:r>
    </w:p>
    <w:p>
      <w:r>
        <w:rPr>
          <w:b/>
          <w:bCs/>
        </w:rPr>
        <w:t xml:space="preserve">Tipo:</w:t>
      </w:r>
      <w:r>
        <w:t xml:space="preserve"> Single Choice Set. </w:t>
      </w:r>
      <w:r>
        <w:rPr>
          <w:b/>
          <w:bCs/>
        </w:rPr>
        <w:t xml:space="preserve">Calificable:</w:t>
      </w:r>
      <w:r>
        <w:t xml:space="preserve"> no. No mostrar puntaje; es sensible.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Situación</w:t>
            </w:r>
          </w:p>
        </w:tc>
        <w:tc>
          <w:tcPr>
            <w:tcW w:type="dxa" w:w="4820"/>
            <w:shd w:fill="1F5C4A" w:color="auto" w:val="clear"/>
            <w:tcMar>
              <w:top w:type="dxa" w:w="60"/>
              <w:left w:type="dxa" w:w="90"/>
              <w:bottom w:type="dxa" w:w="60"/>
              <w:right w:type="dxa" w:w="90"/>
            </w:tcMar>
          </w:tcPr>
          <w:p>
            <w:r>
              <w:rPr>
                <w:b/>
                <w:bCs/>
                <w:color w:val="FFFFFF"/>
                <w:sz w:val="18"/>
                <w:szCs w:val="18"/>
              </w:rPr>
              <w:t xml:space="preserve">Respuesta</w:t>
            </w:r>
          </w:p>
        </w:tc>
      </w:tr>
      <w:tr>
        <w:trPr>
          <w:tblHeader w:val="off"/>
        </w:trPr>
        <w:tc>
          <w:tcPr>
            <w:tcW w:type="dxa" w:w="4820"/>
            <w:tcMar>
              <w:top w:type="dxa" w:w="60"/>
              <w:left w:type="dxa" w:w="90"/>
              <w:bottom w:type="dxa" w:w="60"/>
              <w:right w:type="dxa" w:w="90"/>
            </w:tcMar>
          </w:tcPr>
          <w:p>
            <w:r>
              <w:rPr>
                <w:sz w:val="18"/>
                <w:szCs w:val="18"/>
              </w:rPr>
              <w:t xml:space="preserve">"Decidimos juntos cuánto enviar a nuestras familias."</w:t>
            </w:r>
          </w:p>
        </w:tc>
        <w:tc>
          <w:tcPr>
            <w:tcW w:type="dxa" w:w="4820"/>
            <w:tcMar>
              <w:top w:type="dxa" w:w="60"/>
              <w:left w:type="dxa" w:w="90"/>
              <w:bottom w:type="dxa" w:w="60"/>
              <w:right w:type="dxa" w:w="90"/>
            </w:tcMar>
          </w:tcPr>
          <w:p>
            <w:r>
              <w:rPr>
                <w:sz w:val="18"/>
                <w:szCs w:val="18"/>
              </w:rPr>
              <w:t xml:space="preserve">Acuerdo</w:t>
            </w:r>
          </w:p>
        </w:tc>
      </w:tr>
      <w:tr>
        <w:trPr>
          <w:tblHeader w:val="off"/>
        </w:trPr>
        <w:tc>
          <w:tcPr>
            <w:tcW w:type="dxa" w:w="4820"/>
            <w:tcMar>
              <w:top w:type="dxa" w:w="60"/>
              <w:left w:type="dxa" w:w="90"/>
              <w:bottom w:type="dxa" w:w="60"/>
              <w:right w:type="dxa" w:w="90"/>
            </w:tcMar>
          </w:tcPr>
          <w:p>
            <w:r>
              <w:rPr>
                <w:sz w:val="18"/>
                <w:szCs w:val="18"/>
              </w:rPr>
              <w:t xml:space="preserve">"Mi pareja guarda mi pasaporte para que no lo pierda."</w:t>
            </w:r>
          </w:p>
        </w:tc>
        <w:tc>
          <w:tcPr>
            <w:tcW w:type="dxa" w:w="4820"/>
            <w:tcMar>
              <w:top w:type="dxa" w:w="60"/>
              <w:left w:type="dxa" w:w="90"/>
              <w:bottom w:type="dxa" w:w="60"/>
              <w:right w:type="dxa" w:w="90"/>
            </w:tcMar>
          </w:tcPr>
          <w:p>
            <w:r>
              <w:rPr>
                <w:sz w:val="18"/>
                <w:szCs w:val="18"/>
              </w:rPr>
              <w:t xml:space="preserve">Control</w:t>
            </w:r>
          </w:p>
        </w:tc>
      </w:tr>
      <w:tr>
        <w:trPr>
          <w:tblHeader w:val="off"/>
        </w:trPr>
        <w:tc>
          <w:tcPr>
            <w:tcW w:type="dxa" w:w="4820"/>
            <w:tcMar>
              <w:top w:type="dxa" w:w="60"/>
              <w:left w:type="dxa" w:w="90"/>
              <w:bottom w:type="dxa" w:w="60"/>
              <w:right w:type="dxa" w:w="90"/>
            </w:tcMar>
          </w:tcPr>
          <w:p>
            <w:r>
              <w:rPr>
                <w:sz w:val="18"/>
                <w:szCs w:val="18"/>
              </w:rPr>
              <w:t xml:space="preserve">"Revisamos el presupuesto cada domingo."</w:t>
            </w:r>
          </w:p>
        </w:tc>
        <w:tc>
          <w:tcPr>
            <w:tcW w:type="dxa" w:w="4820"/>
            <w:tcMar>
              <w:top w:type="dxa" w:w="60"/>
              <w:left w:type="dxa" w:w="90"/>
              <w:bottom w:type="dxa" w:w="60"/>
              <w:right w:type="dxa" w:w="90"/>
            </w:tcMar>
          </w:tcPr>
          <w:p>
            <w:r>
              <w:rPr>
                <w:sz w:val="18"/>
                <w:szCs w:val="18"/>
              </w:rPr>
              <w:t xml:space="preserve">Acuerdo</w:t>
            </w:r>
          </w:p>
        </w:tc>
      </w:tr>
      <w:tr>
        <w:trPr>
          <w:tblHeader w:val="off"/>
        </w:trPr>
        <w:tc>
          <w:tcPr>
            <w:tcW w:type="dxa" w:w="4820"/>
            <w:tcMar>
              <w:top w:type="dxa" w:w="60"/>
              <w:left w:type="dxa" w:w="90"/>
              <w:bottom w:type="dxa" w:w="60"/>
              <w:right w:type="dxa" w:w="90"/>
            </w:tcMar>
          </w:tcPr>
          <w:p>
            <w:r>
              <w:rPr>
                <w:sz w:val="18"/>
                <w:szCs w:val="18"/>
              </w:rPr>
              <w:t xml:space="preserve">"No puedo tener cuenta propia."</w:t>
            </w:r>
          </w:p>
        </w:tc>
        <w:tc>
          <w:tcPr>
            <w:tcW w:type="dxa" w:w="4820"/>
            <w:tcMar>
              <w:top w:type="dxa" w:w="60"/>
              <w:left w:type="dxa" w:w="90"/>
              <w:bottom w:type="dxa" w:w="60"/>
              <w:right w:type="dxa" w:w="90"/>
            </w:tcMar>
          </w:tcPr>
          <w:p>
            <w:r>
              <w:rPr>
                <w:sz w:val="18"/>
                <w:szCs w:val="18"/>
              </w:rPr>
              <w:t xml:space="preserve">Control</w:t>
            </w:r>
          </w:p>
        </w:tc>
      </w:tr>
      <w:tr>
        <w:trPr>
          <w:tblHeader w:val="off"/>
        </w:trPr>
        <w:tc>
          <w:tcPr>
            <w:tcW w:type="dxa" w:w="4820"/>
            <w:tcMar>
              <w:top w:type="dxa" w:w="60"/>
              <w:left w:type="dxa" w:w="90"/>
              <w:bottom w:type="dxa" w:w="60"/>
              <w:right w:type="dxa" w:w="90"/>
            </w:tcMar>
          </w:tcPr>
          <w:p>
            <w:r>
              <w:rPr>
                <w:sz w:val="18"/>
                <w:szCs w:val="18"/>
              </w:rPr>
              <w:t xml:space="preserve">"Me obliga a firmar préstamos."</w:t>
            </w:r>
          </w:p>
        </w:tc>
        <w:tc>
          <w:tcPr>
            <w:tcW w:type="dxa" w:w="4820"/>
            <w:tcMar>
              <w:top w:type="dxa" w:w="60"/>
              <w:left w:type="dxa" w:w="90"/>
              <w:bottom w:type="dxa" w:w="60"/>
              <w:right w:type="dxa" w:w="90"/>
            </w:tcMar>
          </w:tcPr>
          <w:p>
            <w:r>
              <w:rPr>
                <w:sz w:val="18"/>
                <w:szCs w:val="18"/>
              </w:rPr>
              <w:t xml:space="preserve">Control</w:t>
            </w:r>
          </w:p>
        </w:tc>
      </w:tr>
    </w:tbl>
    <w:p/>
    <w:p>
      <w:r>
        <w:rPr>
          <w:b/>
          <w:bCs/>
        </w:rPr>
        <w:t xml:space="preserve">Pantalla final:</w:t>
      </w:r>
      <w:r>
        <w:t xml:space="preserve"> Línea Nacional contra la Violencia Doméstica, 1-800-799-7233, con atención en español. Incluir el botón "salida rápida" de Moodle si está disponible.</w:t>
      </w:r>
    </w:p>
    <w:p>
      <w:pPr>
        <w:pStyle w:val="Heading2"/>
      </w:pPr>
      <w:r>
        <w:t xml:space="preserve">M4 U06. Termómetro de reserva</w:t>
      </w:r>
    </w:p>
    <w:p>
      <w:r>
        <w:rPr>
          <w:b/>
          <w:bCs/>
        </w:rPr>
        <w:t xml:space="preserve">Tipo:</w:t>
      </w:r>
      <w:r>
        <w:t xml:space="preserve"> Course Presentation. </w:t>
      </w:r>
      <w:r>
        <w:rPr>
          <w:b/>
          <w:bCs/>
        </w:rPr>
        <w:t xml:space="preserve">Calificable:</w:t>
      </w:r>
      <w:r>
        <w:t xml:space="preserve"> no.</w:t>
      </w:r>
    </w:p>
    <w:p>
      <w:r>
        <w:rPr>
          <w:b/>
          <w:bCs/>
        </w:rPr>
        <w:t xml:space="preserve">Ejemplo:</w:t>
      </w:r>
      <w:r>
        <w:t xml:space="preserve"> reserva 600. Gastos indispensables 1,800 al mes, es decir, 60 al día.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Escenario</w:t>
            </w:r>
          </w:p>
        </w:tc>
        <w:tc>
          <w:tcPr>
            <w:tcW w:type="dxa" w:w="3213"/>
            <w:shd w:fill="1F5C4A" w:color="auto" w:val="clear"/>
            <w:tcMar>
              <w:top w:type="dxa" w:w="60"/>
              <w:left w:type="dxa" w:w="90"/>
              <w:bottom w:type="dxa" w:w="60"/>
              <w:right w:type="dxa" w:w="90"/>
            </w:tcMar>
          </w:tcPr>
          <w:p>
            <w:r>
              <w:rPr>
                <w:b/>
                <w:bCs/>
                <w:color w:val="FFFFFF"/>
                <w:sz w:val="18"/>
                <w:szCs w:val="18"/>
              </w:rPr>
              <w:t xml:space="preserve">Gasto diario</w:t>
            </w:r>
          </w:p>
        </w:tc>
        <w:tc>
          <w:tcPr>
            <w:tcW w:type="dxa" w:w="3214"/>
            <w:shd w:fill="1F5C4A" w:color="auto" w:val="clear"/>
            <w:tcMar>
              <w:top w:type="dxa" w:w="60"/>
              <w:left w:type="dxa" w:w="90"/>
              <w:bottom w:type="dxa" w:w="60"/>
              <w:right w:type="dxa" w:w="90"/>
            </w:tcMar>
          </w:tcPr>
          <w:p>
            <w:r>
              <w:rPr>
                <w:b/>
                <w:bCs/>
                <w:color w:val="FFFFFF"/>
                <w:sz w:val="18"/>
                <w:szCs w:val="18"/>
              </w:rPr>
              <w:t xml:space="preserve">Días cubiertos</w:t>
            </w:r>
          </w:p>
        </w:tc>
      </w:tr>
      <w:tr>
        <w:trPr>
          <w:tblHeader w:val="off"/>
        </w:trPr>
        <w:tc>
          <w:tcPr>
            <w:tcW w:type="dxa" w:w="3213"/>
            <w:tcMar>
              <w:top w:type="dxa" w:w="60"/>
              <w:left w:type="dxa" w:w="90"/>
              <w:bottom w:type="dxa" w:w="60"/>
              <w:right w:type="dxa" w:w="90"/>
            </w:tcMar>
          </w:tcPr>
          <w:p>
            <w:r>
              <w:rPr>
                <w:sz w:val="18"/>
                <w:szCs w:val="18"/>
              </w:rPr>
              <w:t xml:space="preserve">Normal</w:t>
            </w:r>
          </w:p>
        </w:tc>
        <w:tc>
          <w:tcPr>
            <w:tcW w:type="dxa" w:w="3213"/>
            <w:tcMar>
              <w:top w:type="dxa" w:w="60"/>
              <w:left w:type="dxa" w:w="90"/>
              <w:bottom w:type="dxa" w:w="60"/>
              <w:right w:type="dxa" w:w="90"/>
            </w:tcMar>
          </w:tcPr>
          <w:p>
            <w:r>
              <w:rPr>
                <w:sz w:val="18"/>
                <w:szCs w:val="18"/>
              </w:rPr>
              <w:t xml:space="preserve">60</w:t>
            </w:r>
          </w:p>
        </w:tc>
        <w:tc>
          <w:tcPr>
            <w:tcW w:type="dxa" w:w="3214"/>
            <w:tcMar>
              <w:top w:type="dxa" w:w="60"/>
              <w:left w:type="dxa" w:w="90"/>
              <w:bottom w:type="dxa" w:w="60"/>
              <w:right w:type="dxa" w:w="90"/>
            </w:tcMar>
          </w:tcPr>
          <w:p>
            <w:r>
              <w:rPr>
                <w:sz w:val="18"/>
                <w:szCs w:val="18"/>
              </w:rPr>
              <w:t xml:space="preserve">10</w:t>
            </w:r>
          </w:p>
        </w:tc>
      </w:tr>
      <w:tr>
        <w:trPr>
          <w:tblHeader w:val="off"/>
        </w:trPr>
        <w:tc>
          <w:tcPr>
            <w:tcW w:type="dxa" w:w="3213"/>
            <w:tcMar>
              <w:top w:type="dxa" w:w="60"/>
              <w:left w:type="dxa" w:w="90"/>
              <w:bottom w:type="dxa" w:w="60"/>
              <w:right w:type="dxa" w:w="90"/>
            </w:tcMar>
          </w:tcPr>
          <w:p>
            <w:r>
              <w:rPr>
                <w:sz w:val="18"/>
                <w:szCs w:val="18"/>
              </w:rPr>
              <w:t xml:space="preserve">Solo indispensable reducido</w:t>
            </w:r>
          </w:p>
        </w:tc>
        <w:tc>
          <w:tcPr>
            <w:tcW w:type="dxa" w:w="3213"/>
            <w:tcMar>
              <w:top w:type="dxa" w:w="60"/>
              <w:left w:type="dxa" w:w="90"/>
              <w:bottom w:type="dxa" w:w="60"/>
              <w:right w:type="dxa" w:w="90"/>
            </w:tcMar>
          </w:tcPr>
          <w:p>
            <w:r>
              <w:rPr>
                <w:sz w:val="18"/>
                <w:szCs w:val="18"/>
              </w:rPr>
              <w:t xml:space="preserve">45</w:t>
            </w:r>
          </w:p>
        </w:tc>
        <w:tc>
          <w:tcPr>
            <w:tcW w:type="dxa" w:w="3214"/>
            <w:tcMar>
              <w:top w:type="dxa" w:w="60"/>
              <w:left w:type="dxa" w:w="90"/>
              <w:bottom w:type="dxa" w:w="60"/>
              <w:right w:type="dxa" w:w="90"/>
            </w:tcMar>
          </w:tcPr>
          <w:p>
            <w:r>
              <w:rPr>
                <w:sz w:val="18"/>
                <w:szCs w:val="18"/>
              </w:rPr>
              <w:t xml:space="preserve">13</w:t>
            </w:r>
          </w:p>
        </w:tc>
      </w:tr>
      <w:tr>
        <w:trPr>
          <w:tblHeader w:val="off"/>
        </w:trPr>
        <w:tc>
          <w:tcPr>
            <w:tcW w:type="dxa" w:w="3213"/>
            <w:tcMar>
              <w:top w:type="dxa" w:w="60"/>
              <w:left w:type="dxa" w:w="90"/>
              <w:bottom w:type="dxa" w:w="60"/>
              <w:right w:type="dxa" w:w="90"/>
            </w:tcMar>
          </w:tcPr>
          <w:p>
            <w:r>
              <w:rPr>
                <w:sz w:val="18"/>
                <w:szCs w:val="18"/>
              </w:rPr>
              <w:t xml:space="preserve">Con gasto médico de 200</w:t>
            </w:r>
          </w:p>
        </w:tc>
        <w:tc>
          <w:tcPr>
            <w:tcW w:type="dxa" w:w="3213"/>
            <w:tcMar>
              <w:top w:type="dxa" w:w="60"/>
              <w:left w:type="dxa" w:w="90"/>
              <w:bottom w:type="dxa" w:w="60"/>
              <w:right w:type="dxa" w:w="90"/>
            </w:tcMar>
          </w:tcPr>
          <w:p>
            <w:r>
              <w:rPr>
                <w:sz w:val="18"/>
                <w:szCs w:val="18"/>
              </w:rPr>
              <w:t xml:space="preserve">60</w:t>
            </w:r>
          </w:p>
        </w:tc>
        <w:tc>
          <w:tcPr>
            <w:tcW w:type="dxa" w:w="3214"/>
            <w:tcMar>
              <w:top w:type="dxa" w:w="60"/>
              <w:left w:type="dxa" w:w="90"/>
              <w:bottom w:type="dxa" w:w="60"/>
              <w:right w:type="dxa" w:w="90"/>
            </w:tcMar>
          </w:tcPr>
          <w:p>
            <w:r>
              <w:rPr>
                <w:sz w:val="18"/>
                <w:szCs w:val="18"/>
              </w:rPr>
              <w:t xml:space="preserve">6</w:t>
            </w:r>
          </w:p>
        </w:tc>
      </w:tr>
    </w:tbl>
    <w:p/>
    <w:p>
      <w:r>
        <w:rPr>
          <w:b/>
          <w:bCs/>
        </w:rPr>
        <w:t xml:space="preserve">Meta intermedia:</w:t>
      </w:r>
      <w:r>
        <w:t xml:space="preserve"> llegar a un mes, 1,800.</w:t>
      </w:r>
    </w:p>
    <w:p>
      <w:pPr>
        <w:pStyle w:val="Heading2"/>
      </w:pPr>
      <w:r>
        <w:t xml:space="preserve">M4 U07. Calculadora de un evento</w:t>
      </w:r>
    </w:p>
    <w:p>
      <w:r>
        <w:rPr>
          <w:b/>
          <w:bCs/>
        </w:rPr>
        <w:t xml:space="preserve">Tipo:</w:t>
      </w:r>
      <w:r>
        <w:t xml:space="preserve"> Course Presentation. </w:t>
      </w:r>
      <w:r>
        <w:rPr>
          <w:b/>
          <w:bCs/>
        </w:rPr>
        <w:t xml:space="preserve">Calificable:</w:t>
      </w:r>
      <w:r>
        <w:t xml:space="preserve"> sí.</w:t>
      </w:r>
    </w:p>
    <w:p>
      <w:r>
        <w:rPr>
          <w:b/>
          <w:bCs/>
        </w:rPr>
        <w:t xml:space="preserve">Plan de ejemplo:</w:t>
      </w:r>
      <w:r>
        <w:t xml:space="preserve"> prima 50 al mes · deducible 1,000 · coaseguro 20% · máximo de bolsillo 4,000. Evento: cirugía de 6,000.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Concepto</w:t>
            </w:r>
          </w:p>
        </w:tc>
        <w:tc>
          <w:tcPr>
            <w:tcW w:type="dxa" w:w="4820"/>
            <w:shd w:fill="1F5C4A" w:color="auto" w:val="clear"/>
            <w:tcMar>
              <w:top w:type="dxa" w:w="60"/>
              <w:left w:type="dxa" w:w="90"/>
              <w:bottom w:type="dxa" w:w="60"/>
              <w:right w:type="dxa" w:w="90"/>
            </w:tcMar>
          </w:tcPr>
          <w:p>
            <w:r>
              <w:rPr>
                <w:b/>
                <w:bCs/>
                <w:color w:val="FFFFFF"/>
                <w:sz w:val="18"/>
                <w:szCs w:val="18"/>
              </w:rPr>
              <w:t xml:space="preserve">Monto</w:t>
            </w:r>
          </w:p>
        </w:tc>
      </w:tr>
      <w:tr>
        <w:trPr>
          <w:tblHeader w:val="off"/>
        </w:trPr>
        <w:tc>
          <w:tcPr>
            <w:tcW w:type="dxa" w:w="4820"/>
            <w:tcMar>
              <w:top w:type="dxa" w:w="60"/>
              <w:left w:type="dxa" w:w="90"/>
              <w:bottom w:type="dxa" w:w="60"/>
              <w:right w:type="dxa" w:w="90"/>
            </w:tcMar>
          </w:tcPr>
          <w:p>
            <w:r>
              <w:rPr>
                <w:sz w:val="18"/>
                <w:szCs w:val="18"/>
              </w:rPr>
              <w:t xml:space="preserve">Primas del año</w:t>
            </w:r>
          </w:p>
        </w:tc>
        <w:tc>
          <w:tcPr>
            <w:tcW w:type="dxa" w:w="4820"/>
            <w:tcMar>
              <w:top w:type="dxa" w:w="60"/>
              <w:left w:type="dxa" w:w="90"/>
              <w:bottom w:type="dxa" w:w="60"/>
              <w:right w:type="dxa" w:w="90"/>
            </w:tcMar>
          </w:tcPr>
          <w:p>
            <w:r>
              <w:rPr>
                <w:sz w:val="18"/>
                <w:szCs w:val="18"/>
              </w:rPr>
              <w:t xml:space="preserve">600</w:t>
            </w:r>
          </w:p>
        </w:tc>
      </w:tr>
      <w:tr>
        <w:trPr>
          <w:tblHeader w:val="off"/>
        </w:trPr>
        <w:tc>
          <w:tcPr>
            <w:tcW w:type="dxa" w:w="4820"/>
            <w:tcMar>
              <w:top w:type="dxa" w:w="60"/>
              <w:left w:type="dxa" w:w="90"/>
              <w:bottom w:type="dxa" w:w="60"/>
              <w:right w:type="dxa" w:w="90"/>
            </w:tcMar>
          </w:tcPr>
          <w:p>
            <w:r>
              <w:rPr>
                <w:sz w:val="18"/>
                <w:szCs w:val="18"/>
              </w:rPr>
              <w:t xml:space="preserve">Deducible</w:t>
            </w:r>
          </w:p>
        </w:tc>
        <w:tc>
          <w:tcPr>
            <w:tcW w:type="dxa" w:w="4820"/>
            <w:tcMar>
              <w:top w:type="dxa" w:w="60"/>
              <w:left w:type="dxa" w:w="90"/>
              <w:bottom w:type="dxa" w:w="60"/>
              <w:right w:type="dxa" w:w="90"/>
            </w:tcMar>
          </w:tcPr>
          <w:p>
            <w:r>
              <w:rPr>
                <w:sz w:val="18"/>
                <w:szCs w:val="18"/>
              </w:rPr>
              <w:t xml:space="preserve">1,000</w:t>
            </w:r>
          </w:p>
        </w:tc>
      </w:tr>
      <w:tr>
        <w:trPr>
          <w:tblHeader w:val="off"/>
        </w:trPr>
        <w:tc>
          <w:tcPr>
            <w:tcW w:type="dxa" w:w="4820"/>
            <w:tcMar>
              <w:top w:type="dxa" w:w="60"/>
              <w:left w:type="dxa" w:w="90"/>
              <w:bottom w:type="dxa" w:w="60"/>
              <w:right w:type="dxa" w:w="90"/>
            </w:tcMar>
          </w:tcPr>
          <w:p>
            <w:r>
              <w:rPr>
                <w:sz w:val="18"/>
                <w:szCs w:val="18"/>
              </w:rPr>
              <w:t xml:space="preserve">Coaseguro 20% de 5,000</w:t>
            </w:r>
          </w:p>
        </w:tc>
        <w:tc>
          <w:tcPr>
            <w:tcW w:type="dxa" w:w="4820"/>
            <w:tcMar>
              <w:top w:type="dxa" w:w="60"/>
              <w:left w:type="dxa" w:w="90"/>
              <w:bottom w:type="dxa" w:w="60"/>
              <w:right w:type="dxa" w:w="90"/>
            </w:tcMar>
          </w:tcPr>
          <w:p>
            <w:r>
              <w:rPr>
                <w:sz w:val="18"/>
                <w:szCs w:val="18"/>
              </w:rPr>
              <w:t xml:space="preserve">1,000</w:t>
            </w:r>
          </w:p>
        </w:tc>
      </w:tr>
      <w:tr>
        <w:trPr>
          <w:tblHeader w:val="off"/>
        </w:trPr>
        <w:tc>
          <w:tcPr>
            <w:tcW w:type="dxa" w:w="4820"/>
            <w:tcMar>
              <w:top w:type="dxa" w:w="60"/>
              <w:left w:type="dxa" w:w="90"/>
              <w:bottom w:type="dxa" w:w="60"/>
              <w:right w:type="dxa" w:w="90"/>
            </w:tcMar>
          </w:tcPr>
          <w:p>
            <w:r>
              <w:rPr>
                <w:sz w:val="18"/>
                <w:szCs w:val="18"/>
              </w:rPr>
              <w:t xml:space="preserve">Total en el año con evento</w:t>
            </w:r>
          </w:p>
        </w:tc>
        <w:tc>
          <w:tcPr>
            <w:tcW w:type="dxa" w:w="4820"/>
            <w:tcMar>
              <w:top w:type="dxa" w:w="60"/>
              <w:left w:type="dxa" w:w="90"/>
              <w:bottom w:type="dxa" w:w="60"/>
              <w:right w:type="dxa" w:w="90"/>
            </w:tcMar>
          </w:tcPr>
          <w:p>
            <w:r>
              <w:rPr>
                <w:sz w:val="18"/>
                <w:szCs w:val="18"/>
              </w:rPr>
              <w:t xml:space="preserve">2,600</w:t>
            </w:r>
          </w:p>
        </w:tc>
      </w:tr>
      <w:tr>
        <w:trPr>
          <w:tblHeader w:val="off"/>
        </w:trPr>
        <w:tc>
          <w:tcPr>
            <w:tcW w:type="dxa" w:w="4820"/>
            <w:tcMar>
              <w:top w:type="dxa" w:w="60"/>
              <w:left w:type="dxa" w:w="90"/>
              <w:bottom w:type="dxa" w:w="60"/>
              <w:right w:type="dxa" w:w="90"/>
            </w:tcMar>
          </w:tcPr>
          <w:p>
            <w:r>
              <w:rPr>
                <w:sz w:val="18"/>
                <w:szCs w:val="18"/>
              </w:rPr>
              <w:t xml:space="preserve">Total sin evento</w:t>
            </w:r>
          </w:p>
        </w:tc>
        <w:tc>
          <w:tcPr>
            <w:tcW w:type="dxa" w:w="4820"/>
            <w:tcMar>
              <w:top w:type="dxa" w:w="60"/>
              <w:left w:type="dxa" w:w="90"/>
              <w:bottom w:type="dxa" w:w="60"/>
              <w:right w:type="dxa" w:w="90"/>
            </w:tcMar>
          </w:tcPr>
          <w:p>
            <w:r>
              <w:rPr>
                <w:sz w:val="18"/>
                <w:szCs w:val="18"/>
              </w:rPr>
              <w:t xml:space="preserve">600</w:t>
            </w:r>
          </w:p>
        </w:tc>
      </w:tr>
      <w:tr>
        <w:trPr>
          <w:tblHeader w:val="off"/>
        </w:trPr>
        <w:tc>
          <w:tcPr>
            <w:tcW w:type="dxa" w:w="4820"/>
            <w:tcMar>
              <w:top w:type="dxa" w:w="60"/>
              <w:left w:type="dxa" w:w="90"/>
              <w:bottom w:type="dxa" w:w="60"/>
              <w:right w:type="dxa" w:w="90"/>
            </w:tcMar>
          </w:tcPr>
          <w:p>
            <w:r>
              <w:rPr>
                <w:sz w:val="18"/>
                <w:szCs w:val="18"/>
              </w:rPr>
              <w:t xml:space="preserve">Sin seguro</w:t>
            </w:r>
          </w:p>
        </w:tc>
        <w:tc>
          <w:tcPr>
            <w:tcW w:type="dxa" w:w="4820"/>
            <w:tcMar>
              <w:top w:type="dxa" w:w="60"/>
              <w:left w:type="dxa" w:w="90"/>
              <w:bottom w:type="dxa" w:w="60"/>
              <w:right w:type="dxa" w:w="90"/>
            </w:tcMar>
          </w:tcPr>
          <w:p>
            <w:r>
              <w:rPr>
                <w:sz w:val="18"/>
                <w:szCs w:val="18"/>
              </w:rPr>
              <w:t xml:space="preserve">6,000 (o más)</w:t>
            </w:r>
          </w:p>
        </w:tc>
      </w:tr>
    </w:tbl>
    <w:p/>
    <w:p>
      <w:pPr>
        <w:pStyle w:val="Heading2"/>
      </w:pPr>
      <w:r>
        <w:t xml:space="preserve">M4 U08. ¿Factura o explicación?</w:t>
      </w:r>
    </w:p>
    <w:p>
      <w:r>
        <w:rPr>
          <w:b/>
          <w:bCs/>
        </w:rPr>
        <w:t xml:space="preserve">Tipo:</w:t>
      </w:r>
      <w:r>
        <w:t xml:space="preserve"> Image Hotspots sobre dos documentos. </w:t>
      </w:r>
      <w:r>
        <w:rPr>
          <w:b/>
          <w:bCs/>
        </w:rPr>
        <w:t xml:space="preserve">Calificable:</w:t>
      </w:r>
      <w:r>
        <w:t xml:space="preserve"> no.</w:t>
      </w:r>
    </w:p>
    <w:p>
      <w:pPr>
        <w:pStyle w:val="ListParagraph"/>
        <w:numPr>
          <w:ilvl w:val="0"/>
          <w:numId w:val="3"/>
        </w:numPr>
      </w:pPr>
      <w:r>
        <w:rPr>
          <w:b/>
          <w:bCs/>
        </w:rPr>
        <w:t xml:space="preserve">EOB de la aseguradora:</w:t>
      </w:r>
      <w:r>
        <w:t xml:space="preserve"> dice "Esto no es una factura". Muestra lo que cubrió el seguro y lo que podrías deber.</w:t>
      </w:r>
    </w:p>
    <w:p>
      <w:pPr>
        <w:pStyle w:val="ListParagraph"/>
        <w:numPr>
          <w:ilvl w:val="0"/>
          <w:numId w:val="3"/>
        </w:numPr>
      </w:pPr>
      <w:r>
        <w:rPr>
          <w:b/>
          <w:bCs/>
        </w:rPr>
        <w:t xml:space="preserve">Factura del hospital:</w:t>
      </w:r>
      <w:r>
        <w:t xml:space="preserve"> tiene fecha límite y forma de pago.</w:t>
      </w:r>
    </w:p>
    <w:p>
      <w:pPr>
        <w:pStyle w:val="ListParagraph"/>
        <w:numPr>
          <w:ilvl w:val="0"/>
          <w:numId w:val="3"/>
        </w:numPr>
      </w:pPr>
      <w:r>
        <w:rPr>
          <w:b/>
          <w:bCs/>
        </w:rPr>
        <w:t xml:space="preserve">Cierre:</w:t>
      </w:r>
      <w:r>
        <w:t xml:space="preserve"> "Compara ambos antes de pagar. Si hay diferencia, llama. En California pregunta por el programa de facturación justa."</w:t>
      </w:r>
    </w:p>
    <w:p>
      <w:pPr>
        <w:pStyle w:val="Heading2"/>
      </w:pPr>
      <w:r>
        <w:t xml:space="preserve">M4 U09. Prepara la mochila</w:t>
      </w:r>
    </w:p>
    <w:p>
      <w:r>
        <w:rPr>
          <w:b/>
          <w:bCs/>
        </w:rPr>
        <w:t xml:space="preserve">Tipo:</w:t>
      </w:r>
      <w:r>
        <w:t xml:space="preserve"> Drag and Drop (15 elementos, solo caben 8). </w:t>
      </w:r>
      <w:r>
        <w:rPr>
          <w:b/>
          <w:bCs/>
        </w:rPr>
        <w:t xml:space="preserve">Calificable:</w:t>
      </w:r>
      <w:r>
        <w:t xml:space="preserve"> no.</w:t>
      </w:r>
    </w:p>
    <w:p>
      <w:pPr>
        <w:pStyle w:val="ListParagraph"/>
        <w:numPr>
          <w:ilvl w:val="0"/>
          <w:numId w:val="3"/>
        </w:numPr>
      </w:pPr>
      <w:r>
        <w:rPr>
          <w:b/>
          <w:bCs/>
        </w:rPr>
        <w:t xml:space="preserve">Prioridad:</w:t>
      </w:r>
    </w:p>
    <w:p>
      <w:pPr>
        <w:pStyle w:val="ListParagraph"/>
        <w:numPr>
          <w:ilvl w:val="1"/>
          <w:numId w:val="3"/>
        </w:numPr>
      </w:pPr>
      <w:r>
        <w:t xml:space="preserve">Copias de identificaciones en bolsa sellada</w:t>
      </w:r>
    </w:p>
    <w:p>
      <w:pPr>
        <w:pStyle w:val="ListParagraph"/>
        <w:numPr>
          <w:ilvl w:val="1"/>
          <w:numId w:val="3"/>
        </w:numPr>
      </w:pPr>
      <w:r>
        <w:t xml:space="preserve">Lista de contactos en papel</w:t>
      </w:r>
    </w:p>
    <w:p>
      <w:pPr>
        <w:pStyle w:val="ListParagraph"/>
        <w:numPr>
          <w:ilvl w:val="1"/>
          <w:numId w:val="3"/>
        </w:numPr>
      </w:pPr>
      <w:r>
        <w:t xml:space="preserve">Medicinas</w:t>
      </w:r>
    </w:p>
    <w:p>
      <w:pPr>
        <w:pStyle w:val="ListParagraph"/>
        <w:numPr>
          <w:ilvl w:val="1"/>
          <w:numId w:val="3"/>
        </w:numPr>
      </w:pPr>
      <w:r>
        <w:t xml:space="preserve">Cargador</w:t>
      </w:r>
    </w:p>
    <w:p>
      <w:pPr>
        <w:pStyle w:val="ListParagraph"/>
        <w:numPr>
          <w:ilvl w:val="1"/>
          <w:numId w:val="3"/>
        </w:numPr>
      </w:pPr>
      <w:r>
        <w:t xml:space="preserve">Efectivo en billetes pequeños</w:t>
      </w:r>
    </w:p>
    <w:p>
      <w:pPr>
        <w:pStyle w:val="ListParagraph"/>
        <w:numPr>
          <w:ilvl w:val="1"/>
          <w:numId w:val="3"/>
        </w:numPr>
      </w:pPr>
      <w:r>
        <w:t xml:space="preserve">Tarjeta del banco</w:t>
      </w:r>
    </w:p>
    <w:p>
      <w:pPr>
        <w:pStyle w:val="ListParagraph"/>
        <w:numPr>
          <w:ilvl w:val="1"/>
          <w:numId w:val="3"/>
        </w:numPr>
      </w:pPr>
      <w:r>
        <w:t xml:space="preserve">Póliza de seguro (foto)</w:t>
      </w:r>
    </w:p>
    <w:p>
      <w:pPr>
        <w:pStyle w:val="ListParagraph"/>
        <w:numPr>
          <w:ilvl w:val="1"/>
          <w:numId w:val="3"/>
        </w:numPr>
      </w:pPr>
      <w:r>
        <w:t xml:space="preserve">Declaración del cuidador si hay menores</w:t>
      </w:r>
    </w:p>
    <w:p>
      <w:pPr>
        <w:pStyle w:val="ListParagraph"/>
        <w:numPr>
          <w:ilvl w:val="0"/>
          <w:numId w:val="3"/>
        </w:numPr>
      </w:pPr>
      <w:r>
        <w:rPr>
          <w:b/>
          <w:bCs/>
        </w:rPr>
        <w:t xml:space="preserve">Distractores:</w:t>
      </w:r>
      <w:r>
        <w:t xml:space="preserve"> televisión, joyas, documentos originales sueltos sin copia, electrodomésticos.</w:t>
      </w:r>
    </w:p>
    <w:p>
      <w:pPr>
        <w:pStyle w:val="Heading2"/>
      </w:pPr>
      <w:r>
        <w:t xml:space="preserve">M4 U10. Mi plan familiar</w:t>
      </w:r>
    </w:p>
    <w:p>
      <w:r>
        <w:rPr>
          <w:b/>
          <w:bCs/>
        </w:rPr>
        <w:t xml:space="preserve">Tipo:</w:t>
      </w:r>
      <w:r>
        <w:t xml:space="preserve"> Documentation Tool (5 secciones). </w:t>
      </w:r>
      <w:r>
        <w:rPr>
          <w:b/>
          <w:bCs/>
        </w:rPr>
        <w:t xml:space="preserve">Calificable:</w:t>
      </w:r>
      <w:r>
        <w:t xml:space="preserve"> no.</w:t>
      </w:r>
    </w:p>
    <w:p>
      <w:r>
        <w:rPr>
          <w:b/>
          <w:bCs/>
        </w:rPr>
        <w:t xml:space="preserve">Secciones:</w:t>
      </w:r>
    </w:p>
    <w:p>
      <w:pPr>
        <w:pStyle w:val="ListParagraph"/>
        <w:numPr>
          <w:ilvl w:val="0"/>
          <w:numId w:val="12"/>
        </w:numPr>
      </w:pPr>
      <w:r>
        <w:t xml:space="preserve">Quién cuida a los menores (y la Declaración Jurada de Autorización del Cuidador).</w:t>
      </w:r>
    </w:p>
    <w:p>
      <w:pPr>
        <w:pStyle w:val="ListParagraph"/>
        <w:numPr>
          <w:ilvl w:val="0"/>
          <w:numId w:val="12"/>
        </w:numPr>
      </w:pPr>
      <w:r>
        <w:t xml:space="preserve">Contactos.</w:t>
      </w:r>
    </w:p>
    <w:p>
      <w:pPr>
        <w:pStyle w:val="ListParagraph"/>
        <w:numPr>
          <w:ilvl w:val="0"/>
          <w:numId w:val="12"/>
        </w:numPr>
      </w:pPr>
      <w:r>
        <w:t xml:space="preserve">Documentos y dónde están.</w:t>
      </w:r>
    </w:p>
    <w:p>
      <w:pPr>
        <w:pStyle w:val="ListParagraph"/>
        <w:numPr>
          <w:ilvl w:val="0"/>
          <w:numId w:val="12"/>
        </w:numPr>
      </w:pPr>
      <w:r>
        <w:t xml:space="preserve">Dinero: cuentas y quién puede acceder.</w:t>
      </w:r>
    </w:p>
    <w:p>
      <w:pPr>
        <w:pStyle w:val="ListParagraph"/>
        <w:numPr>
          <w:ilvl w:val="0"/>
          <w:numId w:val="12"/>
        </w:numPr>
      </w:pPr>
      <w:r>
        <w:t xml:space="preserve">Pagos automáticos.</w:t>
      </w:r>
    </w:p>
    <w:p>
      <w:r>
        <w:t xml:space="preserve">Cada sección tiene los campos </w:t>
      </w:r>
      <w:r>
        <w:rPr>
          <w:i/>
          <w:iCs/>
        </w:rPr>
        <w:t xml:space="preserve">tengo / falta / fecha</w:t>
      </w:r>
      <w:r>
        <w:t xml:space="preserve">.</w:t>
      </w:r>
    </w:p>
    <w:p>
      <w:r>
        <w:rPr>
          <w:b/>
          <w:bCs/>
        </w:rPr>
        <w:t xml:space="preserve">Aviso:</w:t>
      </w:r>
      <w:r>
        <w:t xml:space="preserve"> "No escribas números de cuenta ni documentos."</w:t>
      </w:r>
    </w:p>
    <w:p>
      <w:pPr>
        <w:pStyle w:val="Heading2"/>
      </w:pPr>
      <w:r>
        <w:t xml:space="preserve">M4 U11. Simulacro</w:t>
      </w:r>
    </w:p>
    <w:p>
      <w:r>
        <w:rPr>
          <w:b/>
          <w:bCs/>
        </w:rPr>
        <w:t xml:space="preserve">Tipo:</w:t>
      </w:r>
      <w:r>
        <w:t xml:space="preserve"> Branching Scenario. </w:t>
      </w:r>
      <w:r>
        <w:rPr>
          <w:b/>
          <w:bCs/>
        </w:rPr>
        <w:t xml:space="preserve">Calificable:</w:t>
      </w:r>
      <w:r>
        <w:t xml:space="preserve"> no.</w:t>
      </w:r>
    </w:p>
    <w:p>
      <w:pPr>
        <w:pStyle w:val="ListParagraph"/>
        <w:numPr>
          <w:ilvl w:val="0"/>
          <w:numId w:val="3"/>
        </w:numPr>
      </w:pPr>
      <w:r>
        <w:rPr>
          <w:b/>
          <w:bCs/>
        </w:rPr>
        <w:t xml:space="preserve">Emergencia 1:</w:t>
      </w:r>
      <w:r>
        <w:t xml:space="preserve"> pierdes una semana de trabajo. Decisión: usar reserva o tarjeta. Mejor: reserva y aviso a acreedores.</w:t>
      </w:r>
    </w:p>
    <w:p>
      <w:pPr>
        <w:pStyle w:val="ListParagraph"/>
        <w:numPr>
          <w:ilvl w:val="0"/>
          <w:numId w:val="3"/>
        </w:numPr>
      </w:pPr>
      <w:r>
        <w:rPr>
          <w:b/>
          <w:bCs/>
        </w:rPr>
        <w:t xml:space="preserve">Emergencia 2:</w:t>
      </w:r>
      <w:r>
        <w:t xml:space="preserve"> celular robado. Decisión: bloquear cuentas desde otro dispositivo y usar la lista de contactos en papel.</w:t>
      </w:r>
    </w:p>
    <w:p>
      <w:pPr>
        <w:pStyle w:val="ListParagraph"/>
        <w:numPr>
          <w:ilvl w:val="0"/>
          <w:numId w:val="3"/>
        </w:numPr>
      </w:pPr>
      <w:r>
        <w:rPr>
          <w:b/>
          <w:bCs/>
        </w:rPr>
        <w:t xml:space="preserve">Emergencia 3:</w:t>
      </w:r>
      <w:r>
        <w:t xml:space="preserve"> evacuación. Usar la mochila y el plan familiar.</w:t>
      </w:r>
    </w:p>
    <w:p>
      <w:pPr>
        <w:pStyle w:val="ListParagraph"/>
        <w:numPr>
          <w:ilvl w:val="0"/>
          <w:numId w:val="3"/>
        </w:numPr>
      </w:pPr>
      <w:r>
        <w:rPr>
          <w:b/>
          <w:bCs/>
        </w:rPr>
        <w:t xml:space="preserve">Final:</w:t>
      </w:r>
      <w:r>
        <w:t xml:space="preserve"> "¿Qué parte del plan te faltó?" Vuelve a M4 U10.</w:t>
      </w:r>
    </w:p>
    <w:p>
      <w:r>
        <w:br w:type="page"/>
      </w:r>
    </w:p>
    <w:p>
      <w:pPr>
        <w:pStyle w:val="Heading1"/>
      </w:pPr>
      <w:r>
        <w:t xml:space="preserve">Módulo 5. Construye patrimonio y prepara tu futuro</w:t>
      </w:r>
    </w:p>
    <w:p>
      <w:pPr>
        <w:pStyle w:val="Heading2"/>
      </w:pPr>
      <w:r>
        <w:t xml:space="preserve">M5 U01. Mis metas</w:t>
      </w:r>
    </w:p>
    <w:p>
      <w:r>
        <w:rPr>
          <w:b/>
          <w:bCs/>
        </w:rPr>
        <w:t xml:space="preserve">Tipo:</w:t>
      </w:r>
      <w:r>
        <w:t xml:space="preserve"> Documentation Tool. </w:t>
      </w:r>
      <w:r>
        <w:rPr>
          <w:b/>
          <w:bCs/>
        </w:rPr>
        <w:t xml:space="preserve">Calificable:</w:t>
      </w:r>
      <w:r>
        <w:t xml:space="preserve"> no.</w:t>
      </w:r>
    </w:p>
    <w:p>
      <w:pPr>
        <w:pStyle w:val="ListParagraph"/>
        <w:numPr>
          <w:ilvl w:val="0"/>
          <w:numId w:val="3"/>
        </w:numPr>
      </w:pPr>
      <w:r>
        <w:rPr>
          <w:b/>
          <w:bCs/>
        </w:rPr>
        <w:t xml:space="preserve">Ejemplo:</w:t>
      </w:r>
      <w:r>
        <w:t xml:space="preserve"> margen de 250 al mes.</w:t>
      </w:r>
    </w:p>
    <w:p>
      <w:pPr>
        <w:pStyle w:val="ListParagraph"/>
        <w:numPr>
          <w:ilvl w:val="1"/>
          <w:numId w:val="3"/>
        </w:numPr>
      </w:pPr>
      <w:r>
        <w:t xml:space="preserve">Metas: reserva 1,000 en 10 meses (100 al mes) · regalo de 15 años de 600 en 6 meses (100 al mes) · curso de 900 en 12 meses (75 al mes).</w:t>
      </w:r>
    </w:p>
    <w:p>
      <w:pPr>
        <w:pStyle w:val="ListParagraph"/>
        <w:numPr>
          <w:ilvl w:val="1"/>
          <w:numId w:val="3"/>
        </w:numPr>
      </w:pPr>
      <w:r>
        <w:t xml:space="preserve">Total: 275, que no cabe.</w:t>
      </w:r>
    </w:p>
    <w:p>
      <w:pPr>
        <w:pStyle w:val="ListParagraph"/>
        <w:numPr>
          <w:ilvl w:val="0"/>
          <w:numId w:val="3"/>
        </w:numPr>
      </w:pPr>
      <w:r>
        <w:rPr>
          <w:b/>
          <w:bCs/>
        </w:rPr>
        <w:t xml:space="preserve">Pregunta guiada:</w:t>
      </w:r>
      <w:r>
        <w:t xml:space="preserve"> "¿Cuál mueves de fecha?"</w:t>
      </w:r>
    </w:p>
    <w:p>
      <w:pPr>
        <w:pStyle w:val="ListParagraph"/>
        <w:numPr>
          <w:ilvl w:val="0"/>
          <w:numId w:val="3"/>
        </w:numPr>
      </w:pPr>
      <w:r>
        <w:rPr>
          <w:b/>
          <w:bCs/>
        </w:rPr>
        <w:t xml:space="preserve">Solución de ejemplo:</w:t>
      </w:r>
      <w:r>
        <w:t xml:space="preserve"> el curso a 18 meses (50 al mes). Total: 250.</w:t>
      </w:r>
    </w:p>
    <w:p>
      <w:pPr>
        <w:pStyle w:val="Heading2"/>
      </w:pPr>
      <w:r>
        <w:t xml:space="preserve">M5 U02. El camino de una inversión</w:t>
      </w:r>
    </w:p>
    <w:p>
      <w:r>
        <w:rPr>
          <w:b/>
          <w:bCs/>
        </w:rPr>
        <w:t xml:space="preserve">Tipo:</w:t>
      </w:r>
      <w:r>
        <w:t xml:space="preserve"> Course Presentation con tres gráficas estáticas. </w:t>
      </w:r>
      <w:r>
        <w:rPr>
          <w:b/>
          <w:bCs/>
        </w:rPr>
        <w:t xml:space="preserve">Calificable:</w:t>
      </w:r>
      <w:r>
        <w:t xml:space="preserve"> sí.</w:t>
      </w:r>
    </w:p>
    <w:p>
      <w:pPr>
        <w:pStyle w:val="ListParagraph"/>
        <w:numPr>
          <w:ilvl w:val="0"/>
          <w:numId w:val="3"/>
        </w:numPr>
      </w:pPr>
      <w:r>
        <w:rPr>
          <w:b/>
          <w:bCs/>
        </w:rPr>
        <w:t xml:space="preserve">Gráficas:</w:t>
      </w:r>
      <w:r>
        <w:t xml:space="preserve"> trayectorias ilustrativas de un fondo diversificado, con caídas de −20% en algún año, a 1, 5 y 15 años.</w:t>
      </w:r>
    </w:p>
    <w:p>
      <w:pPr>
        <w:pStyle w:val="ListParagraph"/>
        <w:numPr>
          <w:ilvl w:val="0"/>
          <w:numId w:val="3"/>
        </w:numPr>
      </w:pPr>
      <w:r>
        <w:rPr>
          <w:b/>
          <w:bCs/>
        </w:rPr>
        <w:t xml:space="preserve">Pregunta:</w:t>
      </w:r>
      <w:r>
        <w:t xml:space="preserve"> "Si necesitas el dinero en 1 año, ¿invertirías en acciones?"</w:t>
      </w:r>
    </w:p>
    <w:p>
      <w:pPr>
        <w:pStyle w:val="ListParagraph"/>
        <w:numPr>
          <w:ilvl w:val="0"/>
          <w:numId w:val="3"/>
        </w:numPr>
      </w:pPr>
      <w:r>
        <w:rPr>
          <w:b/>
          <w:bCs/>
        </w:rPr>
        <w:t xml:space="preserve">Respuesta:</w:t>
      </w:r>
      <w:r>
        <w:t xml:space="preserve"> no. En plazos cortos una caída puede no recuperarse a tiempo.</w:t>
      </w:r>
    </w:p>
    <w:p>
      <w:pPr>
        <w:pStyle w:val="ListParagraph"/>
        <w:numPr>
          <w:ilvl w:val="0"/>
          <w:numId w:val="3"/>
        </w:numPr>
      </w:pPr>
      <w:r>
        <w:rPr>
          <w:b/>
          <w:bCs/>
        </w:rPr>
        <w:t xml:space="preserve">Aviso:</w:t>
      </w:r>
      <w:r>
        <w:t xml:space="preserve"> "Las gráficas son ilustrativas. No son una predicción."</w:t>
      </w:r>
    </w:p>
    <w:p>
      <w:pPr>
        <w:pStyle w:val="Heading2"/>
      </w:pPr>
      <w:r>
        <w:t xml:space="preserve">M5 U03. ¿Recipiente o contenido?</w:t>
      </w:r>
    </w:p>
    <w:p>
      <w:r>
        <w:rPr>
          <w:b/>
          <w:bCs/>
        </w:rPr>
        <w:t xml:space="preserve">Tipo:</w:t>
      </w:r>
      <w:r>
        <w:t xml:space="preserve"> Drag and Drop. </w:t>
      </w:r>
      <w:r>
        <w:rPr>
          <w:b/>
          <w:bCs/>
        </w:rPr>
        <w:t xml:space="preserve">Calificable:</w:t>
      </w:r>
      <w:r>
        <w:t xml:space="preserve"> sí.</w:t>
      </w:r>
    </w:p>
    <w:p>
      <w:r>
        <w:rPr>
          <w:b/>
          <w:bCs/>
        </w:rPr>
        <w:t xml:space="preserve">Zonas:</w:t>
      </w:r>
      <w:r>
        <w:t xml:space="preserve"> Cuenta (recipiente) · Producto (contenido).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Elemento</w:t>
            </w:r>
          </w:p>
        </w:tc>
        <w:tc>
          <w:tcPr>
            <w:tcW w:type="dxa" w:w="4820"/>
            <w:shd w:fill="1F5C4A" w:color="auto" w:val="clear"/>
            <w:tcMar>
              <w:top w:type="dxa" w:w="60"/>
              <w:left w:type="dxa" w:w="90"/>
              <w:bottom w:type="dxa" w:w="60"/>
              <w:right w:type="dxa" w:w="90"/>
            </w:tcMar>
          </w:tcPr>
          <w:p>
            <w:r>
              <w:rPr>
                <w:b/>
                <w:bCs/>
                <w:color w:val="FFFFFF"/>
                <w:sz w:val="18"/>
                <w:szCs w:val="18"/>
              </w:rPr>
              <w:t xml:space="preserve">Zona</w:t>
            </w:r>
          </w:p>
        </w:tc>
      </w:tr>
      <w:tr>
        <w:trPr>
          <w:tblHeader w:val="off"/>
        </w:trPr>
        <w:tc>
          <w:tcPr>
            <w:tcW w:type="dxa" w:w="4820"/>
            <w:tcMar>
              <w:top w:type="dxa" w:w="60"/>
              <w:left w:type="dxa" w:w="90"/>
              <w:bottom w:type="dxa" w:w="60"/>
              <w:right w:type="dxa" w:w="90"/>
            </w:tcMar>
          </w:tcPr>
          <w:p>
            <w:r>
              <w:rPr>
                <w:sz w:val="18"/>
                <w:szCs w:val="18"/>
              </w:rPr>
              <w:t xml:space="preserve">Cuenta de corretaje</w:t>
            </w:r>
          </w:p>
        </w:tc>
        <w:tc>
          <w:tcPr>
            <w:tcW w:type="dxa" w:w="4820"/>
            <w:tcMar>
              <w:top w:type="dxa" w:w="60"/>
              <w:left w:type="dxa" w:w="90"/>
              <w:bottom w:type="dxa" w:w="60"/>
              <w:right w:type="dxa" w:w="90"/>
            </w:tcMar>
          </w:tcPr>
          <w:p>
            <w:r>
              <w:rPr>
                <w:sz w:val="18"/>
                <w:szCs w:val="18"/>
              </w:rPr>
              <w:t xml:space="preserve">Cuenta</w:t>
            </w:r>
          </w:p>
        </w:tc>
      </w:tr>
      <w:tr>
        <w:trPr>
          <w:tblHeader w:val="off"/>
        </w:trPr>
        <w:tc>
          <w:tcPr>
            <w:tcW w:type="dxa" w:w="4820"/>
            <w:tcMar>
              <w:top w:type="dxa" w:w="60"/>
              <w:left w:type="dxa" w:w="90"/>
              <w:bottom w:type="dxa" w:w="60"/>
              <w:right w:type="dxa" w:w="90"/>
            </w:tcMar>
          </w:tcPr>
          <w:p>
            <w:r>
              <w:rPr>
                <w:sz w:val="18"/>
                <w:szCs w:val="18"/>
              </w:rPr>
              <w:t xml:space="preserve">IRA</w:t>
            </w:r>
          </w:p>
        </w:tc>
        <w:tc>
          <w:tcPr>
            <w:tcW w:type="dxa" w:w="4820"/>
            <w:tcMar>
              <w:top w:type="dxa" w:w="60"/>
              <w:left w:type="dxa" w:w="90"/>
              <w:bottom w:type="dxa" w:w="60"/>
              <w:right w:type="dxa" w:w="90"/>
            </w:tcMar>
          </w:tcPr>
          <w:p>
            <w:r>
              <w:rPr>
                <w:sz w:val="18"/>
                <w:szCs w:val="18"/>
              </w:rPr>
              <w:t xml:space="preserve">Cuenta</w:t>
            </w:r>
          </w:p>
        </w:tc>
      </w:tr>
      <w:tr>
        <w:trPr>
          <w:tblHeader w:val="off"/>
        </w:trPr>
        <w:tc>
          <w:tcPr>
            <w:tcW w:type="dxa" w:w="4820"/>
            <w:tcMar>
              <w:top w:type="dxa" w:w="60"/>
              <w:left w:type="dxa" w:w="90"/>
              <w:bottom w:type="dxa" w:w="60"/>
              <w:right w:type="dxa" w:w="90"/>
            </w:tcMar>
          </w:tcPr>
          <w:p>
            <w:r>
              <w:rPr>
                <w:sz w:val="18"/>
                <w:szCs w:val="18"/>
              </w:rPr>
              <w:t xml:space="preserve">CalSavers</w:t>
            </w:r>
          </w:p>
        </w:tc>
        <w:tc>
          <w:tcPr>
            <w:tcW w:type="dxa" w:w="4820"/>
            <w:tcMar>
              <w:top w:type="dxa" w:w="60"/>
              <w:left w:type="dxa" w:w="90"/>
              <w:bottom w:type="dxa" w:w="60"/>
              <w:right w:type="dxa" w:w="90"/>
            </w:tcMar>
          </w:tcPr>
          <w:p>
            <w:r>
              <w:rPr>
                <w:sz w:val="18"/>
                <w:szCs w:val="18"/>
              </w:rPr>
              <w:t xml:space="preserve">Cuenta</w:t>
            </w:r>
          </w:p>
        </w:tc>
      </w:tr>
      <w:tr>
        <w:trPr>
          <w:tblHeader w:val="off"/>
        </w:trPr>
        <w:tc>
          <w:tcPr>
            <w:tcW w:type="dxa" w:w="4820"/>
            <w:tcMar>
              <w:top w:type="dxa" w:w="60"/>
              <w:left w:type="dxa" w:w="90"/>
              <w:bottom w:type="dxa" w:w="60"/>
              <w:right w:type="dxa" w:w="90"/>
            </w:tcMar>
          </w:tcPr>
          <w:p>
            <w:r>
              <w:rPr>
                <w:sz w:val="18"/>
                <w:szCs w:val="18"/>
              </w:rPr>
              <w:t xml:space="preserve">Fondo indexado</w:t>
            </w:r>
          </w:p>
        </w:tc>
        <w:tc>
          <w:tcPr>
            <w:tcW w:type="dxa" w:w="4820"/>
            <w:tcMar>
              <w:top w:type="dxa" w:w="60"/>
              <w:left w:type="dxa" w:w="90"/>
              <w:bottom w:type="dxa" w:w="60"/>
              <w:right w:type="dxa" w:w="90"/>
            </w:tcMar>
          </w:tcPr>
          <w:p>
            <w:r>
              <w:rPr>
                <w:sz w:val="18"/>
                <w:szCs w:val="18"/>
              </w:rPr>
              <w:t xml:space="preserve">Producto (riesgo: mercado)</w:t>
            </w:r>
          </w:p>
        </w:tc>
      </w:tr>
      <w:tr>
        <w:trPr>
          <w:tblHeader w:val="off"/>
        </w:trPr>
        <w:tc>
          <w:tcPr>
            <w:tcW w:type="dxa" w:w="4820"/>
            <w:tcMar>
              <w:top w:type="dxa" w:w="60"/>
              <w:left w:type="dxa" w:w="90"/>
              <w:bottom w:type="dxa" w:w="60"/>
              <w:right w:type="dxa" w:w="90"/>
            </w:tcMar>
          </w:tcPr>
          <w:p>
            <w:r>
              <w:rPr>
                <w:sz w:val="18"/>
                <w:szCs w:val="18"/>
              </w:rPr>
              <w:t xml:space="preserve">Bono del Tesoro</w:t>
            </w:r>
          </w:p>
        </w:tc>
        <w:tc>
          <w:tcPr>
            <w:tcW w:type="dxa" w:w="4820"/>
            <w:tcMar>
              <w:top w:type="dxa" w:w="60"/>
              <w:left w:type="dxa" w:w="90"/>
              <w:bottom w:type="dxa" w:w="60"/>
              <w:right w:type="dxa" w:w="90"/>
            </w:tcMar>
          </w:tcPr>
          <w:p>
            <w:r>
              <w:rPr>
                <w:sz w:val="18"/>
                <w:szCs w:val="18"/>
              </w:rPr>
              <w:t xml:space="preserve">Producto (riesgo: tasa e inflación)</w:t>
            </w:r>
          </w:p>
        </w:tc>
      </w:tr>
      <w:tr>
        <w:trPr>
          <w:tblHeader w:val="off"/>
        </w:trPr>
        <w:tc>
          <w:tcPr>
            <w:tcW w:type="dxa" w:w="4820"/>
            <w:tcMar>
              <w:top w:type="dxa" w:w="60"/>
              <w:left w:type="dxa" w:w="90"/>
              <w:bottom w:type="dxa" w:w="60"/>
              <w:right w:type="dxa" w:w="90"/>
            </w:tcMar>
          </w:tcPr>
          <w:p>
            <w:r>
              <w:rPr>
                <w:sz w:val="18"/>
                <w:szCs w:val="18"/>
              </w:rPr>
              <w:t xml:space="preserve">Certificado de depósito</w:t>
            </w:r>
          </w:p>
        </w:tc>
        <w:tc>
          <w:tcPr>
            <w:tcW w:type="dxa" w:w="4820"/>
            <w:tcMar>
              <w:top w:type="dxa" w:w="60"/>
              <w:left w:type="dxa" w:w="90"/>
              <w:bottom w:type="dxa" w:w="60"/>
              <w:right w:type="dxa" w:w="90"/>
            </w:tcMar>
          </w:tcPr>
          <w:p>
            <w:r>
              <w:rPr>
                <w:sz w:val="18"/>
                <w:szCs w:val="18"/>
              </w:rPr>
              <w:t xml:space="preserve">Producto (riesgo: inflación y liquidez)</w:t>
            </w:r>
          </w:p>
        </w:tc>
      </w:tr>
      <w:tr>
        <w:trPr>
          <w:tblHeader w:val="off"/>
        </w:trPr>
        <w:tc>
          <w:tcPr>
            <w:tcW w:type="dxa" w:w="4820"/>
            <w:tcMar>
              <w:top w:type="dxa" w:w="60"/>
              <w:left w:type="dxa" w:w="90"/>
              <w:bottom w:type="dxa" w:w="60"/>
              <w:right w:type="dxa" w:w="90"/>
            </w:tcMar>
          </w:tcPr>
          <w:p>
            <w:r>
              <w:rPr>
                <w:sz w:val="18"/>
                <w:szCs w:val="18"/>
              </w:rPr>
              <w:t xml:space="preserve">Acción de una empresa</w:t>
            </w:r>
          </w:p>
        </w:tc>
        <w:tc>
          <w:tcPr>
            <w:tcW w:type="dxa" w:w="4820"/>
            <w:tcMar>
              <w:top w:type="dxa" w:w="60"/>
              <w:left w:type="dxa" w:w="90"/>
              <w:bottom w:type="dxa" w:w="60"/>
              <w:right w:type="dxa" w:w="90"/>
            </w:tcMar>
          </w:tcPr>
          <w:p>
            <w:r>
              <w:rPr>
                <w:sz w:val="18"/>
                <w:szCs w:val="18"/>
              </w:rPr>
              <w:t xml:space="preserve">Producto (riesgo: concentración)</w:t>
            </w:r>
          </w:p>
        </w:tc>
      </w:tr>
    </w:tbl>
    <w:p/>
    <w:p>
      <w:pPr>
        <w:pStyle w:val="Heading2"/>
      </w:pPr>
      <w:r>
        <w:t xml:space="preserve">M5 U04. ¿Rentar o comprar?</w:t>
      </w:r>
    </w:p>
    <w:p>
      <w:r>
        <w:rPr>
          <w:b/>
          <w:bCs/>
        </w:rPr>
        <w:t xml:space="preserve">Tipo:</w:t>
      </w:r>
      <w:r>
        <w:t xml:space="preserve"> Course Presentation. </w:t>
      </w:r>
      <w:r>
        <w:rPr>
          <w:b/>
          <w:bCs/>
        </w:rPr>
        <w:t xml:space="preserve">Calificable:</w:t>
      </w:r>
      <w:r>
        <w:t xml:space="preserve"> no.</w:t>
      </w:r>
    </w:p>
    <w:p>
      <w:pPr>
        <w:pStyle w:val="ListParagraph"/>
        <w:numPr>
          <w:ilvl w:val="0"/>
          <w:numId w:val="3"/>
        </w:numPr>
      </w:pPr>
      <w:r>
        <w:rPr>
          <w:b/>
          <w:bCs/>
        </w:rPr>
        <w:t xml:space="preserve">Diapositiva 1:</w:t>
      </w:r>
      <w:r>
        <w:t xml:space="preserve"> lista de costos que se suelen olvidar al comprar: impuesto predial, seguro, mantenimiento (1% al año como referencia), HOA y costos de cierre.</w:t>
      </w:r>
    </w:p>
    <w:p>
      <w:pPr>
        <w:pStyle w:val="ListParagraph"/>
        <w:numPr>
          <w:ilvl w:val="0"/>
          <w:numId w:val="3"/>
        </w:numPr>
      </w:pPr>
      <w:r>
        <w:rPr>
          <w:b/>
          <w:bCs/>
        </w:rPr>
        <w:t xml:space="preserve">Diapositiva 2:</w:t>
      </w:r>
      <w:r>
        <w:t xml:space="preserve"> comparación con números del participante en una hoja impresa de trabajo, no en H5P.</w:t>
      </w:r>
    </w:p>
    <w:p>
      <w:pPr>
        <w:pStyle w:val="ListParagraph"/>
        <w:numPr>
          <w:ilvl w:val="0"/>
          <w:numId w:val="3"/>
        </w:numPr>
      </w:pPr>
      <w:r>
        <w:rPr>
          <w:b/>
          <w:bCs/>
        </w:rPr>
        <w:t xml:space="preserve">Diapositiva 3:</w:t>
      </w:r>
      <w:r>
        <w:t xml:space="preserve"> derechos del inquilino en California, con enlace a la guía del DRE en "Para saber más".</w:t>
      </w:r>
    </w:p>
    <w:p>
      <w:pPr>
        <w:pStyle w:val="ListParagraph"/>
        <w:numPr>
          <w:ilvl w:val="0"/>
          <w:numId w:val="3"/>
        </w:numPr>
      </w:pPr>
      <w:r>
        <w:rPr>
          <w:b/>
          <w:bCs/>
        </w:rPr>
        <w:t xml:space="preserve">Para la app:</w:t>
      </w:r>
      <w:r>
        <w:t xml:space="preserve"> comparador completo.</w:t>
      </w:r>
    </w:p>
    <w:p>
      <w:pPr>
        <w:pStyle w:val="Heading2"/>
      </w:pPr>
      <w:r>
        <w:t xml:space="preserve">M5 U05. Calculadora de costo total</w:t>
      </w:r>
    </w:p>
    <w:p>
      <w:r>
        <w:rPr>
          <w:b/>
          <w:bCs/>
        </w:rPr>
        <w:t xml:space="preserve">Tipo:</w:t>
      </w:r>
      <w:r>
        <w:t xml:space="preserve"> Course Presentation. </w:t>
      </w:r>
      <w:r>
        <w:rPr>
          <w:b/>
          <w:bCs/>
        </w:rPr>
        <w:t xml:space="preserve">Calificable:</w:t>
      </w:r>
      <w:r>
        <w:t xml:space="preserve"> sí.</w:t>
      </w:r>
    </w:p>
    <w:p>
      <w:r>
        <w:rPr>
          <w:b/>
          <w:bCs/>
        </w:rPr>
        <w:t xml:space="preserve">Auto A</w:t>
      </w:r>
      <w:r>
        <w:t xml:space="preserve"> (precio 12,000):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Concepto</w:t>
            </w:r>
          </w:p>
        </w:tc>
        <w:tc>
          <w:tcPr>
            <w:tcW w:type="dxa" w:w="4820"/>
            <w:shd w:fill="1F5C4A" w:color="auto" w:val="clear"/>
            <w:tcMar>
              <w:top w:type="dxa" w:w="60"/>
              <w:left w:type="dxa" w:w="90"/>
              <w:bottom w:type="dxa" w:w="60"/>
              <w:right w:type="dxa" w:w="90"/>
            </w:tcMar>
          </w:tcPr>
          <w:p>
            <w:r>
              <w:rPr>
                <w:b/>
                <w:bCs/>
                <w:color w:val="FFFFFF"/>
                <w:sz w:val="18"/>
                <w:szCs w:val="18"/>
              </w:rPr>
              <w:t xml:space="preserve">Monto</w:t>
            </w:r>
          </w:p>
        </w:tc>
      </w:tr>
      <w:tr>
        <w:trPr>
          <w:tblHeader w:val="off"/>
        </w:trPr>
        <w:tc>
          <w:tcPr>
            <w:tcW w:type="dxa" w:w="4820"/>
            <w:tcMar>
              <w:top w:type="dxa" w:w="60"/>
              <w:left w:type="dxa" w:w="90"/>
              <w:bottom w:type="dxa" w:w="60"/>
              <w:right w:type="dxa" w:w="90"/>
            </w:tcMar>
          </w:tcPr>
          <w:p>
            <w:r>
              <w:rPr>
                <w:sz w:val="18"/>
                <w:szCs w:val="18"/>
              </w:rPr>
              <w:t xml:space="preserve">Intereses</w:t>
            </w:r>
          </w:p>
        </w:tc>
        <w:tc>
          <w:tcPr>
            <w:tcW w:type="dxa" w:w="4820"/>
            <w:tcMar>
              <w:top w:type="dxa" w:w="60"/>
              <w:left w:type="dxa" w:w="90"/>
              <w:bottom w:type="dxa" w:w="60"/>
              <w:right w:type="dxa" w:w="90"/>
            </w:tcMar>
          </w:tcPr>
          <w:p>
            <w:r>
              <w:rPr>
                <w:sz w:val="18"/>
                <w:szCs w:val="18"/>
              </w:rPr>
              <w:t xml:space="preserve">2,100</w:t>
            </w:r>
          </w:p>
        </w:tc>
      </w:tr>
      <w:tr>
        <w:trPr>
          <w:tblHeader w:val="off"/>
        </w:trPr>
        <w:tc>
          <w:tcPr>
            <w:tcW w:type="dxa" w:w="4820"/>
            <w:tcMar>
              <w:top w:type="dxa" w:w="60"/>
              <w:left w:type="dxa" w:w="90"/>
              <w:bottom w:type="dxa" w:w="60"/>
              <w:right w:type="dxa" w:w="90"/>
            </w:tcMar>
          </w:tcPr>
          <w:p>
            <w:r>
              <w:rPr>
                <w:sz w:val="18"/>
                <w:szCs w:val="18"/>
              </w:rPr>
              <w:t xml:space="preserve">Seguro</w:t>
            </w:r>
          </w:p>
        </w:tc>
        <w:tc>
          <w:tcPr>
            <w:tcW w:type="dxa" w:w="4820"/>
            <w:tcMar>
              <w:top w:type="dxa" w:w="60"/>
              <w:left w:type="dxa" w:w="90"/>
              <w:bottom w:type="dxa" w:w="60"/>
              <w:right w:type="dxa" w:w="90"/>
            </w:tcMar>
          </w:tcPr>
          <w:p>
            <w:r>
              <w:rPr>
                <w:sz w:val="18"/>
                <w:szCs w:val="18"/>
              </w:rPr>
              <w:t xml:space="preserve">1,800 × 3 años = 5,400</w:t>
            </w:r>
          </w:p>
        </w:tc>
      </w:tr>
      <w:tr>
        <w:trPr>
          <w:tblHeader w:val="off"/>
        </w:trPr>
        <w:tc>
          <w:tcPr>
            <w:tcW w:type="dxa" w:w="4820"/>
            <w:tcMar>
              <w:top w:type="dxa" w:w="60"/>
              <w:left w:type="dxa" w:w="90"/>
              <w:bottom w:type="dxa" w:w="60"/>
              <w:right w:type="dxa" w:w="90"/>
            </w:tcMar>
          </w:tcPr>
          <w:p>
            <w:r>
              <w:rPr>
                <w:sz w:val="18"/>
                <w:szCs w:val="18"/>
              </w:rPr>
              <w:t xml:space="preserve">Gasolina</w:t>
            </w:r>
          </w:p>
        </w:tc>
        <w:tc>
          <w:tcPr>
            <w:tcW w:type="dxa" w:w="4820"/>
            <w:tcMar>
              <w:top w:type="dxa" w:w="60"/>
              <w:left w:type="dxa" w:w="90"/>
              <w:bottom w:type="dxa" w:w="60"/>
              <w:right w:type="dxa" w:w="90"/>
            </w:tcMar>
          </w:tcPr>
          <w:p>
            <w:r>
              <w:rPr>
                <w:sz w:val="18"/>
                <w:szCs w:val="18"/>
              </w:rPr>
              <w:t xml:space="preserve">1,500 × 3 = 4,500</w:t>
            </w:r>
          </w:p>
        </w:tc>
      </w:tr>
      <w:tr>
        <w:trPr>
          <w:tblHeader w:val="off"/>
        </w:trPr>
        <w:tc>
          <w:tcPr>
            <w:tcW w:type="dxa" w:w="4820"/>
            <w:tcMar>
              <w:top w:type="dxa" w:w="60"/>
              <w:left w:type="dxa" w:w="90"/>
              <w:bottom w:type="dxa" w:w="60"/>
              <w:right w:type="dxa" w:w="90"/>
            </w:tcMar>
          </w:tcPr>
          <w:p>
            <w:r>
              <w:rPr>
                <w:sz w:val="18"/>
                <w:szCs w:val="18"/>
              </w:rPr>
              <w:t xml:space="preserve">Mantenimiento</w:t>
            </w:r>
          </w:p>
        </w:tc>
        <w:tc>
          <w:tcPr>
            <w:tcW w:type="dxa" w:w="4820"/>
            <w:tcMar>
              <w:top w:type="dxa" w:w="60"/>
              <w:left w:type="dxa" w:w="90"/>
              <w:bottom w:type="dxa" w:w="60"/>
              <w:right w:type="dxa" w:w="90"/>
            </w:tcMar>
          </w:tcPr>
          <w:p>
            <w:r>
              <w:rPr>
                <w:sz w:val="18"/>
                <w:szCs w:val="18"/>
              </w:rPr>
              <w:t xml:space="preserve">1,500</w:t>
            </w:r>
          </w:p>
        </w:tc>
      </w:tr>
      <w:tr>
        <w:trPr>
          <w:tblHeader w:val="off"/>
        </w:trPr>
        <w:tc>
          <w:tcPr>
            <w:tcW w:type="dxa" w:w="4820"/>
            <w:tcMar>
              <w:top w:type="dxa" w:w="60"/>
              <w:left w:type="dxa" w:w="90"/>
              <w:bottom w:type="dxa" w:w="60"/>
              <w:right w:type="dxa" w:w="90"/>
            </w:tcMar>
          </w:tcPr>
          <w:p>
            <w:r>
              <w:rPr>
                <w:b/>
                <w:bCs/>
                <w:sz w:val="18"/>
                <w:szCs w:val="18"/>
              </w:rPr>
              <w:t xml:space="preserve">Total en 3 años</w:t>
            </w:r>
          </w:p>
        </w:tc>
        <w:tc>
          <w:tcPr>
            <w:tcW w:type="dxa" w:w="4820"/>
            <w:tcMar>
              <w:top w:type="dxa" w:w="60"/>
              <w:left w:type="dxa" w:w="90"/>
              <w:bottom w:type="dxa" w:w="60"/>
              <w:right w:type="dxa" w:w="90"/>
            </w:tcMar>
          </w:tcPr>
          <w:p>
            <w:r>
              <w:rPr>
                <w:b/>
                <w:bCs/>
                <w:sz w:val="18"/>
                <w:szCs w:val="18"/>
              </w:rPr>
              <w:t xml:space="preserve">25,500</w:t>
            </w:r>
          </w:p>
        </w:tc>
      </w:tr>
    </w:tbl>
    <w:p/>
    <w:p>
      <w:r>
        <w:rPr>
          <w:b/>
          <w:bCs/>
        </w:rPr>
        <w:t xml:space="preserve">Auto B</w:t>
      </w:r>
      <w:r>
        <w:t xml:space="preserve"> (precio 10,000):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Concepto</w:t>
            </w:r>
          </w:p>
        </w:tc>
        <w:tc>
          <w:tcPr>
            <w:tcW w:type="dxa" w:w="4820"/>
            <w:shd w:fill="1F5C4A" w:color="auto" w:val="clear"/>
            <w:tcMar>
              <w:top w:type="dxa" w:w="60"/>
              <w:left w:type="dxa" w:w="90"/>
              <w:bottom w:type="dxa" w:w="60"/>
              <w:right w:type="dxa" w:w="90"/>
            </w:tcMar>
          </w:tcPr>
          <w:p>
            <w:r>
              <w:rPr>
                <w:b/>
                <w:bCs/>
                <w:color w:val="FFFFFF"/>
                <w:sz w:val="18"/>
                <w:szCs w:val="18"/>
              </w:rPr>
              <w:t xml:space="preserve">Monto</w:t>
            </w:r>
          </w:p>
        </w:tc>
      </w:tr>
      <w:tr>
        <w:trPr>
          <w:tblHeader w:val="off"/>
        </w:trPr>
        <w:tc>
          <w:tcPr>
            <w:tcW w:type="dxa" w:w="4820"/>
            <w:tcMar>
              <w:top w:type="dxa" w:w="60"/>
              <w:left w:type="dxa" w:w="90"/>
              <w:bottom w:type="dxa" w:w="60"/>
              <w:right w:type="dxa" w:w="90"/>
            </w:tcMar>
          </w:tcPr>
          <w:p>
            <w:r>
              <w:rPr>
                <w:sz w:val="18"/>
                <w:szCs w:val="18"/>
              </w:rPr>
              <w:t xml:space="preserve">Intereses</w:t>
            </w:r>
          </w:p>
        </w:tc>
        <w:tc>
          <w:tcPr>
            <w:tcW w:type="dxa" w:w="4820"/>
            <w:tcMar>
              <w:top w:type="dxa" w:w="60"/>
              <w:left w:type="dxa" w:w="90"/>
              <w:bottom w:type="dxa" w:w="60"/>
              <w:right w:type="dxa" w:w="90"/>
            </w:tcMar>
          </w:tcPr>
          <w:p>
            <w:r>
              <w:rPr>
                <w:sz w:val="18"/>
                <w:szCs w:val="18"/>
              </w:rPr>
              <w:t xml:space="preserve">2,600</w:t>
            </w:r>
          </w:p>
        </w:tc>
      </w:tr>
      <w:tr>
        <w:trPr>
          <w:tblHeader w:val="off"/>
        </w:trPr>
        <w:tc>
          <w:tcPr>
            <w:tcW w:type="dxa" w:w="4820"/>
            <w:tcMar>
              <w:top w:type="dxa" w:w="60"/>
              <w:left w:type="dxa" w:w="90"/>
              <w:bottom w:type="dxa" w:w="60"/>
              <w:right w:type="dxa" w:w="90"/>
            </w:tcMar>
          </w:tcPr>
          <w:p>
            <w:r>
              <w:rPr>
                <w:sz w:val="18"/>
                <w:szCs w:val="18"/>
              </w:rPr>
              <w:t xml:space="preserve">Seguro</w:t>
            </w:r>
          </w:p>
        </w:tc>
        <w:tc>
          <w:tcPr>
            <w:tcW w:type="dxa" w:w="4820"/>
            <w:tcMar>
              <w:top w:type="dxa" w:w="60"/>
              <w:left w:type="dxa" w:w="90"/>
              <w:bottom w:type="dxa" w:w="60"/>
              <w:right w:type="dxa" w:w="90"/>
            </w:tcMar>
          </w:tcPr>
          <w:p>
            <w:r>
              <w:rPr>
                <w:sz w:val="18"/>
                <w:szCs w:val="18"/>
              </w:rPr>
              <w:t xml:space="preserve">2,100 × 3 = 6,300</w:t>
            </w:r>
          </w:p>
        </w:tc>
      </w:tr>
      <w:tr>
        <w:trPr>
          <w:tblHeader w:val="off"/>
        </w:trPr>
        <w:tc>
          <w:tcPr>
            <w:tcW w:type="dxa" w:w="4820"/>
            <w:tcMar>
              <w:top w:type="dxa" w:w="60"/>
              <w:left w:type="dxa" w:w="90"/>
              <w:bottom w:type="dxa" w:w="60"/>
              <w:right w:type="dxa" w:w="90"/>
            </w:tcMar>
          </w:tcPr>
          <w:p>
            <w:r>
              <w:rPr>
                <w:sz w:val="18"/>
                <w:szCs w:val="18"/>
              </w:rPr>
              <w:t xml:space="preserve">Gasolina</w:t>
            </w:r>
          </w:p>
        </w:tc>
        <w:tc>
          <w:tcPr>
            <w:tcW w:type="dxa" w:w="4820"/>
            <w:tcMar>
              <w:top w:type="dxa" w:w="60"/>
              <w:left w:type="dxa" w:w="90"/>
              <w:bottom w:type="dxa" w:w="60"/>
              <w:right w:type="dxa" w:w="90"/>
            </w:tcMar>
          </w:tcPr>
          <w:p>
            <w:r>
              <w:rPr>
                <w:sz w:val="18"/>
                <w:szCs w:val="18"/>
              </w:rPr>
              <w:t xml:space="preserve">2,000 × 3 = 6,000</w:t>
            </w:r>
          </w:p>
        </w:tc>
      </w:tr>
      <w:tr>
        <w:trPr>
          <w:tblHeader w:val="off"/>
        </w:trPr>
        <w:tc>
          <w:tcPr>
            <w:tcW w:type="dxa" w:w="4820"/>
            <w:tcMar>
              <w:top w:type="dxa" w:w="60"/>
              <w:left w:type="dxa" w:w="90"/>
              <w:bottom w:type="dxa" w:w="60"/>
              <w:right w:type="dxa" w:w="90"/>
            </w:tcMar>
          </w:tcPr>
          <w:p>
            <w:r>
              <w:rPr>
                <w:sz w:val="18"/>
                <w:szCs w:val="18"/>
              </w:rPr>
              <w:t xml:space="preserve">Mantenimiento</w:t>
            </w:r>
          </w:p>
        </w:tc>
        <w:tc>
          <w:tcPr>
            <w:tcW w:type="dxa" w:w="4820"/>
            <w:tcMar>
              <w:top w:type="dxa" w:w="60"/>
              <w:left w:type="dxa" w:w="90"/>
              <w:bottom w:type="dxa" w:w="60"/>
              <w:right w:type="dxa" w:w="90"/>
            </w:tcMar>
          </w:tcPr>
          <w:p>
            <w:r>
              <w:rPr>
                <w:sz w:val="18"/>
                <w:szCs w:val="18"/>
              </w:rPr>
              <w:t xml:space="preserve">2,400</w:t>
            </w:r>
          </w:p>
        </w:tc>
      </w:tr>
      <w:tr>
        <w:trPr>
          <w:tblHeader w:val="off"/>
        </w:trPr>
        <w:tc>
          <w:tcPr>
            <w:tcW w:type="dxa" w:w="4820"/>
            <w:tcMar>
              <w:top w:type="dxa" w:w="60"/>
              <w:left w:type="dxa" w:w="90"/>
              <w:bottom w:type="dxa" w:w="60"/>
              <w:right w:type="dxa" w:w="90"/>
            </w:tcMar>
          </w:tcPr>
          <w:p>
            <w:r>
              <w:rPr>
                <w:b/>
                <w:bCs/>
                <w:sz w:val="18"/>
                <w:szCs w:val="18"/>
              </w:rPr>
              <w:t xml:space="preserve">Total en 3 años</w:t>
            </w:r>
          </w:p>
        </w:tc>
        <w:tc>
          <w:tcPr>
            <w:tcW w:type="dxa" w:w="4820"/>
            <w:tcMar>
              <w:top w:type="dxa" w:w="60"/>
              <w:left w:type="dxa" w:w="90"/>
              <w:bottom w:type="dxa" w:w="60"/>
              <w:right w:type="dxa" w:w="90"/>
            </w:tcMar>
          </w:tcPr>
          <w:p>
            <w:r>
              <w:rPr>
                <w:b/>
                <w:bCs/>
                <w:sz w:val="18"/>
                <w:szCs w:val="18"/>
              </w:rPr>
              <w:t xml:space="preserve">27,300</w:t>
            </w:r>
          </w:p>
        </w:tc>
      </w:tr>
    </w:tbl>
    <w:p/>
    <w:p>
      <w:pPr>
        <w:pStyle w:val="ListParagraph"/>
        <w:numPr>
          <w:ilvl w:val="0"/>
          <w:numId w:val="3"/>
        </w:numPr>
      </w:pPr>
      <w:r>
        <w:rPr>
          <w:b/>
          <w:bCs/>
        </w:rPr>
        <w:t xml:space="preserve">Pregunta:</w:t>
      </w:r>
      <w:r>
        <w:t xml:space="preserve"> "¿Cuál cuesta menos en 3 años?"</w:t>
      </w:r>
    </w:p>
    <w:p>
      <w:pPr>
        <w:pStyle w:val="ListParagraph"/>
        <w:numPr>
          <w:ilvl w:val="0"/>
          <w:numId w:val="3"/>
        </w:numPr>
      </w:pPr>
      <w:r>
        <w:rPr>
          <w:b/>
          <w:bCs/>
        </w:rPr>
        <w:t xml:space="preserve">Respuesta:</w:t>
      </w:r>
      <w:r>
        <w:t xml:space="preserve"> A, aunque su precio es mayor.</w:t>
      </w:r>
    </w:p>
    <w:p>
      <w:pPr>
        <w:pStyle w:val="Heading2"/>
      </w:pPr>
      <w:r>
        <w:t xml:space="preserve">M5 U06. Mi retiro en escenarios</w:t>
      </w:r>
    </w:p>
    <w:p>
      <w:r>
        <w:rPr>
          <w:b/>
          <w:bCs/>
        </w:rPr>
        <w:t xml:space="preserve">Tipo:</w:t>
      </w:r>
      <w:r>
        <w:t xml:space="preserve"> Course Presentation. </w:t>
      </w:r>
      <w:r>
        <w:rPr>
          <w:b/>
          <w:bCs/>
        </w:rPr>
        <w:t xml:space="preserve">Calificable:</w:t>
      </w:r>
      <w:r>
        <w:t xml:space="preserve"> no.</w:t>
      </w:r>
    </w:p>
    <w:p>
      <w:r>
        <w:rPr>
          <w:b/>
          <w:bCs/>
        </w:rPr>
        <w:t xml:space="preserve">Aportación de ejemplo:</w:t>
      </w:r>
      <w:r>
        <w:t xml:space="preserve"> 100 al mes.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Escenario</w:t>
            </w:r>
          </w:p>
        </w:tc>
        <w:tc>
          <w:tcPr>
            <w:tcW w:type="dxa" w:w="3213"/>
            <w:shd w:fill="1F5C4A" w:color="auto" w:val="clear"/>
            <w:tcMar>
              <w:top w:type="dxa" w:w="60"/>
              <w:left w:type="dxa" w:w="90"/>
              <w:bottom w:type="dxa" w:w="60"/>
              <w:right w:type="dxa" w:w="90"/>
            </w:tcMar>
          </w:tcPr>
          <w:p>
            <w:r>
              <w:rPr>
                <w:b/>
                <w:bCs/>
                <w:color w:val="FFFFFF"/>
                <w:sz w:val="18"/>
                <w:szCs w:val="18"/>
              </w:rPr>
              <w:t xml:space="preserve">20 años</w:t>
            </w:r>
          </w:p>
        </w:tc>
        <w:tc>
          <w:tcPr>
            <w:tcW w:type="dxa" w:w="3214"/>
            <w:shd w:fill="1F5C4A" w:color="auto" w:val="clear"/>
            <w:tcMar>
              <w:top w:type="dxa" w:w="60"/>
              <w:left w:type="dxa" w:w="90"/>
              <w:bottom w:type="dxa" w:w="60"/>
              <w:right w:type="dxa" w:w="90"/>
            </w:tcMar>
          </w:tcPr>
          <w:p>
            <w:r>
              <w:rPr>
                <w:b/>
                <w:bCs/>
                <w:color w:val="FFFFFF"/>
                <w:sz w:val="18"/>
                <w:szCs w:val="18"/>
              </w:rPr>
              <w:t xml:space="preserve">30 años</w:t>
            </w:r>
          </w:p>
        </w:tc>
      </w:tr>
      <w:tr>
        <w:trPr>
          <w:tblHeader w:val="off"/>
        </w:trPr>
        <w:tc>
          <w:tcPr>
            <w:tcW w:type="dxa" w:w="3213"/>
            <w:tcMar>
              <w:top w:type="dxa" w:w="60"/>
              <w:left w:type="dxa" w:w="90"/>
              <w:bottom w:type="dxa" w:w="60"/>
              <w:right w:type="dxa" w:w="90"/>
            </w:tcMar>
          </w:tcPr>
          <w:p>
            <w:r>
              <w:rPr>
                <w:sz w:val="18"/>
                <w:szCs w:val="18"/>
              </w:rPr>
              <w:t xml:space="preserve">Rendimiento 0%</w:t>
            </w:r>
          </w:p>
        </w:tc>
        <w:tc>
          <w:tcPr>
            <w:tcW w:type="dxa" w:w="3213"/>
            <w:tcMar>
              <w:top w:type="dxa" w:w="60"/>
              <w:left w:type="dxa" w:w="90"/>
              <w:bottom w:type="dxa" w:w="60"/>
              <w:right w:type="dxa" w:w="90"/>
            </w:tcMar>
          </w:tcPr>
          <w:p>
            <w:r>
              <w:rPr>
                <w:sz w:val="18"/>
                <w:szCs w:val="18"/>
              </w:rPr>
              <w:t xml:space="preserve">24,000</w:t>
            </w:r>
          </w:p>
        </w:tc>
        <w:tc>
          <w:tcPr>
            <w:tcW w:type="dxa" w:w="3214"/>
            <w:tcMar>
              <w:top w:type="dxa" w:w="60"/>
              <w:left w:type="dxa" w:w="90"/>
              <w:bottom w:type="dxa" w:w="60"/>
              <w:right w:type="dxa" w:w="90"/>
            </w:tcMar>
          </w:tcPr>
          <w:p>
            <w:r>
              <w:rPr>
                <w:sz w:val="18"/>
                <w:szCs w:val="18"/>
              </w:rPr>
              <w:t xml:space="preserve">36,000</w:t>
            </w:r>
          </w:p>
        </w:tc>
      </w:tr>
      <w:tr>
        <w:trPr>
          <w:tblHeader w:val="off"/>
        </w:trPr>
        <w:tc>
          <w:tcPr>
            <w:tcW w:type="dxa" w:w="3213"/>
            <w:tcMar>
              <w:top w:type="dxa" w:w="60"/>
              <w:left w:type="dxa" w:w="90"/>
              <w:bottom w:type="dxa" w:w="60"/>
              <w:right w:type="dxa" w:w="90"/>
            </w:tcMar>
          </w:tcPr>
          <w:p>
            <w:r>
              <w:rPr>
                <w:sz w:val="18"/>
                <w:szCs w:val="18"/>
              </w:rPr>
              <w:t xml:space="preserve">Rendimiento hipotético 5% anual</w:t>
            </w:r>
          </w:p>
        </w:tc>
        <w:tc>
          <w:tcPr>
            <w:tcW w:type="dxa" w:w="3213"/>
            <w:tcMar>
              <w:top w:type="dxa" w:w="60"/>
              <w:left w:type="dxa" w:w="90"/>
              <w:bottom w:type="dxa" w:w="60"/>
              <w:right w:type="dxa" w:w="90"/>
            </w:tcMar>
          </w:tcPr>
          <w:p>
            <w:r>
              <w:rPr>
                <w:sz w:val="18"/>
                <w:szCs w:val="18"/>
              </w:rPr>
              <w:t xml:space="preserve">41,103.37</w:t>
            </w:r>
          </w:p>
        </w:tc>
        <w:tc>
          <w:tcPr>
            <w:tcW w:type="dxa" w:w="3214"/>
            <w:tcMar>
              <w:top w:type="dxa" w:w="60"/>
              <w:left w:type="dxa" w:w="90"/>
              <w:bottom w:type="dxa" w:w="60"/>
              <w:right w:type="dxa" w:w="90"/>
            </w:tcMar>
          </w:tcPr>
          <w:p>
            <w:r>
              <w:rPr>
                <w:sz w:val="18"/>
                <w:szCs w:val="18"/>
              </w:rPr>
              <w:t xml:space="preserve">83,225.86</w:t>
            </w:r>
          </w:p>
        </w:tc>
      </w:tr>
      <w:tr>
        <w:trPr>
          <w:tblHeader w:val="off"/>
        </w:trPr>
        <w:tc>
          <w:tcPr>
            <w:tcW w:type="dxa" w:w="3213"/>
            <w:tcMar>
              <w:top w:type="dxa" w:w="60"/>
              <w:left w:type="dxa" w:w="90"/>
              <w:bottom w:type="dxa" w:w="60"/>
              <w:right w:type="dxa" w:w="90"/>
            </w:tcMar>
          </w:tcPr>
          <w:p>
            <w:r>
              <w:rPr>
                <w:sz w:val="18"/>
                <w:szCs w:val="18"/>
              </w:rPr>
              <w:t xml:space="preserve">Mismo 5%, en dinero de hoy con inflación de 3%</w:t>
            </w:r>
          </w:p>
        </w:tc>
        <w:tc>
          <w:tcPr>
            <w:tcW w:type="dxa" w:w="3213"/>
            <w:tcMar>
              <w:top w:type="dxa" w:w="60"/>
              <w:left w:type="dxa" w:w="90"/>
              <w:bottom w:type="dxa" w:w="60"/>
              <w:right w:type="dxa" w:w="90"/>
            </w:tcMar>
          </w:tcPr>
          <w:p>
            <w:r>
              <w:rPr>
                <w:sz w:val="18"/>
                <w:szCs w:val="18"/>
              </w:rPr>
              <w:t xml:space="preserve">—</w:t>
            </w:r>
          </w:p>
        </w:tc>
        <w:tc>
          <w:tcPr>
            <w:tcW w:type="dxa" w:w="3214"/>
            <w:tcMar>
              <w:top w:type="dxa" w:w="60"/>
              <w:left w:type="dxa" w:w="90"/>
              <w:bottom w:type="dxa" w:w="60"/>
              <w:right w:type="dxa" w:w="90"/>
            </w:tcMar>
          </w:tcPr>
          <w:p>
            <w:r>
              <w:rPr>
                <w:sz w:val="18"/>
                <w:szCs w:val="18"/>
              </w:rPr>
              <w:t xml:space="preserve">34,287.95</w:t>
            </w:r>
          </w:p>
        </w:tc>
      </w:tr>
    </w:tbl>
    <w:p/>
    <w:p>
      <w:r>
        <w:rPr>
          <w:b/>
          <w:bCs/>
        </w:rPr>
        <w:t xml:space="preserve">Aviso:</w:t>
      </w:r>
      <w:r>
        <w:t xml:space="preserve"> "El 5% es hipotético. La inflación reduce lo que podrás comprar."</w:t>
      </w:r>
    </w:p>
    <w:p>
      <w:pPr>
        <w:pStyle w:val="Heading2"/>
      </w:pPr>
      <w:r>
        <w:t xml:space="preserve">M5 U07. Mapa binacional</w:t>
      </w:r>
    </w:p>
    <w:p>
      <w:r>
        <w:rPr>
          <w:b/>
          <w:bCs/>
        </w:rPr>
        <w:t xml:space="preserve">Tipo:</w:t>
      </w:r>
      <w:r>
        <w:t xml:space="preserve"> Drag and Drop sobre un mapa de dos países. </w:t>
      </w:r>
      <w:r>
        <w:rPr>
          <w:b/>
          <w:bCs/>
        </w:rPr>
        <w:t xml:space="preserve">Calificable:</w:t>
      </w:r>
      <w:r>
        <w:t xml:space="preserve"> no.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Elemento</w:t>
            </w:r>
          </w:p>
        </w:tc>
        <w:tc>
          <w:tcPr>
            <w:tcW w:type="dxa" w:w="3213"/>
            <w:shd w:fill="1F5C4A" w:color="auto" w:val="clear"/>
            <w:tcMar>
              <w:top w:type="dxa" w:w="60"/>
              <w:left w:type="dxa" w:w="90"/>
              <w:bottom w:type="dxa" w:w="60"/>
              <w:right w:type="dxa" w:w="90"/>
            </w:tcMar>
          </w:tcPr>
          <w:p>
            <w:r>
              <w:rPr>
                <w:b/>
                <w:bCs/>
                <w:color w:val="FFFFFF"/>
                <w:sz w:val="18"/>
                <w:szCs w:val="18"/>
              </w:rPr>
              <w:t xml:space="preserve">País</w:t>
            </w:r>
          </w:p>
        </w:tc>
        <w:tc>
          <w:tcPr>
            <w:tcW w:type="dxa" w:w="3214"/>
            <w:shd w:fill="1F5C4A" w:color="auto" w:val="clear"/>
            <w:tcMar>
              <w:top w:type="dxa" w:w="60"/>
              <w:left w:type="dxa" w:w="90"/>
              <w:bottom w:type="dxa" w:w="60"/>
              <w:right w:type="dxa" w:w="90"/>
            </w:tcMar>
          </w:tcPr>
          <w:p>
            <w:r>
              <w:rPr>
                <w:b/>
                <w:bCs/>
                <w:color w:val="FFFFFF"/>
                <w:sz w:val="18"/>
                <w:szCs w:val="18"/>
              </w:rPr>
              <w:t xml:space="preserve">¿Consultar?</w:t>
            </w:r>
          </w:p>
        </w:tc>
      </w:tr>
      <w:tr>
        <w:trPr>
          <w:tblHeader w:val="off"/>
        </w:trPr>
        <w:tc>
          <w:tcPr>
            <w:tcW w:type="dxa" w:w="3213"/>
            <w:tcMar>
              <w:top w:type="dxa" w:w="60"/>
              <w:left w:type="dxa" w:w="90"/>
              <w:bottom w:type="dxa" w:w="60"/>
              <w:right w:type="dxa" w:w="90"/>
            </w:tcMar>
          </w:tcPr>
          <w:p>
            <w:r>
              <w:rPr>
                <w:sz w:val="18"/>
                <w:szCs w:val="18"/>
              </w:rPr>
              <w:t xml:space="preserve">AFORE</w:t>
            </w:r>
          </w:p>
        </w:tc>
        <w:tc>
          <w:tcPr>
            <w:tcW w:type="dxa" w:w="3213"/>
            <w:tcMar>
              <w:top w:type="dxa" w:w="60"/>
              <w:left w:type="dxa" w:w="90"/>
              <w:bottom w:type="dxa" w:w="60"/>
              <w:right w:type="dxa" w:w="90"/>
            </w:tcMar>
          </w:tcPr>
          <w:p>
            <w:r>
              <w:rPr>
                <w:sz w:val="18"/>
                <w:szCs w:val="18"/>
              </w:rPr>
              <w:t xml:space="preserve">México</w:t>
            </w:r>
          </w:p>
        </w:tc>
        <w:tc>
          <w:tcPr>
            <w:tcW w:type="dxa" w:w="3214"/>
            <w:tcMar>
              <w:top w:type="dxa" w:w="60"/>
              <w:left w:type="dxa" w:w="90"/>
              <w:bottom w:type="dxa" w:w="60"/>
              <w:right w:type="dxa" w:w="90"/>
            </w:tcMar>
          </w:tcPr>
          <w:p>
            <w:r>
              <w:rPr>
                <w:sz w:val="18"/>
                <w:szCs w:val="18"/>
              </w:rPr>
              <w:t xml:space="preserve">Localiza tu AFORE (e-SAR)</w:t>
            </w:r>
          </w:p>
        </w:tc>
      </w:tr>
      <w:tr>
        <w:trPr>
          <w:tblHeader w:val="off"/>
        </w:trPr>
        <w:tc>
          <w:tcPr>
            <w:tcW w:type="dxa" w:w="3213"/>
            <w:tcMar>
              <w:top w:type="dxa" w:w="60"/>
              <w:left w:type="dxa" w:w="90"/>
              <w:bottom w:type="dxa" w:w="60"/>
              <w:right w:type="dxa" w:w="90"/>
            </w:tcMar>
          </w:tcPr>
          <w:p>
            <w:r>
              <w:rPr>
                <w:sz w:val="18"/>
                <w:szCs w:val="18"/>
              </w:rPr>
              <w:t xml:space="preserve">Seguro Social de EE. UU.</w:t>
            </w:r>
          </w:p>
        </w:tc>
        <w:tc>
          <w:tcPr>
            <w:tcW w:type="dxa" w:w="3213"/>
            <w:tcMar>
              <w:top w:type="dxa" w:w="60"/>
              <w:left w:type="dxa" w:w="90"/>
              <w:bottom w:type="dxa" w:w="60"/>
              <w:right w:type="dxa" w:w="90"/>
            </w:tcMar>
          </w:tcPr>
          <w:p>
            <w:r>
              <w:rPr>
                <w:sz w:val="18"/>
                <w:szCs w:val="18"/>
              </w:rPr>
              <w:t xml:space="preserve">EE. UU.</w:t>
            </w:r>
          </w:p>
        </w:tc>
        <w:tc>
          <w:tcPr>
            <w:tcW w:type="dxa" w:w="3214"/>
            <w:tcMar>
              <w:top w:type="dxa" w:w="60"/>
              <w:left w:type="dxa" w:w="90"/>
              <w:bottom w:type="dxa" w:w="60"/>
              <w:right w:type="dxa" w:w="90"/>
            </w:tcMar>
          </w:tcPr>
          <w:p>
            <w:r>
              <w:rPr>
                <w:sz w:val="18"/>
                <w:szCs w:val="18"/>
              </w:rPr>
              <w:t xml:space="preserve">my Social Security</w:t>
            </w:r>
          </w:p>
        </w:tc>
      </w:tr>
      <w:tr>
        <w:trPr>
          <w:tblHeader w:val="off"/>
        </w:trPr>
        <w:tc>
          <w:tcPr>
            <w:tcW w:type="dxa" w:w="3213"/>
            <w:tcMar>
              <w:top w:type="dxa" w:w="60"/>
              <w:left w:type="dxa" w:w="90"/>
              <w:bottom w:type="dxa" w:w="60"/>
              <w:right w:type="dxa" w:w="90"/>
            </w:tcMar>
          </w:tcPr>
          <w:p>
            <w:r>
              <w:rPr>
                <w:sz w:val="18"/>
                <w:szCs w:val="18"/>
              </w:rPr>
              <w:t xml:space="preserve">Casa del pueblo</w:t>
            </w:r>
          </w:p>
        </w:tc>
        <w:tc>
          <w:tcPr>
            <w:tcW w:type="dxa" w:w="3213"/>
            <w:tcMar>
              <w:top w:type="dxa" w:w="60"/>
              <w:left w:type="dxa" w:w="90"/>
              <w:bottom w:type="dxa" w:w="60"/>
              <w:right w:type="dxa" w:w="90"/>
            </w:tcMar>
          </w:tcPr>
          <w:p>
            <w:r>
              <w:rPr>
                <w:sz w:val="18"/>
                <w:szCs w:val="18"/>
              </w:rPr>
              <w:t xml:space="preserve">México</w:t>
            </w:r>
          </w:p>
        </w:tc>
        <w:tc>
          <w:tcPr>
            <w:tcW w:type="dxa" w:w="3214"/>
            <w:tcMar>
              <w:top w:type="dxa" w:w="60"/>
              <w:left w:type="dxa" w:w="90"/>
              <w:bottom w:type="dxa" w:w="60"/>
              <w:right w:type="dxa" w:w="90"/>
            </w:tcMar>
          </w:tcPr>
          <w:p>
            <w:r>
              <w:rPr>
                <w:sz w:val="18"/>
                <w:szCs w:val="18"/>
              </w:rPr>
              <w:t xml:space="preserve">Escrituras y testamento</w:t>
            </w:r>
          </w:p>
        </w:tc>
      </w:tr>
      <w:tr>
        <w:trPr>
          <w:tblHeader w:val="off"/>
        </w:trPr>
        <w:tc>
          <w:tcPr>
            <w:tcW w:type="dxa" w:w="3213"/>
            <w:tcMar>
              <w:top w:type="dxa" w:w="60"/>
              <w:left w:type="dxa" w:w="90"/>
              <w:bottom w:type="dxa" w:w="60"/>
              <w:right w:type="dxa" w:w="90"/>
            </w:tcMar>
          </w:tcPr>
          <w:p>
            <w:r>
              <w:rPr>
                <w:sz w:val="18"/>
                <w:szCs w:val="18"/>
              </w:rPr>
              <w:t xml:space="preserve">Cuenta de ahorro en EE. UU.</w:t>
            </w:r>
          </w:p>
        </w:tc>
        <w:tc>
          <w:tcPr>
            <w:tcW w:type="dxa" w:w="3213"/>
            <w:tcMar>
              <w:top w:type="dxa" w:w="60"/>
              <w:left w:type="dxa" w:w="90"/>
              <w:bottom w:type="dxa" w:w="60"/>
              <w:right w:type="dxa" w:w="90"/>
            </w:tcMar>
          </w:tcPr>
          <w:p>
            <w:r>
              <w:rPr>
                <w:sz w:val="18"/>
                <w:szCs w:val="18"/>
              </w:rPr>
              <w:t xml:space="preserve">EE. UU.</w:t>
            </w:r>
          </w:p>
        </w:tc>
        <w:tc>
          <w:tcPr>
            <w:tcW w:type="dxa" w:w="3214"/>
            <w:tcMar>
              <w:top w:type="dxa" w:w="60"/>
              <w:left w:type="dxa" w:w="90"/>
              <w:bottom w:type="dxa" w:w="60"/>
              <w:right w:type="dxa" w:w="90"/>
            </w:tcMar>
          </w:tcPr>
          <w:p>
            <w:r>
              <w:rPr>
                <w:sz w:val="18"/>
                <w:szCs w:val="18"/>
              </w:rPr>
              <w:t xml:space="preserve">Beneficiario</w:t>
            </w:r>
          </w:p>
        </w:tc>
      </w:tr>
      <w:tr>
        <w:trPr>
          <w:tblHeader w:val="off"/>
        </w:trPr>
        <w:tc>
          <w:tcPr>
            <w:tcW w:type="dxa" w:w="3213"/>
            <w:tcMar>
              <w:top w:type="dxa" w:w="60"/>
              <w:left w:type="dxa" w:w="90"/>
              <w:bottom w:type="dxa" w:w="60"/>
              <w:right w:type="dxa" w:w="90"/>
            </w:tcMar>
          </w:tcPr>
          <w:p>
            <w:r>
              <w:rPr>
                <w:sz w:val="18"/>
                <w:szCs w:val="18"/>
              </w:rPr>
              <w:t xml:space="preserve">Cuenta en México</w:t>
            </w:r>
          </w:p>
        </w:tc>
        <w:tc>
          <w:tcPr>
            <w:tcW w:type="dxa" w:w="3213"/>
            <w:tcMar>
              <w:top w:type="dxa" w:w="60"/>
              <w:left w:type="dxa" w:w="90"/>
              <w:bottom w:type="dxa" w:w="60"/>
              <w:right w:type="dxa" w:w="90"/>
            </w:tcMar>
          </w:tcPr>
          <w:p>
            <w:r>
              <w:rPr>
                <w:sz w:val="18"/>
                <w:szCs w:val="18"/>
              </w:rPr>
              <w:t xml:space="preserve">México</w:t>
            </w:r>
          </w:p>
        </w:tc>
        <w:tc>
          <w:tcPr>
            <w:tcW w:type="dxa" w:w="3214"/>
            <w:tcMar>
              <w:top w:type="dxa" w:w="60"/>
              <w:left w:type="dxa" w:w="90"/>
              <w:bottom w:type="dxa" w:w="60"/>
              <w:right w:type="dxa" w:w="90"/>
            </w:tcMar>
          </w:tcPr>
          <w:p>
            <w:r>
              <w:rPr>
                <w:sz w:val="18"/>
                <w:szCs w:val="18"/>
              </w:rPr>
              <w:t xml:space="preserve">Beneficiario</w:t>
            </w:r>
          </w:p>
        </w:tc>
      </w:tr>
    </w:tbl>
    <w:p/>
    <w:p>
      <w:r>
        <w:rPr>
          <w:b/>
          <w:bCs/>
        </w:rPr>
        <w:t xml:space="preserve">Cierre:</w:t>
      </w:r>
      <w:r>
        <w:t xml:space="preserve"> "Los acuerdos de seguridad social entre países cambian; consulta SSA."</w:t>
      </w:r>
    </w:p>
    <w:p>
      <w:pPr>
        <w:pStyle w:val="Heading2"/>
      </w:pPr>
      <w:r>
        <w:t xml:space="preserve">M5 U08. ¿Quién puede hacer qué?</w:t>
      </w:r>
    </w:p>
    <w:p>
      <w:r>
        <w:rPr>
          <w:b/>
          <w:bCs/>
        </w:rPr>
        <w:t xml:space="preserve">Tipo:</w:t>
      </w:r>
      <w:r>
        <w:t xml:space="preserve"> Image Pairing o Drag the Words. </w:t>
      </w:r>
      <w:r>
        <w:rPr>
          <w:b/>
          <w:bCs/>
        </w:rPr>
        <w:t xml:space="preserve">Calificable:</w:t>
      </w:r>
      <w:r>
        <w:t xml:space="preserve"> sí.</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Figura</w:t>
            </w:r>
          </w:p>
        </w:tc>
        <w:tc>
          <w:tcPr>
            <w:tcW w:type="dxa" w:w="4820"/>
            <w:shd w:fill="1F5C4A" w:color="auto" w:val="clear"/>
            <w:tcMar>
              <w:top w:type="dxa" w:w="60"/>
              <w:left w:type="dxa" w:w="90"/>
              <w:bottom w:type="dxa" w:w="60"/>
              <w:right w:type="dxa" w:w="90"/>
            </w:tcMar>
          </w:tcPr>
          <w:p>
            <w:r>
              <w:rPr>
                <w:b/>
                <w:bCs/>
                <w:color w:val="FFFFFF"/>
                <w:sz w:val="18"/>
                <w:szCs w:val="18"/>
              </w:rPr>
              <w:t xml:space="preserve">Qué permite</w:t>
            </w:r>
          </w:p>
        </w:tc>
      </w:tr>
      <w:tr>
        <w:trPr>
          <w:tblHeader w:val="off"/>
        </w:trPr>
        <w:tc>
          <w:tcPr>
            <w:tcW w:type="dxa" w:w="4820"/>
            <w:tcMar>
              <w:top w:type="dxa" w:w="60"/>
              <w:left w:type="dxa" w:w="90"/>
              <w:bottom w:type="dxa" w:w="60"/>
              <w:right w:type="dxa" w:w="90"/>
            </w:tcMar>
          </w:tcPr>
          <w:p>
            <w:r>
              <w:rPr>
                <w:sz w:val="18"/>
                <w:szCs w:val="18"/>
              </w:rPr>
              <w:t xml:space="preserve">Beneficiario de una cuenta</w:t>
            </w:r>
          </w:p>
        </w:tc>
        <w:tc>
          <w:tcPr>
            <w:tcW w:type="dxa" w:w="4820"/>
            <w:tcMar>
              <w:top w:type="dxa" w:w="60"/>
              <w:left w:type="dxa" w:w="90"/>
              <w:bottom w:type="dxa" w:w="60"/>
              <w:right w:type="dxa" w:w="90"/>
            </w:tcMar>
          </w:tcPr>
          <w:p>
            <w:r>
              <w:rPr>
                <w:sz w:val="18"/>
                <w:szCs w:val="18"/>
              </w:rPr>
              <w:t xml:space="preserve">Recibir el dinero al fallecer el titular</w:t>
            </w:r>
          </w:p>
        </w:tc>
      </w:tr>
      <w:tr>
        <w:trPr>
          <w:tblHeader w:val="off"/>
        </w:trPr>
        <w:tc>
          <w:tcPr>
            <w:tcW w:type="dxa" w:w="4820"/>
            <w:tcMar>
              <w:top w:type="dxa" w:w="60"/>
              <w:left w:type="dxa" w:w="90"/>
              <w:bottom w:type="dxa" w:w="60"/>
              <w:right w:type="dxa" w:w="90"/>
            </w:tcMar>
          </w:tcPr>
          <w:p>
            <w:r>
              <w:rPr>
                <w:sz w:val="18"/>
                <w:szCs w:val="18"/>
              </w:rPr>
              <w:t xml:space="preserve">Poder notarial financiero</w:t>
            </w:r>
          </w:p>
        </w:tc>
        <w:tc>
          <w:tcPr>
            <w:tcW w:type="dxa" w:w="4820"/>
            <w:tcMar>
              <w:top w:type="dxa" w:w="60"/>
              <w:left w:type="dxa" w:w="90"/>
              <w:bottom w:type="dxa" w:w="60"/>
              <w:right w:type="dxa" w:w="90"/>
            </w:tcMar>
          </w:tcPr>
          <w:p>
            <w:r>
              <w:rPr>
                <w:sz w:val="18"/>
                <w:szCs w:val="18"/>
              </w:rPr>
              <w:t xml:space="preserve">Actuar por ti en asuntos de dinero mientras vives</w:t>
            </w:r>
          </w:p>
        </w:tc>
      </w:tr>
      <w:tr>
        <w:trPr>
          <w:tblHeader w:val="off"/>
        </w:trPr>
        <w:tc>
          <w:tcPr>
            <w:tcW w:type="dxa" w:w="4820"/>
            <w:tcMar>
              <w:top w:type="dxa" w:w="60"/>
              <w:left w:type="dxa" w:w="90"/>
              <w:bottom w:type="dxa" w:w="60"/>
              <w:right w:type="dxa" w:w="90"/>
            </w:tcMar>
          </w:tcPr>
          <w:p>
            <w:r>
              <w:rPr>
                <w:sz w:val="18"/>
                <w:szCs w:val="18"/>
              </w:rPr>
              <w:t xml:space="preserve">Usuario autorizado de tarjeta</w:t>
            </w:r>
          </w:p>
        </w:tc>
        <w:tc>
          <w:tcPr>
            <w:tcW w:type="dxa" w:w="4820"/>
            <w:tcMar>
              <w:top w:type="dxa" w:w="60"/>
              <w:left w:type="dxa" w:w="90"/>
              <w:bottom w:type="dxa" w:w="60"/>
              <w:right w:type="dxa" w:w="90"/>
            </w:tcMar>
          </w:tcPr>
          <w:p>
            <w:r>
              <w:rPr>
                <w:sz w:val="18"/>
                <w:szCs w:val="18"/>
              </w:rPr>
              <w:t xml:space="preserve">Usar la tarjeta; no es dueño de la deuda</w:t>
            </w:r>
          </w:p>
        </w:tc>
      </w:tr>
      <w:tr>
        <w:trPr>
          <w:tblHeader w:val="off"/>
        </w:trPr>
        <w:tc>
          <w:tcPr>
            <w:tcW w:type="dxa" w:w="4820"/>
            <w:tcMar>
              <w:top w:type="dxa" w:w="60"/>
              <w:left w:type="dxa" w:w="90"/>
              <w:bottom w:type="dxa" w:w="60"/>
              <w:right w:type="dxa" w:w="90"/>
            </w:tcMar>
          </w:tcPr>
          <w:p>
            <w:r>
              <w:rPr>
                <w:sz w:val="18"/>
                <w:szCs w:val="18"/>
              </w:rPr>
              <w:t xml:space="preserve">Cotitular</w:t>
            </w:r>
          </w:p>
        </w:tc>
        <w:tc>
          <w:tcPr>
            <w:tcW w:type="dxa" w:w="4820"/>
            <w:tcMar>
              <w:top w:type="dxa" w:w="60"/>
              <w:left w:type="dxa" w:w="90"/>
              <w:bottom w:type="dxa" w:w="60"/>
              <w:right w:type="dxa" w:w="90"/>
            </w:tcMar>
          </w:tcPr>
          <w:p>
            <w:r>
              <w:rPr>
                <w:sz w:val="18"/>
                <w:szCs w:val="18"/>
              </w:rPr>
              <w:t xml:space="preserve">Es dueño de la cuenta contigo</w:t>
            </w:r>
          </w:p>
        </w:tc>
      </w:tr>
      <w:tr>
        <w:trPr>
          <w:tblHeader w:val="off"/>
        </w:trPr>
        <w:tc>
          <w:tcPr>
            <w:tcW w:type="dxa" w:w="4820"/>
            <w:tcMar>
              <w:top w:type="dxa" w:w="60"/>
              <w:left w:type="dxa" w:w="90"/>
              <w:bottom w:type="dxa" w:w="60"/>
              <w:right w:type="dxa" w:w="90"/>
            </w:tcMar>
          </w:tcPr>
          <w:p>
            <w:r>
              <w:rPr>
                <w:sz w:val="18"/>
                <w:szCs w:val="18"/>
              </w:rPr>
              <w:t xml:space="preserve">Declaración del cuidador</w:t>
            </w:r>
          </w:p>
        </w:tc>
        <w:tc>
          <w:tcPr>
            <w:tcW w:type="dxa" w:w="4820"/>
            <w:tcMar>
              <w:top w:type="dxa" w:w="60"/>
              <w:left w:type="dxa" w:w="90"/>
              <w:bottom w:type="dxa" w:w="60"/>
              <w:right w:type="dxa" w:w="90"/>
            </w:tcMar>
          </w:tcPr>
          <w:p>
            <w:r>
              <w:rPr>
                <w:sz w:val="18"/>
                <w:szCs w:val="18"/>
              </w:rPr>
              <w:t xml:space="preserve">Inscribir a un menor en escuela y atención médica</w:t>
            </w:r>
          </w:p>
        </w:tc>
      </w:tr>
    </w:tbl>
    <w:p/>
    <w:p>
      <w:pPr>
        <w:pStyle w:val="Heading2"/>
      </w:pPr>
      <w:r>
        <w:t xml:space="preserve">M5 U10. Calculadora de precio</w:t>
      </w:r>
    </w:p>
    <w:p>
      <w:r>
        <w:rPr>
          <w:b/>
          <w:bCs/>
        </w:rPr>
        <w:t xml:space="preserve">Tipo:</w:t>
      </w:r>
      <w:r>
        <w:t xml:space="preserve"> Course Presentation. </w:t>
      </w:r>
      <w:r>
        <w:rPr>
          <w:b/>
          <w:bCs/>
        </w:rPr>
        <w:t xml:space="preserve">Calificable:</w:t>
      </w:r>
      <w:r>
        <w:t xml:space="preserve"> sí.</w:t>
      </w:r>
    </w:p>
    <w:p>
      <w:r>
        <w:rPr>
          <w:b/>
          <w:bCs/>
        </w:rPr>
        <w:t xml:space="preserve">Ejemplo, tamales de Mar:</w:t>
      </w:r>
    </w:p>
    <w:p>
      <w:pPr>
        <w:pStyle w:val="ListParagraph"/>
        <w:numPr>
          <w:ilvl w:val="0"/>
          <w:numId w:val="3"/>
        </w:numPr>
      </w:pPr>
      <w:r>
        <w:t xml:space="preserve">Ingredientes por docena: 9.</w:t>
      </w:r>
    </w:p>
    <w:p>
      <w:pPr>
        <w:pStyle w:val="ListParagraph"/>
        <w:numPr>
          <w:ilvl w:val="0"/>
          <w:numId w:val="3"/>
        </w:numPr>
      </w:pPr>
      <w:r>
        <w:t xml:space="preserve">Empaque: 1.</w:t>
      </w:r>
    </w:p>
    <w:p>
      <w:pPr>
        <w:pStyle w:val="ListParagraph"/>
        <w:numPr>
          <w:ilvl w:val="0"/>
          <w:numId w:val="3"/>
        </w:numPr>
      </w:pPr>
      <w:r>
        <w:t xml:space="preserve">Horas por docena: 1.5.</w:t>
      </w:r>
    </w:p>
    <w:p>
      <w:pPr>
        <w:pStyle w:val="ListParagraph"/>
        <w:numPr>
          <w:ilvl w:val="0"/>
          <w:numId w:val="3"/>
        </w:numPr>
      </w:pPr>
      <w:r>
        <w:t xml:space="preserve">Pago por hora deseado: 18.</w:t>
      </w:r>
    </w:p>
    <w:p>
      <w:pPr>
        <w:pStyle w:val="ListParagraph"/>
        <w:numPr>
          <w:ilvl w:val="0"/>
          <w:numId w:val="3"/>
        </w:numPr>
      </w:pPr>
      <w:r>
        <w:t xml:space="preserve">Costos fijos del mes (permiso, gas) repartidos: 2 por docena.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Concepto</w:t>
            </w:r>
          </w:p>
        </w:tc>
        <w:tc>
          <w:tcPr>
            <w:tcW w:type="dxa" w:w="4820"/>
            <w:shd w:fill="1F5C4A" w:color="auto" w:val="clear"/>
            <w:tcMar>
              <w:top w:type="dxa" w:w="60"/>
              <w:left w:type="dxa" w:w="90"/>
              <w:bottom w:type="dxa" w:w="60"/>
              <w:right w:type="dxa" w:w="90"/>
            </w:tcMar>
          </w:tcPr>
          <w:p>
            <w:r>
              <w:rPr>
                <w:b/>
                <w:bCs/>
                <w:color w:val="FFFFFF"/>
                <w:sz w:val="18"/>
                <w:szCs w:val="18"/>
              </w:rPr>
              <w:t xml:space="preserve">Monto</w:t>
            </w:r>
          </w:p>
        </w:tc>
      </w:tr>
      <w:tr>
        <w:trPr>
          <w:tblHeader w:val="off"/>
        </w:trPr>
        <w:tc>
          <w:tcPr>
            <w:tcW w:type="dxa" w:w="4820"/>
            <w:tcMar>
              <w:top w:type="dxa" w:w="60"/>
              <w:left w:type="dxa" w:w="90"/>
              <w:bottom w:type="dxa" w:w="60"/>
              <w:right w:type="dxa" w:w="90"/>
            </w:tcMar>
          </w:tcPr>
          <w:p>
            <w:r>
              <w:rPr>
                <w:sz w:val="18"/>
                <w:szCs w:val="18"/>
              </w:rPr>
              <w:t xml:space="preserve">Materiales</w:t>
            </w:r>
          </w:p>
        </w:tc>
        <w:tc>
          <w:tcPr>
            <w:tcW w:type="dxa" w:w="4820"/>
            <w:tcMar>
              <w:top w:type="dxa" w:w="60"/>
              <w:left w:type="dxa" w:w="90"/>
              <w:bottom w:type="dxa" w:w="60"/>
              <w:right w:type="dxa" w:w="90"/>
            </w:tcMar>
          </w:tcPr>
          <w:p>
            <w:r>
              <w:rPr>
                <w:sz w:val="18"/>
                <w:szCs w:val="18"/>
              </w:rPr>
              <w:t xml:space="preserve">10</w:t>
            </w:r>
          </w:p>
        </w:tc>
      </w:tr>
      <w:tr>
        <w:trPr>
          <w:tblHeader w:val="off"/>
        </w:trPr>
        <w:tc>
          <w:tcPr>
            <w:tcW w:type="dxa" w:w="4820"/>
            <w:tcMar>
              <w:top w:type="dxa" w:w="60"/>
              <w:left w:type="dxa" w:w="90"/>
              <w:bottom w:type="dxa" w:w="60"/>
              <w:right w:type="dxa" w:w="90"/>
            </w:tcMar>
          </w:tcPr>
          <w:p>
            <w:r>
              <w:rPr>
                <w:sz w:val="18"/>
                <w:szCs w:val="18"/>
              </w:rPr>
              <w:t xml:space="preserve">Tiempo (1.5 × 18)</w:t>
            </w:r>
          </w:p>
        </w:tc>
        <w:tc>
          <w:tcPr>
            <w:tcW w:type="dxa" w:w="4820"/>
            <w:tcMar>
              <w:top w:type="dxa" w:w="60"/>
              <w:left w:type="dxa" w:w="90"/>
              <w:bottom w:type="dxa" w:w="60"/>
              <w:right w:type="dxa" w:w="90"/>
            </w:tcMar>
          </w:tcPr>
          <w:p>
            <w:r>
              <w:rPr>
                <w:sz w:val="18"/>
                <w:szCs w:val="18"/>
              </w:rPr>
              <w:t xml:space="preserve">27</w:t>
            </w:r>
          </w:p>
        </w:tc>
      </w:tr>
      <w:tr>
        <w:trPr>
          <w:tblHeader w:val="off"/>
        </w:trPr>
        <w:tc>
          <w:tcPr>
            <w:tcW w:type="dxa" w:w="4820"/>
            <w:tcMar>
              <w:top w:type="dxa" w:w="60"/>
              <w:left w:type="dxa" w:w="90"/>
              <w:bottom w:type="dxa" w:w="60"/>
              <w:right w:type="dxa" w:w="90"/>
            </w:tcMar>
          </w:tcPr>
          <w:p>
            <w:r>
              <w:rPr>
                <w:sz w:val="18"/>
                <w:szCs w:val="18"/>
              </w:rPr>
              <w:t xml:space="preserve">Fijos</w:t>
            </w:r>
          </w:p>
        </w:tc>
        <w:tc>
          <w:tcPr>
            <w:tcW w:type="dxa" w:w="4820"/>
            <w:tcMar>
              <w:top w:type="dxa" w:w="60"/>
              <w:left w:type="dxa" w:w="90"/>
              <w:bottom w:type="dxa" w:w="60"/>
              <w:right w:type="dxa" w:w="90"/>
            </w:tcMar>
          </w:tcPr>
          <w:p>
            <w:r>
              <w:rPr>
                <w:sz w:val="18"/>
                <w:szCs w:val="18"/>
              </w:rPr>
              <w:t xml:space="preserve">2</w:t>
            </w:r>
          </w:p>
        </w:tc>
      </w:tr>
      <w:tr>
        <w:trPr>
          <w:tblHeader w:val="off"/>
        </w:trPr>
        <w:tc>
          <w:tcPr>
            <w:tcW w:type="dxa" w:w="4820"/>
            <w:tcMar>
              <w:top w:type="dxa" w:w="60"/>
              <w:left w:type="dxa" w:w="90"/>
              <w:bottom w:type="dxa" w:w="60"/>
              <w:right w:type="dxa" w:w="90"/>
            </w:tcMar>
          </w:tcPr>
          <w:p>
            <w:r>
              <w:rPr>
                <w:b/>
                <w:bCs/>
                <w:sz w:val="18"/>
                <w:szCs w:val="18"/>
              </w:rPr>
              <w:t xml:space="preserve">Precio mínimo</w:t>
            </w:r>
          </w:p>
        </w:tc>
        <w:tc>
          <w:tcPr>
            <w:tcW w:type="dxa" w:w="4820"/>
            <w:tcMar>
              <w:top w:type="dxa" w:w="60"/>
              <w:left w:type="dxa" w:w="90"/>
              <w:bottom w:type="dxa" w:w="60"/>
              <w:right w:type="dxa" w:w="90"/>
            </w:tcMar>
          </w:tcPr>
          <w:p>
            <w:r>
              <w:rPr>
                <w:b/>
                <w:bCs/>
                <w:sz w:val="18"/>
                <w:szCs w:val="18"/>
              </w:rPr>
              <w:t xml:space="preserve">39 por docena</w:t>
            </w:r>
          </w:p>
        </w:tc>
      </w:tr>
    </w:tbl>
    <w:p/>
    <w:p>
      <w:pPr>
        <w:pStyle w:val="ListParagraph"/>
        <w:numPr>
          <w:ilvl w:val="0"/>
          <w:numId w:val="3"/>
        </w:numPr>
      </w:pPr>
      <w:r>
        <w:rPr>
          <w:b/>
          <w:bCs/>
        </w:rPr>
        <w:t xml:space="preserve">Pregunta:</w:t>
      </w:r>
      <w:r>
        <w:t xml:space="preserve"> "Si vende a 30, ¿qué está pasando?"</w:t>
      </w:r>
    </w:p>
    <w:p>
      <w:pPr>
        <w:pStyle w:val="ListParagraph"/>
        <w:numPr>
          <w:ilvl w:val="0"/>
          <w:numId w:val="3"/>
        </w:numPr>
      </w:pPr>
      <w:r>
        <w:rPr>
          <w:b/>
          <w:bCs/>
        </w:rPr>
        <w:t xml:space="preserve">Respuesta:</w:t>
      </w:r>
      <w:r>
        <w:t xml:space="preserve"> paga su tiempo a menos de 18 la hora: (30 − 12) ÷ 1.5 = 12 la hora.</w:t>
      </w:r>
    </w:p>
    <w:p>
      <w:r>
        <w:br w:type="page"/>
      </w:r>
    </w:p>
    <w:p>
      <w:pPr>
        <w:pStyle w:val="Heading1"/>
      </w:pPr>
      <w:r>
        <w:t xml:space="preserve">Lecciones sin actividad H5P</w:t>
      </w:r>
    </w:p>
    <w:p>
      <w:pPr>
        <w:pStyle w:val="ListParagraph"/>
        <w:numPr>
          <w:ilvl w:val="0"/>
          <w:numId w:val="3"/>
        </w:numPr>
      </w:pPr>
      <w:r>
        <w:rPr>
          <w:b/>
          <w:bCs/>
        </w:rPr>
        <w:t xml:space="preserve">M3 U10, M5 U09 y M5 U11</w:t>
      </w:r>
      <w:r>
        <w:t xml:space="preserve"> son de cierre de módulo o de plan.</w:t>
      </w:r>
    </w:p>
    <w:p>
      <w:pPr>
        <w:pStyle w:val="ListParagraph"/>
        <w:numPr>
          <w:ilvl w:val="0"/>
          <w:numId w:val="3"/>
        </w:numPr>
      </w:pPr>
      <w:r>
        <w:rPr>
          <w:b/>
          <w:bCs/>
        </w:rPr>
        <w:t xml:space="preserve">Recomendación:</w:t>
      </w:r>
      <w:r>
        <w:t xml:space="preserve"> usar la actividad </w:t>
      </w:r>
      <w:r>
        <w:rPr>
          <w:b/>
          <w:bCs/>
        </w:rPr>
        <w:t xml:space="preserve">Tarea</w:t>
      </w:r>
      <w:r>
        <w:t xml:space="preserve"> de Moodle con el entregable de "A tu plan".</w:t>
      </w:r>
    </w:p>
    <w:p>
      <w:pPr>
        <w:pStyle w:val="ListParagraph"/>
        <w:numPr>
          <w:ilvl w:val="0"/>
          <w:numId w:val="3"/>
        </w:numPr>
      </w:pPr>
      <w:r>
        <w:rPr>
          <w:b/>
          <w:bCs/>
        </w:rPr>
        <w:t xml:space="preserve">Revisión:</w:t>
      </w:r>
      <w:r>
        <w:t xml:space="preserve"> que sea por la persona misma con una rúbrica sencilla (completo o incompleto). Evitar la calificación numérica para no exponer datos personales.</w:t>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Guiones de actividades H5P</dc:title>
  <dc:creator>Desarrolla Talento</dc:creator>
  <cp:lastModifiedBy>Un-named</cp:lastModifiedBy>
  <cp:revision>1</cp:revision>
  <dcterms:created xsi:type="dcterms:W3CDTF">2026-09-28T05:06:46.204Z</dcterms:created>
  <dcterms:modified xsi:type="dcterms:W3CDTF">2026-09-28T05:06:46.205Z</dcterms:modified>
</cp:coreProperties>
</file>

<file path=docProps/custom.xml><?xml version="1.0" encoding="utf-8"?>
<Properties xmlns="http://schemas.openxmlformats.org/officeDocument/2006/custom-properties" xmlns:vt="http://schemas.openxmlformats.org/officeDocument/2006/docPropsVTypes"/>
</file>