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Your Money, Your Family, Your Future</w:t>
      </w:r>
    </w:p>
    <w:p>
      <w:pPr>
        <w:spacing w:before="200"/>
      </w:pPr>
      <w:r>
        <w:rPr>
          <w:color w:val="44544D"/>
          <w:sz w:val="28"/>
          <w:szCs w:val="28"/>
        </w:rPr>
        <w:t xml:space="preserve">Operator manual · English edition · Version 2.0 · September 2026</w:t>
      </w:r>
    </w:p>
    <w:p>
      <w:r>
        <w:br w:type="page"/>
      </w:r>
    </w:p>
    <w:p>
      <w:pPr>
        <w:pStyle w:val="Heading1"/>
      </w:pPr>
      <w:r>
        <w:t xml:space="preserve">Operator manual</w:t>
      </w:r>
    </w:p>
    <w:p>
      <w:r>
        <w:t xml:space="preserve">This manual is for the team that runs the program: coordination, facilitation, assessment, support and data. Participants do not need to read it. It contains the program profile, the editorial guide, assessment with answer keys, metrics, the comparison matrix, state expansion, program records and the change log.</w:t>
      </w:r>
    </w:p>
    <w:p>
      <w:r>
        <w:t xml:space="preserve">Version 2.0 · September 2026 · Accompanies the Participant Manual v2.0 (Spanish and English editions).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Program profile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Field</w:t>
            </w:r>
          </w:p>
        </w:tc>
        <w:tc>
          <w:tcPr>
            <w:tcW w:type="dxa" w:w="4820"/>
            <w:shd w:fill="1F5C4A" w:color="auto" w:val="clear"/>
            <w:tcMar>
              <w:top w:type="dxa" w:w="60"/>
              <w:left w:type="dxa" w:w="90"/>
              <w:bottom w:type="dxa" w:w="60"/>
              <w:right w:type="dxa" w:w="90"/>
            </w:tcMar>
          </w:tcPr>
          <w:p>
            <w:r>
              <w:rPr>
                <w:b/>
                <w:bCs/>
                <w:color w:val="FFFFFF"/>
                <w:sz w:val="18"/>
                <w:szCs w:val="18"/>
              </w:rPr>
              <w:t xml:space="preserve">Content</w:t>
            </w:r>
          </w:p>
        </w:tc>
      </w:tr>
      <w:tr>
        <w:trPr>
          <w:tblHeader w:val="off"/>
        </w:trPr>
        <w:tc>
          <w:tcPr>
            <w:tcW w:type="dxa" w:w="4820"/>
            <w:tcMar>
              <w:top w:type="dxa" w:w="60"/>
              <w:left w:type="dxa" w:w="90"/>
              <w:bottom w:type="dxa" w:w="60"/>
              <w:right w:type="dxa" w:w="90"/>
            </w:tcMar>
          </w:tcPr>
          <w:p>
            <w:r>
              <w:rPr>
                <w:sz w:val="18"/>
                <w:szCs w:val="18"/>
              </w:rPr>
              <w:t xml:space="preserve">Academic name</w:t>
            </w:r>
          </w:p>
        </w:tc>
        <w:tc>
          <w:tcPr>
            <w:tcW w:type="dxa" w:w="4820"/>
            <w:tcMar>
              <w:top w:type="dxa" w:w="60"/>
              <w:left w:type="dxa" w:w="90"/>
              <w:bottom w:type="dxa" w:w="60"/>
              <w:right w:type="dxa" w:w="90"/>
            </w:tcMar>
          </w:tcPr>
          <w:p>
            <w:r>
              <w:rPr>
                <w:sz w:val="18"/>
                <w:szCs w:val="18"/>
              </w:rPr>
              <w:t xml:space="preserve">Personal finance and economics for non-financial learners</w:t>
            </w:r>
          </w:p>
        </w:tc>
      </w:tr>
      <w:tr>
        <w:trPr>
          <w:tblHeader w:val="off"/>
        </w:trPr>
        <w:tc>
          <w:tcPr>
            <w:tcW w:type="dxa" w:w="4820"/>
            <w:tcMar>
              <w:top w:type="dxa" w:w="60"/>
              <w:left w:type="dxa" w:w="90"/>
              <w:bottom w:type="dxa" w:w="60"/>
              <w:right w:type="dxa" w:w="90"/>
            </w:tcMar>
          </w:tcPr>
          <w:p>
            <w:r>
              <w:rPr>
                <w:sz w:val="18"/>
                <w:szCs w:val="18"/>
              </w:rPr>
              <w:t xml:space="preserve">Public name</w:t>
            </w:r>
          </w:p>
        </w:tc>
        <w:tc>
          <w:tcPr>
            <w:tcW w:type="dxa" w:w="4820"/>
            <w:tcMar>
              <w:top w:type="dxa" w:w="60"/>
              <w:left w:type="dxa" w:w="90"/>
              <w:bottom w:type="dxa" w:w="60"/>
              <w:right w:type="dxa" w:w="90"/>
            </w:tcMar>
          </w:tcPr>
          <w:p>
            <w:r>
              <w:rPr>
                <w:sz w:val="18"/>
                <w:szCs w:val="18"/>
              </w:rPr>
              <w:t xml:space="preserve">Your Money, Your Family, Your Future / Tu Dinero, Tu Familia, Tu Futuro</w:t>
            </w:r>
          </w:p>
        </w:tc>
      </w:tr>
      <w:tr>
        <w:trPr>
          <w:tblHeader w:val="off"/>
        </w:trPr>
        <w:tc>
          <w:tcPr>
            <w:tcW w:type="dxa" w:w="4820"/>
            <w:tcMar>
              <w:top w:type="dxa" w:w="60"/>
              <w:left w:type="dxa" w:w="90"/>
              <w:bottom w:type="dxa" w:w="60"/>
              <w:right w:type="dxa" w:w="90"/>
            </w:tcMar>
          </w:tcPr>
          <w:p>
            <w:r>
              <w:rPr>
                <w:sz w:val="18"/>
                <w:szCs w:val="18"/>
              </w:rPr>
              <w:t xml:space="preserve">Format</w:t>
            </w:r>
          </w:p>
        </w:tc>
        <w:tc>
          <w:tcPr>
            <w:tcW w:type="dxa" w:w="4820"/>
            <w:tcMar>
              <w:top w:type="dxa" w:w="60"/>
              <w:left w:type="dxa" w:w="90"/>
              <w:bottom w:type="dxa" w:w="60"/>
              <w:right w:type="dxa" w:w="90"/>
            </w:tcMar>
          </w:tcPr>
          <w:p>
            <w:r>
              <w:rPr>
                <w:sz w:val="18"/>
                <w:szCs w:val="18"/>
              </w:rPr>
              <w:t xml:space="preserve">100% online, self-paced, with question support and optional live sessions</w:t>
            </w:r>
          </w:p>
        </w:tc>
      </w:tr>
      <w:tr>
        <w:trPr>
          <w:tblHeader w:val="off"/>
        </w:trPr>
        <w:tc>
          <w:tcPr>
            <w:tcW w:type="dxa" w:w="4820"/>
            <w:tcMar>
              <w:top w:type="dxa" w:w="60"/>
              <w:left w:type="dxa" w:w="90"/>
              <w:bottom w:type="dxa" w:w="60"/>
              <w:right w:type="dxa" w:w="90"/>
            </w:tcMar>
          </w:tcPr>
          <w:p>
            <w:r>
              <w:rPr>
                <w:sz w:val="18"/>
                <w:szCs w:val="18"/>
              </w:rPr>
              <w:t xml:space="preserve">Cost to participants</w:t>
            </w:r>
          </w:p>
        </w:tc>
        <w:tc>
          <w:tcPr>
            <w:tcW w:type="dxa" w:w="4820"/>
            <w:tcMar>
              <w:top w:type="dxa" w:w="60"/>
              <w:left w:type="dxa" w:w="90"/>
              <w:bottom w:type="dxa" w:w="60"/>
              <w:right w:type="dxa" w:w="90"/>
            </w:tcMar>
          </w:tcPr>
          <w:p>
            <w:r>
              <w:rPr>
                <w:sz w:val="18"/>
                <w:szCs w:val="18"/>
              </w:rPr>
              <w:t xml:space="preserve">Free: content, assessments, retries, support, companion tool and certificates</w:t>
            </w:r>
          </w:p>
        </w:tc>
      </w:tr>
      <w:tr>
        <w:trPr>
          <w:tblHeader w:val="off"/>
        </w:trPr>
        <w:tc>
          <w:tcPr>
            <w:tcW w:type="dxa" w:w="4820"/>
            <w:tcMar>
              <w:top w:type="dxa" w:w="60"/>
              <w:left w:type="dxa" w:w="90"/>
              <w:bottom w:type="dxa" w:w="60"/>
              <w:right w:type="dxa" w:w="90"/>
            </w:tcMar>
          </w:tcPr>
          <w:p>
            <w:r>
              <w:rPr>
                <w:sz w:val="18"/>
                <w:szCs w:val="18"/>
              </w:rPr>
              <w:t xml:space="preserve">Audience</w:t>
            </w:r>
          </w:p>
        </w:tc>
        <w:tc>
          <w:tcPr>
            <w:tcW w:type="dxa" w:w="4820"/>
            <w:tcMar>
              <w:top w:type="dxa" w:w="60"/>
              <w:left w:type="dxa" w:w="90"/>
              <w:bottom w:type="dxa" w:w="60"/>
              <w:right w:type="dxa" w:w="90"/>
            </w:tcMar>
          </w:tcPr>
          <w:p>
            <w:r>
              <w:rPr>
                <w:sz w:val="18"/>
                <w:szCs w:val="18"/>
              </w:rPr>
              <w:t xml:space="preserve">Immigrant adults in the U.S., with an SSN, an ITIN or neither; wage earners, self-employed, platform workers or mixed income; with dependents and ties to Mexico or other countries</w:t>
            </w:r>
          </w:p>
        </w:tc>
      </w:tr>
      <w:tr>
        <w:trPr>
          <w:tblHeader w:val="off"/>
        </w:trPr>
        <w:tc>
          <w:tcPr>
            <w:tcW w:type="dxa" w:w="4820"/>
            <w:tcMar>
              <w:top w:type="dxa" w:w="60"/>
              <w:left w:type="dxa" w:w="90"/>
              <w:bottom w:type="dxa" w:w="60"/>
              <w:right w:type="dxa" w:w="90"/>
            </w:tcMar>
          </w:tcPr>
          <w:p>
            <w:r>
              <w:rPr>
                <w:sz w:val="18"/>
                <w:szCs w:val="18"/>
              </w:rPr>
              <w:t xml:space="preserve">Geographic coverage</w:t>
            </w:r>
          </w:p>
        </w:tc>
        <w:tc>
          <w:tcPr>
            <w:tcW w:type="dxa" w:w="4820"/>
            <w:tcMar>
              <w:top w:type="dxa" w:w="60"/>
              <w:left w:type="dxa" w:w="90"/>
              <w:bottom w:type="dxa" w:w="60"/>
              <w:right w:type="dxa" w:w="90"/>
            </w:tcMar>
          </w:tcPr>
          <w:p>
            <w:r>
              <w:rPr>
                <w:sz w:val="18"/>
                <w:szCs w:val="18"/>
              </w:rPr>
              <w:t xml:space="preserve">Federal core and state module. Pilot in California; then Texas, Illinois, New York and Florida</w:t>
            </w:r>
          </w:p>
        </w:tc>
      </w:tr>
      <w:tr>
        <w:trPr>
          <w:tblHeader w:val="off"/>
        </w:trPr>
        <w:tc>
          <w:tcPr>
            <w:tcW w:type="dxa" w:w="4820"/>
            <w:tcMar>
              <w:top w:type="dxa" w:w="60"/>
              <w:left w:type="dxa" w:w="90"/>
              <w:bottom w:type="dxa" w:w="60"/>
              <w:right w:type="dxa" w:w="90"/>
            </w:tcMar>
          </w:tcPr>
          <w:p>
            <w:r>
              <w:rPr>
                <w:sz w:val="18"/>
                <w:szCs w:val="18"/>
              </w:rPr>
              <w:t xml:space="preserve">Estimated duration</w:t>
            </w:r>
          </w:p>
        </w:tc>
        <w:tc>
          <w:tcPr>
            <w:tcW w:type="dxa" w:w="4820"/>
            <w:tcMar>
              <w:top w:type="dxa" w:w="60"/>
              <w:left w:type="dxa" w:w="90"/>
              <w:bottom w:type="dxa" w:w="60"/>
              <w:right w:type="dxa" w:w="90"/>
            </w:tcMar>
          </w:tcPr>
          <w:p>
            <w:r>
              <w:rPr>
                <w:sz w:val="18"/>
                <w:szCs w:val="18"/>
              </w:rPr>
              <w:t xml:space="preserve">56 to 76 hours with practice; to be adjusted with pilot data</w:t>
            </w:r>
          </w:p>
        </w:tc>
      </w:tr>
      <w:tr>
        <w:trPr>
          <w:tblHeader w:val="off"/>
        </w:trPr>
        <w:tc>
          <w:tcPr>
            <w:tcW w:type="dxa" w:w="4820"/>
            <w:tcMar>
              <w:top w:type="dxa" w:w="60"/>
              <w:left w:type="dxa" w:w="90"/>
              <w:bottom w:type="dxa" w:w="60"/>
              <w:right w:type="dxa" w:w="90"/>
            </w:tcMar>
          </w:tcPr>
          <w:p>
            <w:r>
              <w:rPr>
                <w:sz w:val="18"/>
                <w:szCs w:val="18"/>
              </w:rPr>
              <w:t xml:space="preserve">Structure</w:t>
            </w:r>
          </w:p>
        </w:tc>
        <w:tc>
          <w:tcPr>
            <w:tcW w:type="dxa" w:w="4820"/>
            <w:tcMar>
              <w:top w:type="dxa" w:w="60"/>
              <w:left w:type="dxa" w:w="90"/>
              <w:bottom w:type="dxa" w:w="60"/>
              <w:right w:type="dxa" w:w="90"/>
            </w:tcMar>
          </w:tcPr>
          <w:p>
            <w:r>
              <w:rPr>
                <w:sz w:val="18"/>
                <w:szCs w:val="18"/>
              </w:rPr>
              <w:t xml:space="preserve">5 modules, 59 lessons, 5 integrative cases, 22 calculation practices</w:t>
            </w:r>
          </w:p>
        </w:tc>
      </w:tr>
      <w:tr>
        <w:trPr>
          <w:tblHeader w:val="off"/>
        </w:trPr>
        <w:tc>
          <w:tcPr>
            <w:tcW w:type="dxa" w:w="4820"/>
            <w:tcMar>
              <w:top w:type="dxa" w:w="60"/>
              <w:left w:type="dxa" w:w="90"/>
              <w:bottom w:type="dxa" w:w="60"/>
              <w:right w:type="dxa" w:w="90"/>
            </w:tcMar>
          </w:tcPr>
          <w:p>
            <w:r>
              <w:rPr>
                <w:sz w:val="18"/>
                <w:szCs w:val="18"/>
              </w:rPr>
              <w:t xml:space="preserve">Certificate</w:t>
            </w:r>
          </w:p>
        </w:tc>
        <w:tc>
          <w:tcPr>
            <w:tcW w:type="dxa" w:w="4820"/>
            <w:tcMar>
              <w:top w:type="dxa" w:w="60"/>
              <w:left w:type="dxa" w:w="90"/>
              <w:bottom w:type="dxa" w:w="60"/>
              <w:right w:type="dxa" w:w="90"/>
            </w:tcMar>
          </w:tcPr>
          <w:p>
            <w:r>
              <w:rPr>
                <w:sz w:val="18"/>
                <w:szCs w:val="18"/>
              </w:rPr>
              <w:t xml:space="preserve">Program-issued verifiable certificate per module and program diploma; not a license or official accreditation</w:t>
            </w:r>
          </w:p>
        </w:tc>
      </w:tr>
    </w:tbl>
    <w:p/>
    <w:p>
      <w:r>
        <w:rPr>
          <w:b/>
          <w:bCs/>
        </w:rPr>
        <w:t xml:space="preserve">Overall objective.</w:t>
      </w:r>
      <w:r>
        <w:t xml:space="preserve"> By the end, participants build, justify and adjust a plan that connects income, expenses, taxes, financial services, remittances, credit, protection and goals. They compare alternatives, recognize risks, verify information and seek the right help.</w:t>
      </w:r>
    </w:p>
    <w:p>
      <w:r>
        <w:rPr>
          <w:b/>
          <w:bCs/>
        </w:rPr>
        <w:t xml:space="preserve">Educational problem.</w:t>
      </w:r>
      <w:r>
        <w:t xml:space="preserve"> Decisions are often made under urgency or with fragmented information. People confuse a balance with available money, a monthly payment with total cost, an app with a bank and a remittance with an isolated expense. The program builds the ability to connect these decisions and anticipate their consequences.</w:t>
      </w:r>
    </w:p>
    <w:p>
      <w:r>
        <w:rPr>
          <w:b/>
          <w:bCs/>
        </w:rPr>
        <w:t xml:space="preserve">Professional scope.</w:t>
      </w:r>
      <w:r>
        <w:t xml:space="preserve"> Education and guidance to make decisions and prepare consultations. Tax, legal, immigration, investment, insurance or insolvency cases that require an individual recommendation are referred to authorized professionals. </w:t>
      </w:r>
      <w:r>
        <w:rPr>
          <w:b/>
          <w:bCs/>
        </w:rPr>
        <w:t xml:space="preserve">The program never provides immigration advice.</w:t>
      </w:r>
    </w:p>
    <w:p>
      <w:r>
        <w:rPr>
          <w:b/>
          <w:bCs/>
        </w:rPr>
        <w:t xml:space="preserve">Final result.</w:t>
      </w:r>
      <w:r>
        <w:t xml:space="preserve"> A portfolio with a diagnosis, calendar, tax preparation, services comparison, remittance plan, credit pathway, debt plan, protection, family preparedness plan and goals. It can be completed with simulated data.</w:t>
      </w:r>
    </w:p>
    <w:p>
      <w:pPr>
        <w:pStyle w:val="Heading2"/>
      </w:pPr>
      <w:r>
        <w:t xml:space="preserve">Architecture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Module</w:t>
            </w:r>
          </w:p>
        </w:tc>
        <w:tc>
          <w:tcPr>
            <w:tcW w:type="dxa" w:w="2410"/>
            <w:shd w:fill="1F5C4A" w:color="auto" w:val="clear"/>
            <w:tcMar>
              <w:top w:type="dxa" w:w="60"/>
              <w:left w:type="dxa" w:w="90"/>
              <w:bottom w:type="dxa" w:w="60"/>
              <w:right w:type="dxa" w:w="90"/>
            </w:tcMar>
          </w:tcPr>
          <w:p>
            <w:r>
              <w:rPr>
                <w:b/>
                <w:bCs/>
                <w:color w:val="FFFFFF"/>
                <w:sz w:val="18"/>
                <w:szCs w:val="18"/>
              </w:rPr>
              <w:t xml:space="preserve">Lessons</w:t>
            </w:r>
          </w:p>
        </w:tc>
        <w:tc>
          <w:tcPr>
            <w:tcW w:type="dxa" w:w="2410"/>
            <w:shd w:fill="1F5C4A" w:color="auto" w:val="clear"/>
            <w:tcMar>
              <w:top w:type="dxa" w:w="60"/>
              <w:left w:type="dxa" w:w="90"/>
              <w:bottom w:type="dxa" w:w="60"/>
              <w:right w:type="dxa" w:w="90"/>
            </w:tcMar>
          </w:tcPr>
          <w:p>
            <w:r>
              <w:rPr>
                <w:b/>
                <w:bCs/>
                <w:color w:val="FFFFFF"/>
                <w:sz w:val="18"/>
                <w:szCs w:val="18"/>
              </w:rPr>
              <w:t xml:space="preserve">Portfolio</w:t>
            </w:r>
          </w:p>
        </w:tc>
        <w:tc>
          <w:tcPr>
            <w:tcW w:type="dxa" w:w="2410"/>
            <w:shd w:fill="1F5C4A" w:color="auto" w:val="clear"/>
            <w:tcMar>
              <w:top w:type="dxa" w:w="60"/>
              <w:left w:type="dxa" w:w="90"/>
              <w:bottom w:type="dxa" w:w="60"/>
              <w:right w:type="dxa" w:w="90"/>
            </w:tcMar>
          </w:tcPr>
          <w:p>
            <w:r>
              <w:rPr>
                <w:b/>
                <w:bCs/>
                <w:color w:val="FFFFFF"/>
                <w:sz w:val="18"/>
                <w:szCs w:val="18"/>
              </w:rPr>
              <w:t xml:space="preserve">Estimated hours</w:t>
            </w:r>
          </w:p>
        </w:tc>
      </w:tr>
      <w:tr>
        <w:trPr>
          <w:tblHeader w:val="off"/>
        </w:trPr>
        <w:tc>
          <w:tcPr>
            <w:tcW w:type="dxa" w:w="2410"/>
            <w:tcMar>
              <w:top w:type="dxa" w:w="60"/>
              <w:left w:type="dxa" w:w="90"/>
              <w:bottom w:type="dxa" w:w="60"/>
              <w:right w:type="dxa" w:w="90"/>
            </w:tcMar>
          </w:tcPr>
          <w:p>
            <w:r>
              <w:rPr>
                <w:sz w:val="18"/>
                <w:szCs w:val="18"/>
              </w:rPr>
              <w:t xml:space="preserve">M1 Understand your money and organize your finances</w:t>
            </w:r>
          </w:p>
        </w:tc>
        <w:tc>
          <w:tcPr>
            <w:tcW w:type="dxa" w:w="2410"/>
            <w:tcMar>
              <w:top w:type="dxa" w:w="60"/>
              <w:left w:type="dxa" w:w="90"/>
              <w:bottom w:type="dxa" w:w="60"/>
              <w:right w:type="dxa" w:w="90"/>
            </w:tcMar>
          </w:tcPr>
          <w:p>
            <w:r>
              <w:rPr>
                <w:sz w:val="18"/>
                <w:szCs w:val="18"/>
              </w:rPr>
              <w:t xml:space="preserve">14</w:t>
            </w:r>
          </w:p>
        </w:tc>
        <w:tc>
          <w:tcPr>
            <w:tcW w:type="dxa" w:w="2410"/>
            <w:tcMar>
              <w:top w:type="dxa" w:w="60"/>
              <w:left w:type="dxa" w:w="90"/>
              <w:bottom w:type="dxa" w:w="60"/>
              <w:right w:type="dxa" w:w="90"/>
            </w:tcMar>
          </w:tcPr>
          <w:p>
            <w:r>
              <w:rPr>
                <w:sz w:val="18"/>
                <w:szCs w:val="18"/>
              </w:rPr>
              <w:t xml:space="preserve">E1 calendar, budget, tax folder and 90-day plan</w:t>
            </w:r>
          </w:p>
        </w:tc>
        <w:tc>
          <w:tcPr>
            <w:tcW w:type="dxa" w:w="2410"/>
            <w:tcMar>
              <w:top w:type="dxa" w:w="60"/>
              <w:left w:type="dxa" w:w="90"/>
              <w:bottom w:type="dxa" w:w="60"/>
              <w:right w:type="dxa" w:w="90"/>
            </w:tcMar>
          </w:tcPr>
          <w:p>
            <w:r>
              <w:rPr>
                <w:sz w:val="18"/>
                <w:szCs w:val="18"/>
              </w:rPr>
              <w:t xml:space="preserve">14 to 18</w:t>
            </w:r>
          </w:p>
        </w:tc>
      </w:tr>
      <w:tr>
        <w:trPr>
          <w:tblHeader w:val="off"/>
        </w:trPr>
        <w:tc>
          <w:tcPr>
            <w:tcW w:type="dxa" w:w="2410"/>
            <w:tcMar>
              <w:top w:type="dxa" w:w="60"/>
              <w:left w:type="dxa" w:w="90"/>
              <w:bottom w:type="dxa" w:w="60"/>
              <w:right w:type="dxa" w:w="90"/>
            </w:tcMar>
          </w:tcPr>
          <w:p>
            <w:r>
              <w:rPr>
                <w:sz w:val="18"/>
                <w:szCs w:val="18"/>
              </w:rPr>
              <w:t xml:space="preserve">M2 Understand the financial system and plan your remittances</w:t>
            </w:r>
          </w:p>
        </w:tc>
        <w:tc>
          <w:tcPr>
            <w:tcW w:type="dxa" w:w="2410"/>
            <w:tcMar>
              <w:top w:type="dxa" w:w="60"/>
              <w:left w:type="dxa" w:w="90"/>
              <w:bottom w:type="dxa" w:w="60"/>
              <w:right w:type="dxa" w:w="90"/>
            </w:tcMar>
          </w:tcPr>
          <w:p>
            <w:r>
              <w:rPr>
                <w:sz w:val="18"/>
                <w:szCs w:val="18"/>
              </w:rPr>
              <w:t xml:space="preserve">13</w:t>
            </w:r>
          </w:p>
        </w:tc>
        <w:tc>
          <w:tcPr>
            <w:tcW w:type="dxa" w:w="2410"/>
            <w:tcMar>
              <w:top w:type="dxa" w:w="60"/>
              <w:left w:type="dxa" w:w="90"/>
              <w:bottom w:type="dxa" w:w="60"/>
              <w:right w:type="dxa" w:w="90"/>
            </w:tcMar>
          </w:tcPr>
          <w:p>
            <w:r>
              <w:rPr>
                <w:sz w:val="18"/>
                <w:szCs w:val="18"/>
              </w:rPr>
              <w:t xml:space="preserve">E2 services comparison and remittance plan</w:t>
            </w:r>
          </w:p>
        </w:tc>
        <w:tc>
          <w:tcPr>
            <w:tcW w:type="dxa" w:w="2410"/>
            <w:tcMar>
              <w:top w:type="dxa" w:w="60"/>
              <w:left w:type="dxa" w:w="90"/>
              <w:bottom w:type="dxa" w:w="60"/>
              <w:right w:type="dxa" w:w="90"/>
            </w:tcMar>
          </w:tcPr>
          <w:p>
            <w:r>
              <w:rPr>
                <w:sz w:val="18"/>
                <w:szCs w:val="18"/>
              </w:rPr>
              <w:t xml:space="preserve">12 to 16</w:t>
            </w:r>
          </w:p>
        </w:tc>
      </w:tr>
      <w:tr>
        <w:trPr>
          <w:tblHeader w:val="off"/>
        </w:trPr>
        <w:tc>
          <w:tcPr>
            <w:tcW w:type="dxa" w:w="2410"/>
            <w:tcMar>
              <w:top w:type="dxa" w:w="60"/>
              <w:left w:type="dxa" w:w="90"/>
              <w:bottom w:type="dxa" w:w="60"/>
              <w:right w:type="dxa" w:w="90"/>
            </w:tcMar>
          </w:tcPr>
          <w:p>
            <w:r>
              <w:rPr>
                <w:sz w:val="18"/>
                <w:szCs w:val="18"/>
              </w:rPr>
              <w:t xml:space="preserve">M3 Build your credit and manage your debts</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E3 credit pathway and debt plan</w:t>
            </w:r>
          </w:p>
        </w:tc>
        <w:tc>
          <w:tcPr>
            <w:tcW w:type="dxa" w:w="2410"/>
            <w:tcMar>
              <w:top w:type="dxa" w:w="60"/>
              <w:left w:type="dxa" w:w="90"/>
              <w:bottom w:type="dxa" w:w="60"/>
              <w:right w:type="dxa" w:w="90"/>
            </w:tcMar>
          </w:tcPr>
          <w:p>
            <w:r>
              <w:rPr>
                <w:sz w:val="18"/>
                <w:szCs w:val="18"/>
              </w:rPr>
              <w:t xml:space="preserve">10 to 14</w:t>
            </w:r>
          </w:p>
        </w:tc>
      </w:tr>
      <w:tr>
        <w:trPr>
          <w:tblHeader w:val="off"/>
        </w:trPr>
        <w:tc>
          <w:tcPr>
            <w:tcW w:type="dxa" w:w="2410"/>
            <w:tcMar>
              <w:top w:type="dxa" w:w="60"/>
              <w:left w:type="dxa" w:w="90"/>
              <w:bottom w:type="dxa" w:w="60"/>
              <w:right w:type="dxa" w:w="90"/>
            </w:tcMar>
          </w:tcPr>
          <w:p>
            <w:r>
              <w:rPr>
                <w:sz w:val="18"/>
                <w:szCs w:val="18"/>
              </w:rPr>
              <w:t xml:space="preserve">M4 Protect your money, your identity and your family</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E4 protection and family preparedness plan</w:t>
            </w:r>
          </w:p>
        </w:tc>
        <w:tc>
          <w:tcPr>
            <w:tcW w:type="dxa" w:w="2410"/>
            <w:tcMar>
              <w:top w:type="dxa" w:w="60"/>
              <w:left w:type="dxa" w:w="90"/>
              <w:bottom w:type="dxa" w:w="60"/>
              <w:right w:type="dxa" w:w="90"/>
            </w:tcMar>
          </w:tcPr>
          <w:p>
            <w:r>
              <w:rPr>
                <w:sz w:val="18"/>
                <w:szCs w:val="18"/>
              </w:rPr>
              <w:t xml:space="preserve">10 to 14</w:t>
            </w:r>
          </w:p>
        </w:tc>
      </w:tr>
      <w:tr>
        <w:trPr>
          <w:tblHeader w:val="off"/>
        </w:trPr>
        <w:tc>
          <w:tcPr>
            <w:tcW w:type="dxa" w:w="2410"/>
            <w:tcMar>
              <w:top w:type="dxa" w:w="60"/>
              <w:left w:type="dxa" w:w="90"/>
              <w:bottom w:type="dxa" w:w="60"/>
              <w:right w:type="dxa" w:w="90"/>
            </w:tcMar>
          </w:tcPr>
          <w:p>
            <w:r>
              <w:rPr>
                <w:sz w:val="18"/>
                <w:szCs w:val="18"/>
              </w:rPr>
              <w:t xml:space="preserve">M5 Build wealth and prepare your future</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E5 integrated financial plan</w:t>
            </w:r>
          </w:p>
        </w:tc>
        <w:tc>
          <w:tcPr>
            <w:tcW w:type="dxa" w:w="2410"/>
            <w:tcMar>
              <w:top w:type="dxa" w:w="60"/>
              <w:left w:type="dxa" w:w="90"/>
              <w:bottom w:type="dxa" w:w="60"/>
              <w:right w:type="dxa" w:w="90"/>
            </w:tcMar>
          </w:tcPr>
          <w:p>
            <w:r>
              <w:rPr>
                <w:sz w:val="18"/>
                <w:szCs w:val="18"/>
              </w:rPr>
              <w:t xml:space="preserve">10 to 14</w:t>
            </w:r>
          </w:p>
        </w:tc>
      </w:tr>
    </w:tbl>
    <w:p/>
    <w:p>
      <w:r>
        <w:rPr>
          <w:b/>
          <w:bCs/>
        </w:rPr>
        <w:t xml:space="preserve">Cross-cutting competencies:</w:t>
      </w:r>
      <w:r>
        <w:t xml:space="preserve"> C1 interpret information and terms; C2 calculate and compare; C3 plan and adjust; C4 verify providers and protect oneself; C5 exercise rights and seek help; C6 communicate agreements autonomously; C7 document and review decisions.</w:t>
      </w:r>
    </w:p>
    <w:p>
      <w:r>
        <w:rPr>
          <w:b/>
          <w:bCs/>
        </w:rPr>
        <w:t xml:space="preserve">Methodological references:</w:t>
      </w:r>
      <w:r>
        <w:t xml:space="preserve"> the OECD/INFE adult financial competence framework and CFPB research on financial skill and effective financial education. They guide the design; no certified alignment is claimed. [S01, S02, S26]</w:t>
      </w:r>
    </w:p>
    <w:p>
      <w:r>
        <w:br w:type="page"/>
      </w:r>
    </w:p>
    <w:p>
      <w:pPr>
        <w:pStyle w:val="Heading1"/>
      </w:pPr>
      <w:r>
        <w:t xml:space="preserve">2. Editorial guide</w:t>
      </w:r>
    </w:p>
    <w:p>
      <w:pPr>
        <w:pStyle w:val="Heading2"/>
      </w:pPr>
      <w:r>
        <w:t xml:space="preserve">Fixed lesson structure</w:t>
      </w:r>
    </w:p>
    <w:p>
      <w:pPr>
        <w:pStyle w:val="ListParagraph"/>
        <w:numPr>
          <w:ilvl w:val="0"/>
          <w:numId w:val="2"/>
        </w:numPr>
      </w:pPr>
      <w:r>
        <w:t xml:space="preserve">An everyday </w:t>
      </w:r>
      <w:r>
        <w:rPr>
          <w:b/>
          <w:bCs/>
        </w:rPr>
        <w:t xml:space="preserve">question</w:t>
      </w:r>
      <w:r>
        <w:t xml:space="preserve"> as the title.</w:t>
      </w:r>
    </w:p>
    <w:p>
      <w:pPr>
        <w:pStyle w:val="ListParagraph"/>
        <w:numPr>
          <w:ilvl w:val="0"/>
          <w:numId w:val="2"/>
        </w:numPr>
      </w:pPr>
      <w:r>
        <w:rPr>
          <w:b/>
          <w:bCs/>
        </w:rPr>
        <w:t xml:space="preserve">What you will achieve:</w:t>
      </w:r>
      <w:r>
        <w:t xml:space="preserve"> an observable outcome in one sentence.</w:t>
      </w:r>
    </w:p>
    <w:p>
      <w:pPr>
        <w:pStyle w:val="ListParagraph"/>
        <w:numPr>
          <w:ilvl w:val="0"/>
          <w:numId w:val="2"/>
        </w:numPr>
      </w:pPr>
      <w:r>
        <w:rPr>
          <w:b/>
          <w:bCs/>
        </w:rPr>
        <w:t xml:space="preserve">The essentials</w:t>
      </w:r>
      <w:r>
        <w:t xml:space="preserve"> (3 to 5 minutes): situation, three steps and a key idea. It must make sense without reading the rest.</w:t>
      </w:r>
    </w:p>
    <w:p>
      <w:pPr>
        <w:pStyle w:val="ListParagraph"/>
        <w:numPr>
          <w:ilvl w:val="0"/>
          <w:numId w:val="2"/>
        </w:numPr>
      </w:pPr>
      <w:r>
        <w:rPr>
          <w:b/>
          <w:bCs/>
        </w:rPr>
        <w:t xml:space="preserve">Go deeper</w:t>
      </w:r>
      <w:r>
        <w:t xml:space="preserve"> (8 to 12 minutes): full explanation, calculations and tables.</w:t>
      </w:r>
    </w:p>
    <w:p>
      <w:pPr>
        <w:pStyle w:val="ListParagraph"/>
        <w:numPr>
          <w:ilvl w:val="0"/>
          <w:numId w:val="2"/>
        </w:numPr>
      </w:pPr>
      <w:r>
        <w:rPr>
          <w:b/>
          <w:bCs/>
        </w:rPr>
        <w:t xml:space="preserve">Cases:</w:t>
      </w:r>
      <w:r>
        <w:t xml:space="preserve"> two situations with Alex, Mar or other characters.</w:t>
      </w:r>
    </w:p>
    <w:p>
      <w:pPr>
        <w:pStyle w:val="ListParagraph"/>
        <w:numPr>
          <w:ilvl w:val="0"/>
          <w:numId w:val="2"/>
        </w:numPr>
      </w:pPr>
      <w:r>
        <w:rPr>
          <w:b/>
          <w:bCs/>
        </w:rPr>
        <w:t xml:space="preserve">Interactive activity:</w:t>
      </w:r>
      <w:r>
        <w:t xml:space="preserve"> H5P type and description.</w:t>
      </w:r>
    </w:p>
    <w:p>
      <w:pPr>
        <w:pStyle w:val="ListParagraph"/>
        <w:numPr>
          <w:ilvl w:val="0"/>
          <w:numId w:val="2"/>
        </w:numPr>
      </w:pPr>
      <w:r>
        <w:rPr>
          <w:b/>
          <w:bCs/>
        </w:rPr>
        <w:t xml:space="preserve">Quiz:</w:t>
      </w:r>
      <w:r>
        <w:t xml:space="preserve"> three multiple-choice questions with answers and explanations.</w:t>
      </w:r>
    </w:p>
    <w:p>
      <w:pPr>
        <w:pStyle w:val="ListParagraph"/>
        <w:numPr>
          <w:ilvl w:val="0"/>
          <w:numId w:val="2"/>
        </w:numPr>
      </w:pPr>
      <w:r>
        <w:rPr>
          <w:b/>
          <w:bCs/>
        </w:rPr>
        <w:t xml:space="preserve">Practice:</w:t>
      </w:r>
      <w:r>
        <w:t xml:space="preserve"> exercise with an answer.</w:t>
      </w:r>
    </w:p>
    <w:p>
      <w:pPr>
        <w:pStyle w:val="ListParagraph"/>
        <w:numPr>
          <w:ilvl w:val="0"/>
          <w:numId w:val="2"/>
        </w:numPr>
      </w:pPr>
      <w:r>
        <w:rPr>
          <w:b/>
          <w:bCs/>
        </w:rPr>
        <w:t xml:space="preserve">Before you act, check:</w:t>
      </w:r>
      <w:r>
        <w:t xml:space="preserve"> a single box with what must be confirmed.</w:t>
      </w:r>
    </w:p>
    <w:p>
      <w:pPr>
        <w:pStyle w:val="ListParagraph"/>
        <w:numPr>
          <w:ilvl w:val="0"/>
          <w:numId w:val="2"/>
        </w:numPr>
      </w:pPr>
      <w:r>
        <w:rPr>
          <w:b/>
          <w:bCs/>
        </w:rPr>
        <w:t xml:space="preserve">For your plan:</w:t>
      </w:r>
      <w:r>
        <w:t xml:space="preserve"> a concrete action.</w:t>
      </w:r>
    </w:p>
    <w:p>
      <w:pPr>
        <w:pStyle w:val="ListParagraph"/>
        <w:numPr>
          <w:ilvl w:val="0"/>
          <w:numId w:val="2"/>
        </w:numPr>
      </w:pPr>
      <w:r>
        <w:rPr>
          <w:b/>
          <w:bCs/>
        </w:rPr>
        <w:t xml:space="preserve">Key words</w:t>
      </w:r>
      <w:r>
        <w:t xml:space="preserve"> (only terms that appear in that lesson) and </w:t>
      </w:r>
      <w:r>
        <w:rPr>
          <w:b/>
          <w:bCs/>
        </w:rPr>
        <w:t xml:space="preserve">sources</w:t>
      </w:r>
      <w:r>
        <w:t xml:space="preserve">.</w:t>
      </w:r>
    </w:p>
    <w:p>
      <w:pPr>
        <w:pStyle w:val="Heading2"/>
      </w:pPr>
      <w:r>
        <w:t xml:space="preserve">Tone</w:t>
      </w:r>
    </w:p>
    <w:p>
      <w:pPr>
        <w:pStyle w:val="ListParagraph"/>
        <w:numPr>
          <w:ilvl w:val="0"/>
          <w:numId w:val="3"/>
        </w:numPr>
      </w:pPr>
      <w:r>
        <w:t xml:space="preserve">Informal "you" (tú in Spanish). Short sentences. Clear verbs.</w:t>
      </w:r>
    </w:p>
    <w:p>
      <w:pPr>
        <w:pStyle w:val="ListParagraph"/>
        <w:numPr>
          <w:ilvl w:val="0"/>
          <w:numId w:val="3"/>
        </w:numPr>
      </w:pPr>
      <w:r>
        <w:t xml:space="preserve">No blame: describe situations, do not judge people.</w:t>
      </w:r>
    </w:p>
    <w:p>
      <w:pPr>
        <w:pStyle w:val="ListParagraph"/>
        <w:numPr>
          <w:ilvl w:val="0"/>
          <w:numId w:val="3"/>
        </w:numPr>
      </w:pPr>
      <w:r>
        <w:t xml:space="preserve">Legal cautions go in the "Before you act, check" box, not repeated in every paragraph. The content is made robust through dated sources and professional review.</w:t>
      </w:r>
    </w:p>
    <w:p>
      <w:pPr>
        <w:pStyle w:val="ListParagraph"/>
        <w:numPr>
          <w:ilvl w:val="0"/>
          <w:numId w:val="3"/>
        </w:numPr>
      </w:pPr>
      <w:r>
        <w:t xml:space="preserve">Characters are fictional and diverse in income, documents and family situation.</w:t>
      </w:r>
    </w:p>
    <w:p>
      <w:pPr>
        <w:pStyle w:val="Heading2"/>
      </w:pPr>
      <w:r>
        <w:t xml:space="preserve">Readability</w:t>
      </w:r>
    </w:p>
    <w:p>
      <w:r>
        <w:t xml:space="preserve">Readability measures </w:t>
      </w:r>
      <w:r>
        <w:rPr>
          <w:b/>
          <w:bCs/>
        </w:rPr>
        <w:t xml:space="preserve">how the text is written</w:t>
      </w:r>
      <w:r>
        <w:t xml:space="preserve">, not how much the reader knows. An adult who has never studied finance can understand a complex topic if the text uses short sentences, common words and explains each technical term when it appears. The content stays complete; only the form changes.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Criterion</w:t>
            </w:r>
          </w:p>
        </w:tc>
        <w:tc>
          <w:tcPr>
            <w:tcW w:type="dxa" w:w="4820"/>
            <w:shd w:fill="1F5C4A" w:color="auto" w:val="clear"/>
            <w:tcMar>
              <w:top w:type="dxa" w:w="60"/>
              <w:left w:type="dxa" w:w="90"/>
              <w:bottom w:type="dxa" w:w="60"/>
              <w:right w:type="dxa" w:w="90"/>
            </w:tcMar>
          </w:tcPr>
          <w:p>
            <w:r>
              <w:rPr>
                <w:b/>
                <w:bCs/>
                <w:color w:val="FFFFFF"/>
                <w:sz w:val="18"/>
                <w:szCs w:val="18"/>
              </w:rPr>
              <w:t xml:space="preserve">Target</w:t>
            </w:r>
          </w:p>
        </w:tc>
      </w:tr>
      <w:tr>
        <w:trPr>
          <w:tblHeader w:val="off"/>
        </w:trPr>
        <w:tc>
          <w:tcPr>
            <w:tcW w:type="dxa" w:w="4820"/>
            <w:tcMar>
              <w:top w:type="dxa" w:w="60"/>
              <w:left w:type="dxa" w:w="90"/>
              <w:bottom w:type="dxa" w:w="60"/>
              <w:right w:type="dxa" w:w="90"/>
            </w:tcMar>
          </w:tcPr>
          <w:p>
            <w:r>
              <w:rPr>
                <w:sz w:val="18"/>
                <w:szCs w:val="18"/>
              </w:rPr>
              <w:t xml:space="preserve">Sentence length</w:t>
            </w:r>
          </w:p>
        </w:tc>
        <w:tc>
          <w:tcPr>
            <w:tcW w:type="dxa" w:w="4820"/>
            <w:tcMar>
              <w:top w:type="dxa" w:w="60"/>
              <w:left w:type="dxa" w:w="90"/>
              <w:bottom w:type="dxa" w:w="60"/>
              <w:right w:type="dxa" w:w="90"/>
            </w:tcMar>
          </w:tcPr>
          <w:p>
            <w:r>
              <w:rPr>
                <w:sz w:val="18"/>
                <w:szCs w:val="18"/>
              </w:rPr>
              <w:t xml:space="preserve">Average of 15 to 20 words</w:t>
            </w:r>
          </w:p>
        </w:tc>
      </w:tr>
      <w:tr>
        <w:trPr>
          <w:tblHeader w:val="off"/>
        </w:trPr>
        <w:tc>
          <w:tcPr>
            <w:tcW w:type="dxa" w:w="4820"/>
            <w:tcMar>
              <w:top w:type="dxa" w:w="60"/>
              <w:left w:type="dxa" w:w="90"/>
              <w:bottom w:type="dxa" w:w="60"/>
              <w:right w:type="dxa" w:w="90"/>
            </w:tcMar>
          </w:tcPr>
          <w:p>
            <w:r>
              <w:rPr>
                <w:sz w:val="18"/>
                <w:szCs w:val="18"/>
              </w:rPr>
              <w:t xml:space="preserve">Technical terms</w:t>
            </w:r>
          </w:p>
        </w:tc>
        <w:tc>
          <w:tcPr>
            <w:tcW w:type="dxa" w:w="4820"/>
            <w:tcMar>
              <w:top w:type="dxa" w:w="60"/>
              <w:left w:type="dxa" w:w="90"/>
              <w:bottom w:type="dxa" w:w="60"/>
              <w:right w:type="dxa" w:w="90"/>
            </w:tcMar>
          </w:tcPr>
          <w:p>
            <w:r>
              <w:rPr>
                <w:sz w:val="18"/>
                <w:szCs w:val="18"/>
              </w:rPr>
              <w:t xml:space="preserve">Explained in the same sentence or under "Key words"</w:t>
            </w:r>
          </w:p>
        </w:tc>
      </w:tr>
      <w:tr>
        <w:trPr>
          <w:tblHeader w:val="off"/>
        </w:trPr>
        <w:tc>
          <w:tcPr>
            <w:tcW w:type="dxa" w:w="4820"/>
            <w:tcMar>
              <w:top w:type="dxa" w:w="60"/>
              <w:left w:type="dxa" w:w="90"/>
              <w:bottom w:type="dxa" w:w="60"/>
              <w:right w:type="dxa" w:w="90"/>
            </w:tcMar>
          </w:tcPr>
          <w:p>
            <w:r>
              <w:rPr>
                <w:sz w:val="18"/>
                <w:szCs w:val="18"/>
              </w:rPr>
              <w:t xml:space="preserve">INFLESZ index (Spanish)</w:t>
            </w:r>
          </w:p>
        </w:tc>
        <w:tc>
          <w:tcPr>
            <w:tcW w:type="dxa" w:w="4820"/>
            <w:tcMar>
              <w:top w:type="dxa" w:w="60"/>
              <w:left w:type="dxa" w:w="90"/>
              <w:bottom w:type="dxa" w:w="60"/>
              <w:right w:type="dxa" w:w="90"/>
            </w:tcMar>
          </w:tcPr>
          <w:p>
            <w:r>
              <w:rPr>
                <w:sz w:val="18"/>
                <w:szCs w:val="18"/>
              </w:rPr>
              <w:t xml:space="preserve">65 or higher ("fairly easy") in "Lo esencial"; 55 or higher in "Profundiza"</w:t>
            </w:r>
          </w:p>
        </w:tc>
      </w:tr>
      <w:tr>
        <w:trPr>
          <w:tblHeader w:val="off"/>
        </w:trPr>
        <w:tc>
          <w:tcPr>
            <w:tcW w:type="dxa" w:w="4820"/>
            <w:tcMar>
              <w:top w:type="dxa" w:w="60"/>
              <w:left w:type="dxa" w:w="90"/>
              <w:bottom w:type="dxa" w:w="60"/>
              <w:right w:type="dxa" w:w="90"/>
            </w:tcMar>
          </w:tcPr>
          <w:p>
            <w:r>
              <w:rPr>
                <w:sz w:val="18"/>
                <w:szCs w:val="18"/>
              </w:rPr>
              <w:t xml:space="preserve">Flesch-Kincaid (English)</w:t>
            </w:r>
          </w:p>
        </w:tc>
        <w:tc>
          <w:tcPr>
            <w:tcW w:type="dxa" w:w="4820"/>
            <w:tcMar>
              <w:top w:type="dxa" w:w="60"/>
              <w:left w:type="dxa" w:w="90"/>
              <w:bottom w:type="dxa" w:w="60"/>
              <w:right w:type="dxa" w:w="90"/>
            </w:tcMar>
          </w:tcPr>
          <w:p>
            <w:r>
              <w:rPr>
                <w:sz w:val="18"/>
                <w:szCs w:val="18"/>
              </w:rPr>
              <w:t xml:space="preserve">Grade 8 or lower in "The essentials"; 10 or lower in "Go deeper"</w:t>
            </w:r>
          </w:p>
        </w:tc>
      </w:tr>
      <w:tr>
        <w:trPr>
          <w:tblHeader w:val="off"/>
        </w:trPr>
        <w:tc>
          <w:tcPr>
            <w:tcW w:type="dxa" w:w="4820"/>
            <w:tcMar>
              <w:top w:type="dxa" w:w="60"/>
              <w:left w:type="dxa" w:w="90"/>
              <w:bottom w:type="dxa" w:w="60"/>
              <w:right w:type="dxa" w:w="90"/>
            </w:tcMar>
          </w:tcPr>
          <w:p>
            <w:r>
              <w:rPr>
                <w:sz w:val="18"/>
                <w:szCs w:val="18"/>
              </w:rPr>
              <w:t xml:space="preserve">User test</w:t>
            </w:r>
          </w:p>
        </w:tc>
        <w:tc>
          <w:tcPr>
            <w:tcW w:type="dxa" w:w="4820"/>
            <w:tcMar>
              <w:top w:type="dxa" w:w="60"/>
              <w:left w:type="dxa" w:w="90"/>
              <w:bottom w:type="dxa" w:w="60"/>
              <w:right w:type="dxa" w:w="90"/>
            </w:tcMar>
          </w:tcPr>
          <w:p>
            <w:r>
              <w:rPr>
                <w:sz w:val="18"/>
                <w:szCs w:val="18"/>
              </w:rPr>
              <w:t xml:space="preserve">5 to 10 immigrant participants read a lesson and explain the key idea in their own words</w:t>
            </w:r>
          </w:p>
        </w:tc>
      </w:tr>
    </w:tbl>
    <w:p/>
    <w:p>
      <w:r>
        <w:t xml:space="preserve">Up-to-date, comparable information (fees, requirements, products) does not go in the lesson text but in the </w:t>
      </w:r>
      <w:r>
        <w:rPr>
          <w:b/>
          <w:bCs/>
        </w:rPr>
        <w:t xml:space="preserve">living comparison matrix</w:t>
      </w:r>
      <w:r>
        <w:t xml:space="preserve"> (section 6), so it can be updated without rewriting the manual.</w:t>
      </w:r>
    </w:p>
    <w:p>
      <w:pPr>
        <w:pStyle w:val="Heading2"/>
      </w:pPr>
      <w:r>
        <w:t xml:space="preserve">Professional review by topic</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Topic</w:t>
            </w:r>
          </w:p>
        </w:tc>
        <w:tc>
          <w:tcPr>
            <w:tcW w:type="dxa" w:w="4820"/>
            <w:shd w:fill="1F5C4A" w:color="auto" w:val="clear"/>
            <w:tcMar>
              <w:top w:type="dxa" w:w="60"/>
              <w:left w:type="dxa" w:w="90"/>
              <w:bottom w:type="dxa" w:w="60"/>
              <w:right w:type="dxa" w:w="90"/>
            </w:tcMar>
          </w:tcPr>
          <w:p>
            <w:r>
              <w:rPr>
                <w:b/>
                <w:bCs/>
                <w:color w:val="FFFFFF"/>
                <w:sz w:val="18"/>
                <w:szCs w:val="18"/>
              </w:rPr>
              <w:t xml:space="preserve">Reviewer</w:t>
            </w:r>
          </w:p>
        </w:tc>
      </w:tr>
      <w:tr>
        <w:trPr>
          <w:tblHeader w:val="off"/>
        </w:trPr>
        <w:tc>
          <w:tcPr>
            <w:tcW w:type="dxa" w:w="4820"/>
            <w:tcMar>
              <w:top w:type="dxa" w:w="60"/>
              <w:left w:type="dxa" w:w="90"/>
              <w:bottom w:type="dxa" w:w="60"/>
              <w:right w:type="dxa" w:w="90"/>
            </w:tcMar>
          </w:tcPr>
          <w:p>
            <w:r>
              <w:rPr>
                <w:sz w:val="18"/>
                <w:szCs w:val="18"/>
              </w:rPr>
              <w:t xml:space="preserve">Taxes (M1 U09 to U12)</w:t>
            </w:r>
          </w:p>
        </w:tc>
        <w:tc>
          <w:tcPr>
            <w:tcW w:type="dxa" w:w="4820"/>
            <w:tcMar>
              <w:top w:type="dxa" w:w="60"/>
              <w:left w:type="dxa" w:w="90"/>
              <w:bottom w:type="dxa" w:w="60"/>
              <w:right w:type="dxa" w:w="90"/>
            </w:tcMar>
          </w:tcPr>
          <w:p>
            <w:r>
              <w:rPr>
                <w:sz w:val="18"/>
                <w:szCs w:val="18"/>
              </w:rPr>
              <w:t xml:space="preserve">CPA or Enrolled Agent with ITIN experience</w:t>
            </w:r>
          </w:p>
        </w:tc>
      </w:tr>
      <w:tr>
        <w:trPr>
          <w:tblHeader w:val="off"/>
        </w:trPr>
        <w:tc>
          <w:tcPr>
            <w:tcW w:type="dxa" w:w="4820"/>
            <w:tcMar>
              <w:top w:type="dxa" w:w="60"/>
              <w:left w:type="dxa" w:w="90"/>
              <w:bottom w:type="dxa" w:w="60"/>
              <w:right w:type="dxa" w:w="90"/>
            </w:tcMar>
          </w:tcPr>
          <w:p>
            <w:r>
              <w:rPr>
                <w:sz w:val="18"/>
                <w:szCs w:val="18"/>
              </w:rPr>
              <w:t xml:space="preserve">Public charge and immigration fraud (M1 U13, M4 U02, M4 U10)</w:t>
            </w:r>
          </w:p>
        </w:tc>
        <w:tc>
          <w:tcPr>
            <w:tcW w:type="dxa" w:w="4820"/>
            <w:tcMar>
              <w:top w:type="dxa" w:w="60"/>
              <w:left w:type="dxa" w:w="90"/>
              <w:bottom w:type="dxa" w:w="60"/>
              <w:right w:type="dxa" w:w="90"/>
            </w:tcMar>
          </w:tcPr>
          <w:p>
            <w:r>
              <w:rPr>
                <w:sz w:val="18"/>
                <w:szCs w:val="18"/>
              </w:rPr>
              <w:t xml:space="preserve">Immigration attorney or accredited representative; only to confirm content boundaries</w:t>
            </w:r>
          </w:p>
        </w:tc>
      </w:tr>
      <w:tr>
        <w:trPr>
          <w:tblHeader w:val="off"/>
        </w:trPr>
        <w:tc>
          <w:tcPr>
            <w:tcW w:type="dxa" w:w="4820"/>
            <w:tcMar>
              <w:top w:type="dxa" w:w="60"/>
              <w:left w:type="dxa" w:w="90"/>
              <w:bottom w:type="dxa" w:w="60"/>
              <w:right w:type="dxa" w:w="90"/>
            </w:tcMar>
          </w:tcPr>
          <w:p>
            <w:r>
              <w:rPr>
                <w:sz w:val="18"/>
                <w:szCs w:val="18"/>
              </w:rPr>
              <w:t xml:space="preserve">Credit, collections, remittances and housing</w:t>
            </w:r>
          </w:p>
        </w:tc>
        <w:tc>
          <w:tcPr>
            <w:tcW w:type="dxa" w:w="4820"/>
            <w:tcMar>
              <w:top w:type="dxa" w:w="60"/>
              <w:left w:type="dxa" w:w="90"/>
              <w:bottom w:type="dxa" w:w="60"/>
              <w:right w:type="dxa" w:w="90"/>
            </w:tcMar>
          </w:tcPr>
          <w:p>
            <w:r>
              <w:rPr>
                <w:sz w:val="18"/>
                <w:szCs w:val="18"/>
              </w:rPr>
              <w:t xml:space="preserve">Consumer protection attorney or specialist</w:t>
            </w:r>
          </w:p>
        </w:tc>
      </w:tr>
      <w:tr>
        <w:trPr>
          <w:tblHeader w:val="off"/>
        </w:trPr>
        <w:tc>
          <w:tcPr>
            <w:tcW w:type="dxa" w:w="4820"/>
            <w:tcMar>
              <w:top w:type="dxa" w:w="60"/>
              <w:left w:type="dxa" w:w="90"/>
              <w:bottom w:type="dxa" w:w="60"/>
              <w:right w:type="dxa" w:w="90"/>
            </w:tcMar>
          </w:tcPr>
          <w:p>
            <w:r>
              <w:rPr>
                <w:sz w:val="18"/>
                <w:szCs w:val="18"/>
              </w:rPr>
              <w:t xml:space="preserve">Insurance and health</w:t>
            </w:r>
          </w:p>
        </w:tc>
        <w:tc>
          <w:tcPr>
            <w:tcW w:type="dxa" w:w="4820"/>
            <w:tcMar>
              <w:top w:type="dxa" w:w="60"/>
              <w:left w:type="dxa" w:w="90"/>
              <w:bottom w:type="dxa" w:w="60"/>
              <w:right w:type="dxa" w:w="90"/>
            </w:tcMar>
          </w:tcPr>
          <w:p>
            <w:r>
              <w:rPr>
                <w:sz w:val="18"/>
                <w:szCs w:val="18"/>
              </w:rPr>
              <w:t xml:space="preserve">Licensed agent or insurance specialist</w:t>
            </w:r>
          </w:p>
        </w:tc>
      </w:tr>
      <w:tr>
        <w:trPr>
          <w:tblHeader w:val="off"/>
        </w:trPr>
        <w:tc>
          <w:tcPr>
            <w:tcW w:type="dxa" w:w="4820"/>
            <w:tcMar>
              <w:top w:type="dxa" w:w="60"/>
              <w:left w:type="dxa" w:w="90"/>
              <w:bottom w:type="dxa" w:w="60"/>
              <w:right w:type="dxa" w:w="90"/>
            </w:tcMar>
          </w:tcPr>
          <w:p>
            <w:r>
              <w:rPr>
                <w:sz w:val="18"/>
                <w:szCs w:val="18"/>
              </w:rPr>
              <w:t xml:space="preserve">Investing and retirement</w:t>
            </w:r>
          </w:p>
        </w:tc>
        <w:tc>
          <w:tcPr>
            <w:tcW w:type="dxa" w:w="4820"/>
            <w:tcMar>
              <w:top w:type="dxa" w:w="60"/>
              <w:left w:type="dxa" w:w="90"/>
              <w:bottom w:type="dxa" w:w="60"/>
              <w:right w:type="dxa" w:w="90"/>
            </w:tcMar>
          </w:tcPr>
          <w:p>
            <w:r>
              <w:rPr>
                <w:sz w:val="18"/>
                <w:szCs w:val="18"/>
              </w:rPr>
              <w:t xml:space="preserve">Registered professional (CFP, AFC or other)</w:t>
            </w:r>
          </w:p>
        </w:tc>
      </w:tr>
      <w:tr>
        <w:trPr>
          <w:tblHeader w:val="off"/>
        </w:trPr>
        <w:tc>
          <w:tcPr>
            <w:tcW w:type="dxa" w:w="4820"/>
            <w:tcMar>
              <w:top w:type="dxa" w:w="60"/>
              <w:left w:type="dxa" w:w="90"/>
              <w:bottom w:type="dxa" w:w="60"/>
              <w:right w:type="dxa" w:w="90"/>
            </w:tcMar>
          </w:tcPr>
          <w:p>
            <w:r>
              <w:rPr>
                <w:sz w:val="18"/>
                <w:szCs w:val="18"/>
              </w:rPr>
              <w:t xml:space="preserve">Accessibility and language</w:t>
            </w:r>
          </w:p>
        </w:tc>
        <w:tc>
          <w:tcPr>
            <w:tcW w:type="dxa" w:w="4820"/>
            <w:tcMar>
              <w:top w:type="dxa" w:w="60"/>
              <w:left w:type="dxa" w:w="90"/>
              <w:bottom w:type="dxa" w:w="60"/>
              <w:right w:type="dxa" w:w="90"/>
            </w:tcMar>
          </w:tcPr>
          <w:p>
            <w:r>
              <w:rPr>
                <w:sz w:val="18"/>
                <w:szCs w:val="18"/>
              </w:rPr>
              <w:t xml:space="preserve">UX specialist and bilingual reviewer</w:t>
            </w:r>
          </w:p>
        </w:tc>
      </w:tr>
    </w:tbl>
    <w:p/>
    <w:p>
      <w:r>
        <w:t xml:space="preserve">Each lesson records: reviewer, verified credential, date, comments and resolution.</w:t>
      </w:r>
    </w:p>
    <w:p>
      <w:pPr>
        <w:pStyle w:val="Heading2"/>
      </w:pPr>
      <w:r>
        <w:t xml:space="preserve">Updates</w:t>
      </w:r>
    </w:p>
    <w:p>
      <w:pPr>
        <w:pStyle w:val="ListParagraph"/>
        <w:numPr>
          <w:ilvl w:val="0"/>
          <w:numId w:val="3"/>
        </w:numPr>
      </w:pPr>
      <w:r>
        <w:t xml:space="preserve">Full annual review of the manual.</w:t>
      </w:r>
    </w:p>
    <w:p>
      <w:pPr>
        <w:pStyle w:val="ListParagraph"/>
        <w:numPr>
          <w:ilvl w:val="0"/>
          <w:numId w:val="3"/>
        </w:numPr>
      </w:pPr>
      <w:r>
        <w:t xml:space="preserve">Review of M1 U09 to U13 before every tax season.</w:t>
      </w:r>
    </w:p>
    <w:p>
      <w:pPr>
        <w:pStyle w:val="ListParagraph"/>
        <w:numPr>
          <w:ilvl w:val="0"/>
          <w:numId w:val="3"/>
        </w:numPr>
      </w:pPr>
      <w:r>
        <w:t xml:space="preserve">Extraordinary review when laws, products or programs change (for example, public charge, Medi-Cal, the remittance tax).</w:t>
      </w:r>
    </w:p>
    <w:p>
      <w:pPr>
        <w:pStyle w:val="ListParagraph"/>
        <w:numPr>
          <w:ilvl w:val="0"/>
          <w:numId w:val="3"/>
        </w:numPr>
      </w:pPr>
      <w:r>
        <w:t xml:space="preserve">The comparison matrix is reviewed every month (section 6).</w:t>
      </w:r>
    </w:p>
    <w:p>
      <w:r>
        <w:br w:type="page"/>
      </w:r>
    </w:p>
    <w:p>
      <w:pPr>
        <w:pStyle w:val="Heading1"/>
      </w:pPr>
      <w:r>
        <w:t xml:space="preserve">3. Interactive content and gamification</w:t>
      </w:r>
    </w:p>
    <w:p>
      <w:pPr>
        <w:pStyle w:val="Heading2"/>
      </w:pPr>
      <w:r>
        <w:t xml:space="preserve">Activity types (H5P in Moodle)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H5P type</w:t>
            </w:r>
          </w:p>
        </w:tc>
        <w:tc>
          <w:tcPr>
            <w:tcW w:type="dxa" w:w="3213"/>
            <w:shd w:fill="1F5C4A" w:color="auto" w:val="clear"/>
            <w:tcMar>
              <w:top w:type="dxa" w:w="60"/>
              <w:left w:type="dxa" w:w="90"/>
              <w:bottom w:type="dxa" w:w="60"/>
              <w:right w:type="dxa" w:w="90"/>
            </w:tcMar>
          </w:tcPr>
          <w:p>
            <w:r>
              <w:rPr>
                <w:b/>
                <w:bCs/>
                <w:color w:val="FFFFFF"/>
                <w:sz w:val="18"/>
                <w:szCs w:val="18"/>
              </w:rPr>
              <w:t xml:space="preserve">Use in the program</w:t>
            </w:r>
          </w:p>
        </w:tc>
        <w:tc>
          <w:tcPr>
            <w:tcW w:type="dxa" w:w="3214"/>
            <w:shd w:fill="1F5C4A" w:color="auto" w:val="clear"/>
            <w:tcMar>
              <w:top w:type="dxa" w:w="60"/>
              <w:left w:type="dxa" w:w="90"/>
              <w:bottom w:type="dxa" w:w="60"/>
              <w:right w:type="dxa" w:w="90"/>
            </w:tcMar>
          </w:tcPr>
          <w:p>
            <w:r>
              <w:rPr>
                <w:b/>
                <w:bCs/>
                <w:color w:val="FFFFFF"/>
                <w:sz w:val="18"/>
                <w:szCs w:val="18"/>
              </w:rPr>
              <w:t xml:space="preserve">Examples</w:t>
            </w:r>
          </w:p>
        </w:tc>
      </w:tr>
      <w:tr>
        <w:trPr>
          <w:tblHeader w:val="off"/>
        </w:trPr>
        <w:tc>
          <w:tcPr>
            <w:tcW w:type="dxa" w:w="3213"/>
            <w:tcMar>
              <w:top w:type="dxa" w:w="60"/>
              <w:left w:type="dxa" w:w="90"/>
              <w:bottom w:type="dxa" w:w="60"/>
              <w:right w:type="dxa" w:w="90"/>
            </w:tcMar>
          </w:tcPr>
          <w:p>
            <w:r>
              <w:rPr>
                <w:sz w:val="18"/>
                <w:szCs w:val="18"/>
              </w:rPr>
              <w:t xml:space="preserve">Drag and Drop / Drag the Words</w:t>
            </w:r>
          </w:p>
        </w:tc>
        <w:tc>
          <w:tcPr>
            <w:tcW w:type="dxa" w:w="3213"/>
            <w:tcMar>
              <w:top w:type="dxa" w:w="60"/>
              <w:left w:type="dxa" w:w="90"/>
              <w:bottom w:type="dxa" w:w="60"/>
              <w:right w:type="dxa" w:w="90"/>
            </w:tcMar>
          </w:tcPr>
          <w:p>
            <w:r>
              <w:rPr>
                <w:sz w:val="18"/>
                <w:szCs w:val="18"/>
              </w:rPr>
              <w:t xml:space="preserve">Sorting</w:t>
            </w:r>
          </w:p>
        </w:tc>
        <w:tc>
          <w:tcPr>
            <w:tcW w:type="dxa" w:w="3214"/>
            <w:tcMar>
              <w:top w:type="dxa" w:w="60"/>
              <w:left w:type="dxa" w:w="90"/>
              <w:bottom w:type="dxa" w:w="60"/>
              <w:right w:type="dxa" w:w="90"/>
            </w:tcMar>
          </w:tcPr>
          <w:p>
            <w:r>
              <w:rPr>
                <w:sz w:val="18"/>
                <w:szCs w:val="18"/>
              </w:rPr>
              <w:t xml:space="preserve">M1 U01 income or loan; M2 U06 request types</w:t>
            </w:r>
          </w:p>
        </w:tc>
      </w:tr>
      <w:tr>
        <w:trPr>
          <w:tblHeader w:val="off"/>
        </w:trPr>
        <w:tc>
          <w:tcPr>
            <w:tcW w:type="dxa" w:w="3213"/>
            <w:tcMar>
              <w:top w:type="dxa" w:w="60"/>
              <w:left w:type="dxa" w:w="90"/>
              <w:bottom w:type="dxa" w:w="60"/>
              <w:right w:type="dxa" w:w="90"/>
            </w:tcMar>
          </w:tcPr>
          <w:p>
            <w:r>
              <w:rPr>
                <w:sz w:val="18"/>
                <w:szCs w:val="18"/>
              </w:rPr>
              <w:t xml:space="preserve">Branching Scenario</w:t>
            </w:r>
          </w:p>
        </w:tc>
        <w:tc>
          <w:tcPr>
            <w:tcW w:type="dxa" w:w="3213"/>
            <w:tcMar>
              <w:top w:type="dxa" w:w="60"/>
              <w:left w:type="dxa" w:w="90"/>
              <w:bottom w:type="dxa" w:w="60"/>
              <w:right w:type="dxa" w:w="90"/>
            </w:tcMar>
          </w:tcPr>
          <w:p>
            <w:r>
              <w:rPr>
                <w:sz w:val="18"/>
                <w:szCs w:val="18"/>
              </w:rPr>
              <w:t xml:space="preserve">Deciding with consequences</w:t>
            </w:r>
          </w:p>
        </w:tc>
        <w:tc>
          <w:tcPr>
            <w:tcW w:type="dxa" w:w="3214"/>
            <w:tcMar>
              <w:top w:type="dxa" w:w="60"/>
              <w:left w:type="dxa" w:w="90"/>
              <w:bottom w:type="dxa" w:w="60"/>
              <w:right w:type="dxa" w:w="90"/>
            </w:tcMar>
          </w:tcPr>
          <w:p>
            <w:r>
              <w:rPr>
                <w:sz w:val="18"/>
                <w:szCs w:val="18"/>
              </w:rPr>
              <w:t xml:space="preserve">M1 U03 "today only" offer; M4 U11 drill</w:t>
            </w:r>
          </w:p>
        </w:tc>
      </w:tr>
      <w:tr>
        <w:trPr>
          <w:tblHeader w:val="off"/>
        </w:trPr>
        <w:tc>
          <w:tcPr>
            <w:tcW w:type="dxa" w:w="3213"/>
            <w:tcMar>
              <w:top w:type="dxa" w:w="60"/>
              <w:left w:type="dxa" w:w="90"/>
              <w:bottom w:type="dxa" w:w="60"/>
              <w:right w:type="dxa" w:w="90"/>
            </w:tcMar>
          </w:tcPr>
          <w:p>
            <w:r>
              <w:rPr>
                <w:sz w:val="18"/>
                <w:szCs w:val="18"/>
              </w:rPr>
              <w:t xml:space="preserve">Interactive Video / Image Hotspots</w:t>
            </w:r>
          </w:p>
        </w:tc>
        <w:tc>
          <w:tcPr>
            <w:tcW w:type="dxa" w:w="3213"/>
            <w:tcMar>
              <w:top w:type="dxa" w:w="60"/>
              <w:left w:type="dxa" w:w="90"/>
              <w:bottom w:type="dxa" w:w="60"/>
              <w:right w:type="dxa" w:w="90"/>
            </w:tcMar>
          </w:tcPr>
          <w:p>
            <w:r>
              <w:rPr>
                <w:sz w:val="18"/>
                <w:szCs w:val="18"/>
              </w:rPr>
              <w:t xml:space="preserve">Exploring a document</w:t>
            </w:r>
          </w:p>
        </w:tc>
        <w:tc>
          <w:tcPr>
            <w:tcW w:type="dxa" w:w="3214"/>
            <w:tcMar>
              <w:top w:type="dxa" w:w="60"/>
              <w:left w:type="dxa" w:w="90"/>
              <w:bottom w:type="dxa" w:w="60"/>
              <w:right w:type="dxa" w:w="90"/>
            </w:tcMar>
          </w:tcPr>
          <w:p>
            <w:r>
              <w:rPr>
                <w:sz w:val="18"/>
                <w:szCs w:val="18"/>
              </w:rPr>
              <w:t xml:space="preserve">M1 U05 pay stub; M4 U08 bill and EOB</w:t>
            </w:r>
          </w:p>
        </w:tc>
      </w:tr>
      <w:tr>
        <w:trPr>
          <w:tblHeader w:val="off"/>
        </w:trPr>
        <w:tc>
          <w:tcPr>
            <w:tcW w:type="dxa" w:w="3213"/>
            <w:tcMar>
              <w:top w:type="dxa" w:w="60"/>
              <w:left w:type="dxa" w:w="90"/>
              <w:bottom w:type="dxa" w:w="60"/>
              <w:right w:type="dxa" w:w="90"/>
            </w:tcMar>
          </w:tcPr>
          <w:p>
            <w:r>
              <w:rPr>
                <w:sz w:val="18"/>
                <w:szCs w:val="18"/>
              </w:rPr>
              <w:t xml:space="preserve">Flashcards / Dialog Cards</w:t>
            </w:r>
          </w:p>
        </w:tc>
        <w:tc>
          <w:tcPr>
            <w:tcW w:type="dxa" w:w="3213"/>
            <w:tcMar>
              <w:top w:type="dxa" w:w="60"/>
              <w:left w:type="dxa" w:w="90"/>
              <w:bottom w:type="dxa" w:w="60"/>
              <w:right w:type="dxa" w:w="90"/>
            </w:tcMar>
          </w:tcPr>
          <w:p>
            <w:r>
              <w:rPr>
                <w:sz w:val="18"/>
                <w:szCs w:val="18"/>
              </w:rPr>
              <w:t xml:space="preserve">Myth or fact</w:t>
            </w:r>
          </w:p>
        </w:tc>
        <w:tc>
          <w:tcPr>
            <w:tcW w:type="dxa" w:w="3214"/>
            <w:tcMar>
              <w:top w:type="dxa" w:w="60"/>
              <w:left w:type="dxa" w:w="90"/>
              <w:bottom w:type="dxa" w:w="60"/>
              <w:right w:type="dxa" w:w="90"/>
            </w:tcMar>
          </w:tcPr>
          <w:p>
            <w:r>
              <w:rPr>
                <w:sz w:val="18"/>
                <w:szCs w:val="18"/>
              </w:rPr>
              <w:t xml:space="preserve">M1 U13 public charge; M3 U04 credit repair</w:t>
            </w:r>
          </w:p>
        </w:tc>
      </w:tr>
      <w:tr>
        <w:trPr>
          <w:tblHeader w:val="off"/>
        </w:trPr>
        <w:tc>
          <w:tcPr>
            <w:tcW w:type="dxa" w:w="3213"/>
            <w:tcMar>
              <w:top w:type="dxa" w:w="60"/>
              <w:left w:type="dxa" w:w="90"/>
              <w:bottom w:type="dxa" w:w="60"/>
              <w:right w:type="dxa" w:w="90"/>
            </w:tcMar>
          </w:tcPr>
          <w:p>
            <w:r>
              <w:rPr>
                <w:sz w:val="18"/>
                <w:szCs w:val="18"/>
              </w:rPr>
              <w:t xml:space="preserve">Question Set / Single Choice Set</w:t>
            </w:r>
          </w:p>
        </w:tc>
        <w:tc>
          <w:tcPr>
            <w:tcW w:type="dxa" w:w="3213"/>
            <w:tcMar>
              <w:top w:type="dxa" w:w="60"/>
              <w:left w:type="dxa" w:w="90"/>
              <w:bottom w:type="dxa" w:w="60"/>
              <w:right w:type="dxa" w:w="90"/>
            </w:tcMar>
          </w:tcPr>
          <w:p>
            <w:r>
              <w:rPr>
                <w:sz w:val="18"/>
                <w:szCs w:val="18"/>
              </w:rPr>
              <w:t xml:space="preserve">Lesson quiz</w:t>
            </w:r>
          </w:p>
        </w:tc>
        <w:tc>
          <w:tcPr>
            <w:tcW w:type="dxa" w:w="3214"/>
            <w:tcMar>
              <w:top w:type="dxa" w:w="60"/>
              <w:left w:type="dxa" w:w="90"/>
              <w:bottom w:type="dxa" w:w="60"/>
              <w:right w:type="dxa" w:w="90"/>
            </w:tcMar>
          </w:tcPr>
          <w:p>
            <w:r>
              <w:rPr>
                <w:sz w:val="18"/>
                <w:szCs w:val="18"/>
              </w:rPr>
              <w:t xml:space="preserve">All</w:t>
            </w:r>
          </w:p>
        </w:tc>
      </w:tr>
      <w:tr>
        <w:trPr>
          <w:tblHeader w:val="off"/>
        </w:trPr>
        <w:tc>
          <w:tcPr>
            <w:tcW w:type="dxa" w:w="3213"/>
            <w:tcMar>
              <w:top w:type="dxa" w:w="60"/>
              <w:left w:type="dxa" w:w="90"/>
              <w:bottom w:type="dxa" w:w="60"/>
              <w:right w:type="dxa" w:w="90"/>
            </w:tcMar>
          </w:tcPr>
          <w:p>
            <w:r>
              <w:rPr>
                <w:sz w:val="18"/>
                <w:szCs w:val="18"/>
              </w:rPr>
              <w:t xml:space="preserve">Calculators (Column + forms)</w:t>
            </w:r>
          </w:p>
        </w:tc>
        <w:tc>
          <w:tcPr>
            <w:tcW w:type="dxa" w:w="3213"/>
            <w:tcMar>
              <w:top w:type="dxa" w:w="60"/>
              <w:left w:type="dxa" w:w="90"/>
              <w:bottom w:type="dxa" w:w="60"/>
              <w:right w:type="dxa" w:w="90"/>
            </w:tcMar>
          </w:tcPr>
          <w:p>
            <w:r>
              <w:rPr>
                <w:sz w:val="18"/>
                <w:szCs w:val="18"/>
              </w:rPr>
              <w:t xml:space="preserve">Calculating</w:t>
            </w:r>
          </w:p>
        </w:tc>
        <w:tc>
          <w:tcPr>
            <w:tcW w:type="dxa" w:w="3214"/>
            <w:tcMar>
              <w:top w:type="dxa" w:w="60"/>
              <w:left w:type="dxa" w:w="90"/>
              <w:bottom w:type="dxa" w:w="60"/>
              <w:right w:type="dxa" w:w="90"/>
            </w:tcMar>
          </w:tcPr>
          <w:p>
            <w:r>
              <w:rPr>
                <w:sz w:val="18"/>
                <w:szCs w:val="18"/>
              </w:rPr>
              <w:t xml:space="preserve">M2 U07 capacity; M2 U08 comparer; M5 U04 rent or buy</w:t>
            </w:r>
          </w:p>
        </w:tc>
      </w:tr>
      <w:tr>
        <w:trPr>
          <w:tblHeader w:val="off"/>
        </w:trPr>
        <w:tc>
          <w:tcPr>
            <w:tcW w:type="dxa" w:w="3213"/>
            <w:tcMar>
              <w:top w:type="dxa" w:w="60"/>
              <w:left w:type="dxa" w:w="90"/>
              <w:bottom w:type="dxa" w:w="60"/>
              <w:right w:type="dxa" w:w="90"/>
            </w:tcMar>
          </w:tcPr>
          <w:p>
            <w:r>
              <w:rPr>
                <w:sz w:val="18"/>
                <w:szCs w:val="18"/>
              </w:rPr>
              <w:t xml:space="preserve">Timeline</w:t>
            </w:r>
          </w:p>
        </w:tc>
        <w:tc>
          <w:tcPr>
            <w:tcW w:type="dxa" w:w="3213"/>
            <w:tcMar>
              <w:top w:type="dxa" w:w="60"/>
              <w:left w:type="dxa" w:w="90"/>
              <w:bottom w:type="dxa" w:w="60"/>
              <w:right w:type="dxa" w:w="90"/>
            </w:tcMar>
          </w:tcPr>
          <w:p>
            <w:r>
              <w:rPr>
                <w:sz w:val="18"/>
                <w:szCs w:val="18"/>
              </w:rPr>
              <w:t xml:space="preserve">Ordering steps</w:t>
            </w:r>
          </w:p>
        </w:tc>
        <w:tc>
          <w:tcPr>
            <w:tcW w:type="dxa" w:w="3214"/>
            <w:tcMar>
              <w:top w:type="dxa" w:w="60"/>
              <w:left w:type="dxa" w:w="90"/>
              <w:bottom w:type="dxa" w:w="60"/>
              <w:right w:type="dxa" w:w="90"/>
            </w:tcMar>
          </w:tcPr>
          <w:p>
            <w:r>
              <w:rPr>
                <w:sz w:val="18"/>
                <w:szCs w:val="18"/>
              </w:rPr>
              <w:t xml:space="preserve">M1 U11 ITIN path; M4 U04 fraud response</w:t>
            </w:r>
          </w:p>
        </w:tc>
      </w:tr>
      <w:tr>
        <w:trPr>
          <w:tblHeader w:val="off"/>
        </w:trPr>
        <w:tc>
          <w:tcPr>
            <w:tcW w:type="dxa" w:w="3213"/>
            <w:tcMar>
              <w:top w:type="dxa" w:w="60"/>
              <w:left w:type="dxa" w:w="90"/>
              <w:bottom w:type="dxa" w:w="60"/>
              <w:right w:type="dxa" w:w="90"/>
            </w:tcMar>
          </w:tcPr>
          <w:p>
            <w:r>
              <w:rPr>
                <w:sz w:val="18"/>
                <w:szCs w:val="18"/>
              </w:rPr>
              <w:t xml:space="preserve">Personality Quiz / decision tree</w:t>
            </w:r>
          </w:p>
        </w:tc>
        <w:tc>
          <w:tcPr>
            <w:tcW w:type="dxa" w:w="3213"/>
            <w:tcMar>
              <w:top w:type="dxa" w:w="60"/>
              <w:left w:type="dxa" w:w="90"/>
              <w:bottom w:type="dxa" w:w="60"/>
              <w:right w:type="dxa" w:w="90"/>
            </w:tcMar>
          </w:tcPr>
          <w:p>
            <w:r>
              <w:rPr>
                <w:sz w:val="18"/>
                <w:szCs w:val="18"/>
              </w:rPr>
              <w:t xml:space="preserve">Choosing a pathway</w:t>
            </w:r>
          </w:p>
        </w:tc>
        <w:tc>
          <w:tcPr>
            <w:tcW w:type="dxa" w:w="3214"/>
            <w:tcMar>
              <w:top w:type="dxa" w:w="60"/>
              <w:left w:type="dxa" w:w="90"/>
              <w:bottom w:type="dxa" w:w="60"/>
              <w:right w:type="dxa" w:w="90"/>
            </w:tcMar>
          </w:tcPr>
          <w:p>
            <w:r>
              <w:rPr>
                <w:sz w:val="18"/>
                <w:szCs w:val="18"/>
              </w:rPr>
              <w:t xml:space="preserve">M3 U03 first step; M3 U10 credit pathway</w:t>
            </w:r>
          </w:p>
        </w:tc>
      </w:tr>
    </w:tbl>
    <w:p/>
    <w:p>
      <w:pPr>
        <w:pStyle w:val="Heading2"/>
      </w:pPr>
      <w:r>
        <w:t xml:space="preserve">Gamification rules</w:t>
      </w:r>
    </w:p>
    <w:p>
      <w:pPr>
        <w:pStyle w:val="ListParagraph"/>
        <w:numPr>
          <w:ilvl w:val="0"/>
          <w:numId w:val="3"/>
        </w:numPr>
      </w:pPr>
      <w:r>
        <w:t xml:space="preserve">Points for completing lessons, quizzes and </w:t>
      </w:r>
      <w:r>
        <w:rPr>
          <w:b/>
          <w:bCs/>
        </w:rPr>
        <w:t xml:space="preserve">missions with real actions</w:t>
      </w:r>
      <w:r>
        <w:t xml:space="preserve"> (for example, "I recorded my payments for 2 weeks," "I compared 3 remittance companies"), with voluntary evidence.</w:t>
      </w:r>
    </w:p>
    <w:p>
      <w:pPr>
        <w:pStyle w:val="ListParagraph"/>
        <w:numPr>
          <w:ilvl w:val="0"/>
          <w:numId w:val="3"/>
        </w:numPr>
      </w:pPr>
      <w:r>
        <w:t xml:space="preserve">Weekly streak, not daily.</w:t>
      </w:r>
    </w:p>
    <w:p>
      <w:pPr>
        <w:pStyle w:val="ListParagraph"/>
        <w:numPr>
          <w:ilvl w:val="0"/>
          <w:numId w:val="3"/>
        </w:numPr>
      </w:pPr>
      <w:r>
        <w:t xml:space="preserve">Badges per module (Open Badges) and for cross-cutting achievements (for example, "Scam detective" for completing M4 U01, U02 and U04).</w:t>
      </w:r>
    </w:p>
    <w:p>
      <w:pPr>
        <w:pStyle w:val="ListParagraph"/>
        <w:numPr>
          <w:ilvl w:val="0"/>
          <w:numId w:val="3"/>
        </w:numPr>
      </w:pPr>
      <w:r>
        <w:rPr>
          <w:b/>
          <w:bCs/>
        </w:rPr>
        <w:t xml:space="preserve">Never</w:t>
      </w:r>
      <w:r>
        <w:t xml:space="preserve"> reward amounts of money, purchases, sign-ups or reviews.</w:t>
      </w:r>
    </w:p>
    <w:p>
      <w:pPr>
        <w:pStyle w:val="ListParagraph"/>
        <w:numPr>
          <w:ilvl w:val="0"/>
          <w:numId w:val="3"/>
        </w:numPr>
      </w:pPr>
      <w:r>
        <w:t xml:space="preserve">Suggested plugins: Level Up XP (levels), native Moodle badges and completion tracking.</w:t>
      </w:r>
    </w:p>
    <w:p>
      <w:pPr>
        <w:pStyle w:val="Heading2"/>
      </w:pPr>
      <w:r>
        <w:t xml:space="preserve">Serialized story</w:t>
      </w:r>
    </w:p>
    <w:p>
      <w:r>
        <w:t xml:space="preserve">Alex and Mar appear in every module. Each module is a "season" with a family challenge resolved in the integrative case. Later courses (advanced credit, entrepreneurship, housing) continue their story to encourage participants to keep going.</w:t>
      </w:r>
    </w:p>
    <w:p>
      <w:r>
        <w:br w:type="page"/>
      </w:r>
    </w:p>
    <w:p>
      <w:pPr>
        <w:pStyle w:val="Heading1"/>
      </w:pPr>
      <w:r>
        <w:t xml:space="preserve">4. Assessment</w:t>
      </w:r>
    </w:p>
    <w:p>
      <w:pPr>
        <w:pStyle w:val="Heading2"/>
      </w:pPr>
      <w:r>
        <w:t xml:space="preserve">Instruments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Instrument</w:t>
            </w:r>
          </w:p>
        </w:tc>
        <w:tc>
          <w:tcPr>
            <w:tcW w:type="dxa" w:w="3213"/>
            <w:shd w:fill="1F5C4A" w:color="auto" w:val="clear"/>
            <w:tcMar>
              <w:top w:type="dxa" w:w="60"/>
              <w:left w:type="dxa" w:w="90"/>
              <w:bottom w:type="dxa" w:w="60"/>
              <w:right w:type="dxa" w:w="90"/>
            </w:tcMar>
          </w:tcPr>
          <w:p>
            <w:r>
              <w:rPr>
                <w:b/>
                <w:bCs/>
                <w:color w:val="FFFFFF"/>
                <w:sz w:val="18"/>
                <w:szCs w:val="18"/>
              </w:rPr>
              <w:t xml:space="preserve">Use</w:t>
            </w:r>
          </w:p>
        </w:tc>
        <w:tc>
          <w:tcPr>
            <w:tcW w:type="dxa" w:w="3214"/>
            <w:shd w:fill="1F5C4A" w:color="auto" w:val="clear"/>
            <w:tcMar>
              <w:top w:type="dxa" w:w="60"/>
              <w:left w:type="dxa" w:w="90"/>
              <w:bottom w:type="dxa" w:w="60"/>
              <w:right w:type="dxa" w:w="90"/>
            </w:tcMar>
          </w:tcPr>
          <w:p>
            <w:r>
              <w:rPr>
                <w:b/>
                <w:bCs/>
                <w:color w:val="FFFFFF"/>
                <w:sz w:val="18"/>
                <w:szCs w:val="18"/>
              </w:rPr>
              <w:t xml:space="preserve">When</w:t>
            </w:r>
          </w:p>
        </w:tc>
      </w:tr>
      <w:tr>
        <w:trPr>
          <w:tblHeader w:val="off"/>
        </w:trPr>
        <w:tc>
          <w:tcPr>
            <w:tcW w:type="dxa" w:w="3213"/>
            <w:tcMar>
              <w:top w:type="dxa" w:w="60"/>
              <w:left w:type="dxa" w:w="90"/>
              <w:bottom w:type="dxa" w:w="60"/>
              <w:right w:type="dxa" w:w="90"/>
            </w:tcMar>
          </w:tcPr>
          <w:p>
            <w:r>
              <w:rPr>
                <w:sz w:val="18"/>
                <w:szCs w:val="18"/>
              </w:rPr>
              <w:t xml:space="preserve">Baseline</w:t>
            </w:r>
          </w:p>
        </w:tc>
        <w:tc>
          <w:tcPr>
            <w:tcW w:type="dxa" w:w="3213"/>
            <w:tcMar>
              <w:top w:type="dxa" w:w="60"/>
              <w:left w:type="dxa" w:w="90"/>
              <w:bottom w:type="dxa" w:w="60"/>
              <w:right w:type="dxa" w:w="90"/>
            </w:tcMar>
          </w:tcPr>
          <w:p>
            <w:r>
              <w:rPr>
                <w:sz w:val="18"/>
                <w:szCs w:val="18"/>
              </w:rPr>
              <w:t xml:space="preserve">Items 01, 03, 06 and 09 from each module (20 total), without showing keys</w:t>
            </w:r>
          </w:p>
        </w:tc>
        <w:tc>
          <w:tcPr>
            <w:tcW w:type="dxa" w:w="3214"/>
            <w:tcMar>
              <w:top w:type="dxa" w:w="60"/>
              <w:left w:type="dxa" w:w="90"/>
              <w:bottom w:type="dxa" w:w="60"/>
              <w:right w:type="dxa" w:w="90"/>
            </w:tcMar>
          </w:tcPr>
          <w:p>
            <w:r>
              <w:rPr>
                <w:sz w:val="18"/>
                <w:szCs w:val="18"/>
              </w:rPr>
              <w:t xml:space="preserve">At enrollment</w:t>
            </w:r>
          </w:p>
        </w:tc>
      </w:tr>
      <w:tr>
        <w:trPr>
          <w:tblHeader w:val="off"/>
        </w:trPr>
        <w:tc>
          <w:tcPr>
            <w:tcW w:type="dxa" w:w="3213"/>
            <w:tcMar>
              <w:top w:type="dxa" w:w="60"/>
              <w:left w:type="dxa" w:w="90"/>
              <w:bottom w:type="dxa" w:w="60"/>
              <w:right w:type="dxa" w:w="90"/>
            </w:tcMar>
          </w:tcPr>
          <w:p>
            <w:r>
              <w:rPr>
                <w:sz w:val="18"/>
                <w:szCs w:val="18"/>
              </w:rPr>
              <w:t xml:space="preserve">Lesson quiz</w:t>
            </w:r>
          </w:p>
        </w:tc>
        <w:tc>
          <w:tcPr>
            <w:tcW w:type="dxa" w:w="3213"/>
            <w:tcMar>
              <w:top w:type="dxa" w:w="60"/>
              <w:left w:type="dxa" w:w="90"/>
              <w:bottom w:type="dxa" w:w="60"/>
              <w:right w:type="dxa" w:w="90"/>
            </w:tcMar>
          </w:tcPr>
          <w:p>
            <w:r>
              <w:rPr>
                <w:sz w:val="18"/>
                <w:szCs w:val="18"/>
              </w:rPr>
              <w:t xml:space="preserve">3 questions per lesson, with immediate feedback</w:t>
            </w:r>
          </w:p>
        </w:tc>
        <w:tc>
          <w:tcPr>
            <w:tcW w:type="dxa" w:w="3214"/>
            <w:tcMar>
              <w:top w:type="dxa" w:w="60"/>
              <w:left w:type="dxa" w:w="90"/>
              <w:bottom w:type="dxa" w:w="60"/>
              <w:right w:type="dxa" w:w="90"/>
            </w:tcMar>
          </w:tcPr>
          <w:p>
            <w:r>
              <w:rPr>
                <w:sz w:val="18"/>
                <w:szCs w:val="18"/>
              </w:rPr>
              <w:t xml:space="preserve">Each lesson</w:t>
            </w:r>
          </w:p>
        </w:tc>
      </w:tr>
      <w:tr>
        <w:trPr>
          <w:tblHeader w:val="off"/>
        </w:trPr>
        <w:tc>
          <w:tcPr>
            <w:tcW w:type="dxa" w:w="3213"/>
            <w:tcMar>
              <w:top w:type="dxa" w:w="60"/>
              <w:left w:type="dxa" w:w="90"/>
              <w:bottom w:type="dxa" w:w="60"/>
              <w:right w:type="dxa" w:w="90"/>
            </w:tcMar>
          </w:tcPr>
          <w:p>
            <w:r>
              <w:rPr>
                <w:sz w:val="18"/>
                <w:szCs w:val="18"/>
              </w:rPr>
              <w:t xml:space="preserve">Lesson practice</w:t>
            </w:r>
          </w:p>
        </w:tc>
        <w:tc>
          <w:tcPr>
            <w:tcW w:type="dxa" w:w="3213"/>
            <w:tcMar>
              <w:top w:type="dxa" w:w="60"/>
              <w:left w:type="dxa" w:w="90"/>
              <w:bottom w:type="dxa" w:w="60"/>
              <w:right w:type="dxa" w:w="90"/>
            </w:tcMar>
          </w:tcPr>
          <w:p>
            <w:r>
              <w:rPr>
                <w:sz w:val="18"/>
                <w:szCs w:val="18"/>
              </w:rPr>
              <w:t xml:space="preserve">"Practice" and "For your plan"</w:t>
            </w:r>
          </w:p>
        </w:tc>
        <w:tc>
          <w:tcPr>
            <w:tcW w:type="dxa" w:w="3214"/>
            <w:tcMar>
              <w:top w:type="dxa" w:w="60"/>
              <w:left w:type="dxa" w:w="90"/>
              <w:bottom w:type="dxa" w:w="60"/>
              <w:right w:type="dxa" w:w="90"/>
            </w:tcMar>
          </w:tcPr>
          <w:p>
            <w:r>
              <w:rPr>
                <w:sz w:val="18"/>
                <w:szCs w:val="18"/>
              </w:rPr>
              <w:t xml:space="preserve">Each lesson</w:t>
            </w:r>
          </w:p>
        </w:tc>
      </w:tr>
      <w:tr>
        <w:trPr>
          <w:tblHeader w:val="off"/>
        </w:trPr>
        <w:tc>
          <w:tcPr>
            <w:tcW w:type="dxa" w:w="3213"/>
            <w:tcMar>
              <w:top w:type="dxa" w:w="60"/>
              <w:left w:type="dxa" w:w="90"/>
              <w:bottom w:type="dxa" w:w="60"/>
              <w:right w:type="dxa" w:w="90"/>
            </w:tcMar>
          </w:tcPr>
          <w:p>
            <w:r>
              <w:rPr>
                <w:sz w:val="18"/>
                <w:szCs w:val="18"/>
              </w:rPr>
              <w:t xml:space="preserve">Closing bank</w:t>
            </w:r>
          </w:p>
        </w:tc>
        <w:tc>
          <w:tcPr>
            <w:tcW w:type="dxa" w:w="3213"/>
            <w:tcMar>
              <w:top w:type="dxa" w:w="60"/>
              <w:left w:type="dxa" w:w="90"/>
              <w:bottom w:type="dxa" w:w="60"/>
              <w:right w:type="dxa" w:w="90"/>
            </w:tcMar>
          </w:tcPr>
          <w:p>
            <w:r>
              <w:rPr>
                <w:sz w:val="18"/>
                <w:szCs w:val="18"/>
              </w:rPr>
              <w:t xml:space="preserve">10 items per module (plus alternate items)</w:t>
            </w:r>
          </w:p>
        </w:tc>
        <w:tc>
          <w:tcPr>
            <w:tcW w:type="dxa" w:w="3214"/>
            <w:tcMar>
              <w:top w:type="dxa" w:w="60"/>
              <w:left w:type="dxa" w:w="90"/>
              <w:bottom w:type="dxa" w:w="60"/>
              <w:right w:type="dxa" w:w="90"/>
            </w:tcMar>
          </w:tcPr>
          <w:p>
            <w:r>
              <w:rPr>
                <w:sz w:val="18"/>
                <w:szCs w:val="18"/>
              </w:rPr>
              <w:t xml:space="preserve">At module close</w:t>
            </w:r>
          </w:p>
        </w:tc>
      </w:tr>
      <w:tr>
        <w:trPr>
          <w:tblHeader w:val="off"/>
        </w:trPr>
        <w:tc>
          <w:tcPr>
            <w:tcW w:type="dxa" w:w="3213"/>
            <w:tcMar>
              <w:top w:type="dxa" w:w="60"/>
              <w:left w:type="dxa" w:w="90"/>
              <w:bottom w:type="dxa" w:w="60"/>
              <w:right w:type="dxa" w:w="90"/>
            </w:tcMar>
          </w:tcPr>
          <w:p>
            <w:r>
              <w:rPr>
                <w:sz w:val="18"/>
                <w:szCs w:val="18"/>
              </w:rPr>
              <w:t xml:space="preserve">Integrative case</w:t>
            </w:r>
          </w:p>
        </w:tc>
        <w:tc>
          <w:tcPr>
            <w:tcW w:type="dxa" w:w="3213"/>
            <w:tcMar>
              <w:top w:type="dxa" w:w="60"/>
              <w:left w:type="dxa" w:w="90"/>
              <w:bottom w:type="dxa" w:w="60"/>
              <w:right w:type="dxa" w:w="90"/>
            </w:tcMar>
          </w:tcPr>
          <w:p>
            <w:r>
              <w:rPr>
                <w:sz w:val="18"/>
                <w:szCs w:val="18"/>
              </w:rPr>
              <w:t xml:space="preserve">E1 to E5</w:t>
            </w:r>
          </w:p>
        </w:tc>
        <w:tc>
          <w:tcPr>
            <w:tcW w:type="dxa" w:w="3214"/>
            <w:tcMar>
              <w:top w:type="dxa" w:w="60"/>
              <w:left w:type="dxa" w:w="90"/>
              <w:bottom w:type="dxa" w:w="60"/>
              <w:right w:type="dxa" w:w="90"/>
            </w:tcMar>
          </w:tcPr>
          <w:p>
            <w:r>
              <w:rPr>
                <w:sz w:val="18"/>
                <w:szCs w:val="18"/>
              </w:rPr>
              <w:t xml:space="preserve">At module close</w:t>
            </w:r>
          </w:p>
        </w:tc>
      </w:tr>
    </w:tbl>
    <w:p/>
    <w:p>
      <w:r>
        <w:t xml:space="preserve">These are original instruments without external psychometric validation. When repeated items are compared between baseline and closing, report the possible practice effect. The integrative cases provide application evidence. Open responses and portfolios require an evaluator or a validated system before issuance is automated.</w:t>
      </w:r>
    </w:p>
    <w:p>
      <w:pPr>
        <w:pStyle w:val="Heading2"/>
      </w:pPr>
      <w:r>
        <w:t xml:space="preserve">Scoring</w:t>
      </w:r>
    </w:p>
    <w:p>
      <w:pPr>
        <w:pStyle w:val="ListParagraph"/>
        <w:numPr>
          <w:ilvl w:val="0"/>
          <w:numId w:val="3"/>
        </w:numPr>
      </w:pPr>
      <w:r>
        <w:rPr>
          <w:b/>
          <w:bCs/>
        </w:rPr>
        <w:t xml:space="preserve">Items:</w:t>
      </w:r>
      <w:r>
        <w:t xml:space="preserve"> 0 (incorrect or unsafe), 1 (main idea correct but incomplete; in calculations, correct method with a calculation error), 2 (sufficient answer and reasoning).</w:t>
      </w:r>
    </w:p>
    <w:p>
      <w:pPr>
        <w:pStyle w:val="ListParagraph"/>
        <w:numPr>
          <w:ilvl w:val="0"/>
          <w:numId w:val="3"/>
        </w:numPr>
      </w:pPr>
      <w:r>
        <w:rPr>
          <w:b/>
          <w:bCs/>
        </w:rPr>
        <w:t xml:space="preserve">Knowledge</w:t>
      </w:r>
      <w:r>
        <w:t xml:space="preserve"> = sum ÷ 20 × 100.</w:t>
      </w:r>
    </w:p>
    <w:p>
      <w:pPr>
        <w:pStyle w:val="ListParagraph"/>
        <w:numPr>
          <w:ilvl w:val="0"/>
          <w:numId w:val="3"/>
        </w:numPr>
      </w:pPr>
      <w:r>
        <w:rPr>
          <w:b/>
          <w:bCs/>
        </w:rPr>
        <w:t xml:space="preserve">Practice and portfolio:</w:t>
      </w:r>
      <w:r>
        <w:t xml:space="preserve"> four-dimension rubric scored 0 to 3 (interpretation, calculation, decision and documentation); sum ÷ 12 × 100.</w:t>
      </w:r>
    </w:p>
    <w:p>
      <w:pPr>
        <w:pStyle w:val="ListParagraph"/>
        <w:numPr>
          <w:ilvl w:val="0"/>
          <w:numId w:val="3"/>
        </w:numPr>
      </w:pPr>
      <w:r>
        <w:rPr>
          <w:b/>
          <w:bCs/>
        </w:rPr>
        <w:t xml:space="preserve">Module score</w:t>
      </w:r>
      <w:r>
        <w:t xml:space="preserve"> = 20% knowledge + 30% practice + 50% integrative case.</w:t>
      </w:r>
    </w:p>
    <w:p>
      <w:pPr>
        <w:pStyle w:val="ListParagraph"/>
        <w:numPr>
          <w:ilvl w:val="0"/>
          <w:numId w:val="3"/>
        </w:numPr>
      </w:pPr>
      <w:r>
        <w:rPr>
          <w:b/>
          <w:bCs/>
        </w:rPr>
        <w:t xml:space="preserve">Passing:</w:t>
      </w:r>
      <w:r>
        <w:t xml:space="preserve"> 80 out of 100, at least level 2 on every integrative-case dimension and correction of critical errors. Retries with feedback are free.</w:t>
      </w:r>
    </w:p>
    <w:p>
      <w:pPr>
        <w:pStyle w:val="ListParagraph"/>
        <w:numPr>
          <w:ilvl w:val="0"/>
          <w:numId w:val="3"/>
        </w:numPr>
      </w:pPr>
      <w:r>
        <w:rPr>
          <w:b/>
          <w:bCs/>
        </w:rPr>
        <w:t xml:space="preserve">Additional calculation practices (P01 to P22):</w:t>
      </w:r>
      <w:r>
        <w:t xml:space="preserve"> averaged with the practice of the lesson they belong to, on a 0 to 100 scale, without changing the weight of the lessons.</w:t>
      </w:r>
    </w:p>
    <w:p>
      <w:pPr>
        <w:pStyle w:val="Heading2"/>
      </w:pPr>
      <w:r>
        <w:t xml:space="preserve">Rubric</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Dimension</w:t>
            </w:r>
          </w:p>
        </w:tc>
        <w:tc>
          <w:tcPr>
            <w:tcW w:type="dxa" w:w="1928"/>
            <w:shd w:fill="1F5C4A" w:color="auto" w:val="clear"/>
            <w:tcMar>
              <w:top w:type="dxa" w:w="60"/>
              <w:left w:type="dxa" w:w="90"/>
              <w:bottom w:type="dxa" w:w="60"/>
              <w:right w:type="dxa" w:w="90"/>
            </w:tcMar>
          </w:tcPr>
          <w:p>
            <w:r>
              <w:rPr>
                <w:b/>
                <w:bCs/>
                <w:color w:val="FFFFFF"/>
                <w:sz w:val="18"/>
                <w:szCs w:val="18"/>
              </w:rPr>
              <w:t xml:space="preserve">0</w:t>
            </w:r>
          </w:p>
        </w:tc>
        <w:tc>
          <w:tcPr>
            <w:tcW w:type="dxa" w:w="1928"/>
            <w:shd w:fill="1F5C4A" w:color="auto" w:val="clear"/>
            <w:tcMar>
              <w:top w:type="dxa" w:w="60"/>
              <w:left w:type="dxa" w:w="90"/>
              <w:bottom w:type="dxa" w:w="60"/>
              <w:right w:type="dxa" w:w="90"/>
            </w:tcMar>
          </w:tcPr>
          <w:p>
            <w:r>
              <w:rPr>
                <w:b/>
                <w:bCs/>
                <w:color w:val="FFFFFF"/>
                <w:sz w:val="18"/>
                <w:szCs w:val="18"/>
              </w:rPr>
              <w:t xml:space="preserve">1</w:t>
            </w:r>
          </w:p>
        </w:tc>
        <w:tc>
          <w:tcPr>
            <w:tcW w:type="dxa" w:w="1928"/>
            <w:shd w:fill="1F5C4A" w:color="auto" w:val="clear"/>
            <w:tcMar>
              <w:top w:type="dxa" w:w="60"/>
              <w:left w:type="dxa" w:w="90"/>
              <w:bottom w:type="dxa" w:w="60"/>
              <w:right w:type="dxa" w:w="90"/>
            </w:tcMar>
          </w:tcPr>
          <w:p>
            <w:r>
              <w:rPr>
                <w:b/>
                <w:bCs/>
                <w:color w:val="FFFFFF"/>
                <w:sz w:val="18"/>
                <w:szCs w:val="18"/>
              </w:rPr>
              <w:t xml:space="preserve">2</w:t>
            </w:r>
          </w:p>
        </w:tc>
        <w:tc>
          <w:tcPr>
            <w:tcW w:type="dxa" w:w="1928"/>
            <w:shd w:fill="1F5C4A" w:color="auto" w:val="clear"/>
            <w:tcMar>
              <w:top w:type="dxa" w:w="60"/>
              <w:left w:type="dxa" w:w="90"/>
              <w:bottom w:type="dxa" w:w="60"/>
              <w:right w:type="dxa" w:w="90"/>
            </w:tcMar>
          </w:tcPr>
          <w:p>
            <w:r>
              <w:rPr>
                <w:b/>
                <w:bCs/>
                <w:color w:val="FFFFFF"/>
                <w:sz w:val="18"/>
                <w:szCs w:val="18"/>
              </w:rPr>
              <w:t xml:space="preserve">3</w:t>
            </w:r>
          </w:p>
        </w:tc>
      </w:tr>
      <w:tr>
        <w:trPr>
          <w:tblHeader w:val="off"/>
        </w:trPr>
        <w:tc>
          <w:tcPr>
            <w:tcW w:type="dxa" w:w="1928"/>
            <w:tcMar>
              <w:top w:type="dxa" w:w="60"/>
              <w:left w:type="dxa" w:w="90"/>
              <w:bottom w:type="dxa" w:w="60"/>
              <w:right w:type="dxa" w:w="90"/>
            </w:tcMar>
          </w:tcPr>
          <w:p>
            <w:r>
              <w:rPr>
                <w:sz w:val="18"/>
                <w:szCs w:val="18"/>
              </w:rPr>
              <w:t xml:space="preserve">Interpretation</w:t>
            </w:r>
          </w:p>
        </w:tc>
        <w:tc>
          <w:tcPr>
            <w:tcW w:type="dxa" w:w="1928"/>
            <w:tcMar>
              <w:top w:type="dxa" w:w="60"/>
              <w:left w:type="dxa" w:w="90"/>
              <w:bottom w:type="dxa" w:w="60"/>
              <w:right w:type="dxa" w:w="90"/>
            </w:tcMar>
          </w:tcPr>
          <w:p>
            <w:r>
              <w:rPr>
                <w:sz w:val="18"/>
                <w:szCs w:val="18"/>
              </w:rPr>
              <w:t xml:space="preserve">Does not recognize the situation or uses incompatible data</w:t>
            </w:r>
          </w:p>
        </w:tc>
        <w:tc>
          <w:tcPr>
            <w:tcW w:type="dxa" w:w="1928"/>
            <w:tcMar>
              <w:top w:type="dxa" w:w="60"/>
              <w:left w:type="dxa" w:w="90"/>
              <w:bottom w:type="dxa" w:w="60"/>
              <w:right w:type="dxa" w:w="90"/>
            </w:tcMar>
          </w:tcPr>
          <w:p>
            <w:r>
              <w:rPr>
                <w:sz w:val="18"/>
                <w:szCs w:val="18"/>
              </w:rPr>
              <w:t xml:space="preserve">Recognizes part, misses an essential fact</w:t>
            </w:r>
          </w:p>
        </w:tc>
        <w:tc>
          <w:tcPr>
            <w:tcW w:type="dxa" w:w="1928"/>
            <w:tcMar>
              <w:top w:type="dxa" w:w="60"/>
              <w:left w:type="dxa" w:w="90"/>
              <w:bottom w:type="dxa" w:w="60"/>
              <w:right w:type="dxa" w:w="90"/>
            </w:tcMar>
          </w:tcPr>
          <w:p>
            <w:r>
              <w:rPr>
                <w:sz w:val="18"/>
                <w:szCs w:val="18"/>
              </w:rPr>
              <w:t xml:space="preserve">Identifies need, data and limits</w:t>
            </w:r>
          </w:p>
        </w:tc>
        <w:tc>
          <w:tcPr>
            <w:tcW w:type="dxa" w:w="1928"/>
            <w:tcMar>
              <w:top w:type="dxa" w:w="60"/>
              <w:left w:type="dxa" w:w="90"/>
              <w:bottom w:type="dxa" w:w="60"/>
              <w:right w:type="dxa" w:w="90"/>
            </w:tcMar>
          </w:tcPr>
          <w:p>
            <w:r>
              <w:rPr>
                <w:sz w:val="18"/>
                <w:szCs w:val="18"/>
              </w:rPr>
              <w:t xml:space="preserve">Also identifies an uncertainty and how to verify it</w:t>
            </w:r>
          </w:p>
        </w:tc>
      </w:tr>
      <w:tr>
        <w:trPr>
          <w:tblHeader w:val="off"/>
        </w:trPr>
        <w:tc>
          <w:tcPr>
            <w:tcW w:type="dxa" w:w="1928"/>
            <w:tcMar>
              <w:top w:type="dxa" w:w="60"/>
              <w:left w:type="dxa" w:w="90"/>
              <w:bottom w:type="dxa" w:w="60"/>
              <w:right w:type="dxa" w:w="90"/>
            </w:tcMar>
          </w:tcPr>
          <w:p>
            <w:r>
              <w:rPr>
                <w:sz w:val="18"/>
                <w:szCs w:val="18"/>
              </w:rPr>
              <w:t xml:space="preserve">Calculation and use of information</w:t>
            </w:r>
          </w:p>
        </w:tc>
        <w:tc>
          <w:tcPr>
            <w:tcW w:type="dxa" w:w="1928"/>
            <w:tcMar>
              <w:top w:type="dxa" w:w="60"/>
              <w:left w:type="dxa" w:w="90"/>
              <w:bottom w:type="dxa" w:w="60"/>
              <w:right w:type="dxa" w:w="90"/>
            </w:tcMar>
          </w:tcPr>
          <w:p>
            <w:r>
              <w:rPr>
                <w:sz w:val="18"/>
                <w:szCs w:val="18"/>
              </w:rPr>
              <w:t xml:space="preserve">Invalid method or evidence</w:t>
            </w:r>
          </w:p>
        </w:tc>
        <w:tc>
          <w:tcPr>
            <w:tcW w:type="dxa" w:w="1928"/>
            <w:tcMar>
              <w:top w:type="dxa" w:w="60"/>
              <w:left w:type="dxa" w:w="90"/>
              <w:bottom w:type="dxa" w:w="60"/>
              <w:right w:type="dxa" w:w="90"/>
            </w:tcMar>
          </w:tcPr>
          <w:p>
            <w:r>
              <w:rPr>
                <w:sz w:val="18"/>
                <w:szCs w:val="18"/>
              </w:rPr>
              <w:t xml:space="preserve">Partly correct method with an error that changes the decision</w:t>
            </w:r>
          </w:p>
        </w:tc>
        <w:tc>
          <w:tcPr>
            <w:tcW w:type="dxa" w:w="1928"/>
            <w:tcMar>
              <w:top w:type="dxa" w:w="60"/>
              <w:left w:type="dxa" w:w="90"/>
              <w:bottom w:type="dxa" w:w="60"/>
              <w:right w:type="dxa" w:w="90"/>
            </w:tcMar>
          </w:tcPr>
          <w:p>
            <w:r>
              <w:rPr>
                <w:sz w:val="18"/>
                <w:szCs w:val="18"/>
              </w:rPr>
              <w:t xml:space="preserve">Correct calculation or correct use of conditions and evidence</w:t>
            </w:r>
          </w:p>
        </w:tc>
        <w:tc>
          <w:tcPr>
            <w:tcW w:type="dxa" w:w="1928"/>
            <w:tcMar>
              <w:top w:type="dxa" w:w="60"/>
              <w:left w:type="dxa" w:w="90"/>
              <w:bottom w:type="dxa" w:w="60"/>
              <w:right w:type="dxa" w:w="90"/>
            </w:tcMar>
          </w:tcPr>
          <w:p>
            <w:r>
              <w:rPr>
                <w:sz w:val="18"/>
                <w:szCs w:val="18"/>
              </w:rPr>
              <w:t xml:space="preserve">Also checks units, assumptions or a variation</w:t>
            </w:r>
          </w:p>
        </w:tc>
      </w:tr>
      <w:tr>
        <w:trPr>
          <w:tblHeader w:val="off"/>
        </w:trPr>
        <w:tc>
          <w:tcPr>
            <w:tcW w:type="dxa" w:w="1928"/>
            <w:tcMar>
              <w:top w:type="dxa" w:w="60"/>
              <w:left w:type="dxa" w:w="90"/>
              <w:bottom w:type="dxa" w:w="60"/>
              <w:right w:type="dxa" w:w="90"/>
            </w:tcMar>
          </w:tcPr>
          <w:p>
            <w:r>
              <w:rPr>
                <w:sz w:val="18"/>
                <w:szCs w:val="18"/>
              </w:rPr>
              <w:t xml:space="preserve">Decision</w:t>
            </w:r>
          </w:p>
        </w:tc>
        <w:tc>
          <w:tcPr>
            <w:tcW w:type="dxa" w:w="1928"/>
            <w:tcMar>
              <w:top w:type="dxa" w:w="60"/>
              <w:left w:type="dxa" w:w="90"/>
              <w:bottom w:type="dxa" w:w="60"/>
              <w:right w:type="dxa" w:w="90"/>
            </w:tcMar>
          </w:tcPr>
          <w:p>
            <w:r>
              <w:rPr>
                <w:sz w:val="18"/>
                <w:szCs w:val="18"/>
              </w:rPr>
              <w:t xml:space="preserve">Unsafe or unrelated action</w:t>
            </w:r>
          </w:p>
        </w:tc>
        <w:tc>
          <w:tcPr>
            <w:tcW w:type="dxa" w:w="1928"/>
            <w:tcMar>
              <w:top w:type="dxa" w:w="60"/>
              <w:left w:type="dxa" w:w="90"/>
              <w:bottom w:type="dxa" w:w="60"/>
              <w:right w:type="dxa" w:w="90"/>
            </w:tcMar>
          </w:tcPr>
          <w:p>
            <w:r>
              <w:rPr>
                <w:sz w:val="18"/>
                <w:szCs w:val="18"/>
              </w:rPr>
              <w:t xml:space="preserve">Incompletely justified proposal</w:t>
            </w:r>
          </w:p>
        </w:tc>
        <w:tc>
          <w:tcPr>
            <w:tcW w:type="dxa" w:w="1928"/>
            <w:tcMar>
              <w:top w:type="dxa" w:w="60"/>
              <w:left w:type="dxa" w:w="90"/>
              <w:bottom w:type="dxa" w:w="60"/>
              <w:right w:type="dxa" w:w="90"/>
            </w:tcMar>
          </w:tcPr>
          <w:p>
            <w:r>
              <w:rPr>
                <w:sz w:val="18"/>
                <w:szCs w:val="18"/>
              </w:rPr>
              <w:t xml:space="preserve">Feasible action considering needs, costs and risks</w:t>
            </w:r>
          </w:p>
        </w:tc>
        <w:tc>
          <w:tcPr>
            <w:tcW w:type="dxa" w:w="1928"/>
            <w:tcMar>
              <w:top w:type="dxa" w:w="60"/>
              <w:left w:type="dxa" w:w="90"/>
              <w:bottom w:type="dxa" w:w="60"/>
              <w:right w:type="dxa" w:w="90"/>
            </w:tcMar>
          </w:tcPr>
          <w:p>
            <w:r>
              <w:rPr>
                <w:sz w:val="18"/>
                <w:szCs w:val="18"/>
              </w:rPr>
              <w:t xml:space="preserve">Compares alternatives and anticipates a contingency</w:t>
            </w:r>
          </w:p>
        </w:tc>
      </w:tr>
      <w:tr>
        <w:trPr>
          <w:tblHeader w:val="off"/>
        </w:trPr>
        <w:tc>
          <w:tcPr>
            <w:tcW w:type="dxa" w:w="1928"/>
            <w:tcMar>
              <w:top w:type="dxa" w:w="60"/>
              <w:left w:type="dxa" w:w="90"/>
              <w:bottom w:type="dxa" w:w="60"/>
              <w:right w:type="dxa" w:w="90"/>
            </w:tcMar>
          </w:tcPr>
          <w:p>
            <w:r>
              <w:rPr>
                <w:sz w:val="18"/>
                <w:szCs w:val="18"/>
              </w:rPr>
              <w:t xml:space="preserve">Documentation</w:t>
            </w:r>
          </w:p>
        </w:tc>
        <w:tc>
          <w:tcPr>
            <w:tcW w:type="dxa" w:w="1928"/>
            <w:tcMar>
              <w:top w:type="dxa" w:w="60"/>
              <w:left w:type="dxa" w:w="90"/>
              <w:bottom w:type="dxa" w:w="60"/>
              <w:right w:type="dxa" w:w="90"/>
            </w:tcMar>
          </w:tcPr>
          <w:p>
            <w:r>
              <w:rPr>
                <w:sz w:val="18"/>
                <w:szCs w:val="18"/>
              </w:rPr>
              <w:t xml:space="preserve">No next step recorded</w:t>
            </w:r>
          </w:p>
        </w:tc>
        <w:tc>
          <w:tcPr>
            <w:tcW w:type="dxa" w:w="1928"/>
            <w:tcMar>
              <w:top w:type="dxa" w:w="60"/>
              <w:left w:type="dxa" w:w="90"/>
              <w:bottom w:type="dxa" w:w="60"/>
              <w:right w:type="dxa" w:w="90"/>
            </w:tcMar>
          </w:tcPr>
          <w:p>
            <w:r>
              <w:rPr>
                <w:sz w:val="18"/>
                <w:szCs w:val="18"/>
              </w:rPr>
              <w:t xml:space="preserve">Vague step without date or support</w:t>
            </w:r>
          </w:p>
        </w:tc>
        <w:tc>
          <w:tcPr>
            <w:tcW w:type="dxa" w:w="1928"/>
            <w:tcMar>
              <w:top w:type="dxa" w:w="60"/>
              <w:left w:type="dxa" w:w="90"/>
              <w:bottom w:type="dxa" w:w="60"/>
              <w:right w:type="dxa" w:w="90"/>
            </w:tcMar>
          </w:tcPr>
          <w:p>
            <w:r>
              <w:rPr>
                <w:sz w:val="18"/>
                <w:szCs w:val="18"/>
              </w:rPr>
              <w:t xml:space="preserve">Records action, date and source or assumption</w:t>
            </w:r>
          </w:p>
        </w:tc>
        <w:tc>
          <w:tcPr>
            <w:tcW w:type="dxa" w:w="1928"/>
            <w:tcMar>
              <w:top w:type="dxa" w:w="60"/>
              <w:left w:type="dxa" w:w="90"/>
              <w:bottom w:type="dxa" w:w="60"/>
              <w:right w:type="dxa" w:w="90"/>
            </w:tcMar>
          </w:tcPr>
          <w:p>
            <w:r>
              <w:rPr>
                <w:sz w:val="18"/>
                <w:szCs w:val="18"/>
              </w:rPr>
              <w:t xml:space="preserve">Adds follow-up and an adjustment trigger</w:t>
            </w:r>
          </w:p>
        </w:tc>
      </w:tr>
    </w:tbl>
    <w:p/>
    <w:p>
      <w:r>
        <w:rPr>
          <w:b/>
          <w:bCs/>
        </w:rPr>
        <w:t xml:space="preserve">Aggregation.</w:t>
      </w:r>
      <w:r>
        <w:t xml:space="preserve"> Each lesson practice has equal weight within the practice component. All practices in the module must be completed (14, 13, 10, 11 or 11); a missing practice is not replaced with the average. Portfolio E is scored separately and not counted twice.</w:t>
      </w:r>
    </w:p>
    <w:p>
      <w:r>
        <w:rPr>
          <w:b/>
          <w:bCs/>
        </w:rPr>
        <w:t xml:space="preserve">Simulated example.</w:t>
      </w:r>
      <w:r>
        <w:t xml:space="preserve"> Knowledge 16 of 20 = 80; practice average 85; portfolio 10 of 12 = 83.33. Result = 0.20 × 80 + 0.30 × 85 + 0.50 × 83.33 = 83.17. Pass only if every case dimension is at least 2 and critical errors have been corrected.</w:t>
      </w:r>
    </w:p>
    <w:p>
      <w:pPr>
        <w:pStyle w:val="Heading2"/>
      </w:pPr>
      <w:r>
        <w:t xml:space="preserve">Critical errors by module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Module</w:t>
            </w:r>
          </w:p>
        </w:tc>
        <w:tc>
          <w:tcPr>
            <w:tcW w:type="dxa" w:w="4820"/>
            <w:shd w:fill="1F5C4A" w:color="auto" w:val="clear"/>
            <w:tcMar>
              <w:top w:type="dxa" w:w="60"/>
              <w:left w:type="dxa" w:w="90"/>
              <w:bottom w:type="dxa" w:w="60"/>
              <w:right w:type="dxa" w:w="90"/>
            </w:tcMar>
          </w:tcPr>
          <w:p>
            <w:r>
              <w:rPr>
                <w:b/>
                <w:bCs/>
                <w:color w:val="FFFFFF"/>
                <w:sz w:val="18"/>
                <w:szCs w:val="18"/>
              </w:rPr>
              <w:t xml:space="preserve">Critical error</w:t>
            </w:r>
          </w:p>
        </w:tc>
      </w:tr>
      <w:tr>
        <w:trPr>
          <w:tblHeader w:val="off"/>
        </w:trPr>
        <w:tc>
          <w:tcPr>
            <w:tcW w:type="dxa" w:w="4820"/>
            <w:tcMar>
              <w:top w:type="dxa" w:w="60"/>
              <w:left w:type="dxa" w:w="90"/>
              <w:bottom w:type="dxa" w:w="60"/>
              <w:right w:type="dxa" w:w="90"/>
            </w:tcMar>
          </w:tcPr>
          <w:p>
            <w:r>
              <w:rPr>
                <w:sz w:val="18"/>
                <w:szCs w:val="18"/>
              </w:rPr>
              <w:t xml:space="preserve">M1</w:t>
            </w:r>
          </w:p>
        </w:tc>
        <w:tc>
          <w:tcPr>
            <w:tcW w:type="dxa" w:w="4820"/>
            <w:tcMar>
              <w:top w:type="dxa" w:w="60"/>
              <w:left w:type="dxa" w:w="90"/>
              <w:bottom w:type="dxa" w:w="60"/>
              <w:right w:type="dxa" w:w="90"/>
            </w:tcMar>
          </w:tcPr>
          <w:p>
            <w:r>
              <w:rPr>
                <w:sz w:val="18"/>
                <w:szCs w:val="18"/>
              </w:rPr>
              <w:t xml:space="preserve">Counting a loan as earned income; spending an unavailable monthly average; suggesting the use of someone else's or a made-up ID number</w:t>
            </w:r>
          </w:p>
        </w:tc>
      </w:tr>
      <w:tr>
        <w:trPr>
          <w:tblHeader w:val="off"/>
        </w:trPr>
        <w:tc>
          <w:tcPr>
            <w:tcW w:type="dxa" w:w="4820"/>
            <w:tcMar>
              <w:top w:type="dxa" w:w="60"/>
              <w:left w:type="dxa" w:w="90"/>
              <w:bottom w:type="dxa" w:w="60"/>
              <w:right w:type="dxa" w:w="90"/>
            </w:tcMar>
          </w:tcPr>
          <w:p>
            <w:r>
              <w:rPr>
                <w:sz w:val="18"/>
                <w:szCs w:val="18"/>
              </w:rPr>
              <w:t xml:space="preserve">M2</w:t>
            </w:r>
          </w:p>
        </w:tc>
        <w:tc>
          <w:tcPr>
            <w:tcW w:type="dxa" w:w="4820"/>
            <w:tcMar>
              <w:top w:type="dxa" w:w="60"/>
              <w:left w:type="dxa" w:w="90"/>
              <w:bottom w:type="dxa" w:w="60"/>
              <w:right w:type="dxa" w:w="90"/>
            </w:tcMar>
          </w:tcPr>
          <w:p>
            <w:r>
              <w:rPr>
                <w:sz w:val="18"/>
                <w:szCs w:val="18"/>
              </w:rPr>
              <w:t xml:space="preserve">Claiming coverage without checking it; financing a transfer without recording the repayment; using a remittance company without verifying its license</w:t>
            </w:r>
          </w:p>
        </w:tc>
      </w:tr>
      <w:tr>
        <w:trPr>
          <w:tblHeader w:val="off"/>
        </w:trPr>
        <w:tc>
          <w:tcPr>
            <w:tcW w:type="dxa" w:w="4820"/>
            <w:tcMar>
              <w:top w:type="dxa" w:w="60"/>
              <w:left w:type="dxa" w:w="90"/>
              <w:bottom w:type="dxa" w:w="60"/>
              <w:right w:type="dxa" w:w="90"/>
            </w:tcMar>
          </w:tcPr>
          <w:p>
            <w:r>
              <w:rPr>
                <w:sz w:val="18"/>
                <w:szCs w:val="18"/>
              </w:rPr>
              <w:t xml:space="preserve">M3</w:t>
            </w:r>
          </w:p>
        </w:tc>
        <w:tc>
          <w:tcPr>
            <w:tcW w:type="dxa" w:w="4820"/>
            <w:tcMar>
              <w:top w:type="dxa" w:w="60"/>
              <w:left w:type="dxa" w:w="90"/>
              <w:bottom w:type="dxa" w:w="60"/>
              <w:right w:type="dxa" w:w="90"/>
            </w:tcMar>
          </w:tcPr>
          <w:p>
            <w:r>
              <w:rPr>
                <w:sz w:val="18"/>
                <w:szCs w:val="18"/>
              </w:rPr>
              <w:t xml:space="preserve">Promoting a false dispute or promising to erase accurate information</w:t>
            </w:r>
          </w:p>
        </w:tc>
      </w:tr>
      <w:tr>
        <w:trPr>
          <w:tblHeader w:val="off"/>
        </w:trPr>
        <w:tc>
          <w:tcPr>
            <w:tcW w:type="dxa" w:w="4820"/>
            <w:tcMar>
              <w:top w:type="dxa" w:w="60"/>
              <w:left w:type="dxa" w:w="90"/>
              <w:bottom w:type="dxa" w:w="60"/>
              <w:right w:type="dxa" w:w="90"/>
            </w:tcMar>
          </w:tcPr>
          <w:p>
            <w:r>
              <w:rPr>
                <w:sz w:val="18"/>
                <w:szCs w:val="18"/>
              </w:rPr>
              <w:t xml:space="preserve">M4</w:t>
            </w:r>
          </w:p>
        </w:tc>
        <w:tc>
          <w:tcPr>
            <w:tcW w:type="dxa" w:w="4820"/>
            <w:tcMar>
              <w:top w:type="dxa" w:w="60"/>
              <w:left w:type="dxa" w:w="90"/>
              <w:bottom w:type="dxa" w:w="60"/>
              <w:right w:type="dxa" w:w="90"/>
            </w:tcMar>
          </w:tcPr>
          <w:p>
            <w:r>
              <w:rPr>
                <w:sz w:val="18"/>
                <w:szCs w:val="18"/>
              </w:rPr>
              <w:t xml:space="preserve">Sharing access codes; not verifying a suspicious request; recommending a notario or consultant for immigration advice</w:t>
            </w:r>
          </w:p>
        </w:tc>
      </w:tr>
      <w:tr>
        <w:trPr>
          <w:tblHeader w:val="off"/>
        </w:trPr>
        <w:tc>
          <w:tcPr>
            <w:tcW w:type="dxa" w:w="4820"/>
            <w:tcMar>
              <w:top w:type="dxa" w:w="60"/>
              <w:left w:type="dxa" w:w="90"/>
              <w:bottom w:type="dxa" w:w="60"/>
              <w:right w:type="dxa" w:w="90"/>
            </w:tcMar>
          </w:tcPr>
          <w:p>
            <w:r>
              <w:rPr>
                <w:sz w:val="18"/>
                <w:szCs w:val="18"/>
              </w:rPr>
              <w:t xml:space="preserve">M5</w:t>
            </w:r>
          </w:p>
        </w:tc>
        <w:tc>
          <w:tcPr>
            <w:tcW w:type="dxa" w:w="4820"/>
            <w:tcMar>
              <w:top w:type="dxa" w:w="60"/>
              <w:left w:type="dxa" w:w="90"/>
              <w:bottom w:type="dxa" w:w="60"/>
              <w:right w:type="dxa" w:w="90"/>
            </w:tcMar>
          </w:tcPr>
          <w:p>
            <w:r>
              <w:rPr>
                <w:sz w:val="18"/>
                <w:szCs w:val="18"/>
              </w:rPr>
              <w:t xml:space="preserve">Counting one reserve toward several goals; guaranteeing an uncertain return</w:t>
            </w:r>
          </w:p>
        </w:tc>
      </w:tr>
    </w:tbl>
    <w:p/>
    <w:p>
      <w:pPr>
        <w:pStyle w:val="Heading2"/>
      </w:pPr>
      <w:r>
        <w:t xml:space="preserve">Approval record</w:t>
      </w:r>
    </w:p>
    <w:p>
      <w:r>
        <w:t xml:space="preserve">Participant ID · module and version · practices completed · knowledge score · practice average · case dimensions · final score · errors corrected · reviewer · date.</w:t>
      </w:r>
    </w:p>
    <w:p>
      <w:r>
        <w:br w:type="page"/>
      </w:r>
    </w:p>
    <w:p>
      <w:pPr>
        <w:pStyle w:val="Heading1"/>
      </w:pPr>
      <w:r>
        <w:t xml:space="preserve">5. Closing item bank and answer keys</w:t>
      </w:r>
    </w:p>
    <w:p>
      <w:r>
        <w:t xml:space="preserve">For operator use only. Not published in the participant manual. Alternate items (11 and 12) cover the new lessons in version 2.0 and can be used to create equivalent versions.</w:t>
      </w:r>
    </w:p>
    <w:p>
      <w:pPr>
        <w:pStyle w:val="Heading2"/>
      </w:pPr>
      <w:r>
        <w:t xml:space="preserve">Module 1</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Question</w:t>
            </w:r>
          </w:p>
        </w:tc>
        <w:tc>
          <w:tcPr>
            <w:tcW w:type="dxa" w:w="3214"/>
            <w:shd w:fill="1F5C4A" w:color="auto" w:val="clear"/>
            <w:tcMar>
              <w:top w:type="dxa" w:w="60"/>
              <w:left w:type="dxa" w:w="90"/>
              <w:bottom w:type="dxa" w:w="60"/>
              <w:right w:type="dxa" w:w="90"/>
            </w:tcMar>
          </w:tcPr>
          <w:p>
            <w:r>
              <w:rPr>
                <w:b/>
                <w:bCs/>
                <w:color w:val="FFFFFF"/>
                <w:sz w:val="18"/>
                <w:szCs w:val="18"/>
              </w:rPr>
              <w:t xml:space="preserve">Key</w:t>
            </w:r>
          </w:p>
        </w:tc>
      </w:tr>
      <w:tr>
        <w:trPr>
          <w:tblHeader w:val="off"/>
        </w:trPr>
        <w:tc>
          <w:tcPr>
            <w:tcW w:type="dxa" w:w="3213"/>
            <w:tcMar>
              <w:top w:type="dxa" w:w="60"/>
              <w:left w:type="dxa" w:w="90"/>
              <w:bottom w:type="dxa" w:w="60"/>
              <w:right w:type="dxa" w:w="90"/>
            </w:tcMar>
          </w:tcPr>
          <w:p>
            <w:r>
              <w:rPr>
                <w:sz w:val="18"/>
                <w:szCs w:val="18"/>
              </w:rPr>
              <w:t xml:space="preserve">M1-01</w:t>
            </w:r>
          </w:p>
        </w:tc>
        <w:tc>
          <w:tcPr>
            <w:tcW w:type="dxa" w:w="3213"/>
            <w:tcMar>
              <w:top w:type="dxa" w:w="60"/>
              <w:left w:type="dxa" w:w="90"/>
              <w:bottom w:type="dxa" w:w="60"/>
              <w:right w:type="dxa" w:w="90"/>
            </w:tcMar>
          </w:tcPr>
          <w:p>
            <w:r>
              <w:rPr>
                <w:sz w:val="18"/>
                <w:szCs w:val="18"/>
              </w:rPr>
              <w:t xml:space="preserve">You receive wages of 700, a loan of 300 and a transfer between your accounts of 200. What is earned income and why?</w:t>
            </w:r>
          </w:p>
        </w:tc>
        <w:tc>
          <w:tcPr>
            <w:tcW w:type="dxa" w:w="3214"/>
            <w:tcMar>
              <w:top w:type="dxa" w:w="60"/>
              <w:left w:type="dxa" w:w="90"/>
              <w:bottom w:type="dxa" w:w="60"/>
              <w:right w:type="dxa" w:w="90"/>
            </w:tcMar>
          </w:tcPr>
          <w:p>
            <w:r>
              <w:rPr>
                <w:sz w:val="18"/>
                <w:szCs w:val="18"/>
              </w:rPr>
              <w:t xml:space="preserve">700. The loan creates debt and the transfer moves your own money.</w:t>
            </w:r>
          </w:p>
        </w:tc>
      </w:tr>
      <w:tr>
        <w:trPr>
          <w:tblHeader w:val="off"/>
        </w:trPr>
        <w:tc>
          <w:tcPr>
            <w:tcW w:type="dxa" w:w="3213"/>
            <w:tcMar>
              <w:top w:type="dxa" w:w="60"/>
              <w:left w:type="dxa" w:w="90"/>
              <w:bottom w:type="dxa" w:w="60"/>
              <w:right w:type="dxa" w:w="90"/>
            </w:tcMar>
          </w:tcPr>
          <w:p>
            <w:r>
              <w:rPr>
                <w:sz w:val="18"/>
                <w:szCs w:val="18"/>
              </w:rPr>
              <w:t xml:space="preserve">M1-02</w:t>
            </w:r>
          </w:p>
        </w:tc>
        <w:tc>
          <w:tcPr>
            <w:tcW w:type="dxa" w:w="3213"/>
            <w:tcMar>
              <w:top w:type="dxa" w:w="60"/>
              <w:left w:type="dxa" w:w="90"/>
              <w:bottom w:type="dxa" w:w="60"/>
              <w:right w:type="dxa" w:w="90"/>
            </w:tcMar>
          </w:tcPr>
          <w:p>
            <w:r>
              <w:rPr>
                <w:sz w:val="18"/>
                <w:szCs w:val="18"/>
              </w:rPr>
              <w:t xml:space="preserve">You are paid 900 every two weeks. Calculate the annual equivalent and monthly average; explain why the same amount does not arrive every month.</w:t>
            </w:r>
          </w:p>
        </w:tc>
        <w:tc>
          <w:tcPr>
            <w:tcW w:type="dxa" w:w="3214"/>
            <w:tcMar>
              <w:top w:type="dxa" w:w="60"/>
              <w:left w:type="dxa" w:w="90"/>
              <w:bottom w:type="dxa" w:w="60"/>
              <w:right w:type="dxa" w:w="90"/>
            </w:tcMar>
          </w:tcPr>
          <w:p>
            <w:r>
              <w:rPr>
                <w:sz w:val="18"/>
                <w:szCs w:val="18"/>
              </w:rPr>
              <w:t xml:space="preserve">23,400 a year and 1,950 a month. Some months have two paychecks and some three.</w:t>
            </w:r>
          </w:p>
        </w:tc>
      </w:tr>
      <w:tr>
        <w:trPr>
          <w:tblHeader w:val="off"/>
        </w:trPr>
        <w:tc>
          <w:tcPr>
            <w:tcW w:type="dxa" w:w="3213"/>
            <w:tcMar>
              <w:top w:type="dxa" w:w="60"/>
              <w:left w:type="dxa" w:w="90"/>
              <w:bottom w:type="dxa" w:w="60"/>
              <w:right w:type="dxa" w:w="90"/>
            </w:tcMar>
          </w:tcPr>
          <w:p>
            <w:r>
              <w:rPr>
                <w:sz w:val="18"/>
                <w:szCs w:val="18"/>
              </w:rPr>
              <w:t xml:space="preserve">M1-03</w:t>
            </w:r>
          </w:p>
        </w:tc>
        <w:tc>
          <w:tcPr>
            <w:tcW w:type="dxa" w:w="3213"/>
            <w:tcMar>
              <w:top w:type="dxa" w:w="60"/>
              <w:left w:type="dxa" w:w="90"/>
              <w:bottom w:type="dxa" w:w="60"/>
              <w:right w:type="dxa" w:w="90"/>
            </w:tcMar>
          </w:tcPr>
          <w:p>
            <w:r>
              <w:rPr>
                <w:sz w:val="18"/>
                <w:szCs w:val="18"/>
              </w:rPr>
              <w:t xml:space="preserve">Opening balance 80, money in 600 and money out 710. Calculate the closing balance and the next action.</w:t>
            </w:r>
          </w:p>
        </w:tc>
        <w:tc>
          <w:tcPr>
            <w:tcW w:type="dxa" w:w="3214"/>
            <w:tcMar>
              <w:top w:type="dxa" w:w="60"/>
              <w:left w:type="dxa" w:w="90"/>
              <w:bottom w:type="dxa" w:w="60"/>
              <w:right w:type="dxa" w:w="90"/>
            </w:tcMar>
          </w:tcPr>
          <w:p>
            <w:r>
              <w:rPr>
                <w:sz w:val="18"/>
                <w:szCs w:val="18"/>
              </w:rPr>
              <w:t xml:space="preserve">−30. Identify the shortfall date and adjust or seek support before committing more.</w:t>
            </w:r>
          </w:p>
        </w:tc>
      </w:tr>
      <w:tr>
        <w:trPr>
          <w:tblHeader w:val="off"/>
        </w:trPr>
        <w:tc>
          <w:tcPr>
            <w:tcW w:type="dxa" w:w="3213"/>
            <w:tcMar>
              <w:top w:type="dxa" w:w="60"/>
              <w:left w:type="dxa" w:w="90"/>
              <w:bottom w:type="dxa" w:w="60"/>
              <w:right w:type="dxa" w:w="90"/>
            </w:tcMar>
          </w:tcPr>
          <w:p>
            <w:r>
              <w:rPr>
                <w:sz w:val="18"/>
                <w:szCs w:val="18"/>
              </w:rPr>
              <w:t xml:space="preserve">M1-04</w:t>
            </w:r>
          </w:p>
        </w:tc>
        <w:tc>
          <w:tcPr>
            <w:tcW w:type="dxa" w:w="3213"/>
            <w:tcMar>
              <w:top w:type="dxa" w:w="60"/>
              <w:left w:type="dxa" w:w="90"/>
              <w:bottom w:type="dxa" w:w="60"/>
              <w:right w:type="dxa" w:w="90"/>
            </w:tcMar>
          </w:tcPr>
          <w:p>
            <w:r>
              <w:rPr>
                <w:sz w:val="18"/>
                <w:szCs w:val="18"/>
              </w:rPr>
              <w:t xml:space="preserve">A 3-dollar expense happens 25 times a month. Calculate the monthly and annual totals.</w:t>
            </w:r>
          </w:p>
        </w:tc>
        <w:tc>
          <w:tcPr>
            <w:tcW w:type="dxa" w:w="3214"/>
            <w:tcMar>
              <w:top w:type="dxa" w:w="60"/>
              <w:left w:type="dxa" w:w="90"/>
              <w:bottom w:type="dxa" w:w="60"/>
              <w:right w:type="dxa" w:w="90"/>
            </w:tcMar>
          </w:tcPr>
          <w:p>
            <w:r>
              <w:rPr>
                <w:sz w:val="18"/>
                <w:szCs w:val="18"/>
              </w:rPr>
              <w:t xml:space="preserve">75 a month and 900 a year. Reducing it does not guarantee retained savings.</w:t>
            </w:r>
          </w:p>
        </w:tc>
      </w:tr>
      <w:tr>
        <w:trPr>
          <w:tblHeader w:val="off"/>
        </w:trPr>
        <w:tc>
          <w:tcPr>
            <w:tcW w:type="dxa" w:w="3213"/>
            <w:tcMar>
              <w:top w:type="dxa" w:w="60"/>
              <w:left w:type="dxa" w:w="90"/>
              <w:bottom w:type="dxa" w:w="60"/>
              <w:right w:type="dxa" w:w="90"/>
            </w:tcMar>
          </w:tcPr>
          <w:p>
            <w:r>
              <w:rPr>
                <w:sz w:val="18"/>
                <w:szCs w:val="18"/>
              </w:rPr>
              <w:t xml:space="preserve">M1-05</w:t>
            </w:r>
          </w:p>
        </w:tc>
        <w:tc>
          <w:tcPr>
            <w:tcW w:type="dxa" w:w="3213"/>
            <w:tcMar>
              <w:top w:type="dxa" w:w="60"/>
              <w:left w:type="dxa" w:w="90"/>
              <w:bottom w:type="dxa" w:w="60"/>
              <w:right w:type="dxa" w:w="90"/>
            </w:tcMar>
          </w:tcPr>
          <w:p>
            <w:r>
              <w:rPr>
                <w:sz w:val="18"/>
                <w:szCs w:val="18"/>
              </w:rPr>
              <w:t xml:space="preserve">A basket goes from 200 to 212. Calculate the percentage increase.</w:t>
            </w:r>
          </w:p>
        </w:tc>
        <w:tc>
          <w:tcPr>
            <w:tcW w:type="dxa" w:w="3214"/>
            <w:tcMar>
              <w:top w:type="dxa" w:w="60"/>
              <w:left w:type="dxa" w:w="90"/>
              <w:bottom w:type="dxa" w:w="60"/>
              <w:right w:type="dxa" w:w="90"/>
            </w:tcMar>
          </w:tcPr>
          <w:p>
            <w:r>
              <w:rPr>
                <w:sz w:val="18"/>
                <w:szCs w:val="18"/>
              </w:rPr>
              <w:t xml:space="preserve">6%.</w:t>
            </w:r>
          </w:p>
        </w:tc>
      </w:tr>
      <w:tr>
        <w:trPr>
          <w:tblHeader w:val="off"/>
        </w:trPr>
        <w:tc>
          <w:tcPr>
            <w:tcW w:type="dxa" w:w="3213"/>
            <w:tcMar>
              <w:top w:type="dxa" w:w="60"/>
              <w:left w:type="dxa" w:w="90"/>
              <w:bottom w:type="dxa" w:w="60"/>
              <w:right w:type="dxa" w:w="90"/>
            </w:tcMar>
          </w:tcPr>
          <w:p>
            <w:r>
              <w:rPr>
                <w:sz w:val="18"/>
                <w:szCs w:val="18"/>
              </w:rPr>
              <w:t xml:space="preserve">M1-06</w:t>
            </w:r>
          </w:p>
        </w:tc>
        <w:tc>
          <w:tcPr>
            <w:tcW w:type="dxa" w:w="3213"/>
            <w:tcMar>
              <w:top w:type="dxa" w:w="60"/>
              <w:left w:type="dxa" w:w="90"/>
              <w:bottom w:type="dxa" w:w="60"/>
              <w:right w:type="dxa" w:w="90"/>
            </w:tcMar>
          </w:tcPr>
          <w:p>
            <w:r>
              <w:rPr>
                <w:sz w:val="18"/>
                <w:szCs w:val="18"/>
              </w:rPr>
              <w:t xml:space="preserve">Business receipts 1,800 and costs 450. What is left before taxes? Does a personal transfer of 500 change it?</w:t>
            </w:r>
          </w:p>
        </w:tc>
        <w:tc>
          <w:tcPr>
            <w:tcW w:type="dxa" w:w="3214"/>
            <w:tcMar>
              <w:top w:type="dxa" w:w="60"/>
              <w:left w:type="dxa" w:w="90"/>
              <w:bottom w:type="dxa" w:w="60"/>
              <w:right w:type="dxa" w:w="90"/>
            </w:tcMar>
          </w:tcPr>
          <w:p>
            <w:r>
              <w:rPr>
                <w:sz w:val="18"/>
                <w:szCs w:val="18"/>
              </w:rPr>
              <w:t xml:space="preserve">1,350. The transfer adds neither income nor expense.</w:t>
            </w:r>
          </w:p>
        </w:tc>
      </w:tr>
      <w:tr>
        <w:trPr>
          <w:tblHeader w:val="off"/>
        </w:trPr>
        <w:tc>
          <w:tcPr>
            <w:tcW w:type="dxa" w:w="3213"/>
            <w:tcMar>
              <w:top w:type="dxa" w:w="60"/>
              <w:left w:type="dxa" w:w="90"/>
              <w:bottom w:type="dxa" w:w="60"/>
              <w:right w:type="dxa" w:w="90"/>
            </w:tcMar>
          </w:tcPr>
          <w:p>
            <w:r>
              <w:rPr>
                <w:sz w:val="18"/>
                <w:szCs w:val="18"/>
              </w:rPr>
              <w:t xml:space="preserve">M1-07</w:t>
            </w:r>
          </w:p>
        </w:tc>
        <w:tc>
          <w:tcPr>
            <w:tcW w:type="dxa" w:w="3213"/>
            <w:tcMar>
              <w:top w:type="dxa" w:w="60"/>
              <w:left w:type="dxa" w:w="90"/>
              <w:bottom w:type="dxa" w:w="60"/>
              <w:right w:type="dxa" w:w="90"/>
            </w:tcMar>
          </w:tcPr>
          <w:p>
            <w:r>
              <w:rPr>
                <w:sz w:val="18"/>
                <w:szCs w:val="18"/>
              </w:rPr>
              <w:t xml:space="preserve">Explain the difference between an ITIN and work authorization, and between a tax return and a refund.</w:t>
            </w:r>
          </w:p>
        </w:tc>
        <w:tc>
          <w:tcPr>
            <w:tcW w:type="dxa" w:w="3214"/>
            <w:tcMar>
              <w:top w:type="dxa" w:w="60"/>
              <w:left w:type="dxa" w:w="90"/>
              <w:bottom w:type="dxa" w:w="60"/>
              <w:right w:type="dxa" w:w="90"/>
            </w:tcMar>
          </w:tcPr>
          <w:p>
            <w:r>
              <w:rPr>
                <w:sz w:val="18"/>
                <w:szCs w:val="18"/>
              </w:rPr>
              <w:t xml:space="preserve">The ITIN is for taxes and does not authorize work. The return reports; the refund is a possible repayment.</w:t>
            </w:r>
          </w:p>
        </w:tc>
      </w:tr>
      <w:tr>
        <w:trPr>
          <w:tblHeader w:val="off"/>
        </w:trPr>
        <w:tc>
          <w:tcPr>
            <w:tcW w:type="dxa" w:w="3213"/>
            <w:tcMar>
              <w:top w:type="dxa" w:w="60"/>
              <w:left w:type="dxa" w:w="90"/>
              <w:bottom w:type="dxa" w:w="60"/>
              <w:right w:type="dxa" w:w="90"/>
            </w:tcMar>
          </w:tcPr>
          <w:p>
            <w:r>
              <w:rPr>
                <w:sz w:val="18"/>
                <w:szCs w:val="18"/>
              </w:rPr>
              <w:t xml:space="preserve">M1-08</w:t>
            </w:r>
          </w:p>
        </w:tc>
        <w:tc>
          <w:tcPr>
            <w:tcW w:type="dxa" w:w="3213"/>
            <w:tcMar>
              <w:top w:type="dxa" w:w="60"/>
              <w:left w:type="dxa" w:w="90"/>
              <w:bottom w:type="dxa" w:w="60"/>
              <w:right w:type="dxa" w:w="90"/>
            </w:tcMar>
          </w:tcPr>
          <w:p>
            <w:r>
              <w:rPr>
                <w:sz w:val="18"/>
                <w:szCs w:val="18"/>
              </w:rPr>
              <w:t xml:space="preserve">Hypothetical tax 1,700 and prepayments 1,900. Result, and whether an extension to file extends payment.</w:t>
            </w:r>
          </w:p>
        </w:tc>
        <w:tc>
          <w:tcPr>
            <w:tcW w:type="dxa" w:w="3214"/>
            <w:tcMar>
              <w:top w:type="dxa" w:w="60"/>
              <w:left w:type="dxa" w:w="90"/>
              <w:bottom w:type="dxa" w:w="60"/>
              <w:right w:type="dxa" w:w="90"/>
            </w:tcMar>
          </w:tcPr>
          <w:p>
            <w:r>
              <w:rPr>
                <w:sz w:val="18"/>
                <w:szCs w:val="18"/>
              </w:rPr>
              <w:t xml:space="preserve">200 refund. It usually does not extend the payment deadline.</w:t>
            </w:r>
          </w:p>
        </w:tc>
      </w:tr>
      <w:tr>
        <w:trPr>
          <w:tblHeader w:val="off"/>
        </w:trPr>
        <w:tc>
          <w:tcPr>
            <w:tcW w:type="dxa" w:w="3213"/>
            <w:tcMar>
              <w:top w:type="dxa" w:w="60"/>
              <w:left w:type="dxa" w:w="90"/>
              <w:bottom w:type="dxa" w:w="60"/>
              <w:right w:type="dxa" w:w="90"/>
            </w:tcMar>
          </w:tcPr>
          <w:p>
            <w:r>
              <w:rPr>
                <w:sz w:val="18"/>
                <w:szCs w:val="18"/>
              </w:rPr>
              <w:t xml:space="preserve">M1-09</w:t>
            </w:r>
          </w:p>
        </w:tc>
        <w:tc>
          <w:tcPr>
            <w:tcW w:type="dxa" w:w="3213"/>
            <w:tcMar>
              <w:top w:type="dxa" w:w="60"/>
              <w:left w:type="dxa" w:w="90"/>
              <w:bottom w:type="dxa" w:w="60"/>
              <w:right w:type="dxa" w:w="90"/>
            </w:tcMar>
          </w:tcPr>
          <w:p>
            <w:r>
              <w:rPr>
                <w:sz w:val="18"/>
                <w:szCs w:val="18"/>
              </w:rPr>
              <w:t xml:space="preserve">A preparer asks you to sign a blank return and promises a refund without reviewing. Safe response.</w:t>
            </w:r>
          </w:p>
        </w:tc>
        <w:tc>
          <w:tcPr>
            <w:tcW w:type="dxa" w:w="3214"/>
            <w:tcMar>
              <w:top w:type="dxa" w:w="60"/>
              <w:left w:type="dxa" w:w="90"/>
              <w:bottom w:type="dxa" w:w="60"/>
              <w:right w:type="dxa" w:w="90"/>
            </w:tcMar>
          </w:tcPr>
          <w:p>
            <w:r>
              <w:rPr>
                <w:sz w:val="18"/>
                <w:szCs w:val="18"/>
              </w:rPr>
              <w:t xml:space="preserve">Do not sign; protect documents; verify credentials (PTIN, CTEC); look for an alternative.</w:t>
            </w:r>
          </w:p>
        </w:tc>
      </w:tr>
      <w:tr>
        <w:trPr>
          <w:tblHeader w:val="off"/>
        </w:trPr>
        <w:tc>
          <w:tcPr>
            <w:tcW w:type="dxa" w:w="3213"/>
            <w:tcMar>
              <w:top w:type="dxa" w:w="60"/>
              <w:left w:type="dxa" w:w="90"/>
              <w:bottom w:type="dxa" w:w="60"/>
              <w:right w:type="dxa" w:w="90"/>
            </w:tcMar>
          </w:tcPr>
          <w:p>
            <w:r>
              <w:rPr>
                <w:sz w:val="18"/>
                <w:szCs w:val="18"/>
              </w:rPr>
              <w:t xml:space="preserve">M1-10</w:t>
            </w:r>
          </w:p>
        </w:tc>
        <w:tc>
          <w:tcPr>
            <w:tcW w:type="dxa" w:w="3213"/>
            <w:tcMar>
              <w:top w:type="dxa" w:w="60"/>
              <w:left w:type="dxa" w:w="90"/>
              <w:bottom w:type="dxa" w:w="60"/>
              <w:right w:type="dxa" w:w="90"/>
            </w:tcMar>
          </w:tcPr>
          <w:p>
            <w:r>
              <w:rPr>
                <w:sz w:val="18"/>
                <w:szCs w:val="18"/>
              </w:rPr>
              <w:t xml:space="preserve">Turn "save more" into a verifiable action for a household with a deficit.</w:t>
            </w:r>
          </w:p>
        </w:tc>
        <w:tc>
          <w:tcPr>
            <w:tcW w:type="dxa" w:w="3214"/>
            <w:tcMar>
              <w:top w:type="dxa" w:w="60"/>
              <w:left w:type="dxa" w:w="90"/>
              <w:bottom w:type="dxa" w:w="60"/>
              <w:right w:type="dxa" w:w="90"/>
            </w:tcMar>
          </w:tcPr>
          <w:p>
            <w:r>
              <w:rPr>
                <w:sz w:val="18"/>
                <w:szCs w:val="18"/>
              </w:rPr>
              <w:t xml:space="preserve">Record four weeks, identify the gap and review two supports or obligations by a date.</w:t>
            </w:r>
          </w:p>
        </w:tc>
      </w:tr>
      <w:tr>
        <w:trPr>
          <w:tblHeader w:val="off"/>
        </w:trPr>
        <w:tc>
          <w:tcPr>
            <w:tcW w:type="dxa" w:w="3213"/>
            <w:tcMar>
              <w:top w:type="dxa" w:w="60"/>
              <w:left w:type="dxa" w:w="90"/>
              <w:bottom w:type="dxa" w:w="60"/>
              <w:right w:type="dxa" w:w="90"/>
            </w:tcMar>
          </w:tcPr>
          <w:p>
            <w:r>
              <w:rPr>
                <w:sz w:val="18"/>
                <w:szCs w:val="18"/>
              </w:rPr>
              <w:t xml:space="preserve">M1-11 (alternate)</w:t>
            </w:r>
          </w:p>
        </w:tc>
        <w:tc>
          <w:tcPr>
            <w:tcW w:type="dxa" w:w="3213"/>
            <w:tcMar>
              <w:top w:type="dxa" w:w="60"/>
              <w:left w:type="dxa" w:w="90"/>
              <w:bottom w:type="dxa" w:w="60"/>
              <w:right w:type="dxa" w:w="90"/>
            </w:tcMar>
          </w:tcPr>
          <w:p>
            <w:r>
              <w:rPr>
                <w:sz w:val="18"/>
                <w:szCs w:val="18"/>
              </w:rPr>
              <w:t xml:space="preserve">Can CalEITC be claimed with an ITIN? What does the federal EITC require?</w:t>
            </w:r>
          </w:p>
        </w:tc>
        <w:tc>
          <w:tcPr>
            <w:tcW w:type="dxa" w:w="3214"/>
            <w:tcMar>
              <w:top w:type="dxa" w:w="60"/>
              <w:left w:type="dxa" w:w="90"/>
              <w:bottom w:type="dxa" w:w="60"/>
              <w:right w:type="dxa" w:w="90"/>
            </w:tcMar>
          </w:tcPr>
          <w:p>
            <w:r>
              <w:rPr>
                <w:sz w:val="18"/>
                <w:szCs w:val="18"/>
              </w:rPr>
              <w:t xml:space="preserve">Yes, CalEITC with an ITIN. The federal EITC requires a valid SSN.</w:t>
            </w:r>
          </w:p>
        </w:tc>
      </w:tr>
      <w:tr>
        <w:trPr>
          <w:tblHeader w:val="off"/>
        </w:trPr>
        <w:tc>
          <w:tcPr>
            <w:tcW w:type="dxa" w:w="3213"/>
            <w:tcMar>
              <w:top w:type="dxa" w:w="60"/>
              <w:left w:type="dxa" w:w="90"/>
              <w:bottom w:type="dxa" w:w="60"/>
              <w:right w:type="dxa" w:w="90"/>
            </w:tcMar>
          </w:tcPr>
          <w:p>
            <w:r>
              <w:rPr>
                <w:sz w:val="18"/>
                <w:szCs w:val="18"/>
              </w:rPr>
              <w:t xml:space="preserve">M1-12 (alternate)</w:t>
            </w:r>
          </w:p>
        </w:tc>
        <w:tc>
          <w:tcPr>
            <w:tcW w:type="dxa" w:w="3213"/>
            <w:tcMar>
              <w:top w:type="dxa" w:w="60"/>
              <w:left w:type="dxa" w:w="90"/>
              <w:bottom w:type="dxa" w:w="60"/>
              <w:right w:type="dxa" w:w="90"/>
            </w:tcMar>
          </w:tcPr>
          <w:p>
            <w:r>
              <w:rPr>
                <w:sz w:val="18"/>
                <w:szCs w:val="18"/>
              </w:rPr>
              <w:t xml:space="preserve">Under the current public charge rule, are CalFresh and benefits for citizen children considered?</w:t>
            </w:r>
          </w:p>
        </w:tc>
        <w:tc>
          <w:tcPr>
            <w:tcW w:type="dxa" w:w="3214"/>
            <w:tcMar>
              <w:top w:type="dxa" w:w="60"/>
              <w:left w:type="dxa" w:w="90"/>
              <w:bottom w:type="dxa" w:w="60"/>
              <w:right w:type="dxa" w:w="90"/>
            </w:tcMar>
          </w:tcPr>
          <w:p>
            <w:r>
              <w:rPr>
                <w:sz w:val="18"/>
                <w:szCs w:val="18"/>
              </w:rPr>
              <w:t xml:space="preserve">No. Mainly cash assistance and long-term institutional care are considered. Confirm with an attorney or accredited representative.</w:t>
            </w:r>
          </w:p>
        </w:tc>
      </w:tr>
    </w:tbl>
    <w:p/>
    <w:p>
      <w:pPr>
        <w:pStyle w:val="Heading2"/>
      </w:pPr>
      <w:r>
        <w:t xml:space="preserve">Module 2</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Question</w:t>
            </w:r>
          </w:p>
        </w:tc>
        <w:tc>
          <w:tcPr>
            <w:tcW w:type="dxa" w:w="3214"/>
            <w:shd w:fill="1F5C4A" w:color="auto" w:val="clear"/>
            <w:tcMar>
              <w:top w:type="dxa" w:w="60"/>
              <w:left w:type="dxa" w:w="90"/>
              <w:bottom w:type="dxa" w:w="60"/>
              <w:right w:type="dxa" w:w="90"/>
            </w:tcMar>
          </w:tcPr>
          <w:p>
            <w:r>
              <w:rPr>
                <w:b/>
                <w:bCs/>
                <w:color w:val="FFFFFF"/>
                <w:sz w:val="18"/>
                <w:szCs w:val="18"/>
              </w:rPr>
              <w:t xml:space="preserve">Key</w:t>
            </w:r>
          </w:p>
        </w:tc>
      </w:tr>
      <w:tr>
        <w:trPr>
          <w:tblHeader w:val="off"/>
        </w:trPr>
        <w:tc>
          <w:tcPr>
            <w:tcW w:type="dxa" w:w="3213"/>
            <w:tcMar>
              <w:top w:type="dxa" w:w="60"/>
              <w:left w:type="dxa" w:w="90"/>
              <w:bottom w:type="dxa" w:w="60"/>
              <w:right w:type="dxa" w:w="90"/>
            </w:tcMar>
          </w:tcPr>
          <w:p>
            <w:r>
              <w:rPr>
                <w:sz w:val="18"/>
                <w:szCs w:val="18"/>
              </w:rPr>
              <w:t xml:space="preserve">M2-01</w:t>
            </w:r>
          </w:p>
        </w:tc>
        <w:tc>
          <w:tcPr>
            <w:tcW w:type="dxa" w:w="3213"/>
            <w:tcMar>
              <w:top w:type="dxa" w:w="60"/>
              <w:left w:type="dxa" w:w="90"/>
              <w:bottom w:type="dxa" w:w="60"/>
              <w:right w:type="dxa" w:w="90"/>
            </w:tcMar>
          </w:tcPr>
          <w:p>
            <w:r>
              <w:rPr>
                <w:sz w:val="18"/>
                <w:szCs w:val="18"/>
              </w:rPr>
              <w:t xml:space="preserve">Tell apart a central bank, a credit union and a fintech. Is "digital" enough to know the license?</w:t>
            </w:r>
          </w:p>
        </w:tc>
        <w:tc>
          <w:tcPr>
            <w:tcW w:type="dxa" w:w="3214"/>
            <w:tcMar>
              <w:top w:type="dxa" w:w="60"/>
              <w:left w:type="dxa" w:w="90"/>
              <w:bottom w:type="dxa" w:w="60"/>
              <w:right w:type="dxa" w:w="90"/>
            </w:tcMar>
          </w:tcPr>
          <w:p>
            <w:r>
              <w:rPr>
                <w:sz w:val="18"/>
                <w:szCs w:val="18"/>
              </w:rPr>
              <w:t xml:space="preserve">Public functions; member institution; technology company. Digital is a channel, not a license.</w:t>
            </w:r>
          </w:p>
        </w:tc>
      </w:tr>
      <w:tr>
        <w:trPr>
          <w:tblHeader w:val="off"/>
        </w:trPr>
        <w:tc>
          <w:tcPr>
            <w:tcW w:type="dxa" w:w="3213"/>
            <w:tcMar>
              <w:top w:type="dxa" w:w="60"/>
              <w:left w:type="dxa" w:w="90"/>
              <w:bottom w:type="dxa" w:w="60"/>
              <w:right w:type="dxa" w:w="90"/>
            </w:tcMar>
          </w:tcPr>
          <w:p>
            <w:r>
              <w:rPr>
                <w:sz w:val="18"/>
                <w:szCs w:val="18"/>
              </w:rPr>
              <w:t xml:space="preserve">M2-02</w:t>
            </w:r>
          </w:p>
        </w:tc>
        <w:tc>
          <w:tcPr>
            <w:tcW w:type="dxa" w:w="3213"/>
            <w:tcMar>
              <w:top w:type="dxa" w:w="60"/>
              <w:left w:type="dxa" w:w="90"/>
              <w:bottom w:type="dxa" w:w="60"/>
              <w:right w:type="dxa" w:w="90"/>
            </w:tcMar>
          </w:tcPr>
          <w:p>
            <w:r>
              <w:rPr>
                <w:sz w:val="18"/>
                <w:szCs w:val="18"/>
              </w:rPr>
              <w:t xml:space="preserve">An app says it works with banks. Four facts to verify protection.</w:t>
            </w:r>
          </w:p>
        </w:tc>
        <w:tc>
          <w:tcPr>
            <w:tcW w:type="dxa" w:w="3214"/>
            <w:tcMar>
              <w:top w:type="dxa" w:w="60"/>
              <w:left w:type="dxa" w:w="90"/>
              <w:bottom w:type="dxa" w:w="60"/>
              <w:right w:type="dxa" w:w="90"/>
            </w:tcMar>
          </w:tcPr>
          <w:p>
            <w:r>
              <w:rPr>
                <w:sz w:val="18"/>
                <w:szCs w:val="18"/>
              </w:rPr>
              <w:t xml:space="preserve">Legal entity, deposit bank, ownership or records and coverage terms.</w:t>
            </w:r>
          </w:p>
        </w:tc>
      </w:tr>
      <w:tr>
        <w:trPr>
          <w:tblHeader w:val="off"/>
        </w:trPr>
        <w:tc>
          <w:tcPr>
            <w:tcW w:type="dxa" w:w="3213"/>
            <w:tcMar>
              <w:top w:type="dxa" w:w="60"/>
              <w:left w:type="dxa" w:w="90"/>
              <w:bottom w:type="dxa" w:w="60"/>
              <w:right w:type="dxa" w:w="90"/>
            </w:tcMar>
          </w:tcPr>
          <w:p>
            <w:r>
              <w:rPr>
                <w:sz w:val="18"/>
                <w:szCs w:val="18"/>
              </w:rPr>
              <w:t xml:space="preserve">M2-03</w:t>
            </w:r>
          </w:p>
        </w:tc>
        <w:tc>
          <w:tcPr>
            <w:tcW w:type="dxa" w:w="3213"/>
            <w:tcMar>
              <w:top w:type="dxa" w:w="60"/>
              <w:left w:type="dxa" w:w="90"/>
              <w:bottom w:type="dxa" w:w="60"/>
              <w:right w:type="dxa" w:w="90"/>
            </w:tcMar>
          </w:tcPr>
          <w:p>
            <w:r>
              <w:rPr>
                <w:sz w:val="18"/>
                <w:szCs w:val="18"/>
              </w:rPr>
              <w:t xml:space="preserve">An account charges 6 unless there is an eligible electronic deposit; you are paid in cash. Can you budget for no fee?</w:t>
            </w:r>
          </w:p>
        </w:tc>
        <w:tc>
          <w:tcPr>
            <w:tcW w:type="dxa" w:w="3214"/>
            <w:tcMar>
              <w:top w:type="dxa" w:w="60"/>
              <w:left w:type="dxa" w:w="90"/>
              <w:bottom w:type="dxa" w:w="60"/>
              <w:right w:type="dxa" w:w="90"/>
            </w:tcMar>
          </w:tcPr>
          <w:p>
            <w:r>
              <w:rPr>
                <w:sz w:val="18"/>
                <w:szCs w:val="18"/>
              </w:rPr>
              <w:t xml:space="preserve">No. Twelve fees would be 72 if not waived.</w:t>
            </w:r>
          </w:p>
        </w:tc>
      </w:tr>
      <w:tr>
        <w:trPr>
          <w:tblHeader w:val="off"/>
        </w:trPr>
        <w:tc>
          <w:tcPr>
            <w:tcW w:type="dxa" w:w="3213"/>
            <w:tcMar>
              <w:top w:type="dxa" w:w="60"/>
              <w:left w:type="dxa" w:w="90"/>
              <w:bottom w:type="dxa" w:w="60"/>
              <w:right w:type="dxa" w:w="90"/>
            </w:tcMar>
          </w:tcPr>
          <w:p>
            <w:r>
              <w:rPr>
                <w:sz w:val="18"/>
                <w:szCs w:val="18"/>
              </w:rPr>
              <w:t xml:space="preserve">M2-04</w:t>
            </w:r>
          </w:p>
        </w:tc>
        <w:tc>
          <w:tcPr>
            <w:tcW w:type="dxa" w:w="3213"/>
            <w:tcMar>
              <w:top w:type="dxa" w:w="60"/>
              <w:left w:type="dxa" w:w="90"/>
              <w:bottom w:type="dxa" w:w="60"/>
              <w:right w:type="dxa" w:w="90"/>
            </w:tcMar>
          </w:tcPr>
          <w:p>
            <w:r>
              <w:rPr>
                <w:sz w:val="18"/>
                <w:szCs w:val="18"/>
              </w:rPr>
              <w:t xml:space="preserve">Available 750, commitments 540, reserves 90. Capacity before an extra transfer.</w:t>
            </w:r>
          </w:p>
        </w:tc>
        <w:tc>
          <w:tcPr>
            <w:tcW w:type="dxa" w:w="3214"/>
            <w:tcMar>
              <w:top w:type="dxa" w:w="60"/>
              <w:left w:type="dxa" w:w="90"/>
              <w:bottom w:type="dxa" w:w="60"/>
              <w:right w:type="dxa" w:w="90"/>
            </w:tcMar>
          </w:tcPr>
          <w:p>
            <w:r>
              <w:rPr>
                <w:sz w:val="18"/>
                <w:szCs w:val="18"/>
              </w:rPr>
              <w:t xml:space="preserve">120.</w:t>
            </w:r>
          </w:p>
        </w:tc>
      </w:tr>
      <w:tr>
        <w:trPr>
          <w:tblHeader w:val="off"/>
        </w:trPr>
        <w:tc>
          <w:tcPr>
            <w:tcW w:type="dxa" w:w="3213"/>
            <w:tcMar>
              <w:top w:type="dxa" w:w="60"/>
              <w:left w:type="dxa" w:w="90"/>
              <w:bottom w:type="dxa" w:w="60"/>
              <w:right w:type="dxa" w:w="90"/>
            </w:tcMar>
          </w:tcPr>
          <w:p>
            <w:r>
              <w:rPr>
                <w:sz w:val="18"/>
                <w:szCs w:val="18"/>
              </w:rPr>
              <w:t xml:space="preserve">M2-05</w:t>
            </w:r>
          </w:p>
        </w:tc>
        <w:tc>
          <w:tcPr>
            <w:tcW w:type="dxa" w:w="3213"/>
            <w:tcMar>
              <w:top w:type="dxa" w:w="60"/>
              <w:left w:type="dxa" w:w="90"/>
              <w:bottom w:type="dxa" w:w="60"/>
              <w:right w:type="dxa" w:w="90"/>
            </w:tcMar>
          </w:tcPr>
          <w:p>
            <w:r>
              <w:rPr>
                <w:sz w:val="18"/>
                <w:szCs w:val="18"/>
              </w:rPr>
              <w:t xml:space="preserve">Budget 200. A charges 4 and converts 196 at 18; B charges 0 and converts 200 at 17.50. Compare.</w:t>
            </w:r>
          </w:p>
        </w:tc>
        <w:tc>
          <w:tcPr>
            <w:tcW w:type="dxa" w:w="3214"/>
            <w:tcMar>
              <w:top w:type="dxa" w:w="60"/>
              <w:left w:type="dxa" w:w="90"/>
              <w:bottom w:type="dxa" w:w="60"/>
              <w:right w:type="dxa" w:w="90"/>
            </w:tcMar>
          </w:tcPr>
          <w:p>
            <w:r>
              <w:rPr>
                <w:sz w:val="18"/>
                <w:szCs w:val="18"/>
              </w:rPr>
              <w:t xml:space="preserve">A 3,528; B 3,500; A delivers 28 more.</w:t>
            </w:r>
          </w:p>
        </w:tc>
      </w:tr>
      <w:tr>
        <w:trPr>
          <w:tblHeader w:val="off"/>
        </w:trPr>
        <w:tc>
          <w:tcPr>
            <w:tcW w:type="dxa" w:w="3213"/>
            <w:tcMar>
              <w:top w:type="dxa" w:w="60"/>
              <w:left w:type="dxa" w:w="90"/>
              <w:bottom w:type="dxa" w:w="60"/>
              <w:right w:type="dxa" w:w="90"/>
            </w:tcMar>
          </w:tcPr>
          <w:p>
            <w:r>
              <w:rPr>
                <w:sz w:val="18"/>
                <w:szCs w:val="18"/>
              </w:rPr>
              <w:t xml:space="preserve">M2-06</w:t>
            </w:r>
          </w:p>
        </w:tc>
        <w:tc>
          <w:tcPr>
            <w:tcW w:type="dxa" w:w="3213"/>
            <w:tcMar>
              <w:top w:type="dxa" w:w="60"/>
              <w:left w:type="dxa" w:w="90"/>
              <w:bottom w:type="dxa" w:w="60"/>
              <w:right w:type="dxa" w:w="90"/>
            </w:tcMar>
          </w:tcPr>
          <w:p>
            <w:r>
              <w:rPr>
                <w:sz w:val="18"/>
                <w:szCs w:val="18"/>
              </w:rPr>
              <w:t xml:space="preserve">Taxable transfer of 400, 1% tax and a fee of 6. Outlay.</w:t>
            </w:r>
          </w:p>
        </w:tc>
        <w:tc>
          <w:tcPr>
            <w:tcW w:type="dxa" w:w="3214"/>
            <w:tcMar>
              <w:top w:type="dxa" w:w="60"/>
              <w:left w:type="dxa" w:w="90"/>
              <w:bottom w:type="dxa" w:w="60"/>
              <w:right w:type="dxa" w:w="90"/>
            </w:tcMar>
          </w:tcPr>
          <w:p>
            <w:r>
              <w:rPr>
                <w:sz w:val="18"/>
                <w:szCs w:val="18"/>
              </w:rPr>
              <w:t xml:space="preserve">410.</w:t>
            </w:r>
          </w:p>
        </w:tc>
      </w:tr>
      <w:tr>
        <w:trPr>
          <w:tblHeader w:val="off"/>
        </w:trPr>
        <w:tc>
          <w:tcPr>
            <w:tcW w:type="dxa" w:w="3213"/>
            <w:tcMar>
              <w:top w:type="dxa" w:w="60"/>
              <w:left w:type="dxa" w:w="90"/>
              <w:bottom w:type="dxa" w:w="60"/>
              <w:right w:type="dxa" w:w="90"/>
            </w:tcMar>
          </w:tcPr>
          <w:p>
            <w:r>
              <w:rPr>
                <w:sz w:val="18"/>
                <w:szCs w:val="18"/>
              </w:rPr>
              <w:t xml:space="preserve">M2-07</w:t>
            </w:r>
          </w:p>
        </w:tc>
        <w:tc>
          <w:tcPr>
            <w:tcW w:type="dxa" w:w="3213"/>
            <w:tcMar>
              <w:top w:type="dxa" w:w="60"/>
              <w:left w:type="dxa" w:w="90"/>
              <w:bottom w:type="dxa" w:w="60"/>
              <w:right w:type="dxa" w:w="90"/>
            </w:tcMar>
          </w:tcPr>
          <w:p>
            <w:r>
              <w:rPr>
                <w:sz w:val="18"/>
                <w:szCs w:val="18"/>
              </w:rPr>
              <w:t xml:space="preserve">An urgent request from a new number demanding secrecy. What do you verify?</w:t>
            </w:r>
          </w:p>
        </w:tc>
        <w:tc>
          <w:tcPr>
            <w:tcW w:type="dxa" w:w="3214"/>
            <w:tcMar>
              <w:top w:type="dxa" w:w="60"/>
              <w:left w:type="dxa" w:w="90"/>
              <w:bottom w:type="dxa" w:w="60"/>
              <w:right w:type="dxa" w:w="90"/>
            </w:tcMar>
          </w:tcPr>
          <w:p>
            <w:r>
              <w:rPr>
                <w:sz w:val="18"/>
                <w:szCs w:val="18"/>
              </w:rPr>
              <w:t xml:space="preserve">Identity through a known contact, need, amount, date and alternatives.</w:t>
            </w:r>
          </w:p>
        </w:tc>
      </w:tr>
      <w:tr>
        <w:trPr>
          <w:tblHeader w:val="off"/>
        </w:trPr>
        <w:tc>
          <w:tcPr>
            <w:tcW w:type="dxa" w:w="3213"/>
            <w:tcMar>
              <w:top w:type="dxa" w:w="60"/>
              <w:left w:type="dxa" w:w="90"/>
              <w:bottom w:type="dxa" w:w="60"/>
              <w:right w:type="dxa" w:w="90"/>
            </w:tcMar>
          </w:tcPr>
          <w:p>
            <w:r>
              <w:rPr>
                <w:sz w:val="18"/>
                <w:szCs w:val="18"/>
              </w:rPr>
              <w:t xml:space="preserve">M2-08</w:t>
            </w:r>
          </w:p>
        </w:tc>
        <w:tc>
          <w:tcPr>
            <w:tcW w:type="dxa" w:w="3213"/>
            <w:tcMar>
              <w:top w:type="dxa" w:w="60"/>
              <w:left w:type="dxa" w:w="90"/>
              <w:bottom w:type="dxa" w:w="60"/>
              <w:right w:type="dxa" w:w="90"/>
            </w:tcMar>
          </w:tcPr>
          <w:p>
            <w:r>
              <w:rPr>
                <w:sz w:val="18"/>
                <w:szCs w:val="18"/>
              </w:rPr>
              <w:t xml:space="preserve">A 250 loan that requires 290; the transfer costs 5. Separate cost and repayment.</w:t>
            </w:r>
          </w:p>
        </w:tc>
        <w:tc>
          <w:tcPr>
            <w:tcW w:type="dxa" w:w="3214"/>
            <w:tcMar>
              <w:top w:type="dxa" w:w="60"/>
              <w:left w:type="dxa" w:w="90"/>
              <w:bottom w:type="dxa" w:w="60"/>
              <w:right w:type="dxa" w:w="90"/>
            </w:tcMar>
          </w:tcPr>
          <w:p>
            <w:r>
              <w:rPr>
                <w:sz w:val="18"/>
                <w:szCs w:val="18"/>
              </w:rPr>
              <w:t xml:space="preserve">Financing cost 40 and transfer 5; repay 290 plus 5 now.</w:t>
            </w:r>
          </w:p>
        </w:tc>
      </w:tr>
      <w:tr>
        <w:trPr>
          <w:tblHeader w:val="off"/>
        </w:trPr>
        <w:tc>
          <w:tcPr>
            <w:tcW w:type="dxa" w:w="3213"/>
            <w:tcMar>
              <w:top w:type="dxa" w:w="60"/>
              <w:left w:type="dxa" w:w="90"/>
              <w:bottom w:type="dxa" w:w="60"/>
              <w:right w:type="dxa" w:w="90"/>
            </w:tcMar>
          </w:tcPr>
          <w:p>
            <w:r>
              <w:rPr>
                <w:sz w:val="18"/>
                <w:szCs w:val="18"/>
              </w:rPr>
              <w:t xml:space="preserve">M2-09</w:t>
            </w:r>
          </w:p>
        </w:tc>
        <w:tc>
          <w:tcPr>
            <w:tcW w:type="dxa" w:w="3213"/>
            <w:tcMar>
              <w:top w:type="dxa" w:w="60"/>
              <w:left w:type="dxa" w:w="90"/>
              <w:bottom w:type="dxa" w:w="60"/>
              <w:right w:type="dxa" w:w="90"/>
            </w:tcMar>
          </w:tcPr>
          <w:p>
            <w:r>
              <w:rPr>
                <w:sz w:val="18"/>
                <w:szCs w:val="18"/>
              </w:rPr>
              <w:t xml:space="preserve">"A transfer receipt proves ownership of land." Evaluate.</w:t>
            </w:r>
          </w:p>
        </w:tc>
        <w:tc>
          <w:tcPr>
            <w:tcW w:type="dxa" w:w="3214"/>
            <w:tcMar>
              <w:top w:type="dxa" w:w="60"/>
              <w:left w:type="dxa" w:w="90"/>
              <w:bottom w:type="dxa" w:w="60"/>
              <w:right w:type="dxa" w:w="90"/>
            </w:tcMar>
          </w:tcPr>
          <w:p>
            <w:r>
              <w:rPr>
                <w:sz w:val="18"/>
                <w:szCs w:val="18"/>
              </w:rPr>
              <w:t xml:space="preserve">False. It proves a transfer; ownership requires documents.</w:t>
            </w:r>
          </w:p>
        </w:tc>
      </w:tr>
      <w:tr>
        <w:trPr>
          <w:tblHeader w:val="off"/>
        </w:trPr>
        <w:tc>
          <w:tcPr>
            <w:tcW w:type="dxa" w:w="3213"/>
            <w:tcMar>
              <w:top w:type="dxa" w:w="60"/>
              <w:left w:type="dxa" w:w="90"/>
              <w:bottom w:type="dxa" w:w="60"/>
              <w:right w:type="dxa" w:w="90"/>
            </w:tcMar>
          </w:tcPr>
          <w:p>
            <w:r>
              <w:rPr>
                <w:sz w:val="18"/>
                <w:szCs w:val="18"/>
              </w:rPr>
              <w:t xml:space="preserve">M2-10</w:t>
            </w:r>
          </w:p>
        </w:tc>
        <w:tc>
          <w:tcPr>
            <w:tcW w:type="dxa" w:w="3213"/>
            <w:tcMar>
              <w:top w:type="dxa" w:w="60"/>
              <w:left w:type="dxa" w:w="90"/>
              <w:bottom w:type="dxa" w:w="60"/>
              <w:right w:type="dxa" w:w="90"/>
            </w:tcMar>
          </w:tcPr>
          <w:p>
            <w:r>
              <w:rPr>
                <w:sz w:val="18"/>
                <w:szCs w:val="18"/>
              </w:rPr>
              <w:t xml:space="preserve">Six components of a family agreement and a review trigger.</w:t>
            </w:r>
          </w:p>
        </w:tc>
        <w:tc>
          <w:tcPr>
            <w:tcW w:type="dxa" w:w="3214"/>
            <w:tcMar>
              <w:top w:type="dxa" w:w="60"/>
              <w:left w:type="dxa" w:w="90"/>
              <w:bottom w:type="dxa" w:w="60"/>
              <w:right w:type="dxa" w:w="90"/>
            </w:tcMar>
          </w:tcPr>
          <w:p>
            <w:r>
              <w:rPr>
                <w:sz w:val="18"/>
                <w:szCs w:val="18"/>
              </w:rPr>
              <w:t xml:space="preserve">Purpose, range, date, emergency, verification and review; for example, an income change.</w:t>
            </w:r>
          </w:p>
        </w:tc>
      </w:tr>
      <w:tr>
        <w:trPr>
          <w:tblHeader w:val="off"/>
        </w:trPr>
        <w:tc>
          <w:tcPr>
            <w:tcW w:type="dxa" w:w="3213"/>
            <w:tcMar>
              <w:top w:type="dxa" w:w="60"/>
              <w:left w:type="dxa" w:w="90"/>
              <w:bottom w:type="dxa" w:w="60"/>
              <w:right w:type="dxa" w:w="90"/>
            </w:tcMar>
          </w:tcPr>
          <w:p>
            <w:r>
              <w:rPr>
                <w:sz w:val="18"/>
                <w:szCs w:val="18"/>
              </w:rPr>
              <w:t xml:space="preserve">M2-11 (alternate)</w:t>
            </w:r>
          </w:p>
        </w:tc>
        <w:tc>
          <w:tcPr>
            <w:tcW w:type="dxa" w:w="3213"/>
            <w:tcMar>
              <w:top w:type="dxa" w:w="60"/>
              <w:left w:type="dxa" w:w="90"/>
              <w:bottom w:type="dxa" w:w="60"/>
              <w:right w:type="dxa" w:w="90"/>
            </w:tcMar>
          </w:tcPr>
          <w:p>
            <w:r>
              <w:rPr>
                <w:sz w:val="18"/>
                <w:szCs w:val="18"/>
              </w:rPr>
              <w:t xml:space="preserve">Is the AB 60 license a REAL ID? Is the ITIN a photo ID?</w:t>
            </w:r>
          </w:p>
        </w:tc>
        <w:tc>
          <w:tcPr>
            <w:tcW w:type="dxa" w:w="3214"/>
            <w:tcMar>
              <w:top w:type="dxa" w:w="60"/>
              <w:left w:type="dxa" w:w="90"/>
              <w:bottom w:type="dxa" w:w="60"/>
              <w:right w:type="dxa" w:w="90"/>
            </w:tcMar>
          </w:tcPr>
          <w:p>
            <w:r>
              <w:rPr>
                <w:sz w:val="18"/>
                <w:szCs w:val="18"/>
              </w:rPr>
              <w:t xml:space="preserve">No and no.</w:t>
            </w:r>
          </w:p>
        </w:tc>
      </w:tr>
      <w:tr>
        <w:trPr>
          <w:tblHeader w:val="off"/>
        </w:trPr>
        <w:tc>
          <w:tcPr>
            <w:tcW w:type="dxa" w:w="3213"/>
            <w:tcMar>
              <w:top w:type="dxa" w:w="60"/>
              <w:left w:type="dxa" w:w="90"/>
              <w:bottom w:type="dxa" w:w="60"/>
              <w:right w:type="dxa" w:w="90"/>
            </w:tcMar>
          </w:tcPr>
          <w:p>
            <w:r>
              <w:rPr>
                <w:sz w:val="18"/>
                <w:szCs w:val="18"/>
              </w:rPr>
              <w:t xml:space="preserve">M2-12 (alternate)</w:t>
            </w:r>
          </w:p>
        </w:tc>
        <w:tc>
          <w:tcPr>
            <w:tcW w:type="dxa" w:w="3213"/>
            <w:tcMar>
              <w:top w:type="dxa" w:w="60"/>
              <w:left w:type="dxa" w:w="90"/>
              <w:bottom w:type="dxa" w:w="60"/>
              <w:right w:type="dxa" w:w="90"/>
            </w:tcMar>
          </w:tcPr>
          <w:p>
            <w:r>
              <w:rPr>
                <w:sz w:val="18"/>
                <w:szCs w:val="18"/>
              </w:rPr>
              <w:t xml:space="preserve">Where do you check a remittance company's license in California?</w:t>
            </w:r>
          </w:p>
        </w:tc>
        <w:tc>
          <w:tcPr>
            <w:tcW w:type="dxa" w:w="3214"/>
            <w:tcMar>
              <w:top w:type="dxa" w:w="60"/>
              <w:left w:type="dxa" w:w="90"/>
              <w:bottom w:type="dxa" w:w="60"/>
              <w:right w:type="dxa" w:w="90"/>
            </w:tcMar>
          </w:tcPr>
          <w:p>
            <w:r>
              <w:rPr>
                <w:sz w:val="18"/>
                <w:szCs w:val="18"/>
              </w:rPr>
              <w:t xml:space="preserve">DFPI or NMLS Consumer Access.</w:t>
            </w:r>
          </w:p>
        </w:tc>
      </w:tr>
    </w:tbl>
    <w:p/>
    <w:p>
      <w:pPr>
        <w:pStyle w:val="Heading2"/>
      </w:pPr>
      <w:r>
        <w:t xml:space="preserve">Module 3</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Question</w:t>
            </w:r>
          </w:p>
        </w:tc>
        <w:tc>
          <w:tcPr>
            <w:tcW w:type="dxa" w:w="3214"/>
            <w:shd w:fill="1F5C4A" w:color="auto" w:val="clear"/>
            <w:tcMar>
              <w:top w:type="dxa" w:w="60"/>
              <w:left w:type="dxa" w:w="90"/>
              <w:bottom w:type="dxa" w:w="60"/>
              <w:right w:type="dxa" w:w="90"/>
            </w:tcMar>
          </w:tcPr>
          <w:p>
            <w:r>
              <w:rPr>
                <w:b/>
                <w:bCs/>
                <w:color w:val="FFFFFF"/>
                <w:sz w:val="18"/>
                <w:szCs w:val="18"/>
              </w:rPr>
              <w:t xml:space="preserve">Key</w:t>
            </w:r>
          </w:p>
        </w:tc>
      </w:tr>
      <w:tr>
        <w:trPr>
          <w:tblHeader w:val="off"/>
        </w:trPr>
        <w:tc>
          <w:tcPr>
            <w:tcW w:type="dxa" w:w="3213"/>
            <w:tcMar>
              <w:top w:type="dxa" w:w="60"/>
              <w:left w:type="dxa" w:w="90"/>
              <w:bottom w:type="dxa" w:w="60"/>
              <w:right w:type="dxa" w:w="90"/>
            </w:tcMar>
          </w:tcPr>
          <w:p>
            <w:r>
              <w:rPr>
                <w:sz w:val="18"/>
                <w:szCs w:val="18"/>
              </w:rPr>
              <w:t xml:space="preserve">M3-01</w:t>
            </w:r>
          </w:p>
        </w:tc>
        <w:tc>
          <w:tcPr>
            <w:tcW w:type="dxa" w:w="3213"/>
            <w:tcMar>
              <w:top w:type="dxa" w:w="60"/>
              <w:left w:type="dxa" w:w="90"/>
              <w:bottom w:type="dxa" w:w="60"/>
              <w:right w:type="dxa" w:w="90"/>
            </w:tcMar>
          </w:tcPr>
          <w:p>
            <w:r>
              <w:rPr>
                <w:sz w:val="18"/>
                <w:szCs w:val="18"/>
              </w:rPr>
              <w:t xml:space="preserve">Does approval show affordability? Explain with a budget.</w:t>
            </w:r>
          </w:p>
        </w:tc>
        <w:tc>
          <w:tcPr>
            <w:tcW w:type="dxa" w:w="3214"/>
            <w:tcMar>
              <w:top w:type="dxa" w:w="60"/>
              <w:left w:type="dxa" w:w="90"/>
              <w:bottom w:type="dxa" w:w="60"/>
              <w:right w:type="dxa" w:w="90"/>
            </w:tcMar>
          </w:tcPr>
          <w:p>
            <w:r>
              <w:rPr>
                <w:sz w:val="18"/>
                <w:szCs w:val="18"/>
              </w:rPr>
              <w:t xml:space="preserve">No. Review essentials, obligations and an adverse scenario.</w:t>
            </w:r>
          </w:p>
        </w:tc>
      </w:tr>
      <w:tr>
        <w:trPr>
          <w:tblHeader w:val="off"/>
        </w:trPr>
        <w:tc>
          <w:tcPr>
            <w:tcW w:type="dxa" w:w="3213"/>
            <w:tcMar>
              <w:top w:type="dxa" w:w="60"/>
              <w:left w:type="dxa" w:w="90"/>
              <w:bottom w:type="dxa" w:w="60"/>
              <w:right w:type="dxa" w:w="90"/>
            </w:tcMar>
          </w:tcPr>
          <w:p>
            <w:r>
              <w:rPr>
                <w:sz w:val="18"/>
                <w:szCs w:val="18"/>
              </w:rPr>
              <w:t xml:space="preserve">M3-02</w:t>
            </w:r>
          </w:p>
        </w:tc>
        <w:tc>
          <w:tcPr>
            <w:tcW w:type="dxa" w:w="3213"/>
            <w:tcMar>
              <w:top w:type="dxa" w:w="60"/>
              <w:left w:type="dxa" w:w="90"/>
              <w:bottom w:type="dxa" w:w="60"/>
              <w:right w:type="dxa" w:w="90"/>
            </w:tcMar>
          </w:tcPr>
          <w:p>
            <w:r>
              <w:rPr>
                <w:sz w:val="18"/>
                <w:szCs w:val="18"/>
              </w:rPr>
              <w:t xml:space="preserve">A report with someone else's account and a real late payment. What do you dispute and what do you handle differently?</w:t>
            </w:r>
          </w:p>
        </w:tc>
        <w:tc>
          <w:tcPr>
            <w:tcW w:type="dxa" w:w="3214"/>
            <w:tcMar>
              <w:top w:type="dxa" w:w="60"/>
              <w:left w:type="dxa" w:w="90"/>
              <w:bottom w:type="dxa" w:w="60"/>
              <w:right w:type="dxa" w:w="90"/>
            </w:tcMar>
          </w:tcPr>
          <w:p>
            <w:r>
              <w:rPr>
                <w:sz w:val="18"/>
                <w:szCs w:val="18"/>
              </w:rPr>
              <w:t xml:space="preserve">Dispute the other account; handle the real late payment with a plan. Never a false report.</w:t>
            </w:r>
          </w:p>
        </w:tc>
      </w:tr>
      <w:tr>
        <w:trPr>
          <w:tblHeader w:val="off"/>
        </w:trPr>
        <w:tc>
          <w:tcPr>
            <w:tcW w:type="dxa" w:w="3213"/>
            <w:tcMar>
              <w:top w:type="dxa" w:w="60"/>
              <w:left w:type="dxa" w:w="90"/>
              <w:bottom w:type="dxa" w:w="60"/>
              <w:right w:type="dxa" w:w="90"/>
            </w:tcMar>
          </w:tcPr>
          <w:p>
            <w:r>
              <w:rPr>
                <w:sz w:val="18"/>
                <w:szCs w:val="18"/>
              </w:rPr>
              <w:t xml:space="preserve">M3-03</w:t>
            </w:r>
          </w:p>
        </w:tc>
        <w:tc>
          <w:tcPr>
            <w:tcW w:type="dxa" w:w="3213"/>
            <w:tcMar>
              <w:top w:type="dxa" w:w="60"/>
              <w:left w:type="dxa" w:w="90"/>
              <w:bottom w:type="dxa" w:w="60"/>
              <w:right w:type="dxa" w:w="90"/>
            </w:tcMar>
          </w:tcPr>
          <w:p>
            <w:r>
              <w:rPr>
                <w:sz w:val="18"/>
                <w:szCs w:val="18"/>
              </w:rPr>
              <w:t xml:space="preserve">Secured card with a 200 deposit and a 30 purchase. Does the deposit pay the purchase?</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M3-04</w:t>
            </w:r>
          </w:p>
        </w:tc>
        <w:tc>
          <w:tcPr>
            <w:tcW w:type="dxa" w:w="3213"/>
            <w:tcMar>
              <w:top w:type="dxa" w:w="60"/>
              <w:left w:type="dxa" w:w="90"/>
              <w:bottom w:type="dxa" w:w="60"/>
              <w:right w:type="dxa" w:w="90"/>
            </w:tcMar>
          </w:tcPr>
          <w:p>
            <w:r>
              <w:rPr>
                <w:sz w:val="18"/>
                <w:szCs w:val="18"/>
              </w:rPr>
              <w:t xml:space="preserve">Balance 240 and limit 800. Utilization, and whether it predicts points.</w:t>
            </w:r>
          </w:p>
        </w:tc>
        <w:tc>
          <w:tcPr>
            <w:tcW w:type="dxa" w:w="3214"/>
            <w:tcMar>
              <w:top w:type="dxa" w:w="60"/>
              <w:left w:type="dxa" w:w="90"/>
              <w:bottom w:type="dxa" w:w="60"/>
              <w:right w:type="dxa" w:w="90"/>
            </w:tcMar>
          </w:tcPr>
          <w:p>
            <w:r>
              <w:rPr>
                <w:sz w:val="18"/>
                <w:szCs w:val="18"/>
              </w:rPr>
              <w:t xml:space="preserve">30%. It does not predict points.</w:t>
            </w:r>
          </w:p>
        </w:tc>
      </w:tr>
      <w:tr>
        <w:trPr>
          <w:tblHeader w:val="off"/>
        </w:trPr>
        <w:tc>
          <w:tcPr>
            <w:tcW w:type="dxa" w:w="3213"/>
            <w:tcMar>
              <w:top w:type="dxa" w:w="60"/>
              <w:left w:type="dxa" w:w="90"/>
              <w:bottom w:type="dxa" w:w="60"/>
              <w:right w:type="dxa" w:w="90"/>
            </w:tcMar>
          </w:tcPr>
          <w:p>
            <w:r>
              <w:rPr>
                <w:sz w:val="18"/>
                <w:szCs w:val="18"/>
              </w:rPr>
              <w:t xml:space="preserve">M3-05</w:t>
            </w:r>
          </w:p>
        </w:tc>
        <w:tc>
          <w:tcPr>
            <w:tcW w:type="dxa" w:w="3213"/>
            <w:tcMar>
              <w:top w:type="dxa" w:w="60"/>
              <w:left w:type="dxa" w:w="90"/>
              <w:bottom w:type="dxa" w:w="60"/>
              <w:right w:type="dxa" w:w="90"/>
            </w:tcMar>
          </w:tcPr>
          <w:p>
            <w:r>
              <w:rPr>
                <w:sz w:val="18"/>
                <w:szCs w:val="18"/>
              </w:rPr>
              <w:t xml:space="preserve">A: 10 payments of 110 and a 40 fee. B: 10 payments of 112. Both provide 1,000.</w:t>
            </w:r>
          </w:p>
        </w:tc>
        <w:tc>
          <w:tcPr>
            <w:tcW w:type="dxa" w:w="3214"/>
            <w:tcMar>
              <w:top w:type="dxa" w:w="60"/>
              <w:left w:type="dxa" w:w="90"/>
              <w:bottom w:type="dxa" w:w="60"/>
              <w:right w:type="dxa" w:w="90"/>
            </w:tcMar>
          </w:tcPr>
          <w:p>
            <w:r>
              <w:rPr>
                <w:sz w:val="18"/>
                <w:szCs w:val="18"/>
              </w:rPr>
              <w:t xml:space="preserve">A 1,140; B 1,120. Not an APR.</w:t>
            </w:r>
          </w:p>
        </w:tc>
      </w:tr>
      <w:tr>
        <w:trPr>
          <w:tblHeader w:val="off"/>
        </w:trPr>
        <w:tc>
          <w:tcPr>
            <w:tcW w:type="dxa" w:w="3213"/>
            <w:tcMar>
              <w:top w:type="dxa" w:w="60"/>
              <w:left w:type="dxa" w:w="90"/>
              <w:bottom w:type="dxa" w:w="60"/>
              <w:right w:type="dxa" w:w="90"/>
            </w:tcMar>
          </w:tcPr>
          <w:p>
            <w:r>
              <w:rPr>
                <w:sz w:val="18"/>
                <w:szCs w:val="18"/>
              </w:rPr>
              <w:t xml:space="preserve">M3-06</w:t>
            </w:r>
          </w:p>
        </w:tc>
        <w:tc>
          <w:tcPr>
            <w:tcW w:type="dxa" w:w="3213"/>
            <w:tcMar>
              <w:top w:type="dxa" w:w="60"/>
              <w:left w:type="dxa" w:w="90"/>
              <w:bottom w:type="dxa" w:w="60"/>
              <w:right w:type="dxa" w:w="90"/>
            </w:tcMar>
          </w:tcPr>
          <w:p>
            <w:r>
              <w:rPr>
                <w:sz w:val="18"/>
                <w:szCs w:val="18"/>
              </w:rPr>
              <w:t xml:space="preserve">Four purchase plans of 35 a week. Weekly amount for the calendar.</w:t>
            </w:r>
          </w:p>
        </w:tc>
        <w:tc>
          <w:tcPr>
            <w:tcW w:type="dxa" w:w="3214"/>
            <w:tcMar>
              <w:top w:type="dxa" w:w="60"/>
              <w:left w:type="dxa" w:w="90"/>
              <w:bottom w:type="dxa" w:w="60"/>
              <w:right w:type="dxa" w:w="90"/>
            </w:tcMar>
          </w:tcPr>
          <w:p>
            <w:r>
              <w:rPr>
                <w:sz w:val="18"/>
                <w:szCs w:val="18"/>
              </w:rPr>
              <w:t xml:space="preserve">140, plus other obligations.</w:t>
            </w:r>
          </w:p>
        </w:tc>
      </w:tr>
      <w:tr>
        <w:trPr>
          <w:tblHeader w:val="off"/>
        </w:trPr>
        <w:tc>
          <w:tcPr>
            <w:tcW w:type="dxa" w:w="3213"/>
            <w:tcMar>
              <w:top w:type="dxa" w:w="60"/>
              <w:left w:type="dxa" w:w="90"/>
              <w:bottom w:type="dxa" w:w="60"/>
              <w:right w:type="dxa" w:w="90"/>
            </w:tcMar>
          </w:tcPr>
          <w:p>
            <w:r>
              <w:rPr>
                <w:sz w:val="18"/>
                <w:szCs w:val="18"/>
              </w:rPr>
              <w:t xml:space="preserve">M3-07</w:t>
            </w:r>
          </w:p>
        </w:tc>
        <w:tc>
          <w:tcPr>
            <w:tcW w:type="dxa" w:w="3213"/>
            <w:tcMar>
              <w:top w:type="dxa" w:w="60"/>
              <w:left w:type="dxa" w:w="90"/>
              <w:bottom w:type="dxa" w:w="60"/>
              <w:right w:type="dxa" w:w="90"/>
            </w:tcMar>
          </w:tcPr>
          <w:p>
            <w:r>
              <w:rPr>
                <w:sz w:val="18"/>
                <w:szCs w:val="18"/>
              </w:rPr>
              <w:t xml:space="preserve">One debt with a higher rate and another that threatens an essential need. Always the higher rate?</w:t>
            </w:r>
          </w:p>
        </w:tc>
        <w:tc>
          <w:tcPr>
            <w:tcW w:type="dxa" w:w="3214"/>
            <w:tcMar>
              <w:top w:type="dxa" w:w="60"/>
              <w:left w:type="dxa" w:w="90"/>
              <w:bottom w:type="dxa" w:w="60"/>
              <w:right w:type="dxa" w:w="90"/>
            </w:tcMar>
          </w:tcPr>
          <w:p>
            <w:r>
              <w:rPr>
                <w:sz w:val="18"/>
                <w:szCs w:val="18"/>
              </w:rPr>
              <w:t xml:space="preserve">No. Review consequences and required payments.</w:t>
            </w:r>
          </w:p>
        </w:tc>
      </w:tr>
      <w:tr>
        <w:trPr>
          <w:tblHeader w:val="off"/>
        </w:trPr>
        <w:tc>
          <w:tcPr>
            <w:tcW w:type="dxa" w:w="3213"/>
            <w:tcMar>
              <w:top w:type="dxa" w:w="60"/>
              <w:left w:type="dxa" w:w="90"/>
              <w:bottom w:type="dxa" w:w="60"/>
              <w:right w:type="dxa" w:w="90"/>
            </w:tcMar>
          </w:tcPr>
          <w:p>
            <w:r>
              <w:rPr>
                <w:sz w:val="18"/>
                <w:szCs w:val="18"/>
              </w:rPr>
              <w:t xml:space="preserve">M3-08</w:t>
            </w:r>
          </w:p>
        </w:tc>
        <w:tc>
          <w:tcPr>
            <w:tcW w:type="dxa" w:w="3213"/>
            <w:tcMar>
              <w:top w:type="dxa" w:w="60"/>
              <w:left w:type="dxa" w:w="90"/>
              <w:bottom w:type="dxa" w:w="60"/>
              <w:right w:type="dxa" w:w="90"/>
            </w:tcMar>
          </w:tcPr>
          <w:p>
            <w:r>
              <w:rPr>
                <w:sz w:val="18"/>
                <w:szCs w:val="18"/>
              </w:rPr>
              <w:t xml:space="preserve">A lawsuit during a dispute. Next step.</w:t>
            </w:r>
          </w:p>
        </w:tc>
        <w:tc>
          <w:tcPr>
            <w:tcW w:type="dxa" w:w="3214"/>
            <w:tcMar>
              <w:top w:type="dxa" w:w="60"/>
              <w:left w:type="dxa" w:w="90"/>
              <w:bottom w:type="dxa" w:w="60"/>
              <w:right w:type="dxa" w:w="90"/>
            </w:tcMar>
          </w:tcPr>
          <w:p>
            <w:r>
              <w:rPr>
                <w:sz w:val="18"/>
                <w:szCs w:val="18"/>
              </w:rPr>
              <w:t xml:space="preserve">Check the deadline and seek legal help quickly.</w:t>
            </w:r>
          </w:p>
        </w:tc>
      </w:tr>
      <w:tr>
        <w:trPr>
          <w:tblHeader w:val="off"/>
        </w:trPr>
        <w:tc>
          <w:tcPr>
            <w:tcW w:type="dxa" w:w="3213"/>
            <w:tcMar>
              <w:top w:type="dxa" w:w="60"/>
              <w:left w:type="dxa" w:w="90"/>
              <w:bottom w:type="dxa" w:w="60"/>
              <w:right w:type="dxa" w:w="90"/>
            </w:tcMar>
          </w:tcPr>
          <w:p>
            <w:r>
              <w:rPr>
                <w:sz w:val="18"/>
                <w:szCs w:val="18"/>
              </w:rPr>
              <w:t xml:space="preserve">M3-09</w:t>
            </w:r>
          </w:p>
        </w:tc>
        <w:tc>
          <w:tcPr>
            <w:tcW w:type="dxa" w:w="3213"/>
            <w:tcMar>
              <w:top w:type="dxa" w:w="60"/>
              <w:left w:type="dxa" w:w="90"/>
              <w:bottom w:type="dxa" w:w="60"/>
              <w:right w:type="dxa" w:w="90"/>
            </w:tcMar>
          </w:tcPr>
          <w:p>
            <w:r>
              <w:rPr>
                <w:sz w:val="18"/>
                <w:szCs w:val="18"/>
              </w:rPr>
              <w:t xml:space="preserve">Balance 800, interest 16, purchases 90, payment 120. Closing balance.</w:t>
            </w:r>
          </w:p>
        </w:tc>
        <w:tc>
          <w:tcPr>
            <w:tcW w:type="dxa" w:w="3214"/>
            <w:tcMar>
              <w:top w:type="dxa" w:w="60"/>
              <w:left w:type="dxa" w:w="90"/>
              <w:bottom w:type="dxa" w:w="60"/>
              <w:right w:type="dxa" w:w="90"/>
            </w:tcMar>
          </w:tcPr>
          <w:p>
            <w:r>
              <w:rPr>
                <w:sz w:val="18"/>
                <w:szCs w:val="18"/>
              </w:rPr>
              <w:t xml:space="preserve">786.</w:t>
            </w:r>
          </w:p>
        </w:tc>
      </w:tr>
      <w:tr>
        <w:trPr>
          <w:tblHeader w:val="off"/>
        </w:trPr>
        <w:tc>
          <w:tcPr>
            <w:tcW w:type="dxa" w:w="3213"/>
            <w:tcMar>
              <w:top w:type="dxa" w:w="60"/>
              <w:left w:type="dxa" w:w="90"/>
              <w:bottom w:type="dxa" w:w="60"/>
              <w:right w:type="dxa" w:w="90"/>
            </w:tcMar>
          </w:tcPr>
          <w:p>
            <w:r>
              <w:rPr>
                <w:sz w:val="18"/>
                <w:szCs w:val="18"/>
              </w:rPr>
              <w:t xml:space="preserve">M3-10</w:t>
            </w:r>
          </w:p>
        </w:tc>
        <w:tc>
          <w:tcPr>
            <w:tcW w:type="dxa" w:w="3213"/>
            <w:tcMar>
              <w:top w:type="dxa" w:w="60"/>
              <w:left w:type="dxa" w:w="90"/>
              <w:bottom w:type="dxa" w:w="60"/>
              <w:right w:type="dxa" w:w="90"/>
            </w:tcMar>
          </w:tcPr>
          <w:p>
            <w:r>
              <w:rPr>
                <w:sz w:val="18"/>
                <w:szCs w:val="18"/>
              </w:rPr>
              <w:t xml:space="preserve">A service guarantees 100 points and erasing accurate debt. Response.</w:t>
            </w:r>
          </w:p>
        </w:tc>
        <w:tc>
          <w:tcPr>
            <w:tcW w:type="dxa" w:w="3214"/>
            <w:tcMar>
              <w:top w:type="dxa" w:w="60"/>
              <w:left w:type="dxa" w:w="90"/>
              <w:bottom w:type="dxa" w:w="60"/>
              <w:right w:type="dxa" w:w="90"/>
            </w:tcMar>
          </w:tcPr>
          <w:p>
            <w:r>
              <w:rPr>
                <w:sz w:val="18"/>
                <w:szCs w:val="18"/>
              </w:rPr>
              <w:t xml:space="preserve">Do not sign up; verify and use legitimate routes.</w:t>
            </w:r>
          </w:p>
        </w:tc>
      </w:tr>
      <w:tr>
        <w:trPr>
          <w:tblHeader w:val="off"/>
        </w:trPr>
        <w:tc>
          <w:tcPr>
            <w:tcW w:type="dxa" w:w="3213"/>
            <w:tcMar>
              <w:top w:type="dxa" w:w="60"/>
              <w:left w:type="dxa" w:w="90"/>
              <w:bottom w:type="dxa" w:w="60"/>
              <w:right w:type="dxa" w:w="90"/>
            </w:tcMar>
          </w:tcPr>
          <w:p>
            <w:r>
              <w:rPr>
                <w:sz w:val="18"/>
                <w:szCs w:val="18"/>
              </w:rPr>
              <w:t xml:space="preserve">M3-11 (alternate)</w:t>
            </w:r>
          </w:p>
        </w:tc>
        <w:tc>
          <w:tcPr>
            <w:tcW w:type="dxa" w:w="3213"/>
            <w:tcMar>
              <w:top w:type="dxa" w:w="60"/>
              <w:left w:type="dxa" w:w="90"/>
              <w:bottom w:type="dxa" w:w="60"/>
              <w:right w:type="dxa" w:w="90"/>
            </w:tcMar>
          </w:tcPr>
          <w:p>
            <w:r>
              <w:rPr>
                <w:sz w:val="18"/>
                <w:szCs w:val="18"/>
              </w:rPr>
              <w:t xml:space="preserve">Does a traditional tanda build credit history? And an organized lending circle?</w:t>
            </w:r>
          </w:p>
        </w:tc>
        <w:tc>
          <w:tcPr>
            <w:tcW w:type="dxa" w:w="3214"/>
            <w:tcMar>
              <w:top w:type="dxa" w:w="60"/>
              <w:left w:type="dxa" w:w="90"/>
              <w:bottom w:type="dxa" w:w="60"/>
              <w:right w:type="dxa" w:w="90"/>
            </w:tcMar>
          </w:tcPr>
          <w:p>
            <w:r>
              <w:rPr>
                <w:sz w:val="18"/>
                <w:szCs w:val="18"/>
              </w:rPr>
              <w:t xml:space="preserve">The tanda does not; the circle can report to the bureaus.</w:t>
            </w:r>
          </w:p>
        </w:tc>
      </w:tr>
    </w:tbl>
    <w:p/>
    <w:p>
      <w:pPr>
        <w:pStyle w:val="Heading2"/>
      </w:pPr>
      <w:r>
        <w:t xml:space="preserve">Module 4</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Question</w:t>
            </w:r>
          </w:p>
        </w:tc>
        <w:tc>
          <w:tcPr>
            <w:tcW w:type="dxa" w:w="3214"/>
            <w:shd w:fill="1F5C4A" w:color="auto" w:val="clear"/>
            <w:tcMar>
              <w:top w:type="dxa" w:w="60"/>
              <w:left w:type="dxa" w:w="90"/>
              <w:bottom w:type="dxa" w:w="60"/>
              <w:right w:type="dxa" w:w="90"/>
            </w:tcMar>
          </w:tcPr>
          <w:p>
            <w:r>
              <w:rPr>
                <w:b/>
                <w:bCs/>
                <w:color w:val="FFFFFF"/>
                <w:sz w:val="18"/>
                <w:szCs w:val="18"/>
              </w:rPr>
              <w:t xml:space="preserve">Key</w:t>
            </w:r>
          </w:p>
        </w:tc>
      </w:tr>
      <w:tr>
        <w:trPr>
          <w:tblHeader w:val="off"/>
        </w:trPr>
        <w:tc>
          <w:tcPr>
            <w:tcW w:type="dxa" w:w="3213"/>
            <w:tcMar>
              <w:top w:type="dxa" w:w="60"/>
              <w:left w:type="dxa" w:w="90"/>
              <w:bottom w:type="dxa" w:w="60"/>
              <w:right w:type="dxa" w:w="90"/>
            </w:tcMar>
          </w:tcPr>
          <w:p>
            <w:r>
              <w:rPr>
                <w:sz w:val="18"/>
                <w:szCs w:val="18"/>
              </w:rPr>
              <w:t xml:space="preserve">M4-01</w:t>
            </w:r>
          </w:p>
        </w:tc>
        <w:tc>
          <w:tcPr>
            <w:tcW w:type="dxa" w:w="3213"/>
            <w:tcMar>
              <w:top w:type="dxa" w:w="60"/>
              <w:left w:type="dxa" w:w="90"/>
              <w:bottom w:type="dxa" w:w="60"/>
              <w:right w:type="dxa" w:w="90"/>
            </w:tcMar>
          </w:tcPr>
          <w:p>
            <w:r>
              <w:rPr>
                <w:sz w:val="18"/>
                <w:szCs w:val="18"/>
              </w:rPr>
              <w:t xml:space="preserve">A supposed bank asks for your code. Critical error and response.</w:t>
            </w:r>
          </w:p>
        </w:tc>
        <w:tc>
          <w:tcPr>
            <w:tcW w:type="dxa" w:w="3214"/>
            <w:tcMar>
              <w:top w:type="dxa" w:w="60"/>
              <w:left w:type="dxa" w:w="90"/>
              <w:bottom w:type="dxa" w:w="60"/>
              <w:right w:type="dxa" w:w="90"/>
            </w:tcMar>
          </w:tcPr>
          <w:p>
            <w:r>
              <w:rPr>
                <w:sz w:val="18"/>
                <w:szCs w:val="18"/>
              </w:rPr>
              <w:t xml:space="preserve">Giving the code. Do not share and verify through an independent channel.</w:t>
            </w:r>
          </w:p>
        </w:tc>
      </w:tr>
      <w:tr>
        <w:trPr>
          <w:tblHeader w:val="off"/>
        </w:trPr>
        <w:tc>
          <w:tcPr>
            <w:tcW w:type="dxa" w:w="3213"/>
            <w:tcMar>
              <w:top w:type="dxa" w:w="60"/>
              <w:left w:type="dxa" w:w="90"/>
              <w:bottom w:type="dxa" w:w="60"/>
              <w:right w:type="dxa" w:w="90"/>
            </w:tcMar>
          </w:tcPr>
          <w:p>
            <w:r>
              <w:rPr>
                <w:sz w:val="18"/>
                <w:szCs w:val="18"/>
              </w:rPr>
              <w:t xml:space="preserve">M4-02</w:t>
            </w:r>
          </w:p>
        </w:tc>
        <w:tc>
          <w:tcPr>
            <w:tcW w:type="dxa" w:w="3213"/>
            <w:tcMar>
              <w:top w:type="dxa" w:w="60"/>
              <w:left w:type="dxa" w:w="90"/>
              <w:bottom w:type="dxa" w:w="60"/>
              <w:right w:type="dxa" w:w="90"/>
            </w:tcMar>
          </w:tcPr>
          <w:p>
            <w:r>
              <w:rPr>
                <w:sz w:val="18"/>
                <w:szCs w:val="18"/>
              </w:rPr>
              <w:t xml:space="preserve">A video seems to show your relative asking for money. What is missing?</w:t>
            </w:r>
          </w:p>
        </w:tc>
        <w:tc>
          <w:tcPr>
            <w:tcW w:type="dxa" w:w="3214"/>
            <w:tcMar>
              <w:top w:type="dxa" w:w="60"/>
              <w:left w:type="dxa" w:w="90"/>
              <w:bottom w:type="dxa" w:w="60"/>
              <w:right w:type="dxa" w:w="90"/>
            </w:tcMar>
          </w:tcPr>
          <w:p>
            <w:r>
              <w:rPr>
                <w:sz w:val="18"/>
                <w:szCs w:val="18"/>
              </w:rPr>
              <w:t xml:space="preserve">An independent known contact and confirmation of the facts.</w:t>
            </w:r>
          </w:p>
        </w:tc>
      </w:tr>
      <w:tr>
        <w:trPr>
          <w:tblHeader w:val="off"/>
        </w:trPr>
        <w:tc>
          <w:tcPr>
            <w:tcW w:type="dxa" w:w="3213"/>
            <w:tcMar>
              <w:top w:type="dxa" w:w="60"/>
              <w:left w:type="dxa" w:w="90"/>
              <w:bottom w:type="dxa" w:w="60"/>
              <w:right w:type="dxa" w:w="90"/>
            </w:tcMar>
          </w:tcPr>
          <w:p>
            <w:r>
              <w:rPr>
                <w:sz w:val="18"/>
                <w:szCs w:val="18"/>
              </w:rPr>
              <w:t xml:space="preserve">M4-03</w:t>
            </w:r>
          </w:p>
        </w:tc>
        <w:tc>
          <w:tcPr>
            <w:tcW w:type="dxa" w:w="3213"/>
            <w:tcMar>
              <w:top w:type="dxa" w:w="60"/>
              <w:left w:type="dxa" w:w="90"/>
              <w:bottom w:type="dxa" w:w="60"/>
              <w:right w:type="dxa" w:w="90"/>
            </w:tcMar>
          </w:tcPr>
          <w:p>
            <w:r>
              <w:rPr>
                <w:sz w:val="18"/>
                <w:szCs w:val="18"/>
              </w:rPr>
              <w:t xml:space="preserve">An unknown account in your name. Three actions.</w:t>
            </w:r>
          </w:p>
        </w:tc>
        <w:tc>
          <w:tcPr>
            <w:tcW w:type="dxa" w:w="3214"/>
            <w:tcMar>
              <w:top w:type="dxa" w:w="60"/>
              <w:left w:type="dxa" w:w="90"/>
              <w:bottom w:type="dxa" w:w="60"/>
              <w:right w:type="dxa" w:w="90"/>
            </w:tcMar>
          </w:tcPr>
          <w:p>
            <w:r>
              <w:rPr>
                <w:sz w:val="18"/>
                <w:szCs w:val="18"/>
              </w:rPr>
              <w:t xml:space="preserve">Protect access, contact institutions and document; IdentityTheft.gov and a freeze.</w:t>
            </w:r>
          </w:p>
        </w:tc>
      </w:tr>
      <w:tr>
        <w:trPr>
          <w:tblHeader w:val="off"/>
        </w:trPr>
        <w:tc>
          <w:tcPr>
            <w:tcW w:type="dxa" w:w="3213"/>
            <w:tcMar>
              <w:top w:type="dxa" w:w="60"/>
              <w:left w:type="dxa" w:w="90"/>
              <w:bottom w:type="dxa" w:w="60"/>
              <w:right w:type="dxa" w:w="90"/>
            </w:tcMar>
          </w:tcPr>
          <w:p>
            <w:r>
              <w:rPr>
                <w:sz w:val="18"/>
                <w:szCs w:val="18"/>
              </w:rPr>
              <w:t xml:space="preserve">M4-04</w:t>
            </w:r>
          </w:p>
        </w:tc>
        <w:tc>
          <w:tcPr>
            <w:tcW w:type="dxa" w:w="3213"/>
            <w:tcMar>
              <w:top w:type="dxa" w:w="60"/>
              <w:left w:type="dxa" w:w="90"/>
              <w:bottom w:type="dxa" w:w="60"/>
              <w:right w:type="dxa" w:w="90"/>
            </w:tcMar>
          </w:tcPr>
          <w:p>
            <w:r>
              <w:rPr>
                <w:sz w:val="18"/>
                <w:szCs w:val="18"/>
              </w:rPr>
              <w:t xml:space="preserve">Does a freeze protect existing accounts?</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M4-05</w:t>
            </w:r>
          </w:p>
        </w:tc>
        <w:tc>
          <w:tcPr>
            <w:tcW w:type="dxa" w:w="3213"/>
            <w:tcMar>
              <w:top w:type="dxa" w:w="60"/>
              <w:left w:type="dxa" w:w="90"/>
              <w:bottom w:type="dxa" w:w="60"/>
              <w:right w:type="dxa" w:w="90"/>
            </w:tcMar>
          </w:tcPr>
          <w:p>
            <w:r>
              <w:rPr>
                <w:sz w:val="18"/>
                <w:szCs w:val="18"/>
              </w:rPr>
              <w:t xml:space="preserve">Reserve 600 and essentials 1,500. Coverage.</w:t>
            </w:r>
          </w:p>
        </w:tc>
        <w:tc>
          <w:tcPr>
            <w:tcW w:type="dxa" w:w="3214"/>
            <w:tcMar>
              <w:top w:type="dxa" w:w="60"/>
              <w:left w:type="dxa" w:w="90"/>
              <w:bottom w:type="dxa" w:w="60"/>
              <w:right w:type="dxa" w:w="90"/>
            </w:tcMar>
          </w:tcPr>
          <w:p>
            <w:r>
              <w:rPr>
                <w:sz w:val="18"/>
                <w:szCs w:val="18"/>
              </w:rPr>
              <w:t xml:space="preserve">0.4 months.</w:t>
            </w:r>
          </w:p>
        </w:tc>
      </w:tr>
      <w:tr>
        <w:trPr>
          <w:tblHeader w:val="off"/>
        </w:trPr>
        <w:tc>
          <w:tcPr>
            <w:tcW w:type="dxa" w:w="3213"/>
            <w:tcMar>
              <w:top w:type="dxa" w:w="60"/>
              <w:left w:type="dxa" w:w="90"/>
              <w:bottom w:type="dxa" w:w="60"/>
              <w:right w:type="dxa" w:w="90"/>
            </w:tcMar>
          </w:tcPr>
          <w:p>
            <w:r>
              <w:rPr>
                <w:sz w:val="18"/>
                <w:szCs w:val="18"/>
              </w:rPr>
              <w:t xml:space="preserve">M4-06</w:t>
            </w:r>
          </w:p>
        </w:tc>
        <w:tc>
          <w:tcPr>
            <w:tcW w:type="dxa" w:w="3213"/>
            <w:tcMar>
              <w:top w:type="dxa" w:w="60"/>
              <w:left w:type="dxa" w:w="90"/>
              <w:bottom w:type="dxa" w:w="60"/>
              <w:right w:type="dxa" w:w="90"/>
            </w:tcMar>
          </w:tcPr>
          <w:p>
            <w:r>
              <w:rPr>
                <w:sz w:val="18"/>
                <w:szCs w:val="18"/>
              </w:rPr>
              <w:t xml:space="preserve">Allowed cost 1,500, deductible 300, coinsurance 25%. Personal cost.</w:t>
            </w:r>
          </w:p>
        </w:tc>
        <w:tc>
          <w:tcPr>
            <w:tcW w:type="dxa" w:w="3214"/>
            <w:tcMar>
              <w:top w:type="dxa" w:w="60"/>
              <w:left w:type="dxa" w:w="90"/>
              <w:bottom w:type="dxa" w:w="60"/>
              <w:right w:type="dxa" w:w="90"/>
            </w:tcMar>
          </w:tcPr>
          <w:p>
            <w:r>
              <w:rPr>
                <w:sz w:val="18"/>
                <w:szCs w:val="18"/>
              </w:rPr>
              <w:t xml:space="preserve">600.</w:t>
            </w:r>
          </w:p>
        </w:tc>
      </w:tr>
      <w:tr>
        <w:trPr>
          <w:tblHeader w:val="off"/>
        </w:trPr>
        <w:tc>
          <w:tcPr>
            <w:tcW w:type="dxa" w:w="3213"/>
            <w:tcMar>
              <w:top w:type="dxa" w:w="60"/>
              <w:left w:type="dxa" w:w="90"/>
              <w:bottom w:type="dxa" w:w="60"/>
              <w:right w:type="dxa" w:w="90"/>
            </w:tcMar>
          </w:tcPr>
          <w:p>
            <w:r>
              <w:rPr>
                <w:sz w:val="18"/>
                <w:szCs w:val="18"/>
              </w:rPr>
              <w:t xml:space="preserve">M4-07</w:t>
            </w:r>
          </w:p>
        </w:tc>
        <w:tc>
          <w:tcPr>
            <w:tcW w:type="dxa" w:w="3213"/>
            <w:tcMar>
              <w:top w:type="dxa" w:w="60"/>
              <w:left w:type="dxa" w:w="90"/>
              <w:bottom w:type="dxa" w:w="60"/>
              <w:right w:type="dxa" w:w="90"/>
            </w:tcMar>
          </w:tcPr>
          <w:p>
            <w:r>
              <w:rPr>
                <w:sz w:val="18"/>
                <w:szCs w:val="18"/>
              </w:rPr>
              <w:t xml:space="preserve">EOB assigns 80 and the bill asks for 180. What do you do?</w:t>
            </w:r>
          </w:p>
        </w:tc>
        <w:tc>
          <w:tcPr>
            <w:tcW w:type="dxa" w:w="3214"/>
            <w:tcMar>
              <w:top w:type="dxa" w:w="60"/>
              <w:left w:type="dxa" w:w="90"/>
              <w:bottom w:type="dxa" w:w="60"/>
              <w:right w:type="dxa" w:w="90"/>
            </w:tcMar>
          </w:tcPr>
          <w:p>
            <w:r>
              <w:rPr>
                <w:sz w:val="18"/>
                <w:szCs w:val="18"/>
              </w:rPr>
              <w:t xml:space="preserve">Ask for an itemization and clarification of the 100; do not automatically conclude fraud.</w:t>
            </w:r>
          </w:p>
        </w:tc>
      </w:tr>
      <w:tr>
        <w:trPr>
          <w:tblHeader w:val="off"/>
        </w:trPr>
        <w:tc>
          <w:tcPr>
            <w:tcW w:type="dxa" w:w="3213"/>
            <w:tcMar>
              <w:top w:type="dxa" w:w="60"/>
              <w:left w:type="dxa" w:w="90"/>
              <w:bottom w:type="dxa" w:w="60"/>
              <w:right w:type="dxa" w:w="90"/>
            </w:tcMar>
          </w:tcPr>
          <w:p>
            <w:r>
              <w:rPr>
                <w:sz w:val="18"/>
                <w:szCs w:val="18"/>
              </w:rPr>
              <w:t xml:space="preserve">M4-08</w:t>
            </w:r>
          </w:p>
        </w:tc>
        <w:tc>
          <w:tcPr>
            <w:tcW w:type="dxa" w:w="3213"/>
            <w:tcMar>
              <w:top w:type="dxa" w:w="60"/>
              <w:left w:type="dxa" w:w="90"/>
              <w:bottom w:type="dxa" w:w="60"/>
              <w:right w:type="dxa" w:w="90"/>
            </w:tcMar>
          </w:tcPr>
          <w:p>
            <w:r>
              <w:rPr>
                <w:sz w:val="18"/>
                <w:szCs w:val="18"/>
              </w:rPr>
              <w:t xml:space="preserve">A cheaper policy excludes your main risk. What do you compare?</w:t>
            </w:r>
          </w:p>
        </w:tc>
        <w:tc>
          <w:tcPr>
            <w:tcW w:type="dxa" w:w="3214"/>
            <w:tcMar>
              <w:top w:type="dxa" w:w="60"/>
              <w:left w:type="dxa" w:w="90"/>
              <w:bottom w:type="dxa" w:w="60"/>
              <w:right w:type="dxa" w:w="90"/>
            </w:tcMar>
          </w:tcPr>
          <w:p>
            <w:r>
              <w:rPr>
                <w:sz w:val="18"/>
                <w:szCs w:val="18"/>
              </w:rPr>
              <w:t xml:space="preserve">Effective coverage, limits, deductible, exclusions and total cost.</w:t>
            </w:r>
          </w:p>
        </w:tc>
      </w:tr>
      <w:tr>
        <w:trPr>
          <w:tblHeader w:val="off"/>
        </w:trPr>
        <w:tc>
          <w:tcPr>
            <w:tcW w:type="dxa" w:w="3213"/>
            <w:tcMar>
              <w:top w:type="dxa" w:w="60"/>
              <w:left w:type="dxa" w:w="90"/>
              <w:bottom w:type="dxa" w:w="60"/>
              <w:right w:type="dxa" w:w="90"/>
            </w:tcMar>
          </w:tcPr>
          <w:p>
            <w:r>
              <w:rPr>
                <w:sz w:val="18"/>
                <w:szCs w:val="18"/>
              </w:rPr>
              <w:t xml:space="preserve">M4-09</w:t>
            </w:r>
          </w:p>
        </w:tc>
        <w:tc>
          <w:tcPr>
            <w:tcW w:type="dxa" w:w="3213"/>
            <w:tcMar>
              <w:top w:type="dxa" w:w="60"/>
              <w:left w:type="dxa" w:w="90"/>
              <w:bottom w:type="dxa" w:w="60"/>
              <w:right w:type="dxa" w:w="90"/>
            </w:tcMar>
          </w:tcPr>
          <w:p>
            <w:r>
              <w:rPr>
                <w:sz w:val="18"/>
                <w:szCs w:val="18"/>
              </w:rPr>
              <w:t xml:space="preserve">Must a person under economic control confront the other person to pass?</w:t>
            </w:r>
          </w:p>
        </w:tc>
        <w:tc>
          <w:tcPr>
            <w:tcW w:type="dxa" w:w="3214"/>
            <w:tcMar>
              <w:top w:type="dxa" w:w="60"/>
              <w:left w:type="dxa" w:w="90"/>
              <w:bottom w:type="dxa" w:w="60"/>
              <w:right w:type="dxa" w:w="90"/>
            </w:tcMar>
          </w:tcPr>
          <w:p>
            <w:r>
              <w:rPr>
                <w:sz w:val="18"/>
                <w:szCs w:val="18"/>
              </w:rPr>
              <w:t xml:space="preserve">No. Fictional case and safe support.</w:t>
            </w:r>
          </w:p>
        </w:tc>
      </w:tr>
      <w:tr>
        <w:trPr>
          <w:tblHeader w:val="off"/>
        </w:trPr>
        <w:tc>
          <w:tcPr>
            <w:tcW w:type="dxa" w:w="3213"/>
            <w:tcMar>
              <w:top w:type="dxa" w:w="60"/>
              <w:left w:type="dxa" w:w="90"/>
              <w:bottom w:type="dxa" w:w="60"/>
              <w:right w:type="dxa" w:w="90"/>
            </w:tcMar>
          </w:tcPr>
          <w:p>
            <w:r>
              <w:rPr>
                <w:sz w:val="18"/>
                <w:szCs w:val="18"/>
              </w:rPr>
              <w:t xml:space="preserve">M4-10</w:t>
            </w:r>
          </w:p>
        </w:tc>
        <w:tc>
          <w:tcPr>
            <w:tcW w:type="dxa" w:w="3213"/>
            <w:tcMar>
              <w:top w:type="dxa" w:w="60"/>
              <w:left w:type="dxa" w:w="90"/>
              <w:bottom w:type="dxa" w:w="60"/>
              <w:right w:type="dxa" w:w="90"/>
            </w:tcMar>
          </w:tcPr>
          <w:p>
            <w:r>
              <w:rPr>
                <w:sz w:val="18"/>
                <w:szCs w:val="18"/>
              </w:rPr>
              <w:t xml:space="preserve">Six safe components of a continuity folder.</w:t>
            </w:r>
          </w:p>
        </w:tc>
        <w:tc>
          <w:tcPr>
            <w:tcW w:type="dxa" w:w="3214"/>
            <w:tcMar>
              <w:top w:type="dxa" w:w="60"/>
              <w:left w:type="dxa" w:w="90"/>
              <w:bottom w:type="dxa" w:w="60"/>
              <w:right w:type="dxa" w:w="90"/>
            </w:tcMar>
          </w:tcPr>
          <w:p>
            <w:r>
              <w:rPr>
                <w:sz w:val="18"/>
                <w:szCs w:val="18"/>
              </w:rPr>
              <w:t xml:space="preserve">Contacts, document index, insurance, obligations, dependents and authorized access.</w:t>
            </w:r>
          </w:p>
        </w:tc>
      </w:tr>
      <w:tr>
        <w:trPr>
          <w:tblHeader w:val="off"/>
        </w:trPr>
        <w:tc>
          <w:tcPr>
            <w:tcW w:type="dxa" w:w="3213"/>
            <w:tcMar>
              <w:top w:type="dxa" w:w="60"/>
              <w:left w:type="dxa" w:w="90"/>
              <w:bottom w:type="dxa" w:w="60"/>
              <w:right w:type="dxa" w:w="90"/>
            </w:tcMar>
          </w:tcPr>
          <w:p>
            <w:r>
              <w:rPr>
                <w:sz w:val="18"/>
                <w:szCs w:val="18"/>
              </w:rPr>
              <w:t xml:space="preserve">M4-11 (alternate)</w:t>
            </w:r>
          </w:p>
        </w:tc>
        <w:tc>
          <w:tcPr>
            <w:tcW w:type="dxa" w:w="3213"/>
            <w:tcMar>
              <w:top w:type="dxa" w:w="60"/>
              <w:left w:type="dxa" w:w="90"/>
              <w:bottom w:type="dxa" w:w="60"/>
              <w:right w:type="dxa" w:w="90"/>
            </w:tcMar>
          </w:tcPr>
          <w:p>
            <w:r>
              <w:rPr>
                <w:sz w:val="18"/>
                <w:szCs w:val="18"/>
              </w:rPr>
              <w:t xml:space="preserve">Who can give immigration advice?</w:t>
            </w:r>
          </w:p>
        </w:tc>
        <w:tc>
          <w:tcPr>
            <w:tcW w:type="dxa" w:w="3214"/>
            <w:tcMar>
              <w:top w:type="dxa" w:w="60"/>
              <w:left w:type="dxa" w:w="90"/>
              <w:bottom w:type="dxa" w:w="60"/>
              <w:right w:type="dxa" w:w="90"/>
            </w:tcMar>
          </w:tcPr>
          <w:p>
            <w:r>
              <w:rPr>
                <w:sz w:val="18"/>
                <w:szCs w:val="18"/>
              </w:rPr>
              <w:t xml:space="preserve">A licensed attorney or a DOJ-accredited representative.</w:t>
            </w:r>
          </w:p>
        </w:tc>
      </w:tr>
      <w:tr>
        <w:trPr>
          <w:tblHeader w:val="off"/>
        </w:trPr>
        <w:tc>
          <w:tcPr>
            <w:tcW w:type="dxa" w:w="3213"/>
            <w:tcMar>
              <w:top w:type="dxa" w:w="60"/>
              <w:left w:type="dxa" w:w="90"/>
              <w:bottom w:type="dxa" w:w="60"/>
              <w:right w:type="dxa" w:w="90"/>
            </w:tcMar>
          </w:tcPr>
          <w:p>
            <w:r>
              <w:rPr>
                <w:sz w:val="18"/>
                <w:szCs w:val="18"/>
              </w:rPr>
              <w:t xml:space="preserve">M4-12 (alternate)</w:t>
            </w:r>
          </w:p>
        </w:tc>
        <w:tc>
          <w:tcPr>
            <w:tcW w:type="dxa" w:w="3213"/>
            <w:tcMar>
              <w:top w:type="dxa" w:w="60"/>
              <w:left w:type="dxa" w:w="90"/>
              <w:bottom w:type="dxa" w:w="60"/>
              <w:right w:type="dxa" w:w="90"/>
            </w:tcMar>
          </w:tcPr>
          <w:p>
            <w:r>
              <w:rPr>
                <w:sz w:val="18"/>
                <w:szCs w:val="18"/>
              </w:rPr>
              <w:t xml:space="preserve">Does the Caregiver's Authorization Affidavit change custody?</w:t>
            </w:r>
          </w:p>
        </w:tc>
        <w:tc>
          <w:tcPr>
            <w:tcW w:type="dxa" w:w="3214"/>
            <w:tcMar>
              <w:top w:type="dxa" w:w="60"/>
              <w:left w:type="dxa" w:w="90"/>
              <w:bottom w:type="dxa" w:w="60"/>
              <w:right w:type="dxa" w:w="90"/>
            </w:tcMar>
          </w:tcPr>
          <w:p>
            <w:r>
              <w:rPr>
                <w:sz w:val="18"/>
                <w:szCs w:val="18"/>
              </w:rPr>
              <w:t xml:space="preserve">No.</w:t>
            </w:r>
          </w:p>
        </w:tc>
      </w:tr>
    </w:tbl>
    <w:p/>
    <w:p>
      <w:pPr>
        <w:pStyle w:val="Heading2"/>
      </w:pPr>
      <w:r>
        <w:t xml:space="preserve">Module 5</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Item</w:t>
            </w:r>
          </w:p>
        </w:tc>
        <w:tc>
          <w:tcPr>
            <w:tcW w:type="dxa" w:w="3213"/>
            <w:shd w:fill="1F5C4A" w:color="auto" w:val="clear"/>
            <w:tcMar>
              <w:top w:type="dxa" w:w="60"/>
              <w:left w:type="dxa" w:w="90"/>
              <w:bottom w:type="dxa" w:w="60"/>
              <w:right w:type="dxa" w:w="90"/>
            </w:tcMar>
          </w:tcPr>
          <w:p>
            <w:r>
              <w:rPr>
                <w:b/>
                <w:bCs/>
                <w:color w:val="FFFFFF"/>
                <w:sz w:val="18"/>
                <w:szCs w:val="18"/>
              </w:rPr>
              <w:t xml:space="preserve">Question</w:t>
            </w:r>
          </w:p>
        </w:tc>
        <w:tc>
          <w:tcPr>
            <w:tcW w:type="dxa" w:w="3214"/>
            <w:shd w:fill="1F5C4A" w:color="auto" w:val="clear"/>
            <w:tcMar>
              <w:top w:type="dxa" w:w="60"/>
              <w:left w:type="dxa" w:w="90"/>
              <w:bottom w:type="dxa" w:w="60"/>
              <w:right w:type="dxa" w:w="90"/>
            </w:tcMar>
          </w:tcPr>
          <w:p>
            <w:r>
              <w:rPr>
                <w:b/>
                <w:bCs/>
                <w:color w:val="FFFFFF"/>
                <w:sz w:val="18"/>
                <w:szCs w:val="18"/>
              </w:rPr>
              <w:t xml:space="preserve">Key</w:t>
            </w:r>
          </w:p>
        </w:tc>
      </w:tr>
      <w:tr>
        <w:trPr>
          <w:tblHeader w:val="off"/>
        </w:trPr>
        <w:tc>
          <w:tcPr>
            <w:tcW w:type="dxa" w:w="3213"/>
            <w:tcMar>
              <w:top w:type="dxa" w:w="60"/>
              <w:left w:type="dxa" w:w="90"/>
              <w:bottom w:type="dxa" w:w="60"/>
              <w:right w:type="dxa" w:w="90"/>
            </w:tcMar>
          </w:tcPr>
          <w:p>
            <w:r>
              <w:rPr>
                <w:sz w:val="18"/>
                <w:szCs w:val="18"/>
              </w:rPr>
              <w:t xml:space="preserve">M5-01</w:t>
            </w:r>
          </w:p>
        </w:tc>
        <w:tc>
          <w:tcPr>
            <w:tcW w:type="dxa" w:w="3213"/>
            <w:tcMar>
              <w:top w:type="dxa" w:w="60"/>
              <w:left w:type="dxa" w:w="90"/>
              <w:bottom w:type="dxa" w:w="60"/>
              <w:right w:type="dxa" w:w="90"/>
            </w:tcMar>
          </w:tcPr>
          <w:p>
            <w:r>
              <w:rPr>
                <w:sz w:val="18"/>
                <w:szCs w:val="18"/>
              </w:rPr>
              <w:t xml:space="preserve">Assets 12,000 and debts 8,500. Net worth and why it is not cash.</w:t>
            </w:r>
          </w:p>
        </w:tc>
        <w:tc>
          <w:tcPr>
            <w:tcW w:type="dxa" w:w="3214"/>
            <w:tcMar>
              <w:top w:type="dxa" w:w="60"/>
              <w:left w:type="dxa" w:w="90"/>
              <w:bottom w:type="dxa" w:w="60"/>
              <w:right w:type="dxa" w:w="90"/>
            </w:tcMar>
          </w:tcPr>
          <w:p>
            <w:r>
              <w:rPr>
                <w:sz w:val="18"/>
                <w:szCs w:val="18"/>
              </w:rPr>
              <w:t xml:space="preserve">3,500. Part may be in illiquid assets.</w:t>
            </w:r>
          </w:p>
        </w:tc>
      </w:tr>
      <w:tr>
        <w:trPr>
          <w:tblHeader w:val="off"/>
        </w:trPr>
        <w:tc>
          <w:tcPr>
            <w:tcW w:type="dxa" w:w="3213"/>
            <w:tcMar>
              <w:top w:type="dxa" w:w="60"/>
              <w:left w:type="dxa" w:w="90"/>
              <w:bottom w:type="dxa" w:w="60"/>
              <w:right w:type="dxa" w:w="90"/>
            </w:tcMar>
          </w:tcPr>
          <w:p>
            <w:r>
              <w:rPr>
                <w:sz w:val="18"/>
                <w:szCs w:val="18"/>
              </w:rPr>
              <w:t xml:space="preserve">M5-02</w:t>
            </w:r>
          </w:p>
        </w:tc>
        <w:tc>
          <w:tcPr>
            <w:tcW w:type="dxa" w:w="3213"/>
            <w:tcMar>
              <w:top w:type="dxa" w:w="60"/>
              <w:left w:type="dxa" w:w="90"/>
              <w:bottom w:type="dxa" w:w="60"/>
              <w:right w:type="dxa" w:w="90"/>
            </w:tcMar>
          </w:tcPr>
          <w:p>
            <w:r>
              <w:rPr>
                <w:sz w:val="18"/>
                <w:szCs w:val="18"/>
              </w:rPr>
              <w:t xml:space="preserve">2,000 at 4% for two years with no contributions.</w:t>
            </w:r>
          </w:p>
        </w:tc>
        <w:tc>
          <w:tcPr>
            <w:tcW w:type="dxa" w:w="3214"/>
            <w:tcMar>
              <w:top w:type="dxa" w:w="60"/>
              <w:left w:type="dxa" w:w="90"/>
              <w:bottom w:type="dxa" w:w="60"/>
              <w:right w:type="dxa" w:w="90"/>
            </w:tcMar>
          </w:tcPr>
          <w:p>
            <w:r>
              <w:rPr>
                <w:sz w:val="18"/>
                <w:szCs w:val="18"/>
              </w:rPr>
              <w:t xml:space="preserve">2,163.20. A projection, not a promise.</w:t>
            </w:r>
          </w:p>
        </w:tc>
      </w:tr>
      <w:tr>
        <w:trPr>
          <w:tblHeader w:val="off"/>
        </w:trPr>
        <w:tc>
          <w:tcPr>
            <w:tcW w:type="dxa" w:w="3213"/>
            <w:tcMar>
              <w:top w:type="dxa" w:w="60"/>
              <w:left w:type="dxa" w:w="90"/>
              <w:bottom w:type="dxa" w:w="60"/>
              <w:right w:type="dxa" w:w="90"/>
            </w:tcMar>
          </w:tcPr>
          <w:p>
            <w:r>
              <w:rPr>
                <w:sz w:val="18"/>
                <w:szCs w:val="18"/>
              </w:rPr>
              <w:t xml:space="preserve">M5-03</w:t>
            </w:r>
          </w:p>
        </w:tc>
        <w:tc>
          <w:tcPr>
            <w:tcW w:type="dxa" w:w="3213"/>
            <w:tcMar>
              <w:top w:type="dxa" w:w="60"/>
              <w:left w:type="dxa" w:w="90"/>
              <w:bottom w:type="dxa" w:w="60"/>
              <w:right w:type="dxa" w:w="90"/>
            </w:tcMar>
          </w:tcPr>
          <w:p>
            <w:r>
              <w:rPr>
                <w:sz w:val="18"/>
                <w:szCs w:val="18"/>
              </w:rPr>
              <w:t xml:space="preserve">A reserve you need in one month. Why do liquidity and risk matter?</w:t>
            </w:r>
          </w:p>
        </w:tc>
        <w:tc>
          <w:tcPr>
            <w:tcW w:type="dxa" w:w="3214"/>
            <w:tcMar>
              <w:top w:type="dxa" w:w="60"/>
              <w:left w:type="dxa" w:w="90"/>
              <w:bottom w:type="dxa" w:w="60"/>
              <w:right w:type="dxa" w:w="90"/>
            </w:tcMar>
          </w:tcPr>
          <w:p>
            <w:r>
              <w:rPr>
                <w:sz w:val="18"/>
                <w:szCs w:val="18"/>
              </w:rPr>
              <w:t xml:space="preserve">It must be accessible without depending on a favorable price.</w:t>
            </w:r>
          </w:p>
        </w:tc>
      </w:tr>
      <w:tr>
        <w:trPr>
          <w:tblHeader w:val="off"/>
        </w:trPr>
        <w:tc>
          <w:tcPr>
            <w:tcW w:type="dxa" w:w="3213"/>
            <w:tcMar>
              <w:top w:type="dxa" w:w="60"/>
              <w:left w:type="dxa" w:w="90"/>
              <w:bottom w:type="dxa" w:w="60"/>
              <w:right w:type="dxa" w:w="90"/>
            </w:tcMar>
          </w:tcPr>
          <w:p>
            <w:r>
              <w:rPr>
                <w:sz w:val="18"/>
                <w:szCs w:val="18"/>
              </w:rPr>
              <w:t xml:space="preserve">M5-04</w:t>
            </w:r>
          </w:p>
        </w:tc>
        <w:tc>
          <w:tcPr>
            <w:tcW w:type="dxa" w:w="3213"/>
            <w:tcMar>
              <w:top w:type="dxa" w:w="60"/>
              <w:left w:type="dxa" w:w="90"/>
              <w:bottom w:type="dxa" w:w="60"/>
              <w:right w:type="dxa" w:w="90"/>
            </w:tcMar>
          </w:tcPr>
          <w:p>
            <w:r>
              <w:rPr>
                <w:sz w:val="18"/>
                <w:szCs w:val="18"/>
              </w:rPr>
              <w:t xml:space="preserve">Is an IRA a stock or a fund?</w:t>
            </w:r>
          </w:p>
        </w:tc>
        <w:tc>
          <w:tcPr>
            <w:tcW w:type="dxa" w:w="3214"/>
            <w:tcMar>
              <w:top w:type="dxa" w:w="60"/>
              <w:left w:type="dxa" w:w="90"/>
              <w:bottom w:type="dxa" w:w="60"/>
              <w:right w:type="dxa" w:w="90"/>
            </w:tcMar>
          </w:tcPr>
          <w:p>
            <w:r>
              <w:rPr>
                <w:sz w:val="18"/>
                <w:szCs w:val="18"/>
              </w:rPr>
              <w:t xml:space="preserve">No. It is an account with rules.</w:t>
            </w:r>
          </w:p>
        </w:tc>
      </w:tr>
      <w:tr>
        <w:trPr>
          <w:tblHeader w:val="off"/>
        </w:trPr>
        <w:tc>
          <w:tcPr>
            <w:tcW w:type="dxa" w:w="3213"/>
            <w:tcMar>
              <w:top w:type="dxa" w:w="60"/>
              <w:left w:type="dxa" w:w="90"/>
              <w:bottom w:type="dxa" w:w="60"/>
              <w:right w:type="dxa" w:w="90"/>
            </w:tcMar>
          </w:tcPr>
          <w:p>
            <w:r>
              <w:rPr>
                <w:sz w:val="18"/>
                <w:szCs w:val="18"/>
              </w:rPr>
              <w:t xml:space="preserve">M5-05</w:t>
            </w:r>
          </w:p>
        </w:tc>
        <w:tc>
          <w:tcPr>
            <w:tcW w:type="dxa" w:w="3213"/>
            <w:tcMar>
              <w:top w:type="dxa" w:w="60"/>
              <w:left w:type="dxa" w:w="90"/>
              <w:bottom w:type="dxa" w:w="60"/>
              <w:right w:type="dxa" w:w="90"/>
            </w:tcMar>
          </w:tcPr>
          <w:p>
            <w:r>
              <w:rPr>
                <w:sz w:val="18"/>
                <w:szCs w:val="18"/>
              </w:rPr>
              <w:t xml:space="preserve">Two funds with the same companies. Broad diversification?</w:t>
            </w:r>
          </w:p>
        </w:tc>
        <w:tc>
          <w:tcPr>
            <w:tcW w:type="dxa" w:w="3214"/>
            <w:tcMar>
              <w:top w:type="dxa" w:w="60"/>
              <w:left w:type="dxa" w:w="90"/>
              <w:bottom w:type="dxa" w:w="60"/>
              <w:right w:type="dxa" w:w="90"/>
            </w:tcMar>
          </w:tcPr>
          <w:p>
            <w:r>
              <w:rPr>
                <w:sz w:val="18"/>
                <w:szCs w:val="18"/>
              </w:rPr>
              <w:t xml:space="preserve">Not necessarily.</w:t>
            </w:r>
          </w:p>
        </w:tc>
      </w:tr>
      <w:tr>
        <w:trPr>
          <w:tblHeader w:val="off"/>
        </w:trPr>
        <w:tc>
          <w:tcPr>
            <w:tcW w:type="dxa" w:w="3213"/>
            <w:tcMar>
              <w:top w:type="dxa" w:w="60"/>
              <w:left w:type="dxa" w:w="90"/>
              <w:bottom w:type="dxa" w:w="60"/>
              <w:right w:type="dxa" w:w="90"/>
            </w:tcMar>
          </w:tcPr>
          <w:p>
            <w:r>
              <w:rPr>
                <w:sz w:val="18"/>
                <w:szCs w:val="18"/>
              </w:rPr>
              <w:t xml:space="preserve">M5-06</w:t>
            </w:r>
          </w:p>
        </w:tc>
        <w:tc>
          <w:tcPr>
            <w:tcW w:type="dxa" w:w="3213"/>
            <w:tcMar>
              <w:top w:type="dxa" w:w="60"/>
              <w:left w:type="dxa" w:w="90"/>
              <w:bottom w:type="dxa" w:w="60"/>
              <w:right w:type="dxa" w:w="90"/>
            </w:tcMar>
          </w:tcPr>
          <w:p>
            <w:r>
              <w:rPr>
                <w:sz w:val="18"/>
                <w:szCs w:val="18"/>
              </w:rPr>
              <w:t xml:space="preserve">Car A: payment 250 and other 320. B: payment 310 and other 230.</w:t>
            </w:r>
          </w:p>
        </w:tc>
        <w:tc>
          <w:tcPr>
            <w:tcW w:type="dxa" w:w="3214"/>
            <w:tcMar>
              <w:top w:type="dxa" w:w="60"/>
              <w:left w:type="dxa" w:w="90"/>
              <w:bottom w:type="dxa" w:w="60"/>
              <w:right w:type="dxa" w:w="90"/>
            </w:tcMar>
          </w:tcPr>
          <w:p>
            <w:r>
              <w:rPr>
                <w:sz w:val="18"/>
                <w:szCs w:val="18"/>
              </w:rPr>
              <w:t xml:space="preserve">A 570; B 540; other facts are missing.</w:t>
            </w:r>
          </w:p>
        </w:tc>
      </w:tr>
      <w:tr>
        <w:trPr>
          <w:tblHeader w:val="off"/>
        </w:trPr>
        <w:tc>
          <w:tcPr>
            <w:tcW w:type="dxa" w:w="3213"/>
            <w:tcMar>
              <w:top w:type="dxa" w:w="60"/>
              <w:left w:type="dxa" w:w="90"/>
              <w:bottom w:type="dxa" w:w="60"/>
              <w:right w:type="dxa" w:w="90"/>
            </w:tcMar>
          </w:tcPr>
          <w:p>
            <w:r>
              <w:rPr>
                <w:sz w:val="18"/>
                <w:szCs w:val="18"/>
              </w:rPr>
              <w:t xml:space="preserve">M5-07</w:t>
            </w:r>
          </w:p>
        </w:tc>
        <w:tc>
          <w:tcPr>
            <w:tcW w:type="dxa" w:w="3213"/>
            <w:tcMar>
              <w:top w:type="dxa" w:w="60"/>
              <w:left w:type="dxa" w:w="90"/>
              <w:bottom w:type="dxa" w:w="60"/>
              <w:right w:type="dxa" w:w="90"/>
            </w:tcMar>
          </w:tcPr>
          <w:p>
            <w:r>
              <w:rPr>
                <w:sz w:val="18"/>
                <w:szCs w:val="18"/>
              </w:rPr>
              <w:t xml:space="preserve">Four questions before withdrawing from a plan when changing jobs.</w:t>
            </w:r>
          </w:p>
        </w:tc>
        <w:tc>
          <w:tcPr>
            <w:tcW w:type="dxa" w:w="3214"/>
            <w:tcMar>
              <w:top w:type="dxa" w:w="60"/>
              <w:left w:type="dxa" w:w="90"/>
              <w:bottom w:type="dxa" w:w="60"/>
              <w:right w:type="dxa" w:w="90"/>
            </w:tcMar>
          </w:tcPr>
          <w:p>
            <w:r>
              <w:rPr>
                <w:sz w:val="18"/>
                <w:szCs w:val="18"/>
              </w:rPr>
              <w:t xml:space="preserve">Transfer, costs, taxes or penalties and effect on goals.</w:t>
            </w:r>
          </w:p>
        </w:tc>
      </w:tr>
      <w:tr>
        <w:trPr>
          <w:tblHeader w:val="off"/>
        </w:trPr>
        <w:tc>
          <w:tcPr>
            <w:tcW w:type="dxa" w:w="3213"/>
            <w:tcMar>
              <w:top w:type="dxa" w:w="60"/>
              <w:left w:type="dxa" w:w="90"/>
              <w:bottom w:type="dxa" w:w="60"/>
              <w:right w:type="dxa" w:w="90"/>
            </w:tcMar>
          </w:tcPr>
          <w:p>
            <w:r>
              <w:rPr>
                <w:sz w:val="18"/>
                <w:szCs w:val="18"/>
              </w:rPr>
              <w:t xml:space="preserve">M5-08</w:t>
            </w:r>
          </w:p>
        </w:tc>
        <w:tc>
          <w:tcPr>
            <w:tcW w:type="dxa" w:w="3213"/>
            <w:tcMar>
              <w:top w:type="dxa" w:w="60"/>
              <w:left w:type="dxa" w:w="90"/>
              <w:bottom w:type="dxa" w:w="60"/>
              <w:right w:type="dxa" w:w="90"/>
            </w:tcMar>
          </w:tcPr>
          <w:p>
            <w:r>
              <w:rPr>
                <w:sz w:val="18"/>
                <w:szCs w:val="18"/>
              </w:rPr>
              <w:t xml:space="preserve">Someone promises to combine Mexican and U.S. contributions.</w:t>
            </w:r>
          </w:p>
        </w:tc>
        <w:tc>
          <w:tcPr>
            <w:tcW w:type="dxa" w:w="3214"/>
            <w:tcMar>
              <w:top w:type="dxa" w:w="60"/>
              <w:left w:type="dxa" w:w="90"/>
              <w:bottom w:type="dxa" w:w="60"/>
              <w:right w:type="dxa" w:w="90"/>
            </w:tcMar>
          </w:tcPr>
          <w:p>
            <w:r>
              <w:rPr>
                <w:sz w:val="18"/>
                <w:szCs w:val="18"/>
              </w:rPr>
              <w:t xml:space="preserve">Verify the agreement's official status (not in force); do not assume.</w:t>
            </w:r>
          </w:p>
        </w:tc>
      </w:tr>
      <w:tr>
        <w:trPr>
          <w:tblHeader w:val="off"/>
        </w:trPr>
        <w:tc>
          <w:tcPr>
            <w:tcW w:type="dxa" w:w="3213"/>
            <w:tcMar>
              <w:top w:type="dxa" w:w="60"/>
              <w:left w:type="dxa" w:w="90"/>
              <w:bottom w:type="dxa" w:w="60"/>
              <w:right w:type="dxa" w:w="90"/>
            </w:tcMar>
          </w:tcPr>
          <w:p>
            <w:r>
              <w:rPr>
                <w:sz w:val="18"/>
                <w:szCs w:val="18"/>
              </w:rPr>
              <w:t xml:space="preserve">M5-09</w:t>
            </w:r>
          </w:p>
        </w:tc>
        <w:tc>
          <w:tcPr>
            <w:tcW w:type="dxa" w:w="3213"/>
            <w:tcMar>
              <w:top w:type="dxa" w:w="60"/>
              <w:left w:type="dxa" w:w="90"/>
              <w:bottom w:type="dxa" w:w="60"/>
              <w:right w:type="dxa" w:w="90"/>
            </w:tcMar>
          </w:tcPr>
          <w:p>
            <w:r>
              <w:rPr>
                <w:sz w:val="18"/>
                <w:szCs w:val="18"/>
              </w:rPr>
              <w:t xml:space="preserve">Is sharing a password the same as naming a beneficiary or a power of attorney?</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M5-10</w:t>
            </w:r>
          </w:p>
        </w:tc>
        <w:tc>
          <w:tcPr>
            <w:tcW w:type="dxa" w:w="3213"/>
            <w:tcMar>
              <w:top w:type="dxa" w:w="60"/>
              <w:left w:type="dxa" w:w="90"/>
              <w:bottom w:type="dxa" w:w="60"/>
              <w:right w:type="dxa" w:w="90"/>
            </w:tcMar>
          </w:tcPr>
          <w:p>
            <w:r>
              <w:rPr>
                <w:sz w:val="18"/>
                <w:szCs w:val="18"/>
              </w:rPr>
              <w:t xml:space="preserve">The same 1,000 reserve for emergencies, a down payment and retirement.</w:t>
            </w:r>
          </w:p>
        </w:tc>
        <w:tc>
          <w:tcPr>
            <w:tcW w:type="dxa" w:w="3214"/>
            <w:tcMar>
              <w:top w:type="dxa" w:w="60"/>
              <w:left w:type="dxa" w:w="90"/>
              <w:bottom w:type="dxa" w:w="60"/>
              <w:right w:type="dxa" w:w="90"/>
            </w:tcMar>
          </w:tcPr>
          <w:p>
            <w:r>
              <w:rPr>
                <w:sz w:val="18"/>
                <w:szCs w:val="18"/>
              </w:rPr>
              <w:t xml:space="preserve">Triple counting.</w:t>
            </w:r>
          </w:p>
        </w:tc>
      </w:tr>
      <w:tr>
        <w:trPr>
          <w:tblHeader w:val="off"/>
        </w:trPr>
        <w:tc>
          <w:tcPr>
            <w:tcW w:type="dxa" w:w="3213"/>
            <w:tcMar>
              <w:top w:type="dxa" w:w="60"/>
              <w:left w:type="dxa" w:w="90"/>
              <w:bottom w:type="dxa" w:w="60"/>
              <w:right w:type="dxa" w:w="90"/>
            </w:tcMar>
          </w:tcPr>
          <w:p>
            <w:r>
              <w:rPr>
                <w:sz w:val="18"/>
                <w:szCs w:val="18"/>
              </w:rPr>
              <w:t xml:space="preserve">M5-11 (alternate)</w:t>
            </w:r>
          </w:p>
        </w:tc>
        <w:tc>
          <w:tcPr>
            <w:tcW w:type="dxa" w:w="3213"/>
            <w:tcMar>
              <w:top w:type="dxa" w:w="60"/>
              <w:left w:type="dxa" w:w="90"/>
              <w:bottom w:type="dxa" w:w="60"/>
              <w:right w:type="dxa" w:w="90"/>
            </w:tcMar>
          </w:tcPr>
          <w:p>
            <w:r>
              <w:rPr>
                <w:sz w:val="18"/>
                <w:szCs w:val="18"/>
              </w:rPr>
              <w:t xml:space="preserve">In California, can a landlord ask about your immigration status to rent to you?</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M5-12 (alternate)</w:t>
            </w:r>
          </w:p>
        </w:tc>
        <w:tc>
          <w:tcPr>
            <w:tcW w:type="dxa" w:w="3213"/>
            <w:tcMar>
              <w:top w:type="dxa" w:w="60"/>
              <w:left w:type="dxa" w:w="90"/>
              <w:bottom w:type="dxa" w:w="60"/>
              <w:right w:type="dxa" w:w="90"/>
            </w:tcMar>
          </w:tcPr>
          <w:p>
            <w:r>
              <w:rPr>
                <w:sz w:val="18"/>
                <w:szCs w:val="18"/>
              </w:rPr>
              <w:t xml:space="preserve">You sell 600, spend 250 and work 20 hours. Profit per hour.</w:t>
            </w:r>
          </w:p>
        </w:tc>
        <w:tc>
          <w:tcPr>
            <w:tcW w:type="dxa" w:w="3214"/>
            <w:tcMar>
              <w:top w:type="dxa" w:w="60"/>
              <w:left w:type="dxa" w:w="90"/>
              <w:bottom w:type="dxa" w:w="60"/>
              <w:right w:type="dxa" w:w="90"/>
            </w:tcMar>
          </w:tcPr>
          <w:p>
            <w:r>
              <w:rPr>
                <w:sz w:val="18"/>
                <w:szCs w:val="18"/>
              </w:rPr>
              <w:t xml:space="preserve">17.50 before taxes.</w:t>
            </w:r>
          </w:p>
        </w:tc>
      </w:tr>
    </w:tbl>
    <w:p/>
    <w:p>
      <w:r>
        <w:br w:type="page"/>
      </w:r>
    </w:p>
    <w:p>
      <w:pPr>
        <w:pStyle w:val="Heading1"/>
      </w:pPr>
      <w:r>
        <w:t xml:space="preserve">6. Living comparison matrix</w:t>
      </w:r>
    </w:p>
    <w:p>
      <w:r>
        <w:t xml:space="preserve">The matrix replaces the fixed tables in the manual. It lives on the platform and in the app, with a visible date.</w:t>
      </w:r>
    </w:p>
    <w:p>
      <w:pPr>
        <w:pStyle w:val="Heading2"/>
      </w:pPr>
      <w:r>
        <w:t xml:space="preserve">Required fields per product</w:t>
      </w:r>
    </w:p>
    <w:p>
      <w:r>
        <w:t xml:space="preserve">ID · category · brand · legal entity · regulator and verification method · partner bank (if an app) · availability in the state · languages · documents accepted (SSN, ITIN, consular ID, passport, none) · opening channel · opening deposit · fees and waivers · cash deposits (where and cost) · APR or APY by product · risks and restrictions · applicable protection · official source · verification date · verified by · next review date · commercial relationship (none, referral or sponsorship).</w:t>
      </w:r>
    </w:p>
    <w:p>
      <w:pPr>
        <w:pStyle w:val="Heading2"/>
      </w:pPr>
      <w:r>
        <w:t xml:space="preserve">Extensions</w:t>
      </w:r>
    </w:p>
    <w:p>
      <w:pPr>
        <w:pStyle w:val="ListParagraph"/>
        <w:numPr>
          <w:ilvl w:val="0"/>
          <w:numId w:val="3"/>
        </w:numPr>
      </w:pPr>
      <w:r>
        <w:rPr>
          <w:b/>
          <w:bCs/>
        </w:rPr>
        <w:t xml:space="preserve">Remittances:</w:t>
      </w:r>
      <w:r>
        <w:t xml:space="preserve"> corridor, budget or amount to receive, fee, exchange rate, reference and time, additional charges, applicable tax by payment method, amount received, delivery time, delivery method, recipient access, promotions, DFPI or NMLS license and complaint route.</w:t>
      </w:r>
    </w:p>
    <w:p>
      <w:pPr>
        <w:pStyle w:val="ListParagraph"/>
        <w:numPr>
          <w:ilvl w:val="0"/>
          <w:numId w:val="3"/>
        </w:numPr>
      </w:pPr>
      <w:r>
        <w:rPr>
          <w:b/>
          <w:bCs/>
        </w:rPr>
        <w:t xml:space="preserve">Credit:</w:t>
      </w:r>
      <w:r>
        <w:t xml:space="preserve"> net amount received, APR, total cost, collateral, which agencies it reports to, early payment.</w:t>
      </w:r>
    </w:p>
    <w:p>
      <w:pPr>
        <w:pStyle w:val="ListParagraph"/>
        <w:numPr>
          <w:ilvl w:val="0"/>
          <w:numId w:val="3"/>
        </w:numPr>
      </w:pPr>
      <w:r>
        <w:rPr>
          <w:b/>
          <w:bCs/>
        </w:rPr>
        <w:t xml:space="preserve">Insurance:</w:t>
      </w:r>
      <w:r>
        <w:t xml:space="preserve"> premium, deductible, limits, exclusions and the profile used for the quote.</w:t>
      </w:r>
    </w:p>
    <w:p>
      <w:pPr>
        <w:pStyle w:val="ListParagraph"/>
        <w:numPr>
          <w:ilvl w:val="0"/>
          <w:numId w:val="3"/>
        </w:numPr>
      </w:pPr>
      <w:r>
        <w:rPr>
          <w:b/>
          <w:bCs/>
        </w:rPr>
        <w:t xml:space="preserve">Retirement:</w:t>
      </w:r>
      <w:r>
        <w:t xml:space="preserve"> eligibility, costs, available assets.</w:t>
      </w:r>
    </w:p>
    <w:p>
      <w:pPr>
        <w:pStyle w:val="Heading2"/>
      </w:pPr>
      <w:r>
        <w:t xml:space="preserve">Rules</w:t>
      </w:r>
    </w:p>
    <w:p>
      <w:pPr>
        <w:pStyle w:val="ListParagraph"/>
        <w:numPr>
          <w:ilvl w:val="0"/>
          <w:numId w:val="4"/>
        </w:numPr>
      </w:pPr>
      <w:r>
        <w:t xml:space="preserve">Unknown data is marked "to be confirmed"; it is never made up.</w:t>
      </w:r>
    </w:p>
    <w:p>
      <w:pPr>
        <w:pStyle w:val="ListParagraph"/>
        <w:numPr>
          <w:ilvl w:val="0"/>
          <w:numId w:val="4"/>
        </w:numPr>
      </w:pPr>
      <w:r>
        <w:t xml:space="preserve">Quotes in a comparison are taken in the same time window with the same profile.</w:t>
      </w:r>
    </w:p>
    <w:p>
      <w:pPr>
        <w:pStyle w:val="ListParagraph"/>
        <w:numPr>
          <w:ilvl w:val="0"/>
          <w:numId w:val="4"/>
        </w:numPr>
      </w:pPr>
      <w:r>
        <w:t xml:space="preserve">Monthly review of active records; a record past its review date becomes "pending" and does not support recommendations.</w:t>
      </w:r>
    </w:p>
    <w:p>
      <w:pPr>
        <w:pStyle w:val="ListParagraph"/>
        <w:numPr>
          <w:ilvl w:val="0"/>
          <w:numId w:val="4"/>
        </w:numPr>
      </w:pPr>
      <w:r>
        <w:rPr>
          <w:b/>
          <w:bCs/>
        </w:rPr>
        <w:t xml:space="preserve">Editorial independence:</w:t>
      </w:r>
      <w:r>
        <w:t xml:space="preserve"> the order is calculated from the cost for the user's profile. No commercial relationship changes the order. If a commercial relationship exists, it is shown.</w:t>
      </w:r>
    </w:p>
    <w:p>
      <w:pPr>
        <w:pStyle w:val="ListParagraph"/>
        <w:numPr>
          <w:ilvl w:val="0"/>
          <w:numId w:val="4"/>
        </w:numPr>
      </w:pPr>
      <w:r>
        <w:t xml:space="preserve">The methodology is published.</w:t>
      </w:r>
    </w:p>
    <w:p>
      <w:r>
        <w:br w:type="page"/>
      </w:r>
    </w:p>
    <w:p>
      <w:pPr>
        <w:pStyle w:val="Heading1"/>
      </w:pPr>
      <w:r>
        <w:t xml:space="preserve">7. State expansion</w:t>
      </w:r>
    </w:p>
    <w:p>
      <w:pPr>
        <w:pStyle w:val="Heading2"/>
      </w:pPr>
      <w:r>
        <w:t xml:space="preserve">Federal core (the same in every state)</w:t>
      </w:r>
    </w:p>
    <w:p>
      <w:r>
        <w:t xml:space="preserve">Banks and credit unions (FDIC, NCUA), IRS and ITIN, federal remittance rules (CFPB) and the tax on cash-funded remittances, credit reports and collections, fraud and identity theft (FTC), investing (SEC, FINRA), Social Security, the U.S.–Mexico agreement.</w:t>
      </w:r>
    </w:p>
    <w:p>
      <w:pPr>
        <w:pStyle w:val="Heading2"/>
      </w:pPr>
      <w:r>
        <w:t xml:space="preserve">State profile (to research and verify for each state)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606"/>
        <w:gridCol w:w="1606"/>
        <w:gridCol w:w="1606"/>
        <w:gridCol w:w="1606"/>
        <w:gridCol w:w="1606"/>
        <w:gridCol w:w="1610"/>
      </w:tblGrid>
      <w:tr>
        <w:trPr>
          <w:tblHeader/>
        </w:trPr>
        <w:tc>
          <w:tcPr>
            <w:tcW w:type="dxa" w:w="1606"/>
            <w:shd w:fill="1F5C4A" w:color="auto" w:val="clear"/>
            <w:tcMar>
              <w:top w:type="dxa" w:w="60"/>
              <w:left w:type="dxa" w:w="90"/>
              <w:bottom w:type="dxa" w:w="60"/>
              <w:right w:type="dxa" w:w="90"/>
            </w:tcMar>
          </w:tcPr>
          <w:p>
            <w:r>
              <w:rPr>
                <w:b/>
                <w:bCs/>
                <w:color w:val="FFFFFF"/>
                <w:sz w:val="18"/>
                <w:szCs w:val="18"/>
              </w:rPr>
              <w:t xml:space="preserve">Topic</w:t>
            </w:r>
          </w:p>
        </w:tc>
        <w:tc>
          <w:tcPr>
            <w:tcW w:type="dxa" w:w="1606"/>
            <w:shd w:fill="1F5C4A" w:color="auto" w:val="clear"/>
            <w:tcMar>
              <w:top w:type="dxa" w:w="60"/>
              <w:left w:type="dxa" w:w="90"/>
              <w:bottom w:type="dxa" w:w="60"/>
              <w:right w:type="dxa" w:w="90"/>
            </w:tcMar>
          </w:tcPr>
          <w:p>
            <w:r>
              <w:rPr>
                <w:b/>
                <w:bCs/>
                <w:color w:val="FFFFFF"/>
                <w:sz w:val="18"/>
                <w:szCs w:val="18"/>
              </w:rPr>
              <w:t xml:space="preserve">California (pilot)</w:t>
            </w:r>
          </w:p>
        </w:tc>
        <w:tc>
          <w:tcPr>
            <w:tcW w:type="dxa" w:w="1606"/>
            <w:shd w:fill="1F5C4A" w:color="auto" w:val="clear"/>
            <w:tcMar>
              <w:top w:type="dxa" w:w="60"/>
              <w:left w:type="dxa" w:w="90"/>
              <w:bottom w:type="dxa" w:w="60"/>
              <w:right w:type="dxa" w:w="90"/>
            </w:tcMar>
          </w:tcPr>
          <w:p>
            <w:r>
              <w:rPr>
                <w:b/>
                <w:bCs/>
                <w:color w:val="FFFFFF"/>
                <w:sz w:val="18"/>
                <w:szCs w:val="18"/>
              </w:rPr>
              <w:t xml:space="preserve">Texas</w:t>
            </w:r>
          </w:p>
        </w:tc>
        <w:tc>
          <w:tcPr>
            <w:tcW w:type="dxa" w:w="1606"/>
            <w:shd w:fill="1F5C4A" w:color="auto" w:val="clear"/>
            <w:tcMar>
              <w:top w:type="dxa" w:w="60"/>
              <w:left w:type="dxa" w:w="90"/>
              <w:bottom w:type="dxa" w:w="60"/>
              <w:right w:type="dxa" w:w="90"/>
            </w:tcMar>
          </w:tcPr>
          <w:p>
            <w:r>
              <w:rPr>
                <w:b/>
                <w:bCs/>
                <w:color w:val="FFFFFF"/>
                <w:sz w:val="18"/>
                <w:szCs w:val="18"/>
              </w:rPr>
              <w:t xml:space="preserve">Illinois</w:t>
            </w:r>
          </w:p>
        </w:tc>
        <w:tc>
          <w:tcPr>
            <w:tcW w:type="dxa" w:w="1606"/>
            <w:shd w:fill="1F5C4A" w:color="auto" w:val="clear"/>
            <w:tcMar>
              <w:top w:type="dxa" w:w="60"/>
              <w:left w:type="dxa" w:w="90"/>
              <w:bottom w:type="dxa" w:w="60"/>
              <w:right w:type="dxa" w:w="90"/>
            </w:tcMar>
          </w:tcPr>
          <w:p>
            <w:r>
              <w:rPr>
                <w:b/>
                <w:bCs/>
                <w:color w:val="FFFFFF"/>
                <w:sz w:val="18"/>
                <w:szCs w:val="18"/>
              </w:rPr>
              <w:t xml:space="preserve">New York</w:t>
            </w:r>
          </w:p>
        </w:tc>
        <w:tc>
          <w:tcPr>
            <w:tcW w:type="dxa" w:w="1610"/>
            <w:shd w:fill="1F5C4A" w:color="auto" w:val="clear"/>
            <w:tcMar>
              <w:top w:type="dxa" w:w="60"/>
              <w:left w:type="dxa" w:w="90"/>
              <w:bottom w:type="dxa" w:w="60"/>
              <w:right w:type="dxa" w:w="90"/>
            </w:tcMar>
          </w:tcPr>
          <w:p>
            <w:r>
              <w:rPr>
                <w:b/>
                <w:bCs/>
                <w:color w:val="FFFFFF"/>
                <w:sz w:val="18"/>
                <w:szCs w:val="18"/>
              </w:rPr>
              <w:t xml:space="preserve">Florida</w:t>
            </w:r>
          </w:p>
        </w:tc>
      </w:tr>
      <w:tr>
        <w:trPr>
          <w:tblHeader w:val="off"/>
        </w:trPr>
        <w:tc>
          <w:tcPr>
            <w:tcW w:type="dxa" w:w="1606"/>
            <w:tcMar>
              <w:top w:type="dxa" w:w="60"/>
              <w:left w:type="dxa" w:w="90"/>
              <w:bottom w:type="dxa" w:w="60"/>
              <w:right w:type="dxa" w:w="90"/>
            </w:tcMar>
          </w:tcPr>
          <w:p>
            <w:r>
              <w:rPr>
                <w:sz w:val="18"/>
                <w:szCs w:val="18"/>
              </w:rPr>
              <w:t xml:space="preserve">Regulator for remittance and financial companies</w:t>
            </w:r>
          </w:p>
        </w:tc>
        <w:tc>
          <w:tcPr>
            <w:tcW w:type="dxa" w:w="1606"/>
            <w:tcMar>
              <w:top w:type="dxa" w:w="60"/>
              <w:left w:type="dxa" w:w="90"/>
              <w:bottom w:type="dxa" w:w="60"/>
              <w:right w:type="dxa" w:w="90"/>
            </w:tcMar>
          </w:tcPr>
          <w:p>
            <w:r>
              <w:rPr>
                <w:sz w:val="18"/>
                <w:szCs w:val="18"/>
              </w:rPr>
              <w:t xml:space="preserve">DFPI</w:t>
            </w:r>
          </w:p>
        </w:tc>
        <w:tc>
          <w:tcPr>
            <w:tcW w:type="dxa" w:w="1606"/>
            <w:tcMar>
              <w:top w:type="dxa" w:w="60"/>
              <w:left w:type="dxa" w:w="90"/>
              <w:bottom w:type="dxa" w:w="60"/>
              <w:right w:type="dxa" w:w="90"/>
            </w:tcMar>
          </w:tcPr>
          <w:p>
            <w:r>
              <w:rPr>
                <w:sz w:val="18"/>
                <w:szCs w:val="18"/>
              </w:rPr>
              <w:t xml:space="preserve">Department of Banking; OCCC</w:t>
            </w:r>
          </w:p>
        </w:tc>
        <w:tc>
          <w:tcPr>
            <w:tcW w:type="dxa" w:w="1606"/>
            <w:tcMar>
              <w:top w:type="dxa" w:w="60"/>
              <w:left w:type="dxa" w:w="90"/>
              <w:bottom w:type="dxa" w:w="60"/>
              <w:right w:type="dxa" w:w="90"/>
            </w:tcMar>
          </w:tcPr>
          <w:p>
            <w:r>
              <w:rPr>
                <w:sz w:val="18"/>
                <w:szCs w:val="18"/>
              </w:rPr>
              <w:t xml:space="preserve">IDFPR</w:t>
            </w:r>
          </w:p>
        </w:tc>
        <w:tc>
          <w:tcPr>
            <w:tcW w:type="dxa" w:w="1606"/>
            <w:tcMar>
              <w:top w:type="dxa" w:w="60"/>
              <w:left w:type="dxa" w:w="90"/>
              <w:bottom w:type="dxa" w:w="60"/>
              <w:right w:type="dxa" w:w="90"/>
            </w:tcMar>
          </w:tcPr>
          <w:p>
            <w:r>
              <w:rPr>
                <w:sz w:val="18"/>
                <w:szCs w:val="18"/>
              </w:rPr>
              <w:t xml:space="preserve">DFS</w:t>
            </w:r>
          </w:p>
        </w:tc>
        <w:tc>
          <w:tcPr>
            <w:tcW w:type="dxa" w:w="1610"/>
            <w:tcMar>
              <w:top w:type="dxa" w:w="60"/>
              <w:left w:type="dxa" w:w="90"/>
              <w:bottom w:type="dxa" w:w="60"/>
              <w:right w:type="dxa" w:w="90"/>
            </w:tcMar>
          </w:tcPr>
          <w:p>
            <w:r>
              <w:rPr>
                <w:sz w:val="18"/>
                <w:szCs w:val="18"/>
              </w:rPr>
              <w:t xml:space="preserve">OFR</w:t>
            </w:r>
          </w:p>
        </w:tc>
      </w:tr>
      <w:tr>
        <w:trPr>
          <w:tblHeader w:val="off"/>
        </w:trPr>
        <w:tc>
          <w:tcPr>
            <w:tcW w:type="dxa" w:w="1606"/>
            <w:tcMar>
              <w:top w:type="dxa" w:w="60"/>
              <w:left w:type="dxa" w:w="90"/>
              <w:bottom w:type="dxa" w:w="60"/>
              <w:right w:type="dxa" w:w="90"/>
            </w:tcMar>
          </w:tcPr>
          <w:p>
            <w:r>
              <w:rPr>
                <w:sz w:val="18"/>
                <w:szCs w:val="18"/>
              </w:rPr>
              <w:t xml:space="preserve">State income tax</w:t>
            </w:r>
          </w:p>
        </w:tc>
        <w:tc>
          <w:tcPr>
            <w:tcW w:type="dxa" w:w="1606"/>
            <w:tcMar>
              <w:top w:type="dxa" w:w="60"/>
              <w:left w:type="dxa" w:w="90"/>
              <w:bottom w:type="dxa" w:w="60"/>
              <w:right w:type="dxa" w:w="90"/>
            </w:tcMar>
          </w:tcPr>
          <w:p>
            <w:r>
              <w:rPr>
                <w:sz w:val="18"/>
                <w:szCs w:val="18"/>
              </w:rPr>
              <w:t xml:space="preserve">Yes (FTB)</w:t>
            </w:r>
          </w:p>
        </w:tc>
        <w:tc>
          <w:tcPr>
            <w:tcW w:type="dxa" w:w="1606"/>
            <w:tcMar>
              <w:top w:type="dxa" w:w="60"/>
              <w:left w:type="dxa" w:w="90"/>
              <w:bottom w:type="dxa" w:w="60"/>
              <w:right w:type="dxa" w:w="90"/>
            </w:tcMar>
          </w:tcPr>
          <w:p>
            <w:r>
              <w:rPr>
                <w:sz w:val="18"/>
                <w:szCs w:val="18"/>
              </w:rPr>
              <w:t xml:space="preserve">No</w:t>
            </w:r>
          </w:p>
        </w:tc>
        <w:tc>
          <w:tcPr>
            <w:tcW w:type="dxa" w:w="1606"/>
            <w:tcMar>
              <w:top w:type="dxa" w:w="60"/>
              <w:left w:type="dxa" w:w="90"/>
              <w:bottom w:type="dxa" w:w="60"/>
              <w:right w:type="dxa" w:w="90"/>
            </w:tcMar>
          </w:tcPr>
          <w:p>
            <w:r>
              <w:rPr>
                <w:sz w:val="18"/>
                <w:szCs w:val="18"/>
              </w:rPr>
              <w:t xml:space="preserve">Yes</w:t>
            </w:r>
          </w:p>
        </w:tc>
        <w:tc>
          <w:tcPr>
            <w:tcW w:type="dxa" w:w="1606"/>
            <w:tcMar>
              <w:top w:type="dxa" w:w="60"/>
              <w:left w:type="dxa" w:w="90"/>
              <w:bottom w:type="dxa" w:w="60"/>
              <w:right w:type="dxa" w:w="90"/>
            </w:tcMar>
          </w:tcPr>
          <w:p>
            <w:r>
              <w:rPr>
                <w:sz w:val="18"/>
                <w:szCs w:val="18"/>
              </w:rPr>
              <w:t xml:space="preserve">Yes (and NYC)</w:t>
            </w:r>
          </w:p>
        </w:tc>
        <w:tc>
          <w:tcPr>
            <w:tcW w:type="dxa" w:w="1610"/>
            <w:tcMar>
              <w:top w:type="dxa" w:w="60"/>
              <w:left w:type="dxa" w:w="90"/>
              <w:bottom w:type="dxa" w:w="60"/>
              <w:right w:type="dxa" w:w="90"/>
            </w:tcMar>
          </w:tcPr>
          <w:p>
            <w:r>
              <w:rPr>
                <w:sz w:val="18"/>
                <w:szCs w:val="18"/>
              </w:rPr>
              <w:t xml:space="preserve">No</w:t>
            </w:r>
          </w:p>
        </w:tc>
      </w:tr>
      <w:tr>
        <w:trPr>
          <w:tblHeader w:val="off"/>
        </w:trPr>
        <w:tc>
          <w:tcPr>
            <w:tcW w:type="dxa" w:w="1606"/>
            <w:tcMar>
              <w:top w:type="dxa" w:w="60"/>
              <w:left w:type="dxa" w:w="90"/>
              <w:bottom w:type="dxa" w:w="60"/>
              <w:right w:type="dxa" w:w="90"/>
            </w:tcMar>
          </w:tcPr>
          <w:p>
            <w:r>
              <w:rPr>
                <w:sz w:val="18"/>
                <w:szCs w:val="18"/>
              </w:rPr>
              <w:t xml:space="preserve">State credits with ITIN</w:t>
            </w:r>
          </w:p>
        </w:tc>
        <w:tc>
          <w:tcPr>
            <w:tcW w:type="dxa" w:w="1606"/>
            <w:tcMar>
              <w:top w:type="dxa" w:w="60"/>
              <w:left w:type="dxa" w:w="90"/>
              <w:bottom w:type="dxa" w:w="60"/>
              <w:right w:type="dxa" w:w="90"/>
            </w:tcMar>
          </w:tcPr>
          <w:p>
            <w:r>
              <w:rPr>
                <w:sz w:val="18"/>
                <w:szCs w:val="18"/>
              </w:rPr>
              <w:t xml:space="preserve">CalEITC, YCTC</w:t>
            </w:r>
          </w:p>
        </w:tc>
        <w:tc>
          <w:tcPr>
            <w:tcW w:type="dxa" w:w="1606"/>
            <w:tcMar>
              <w:top w:type="dxa" w:w="60"/>
              <w:left w:type="dxa" w:w="90"/>
              <w:bottom w:type="dxa" w:w="60"/>
              <w:right w:type="dxa" w:w="90"/>
            </w:tcMar>
          </w:tcPr>
          <w:p>
            <w:r>
              <w:rPr>
                <w:sz w:val="18"/>
                <w:szCs w:val="18"/>
              </w:rPr>
              <w:t xml:space="preserve">No state income tax</w:t>
            </w:r>
          </w:p>
        </w:tc>
        <w:tc>
          <w:tcPr>
            <w:tcW w:type="dxa" w:w="1606"/>
            <w:tcMar>
              <w:top w:type="dxa" w:w="60"/>
              <w:left w:type="dxa" w:w="90"/>
              <w:bottom w:type="dxa" w:w="60"/>
              <w:right w:type="dxa" w:w="90"/>
            </w:tcMar>
          </w:tcPr>
          <w:p>
            <w:r>
              <w:rPr>
                <w:sz w:val="18"/>
                <w:szCs w:val="18"/>
              </w:rPr>
              <w:t xml:space="preserve">Verify state EITC with ITIN</w:t>
            </w:r>
          </w:p>
        </w:tc>
        <w:tc>
          <w:tcPr>
            <w:tcW w:type="dxa" w:w="1606"/>
            <w:tcMar>
              <w:top w:type="dxa" w:w="60"/>
              <w:left w:type="dxa" w:w="90"/>
              <w:bottom w:type="dxa" w:w="60"/>
              <w:right w:type="dxa" w:w="90"/>
            </w:tcMar>
          </w:tcPr>
          <w:p>
            <w:r>
              <w:rPr>
                <w:sz w:val="18"/>
                <w:szCs w:val="18"/>
              </w:rPr>
              <w:t xml:space="preserve">Verify</w:t>
            </w:r>
          </w:p>
        </w:tc>
        <w:tc>
          <w:tcPr>
            <w:tcW w:type="dxa" w:w="1610"/>
            <w:tcMar>
              <w:top w:type="dxa" w:w="60"/>
              <w:left w:type="dxa" w:w="90"/>
              <w:bottom w:type="dxa" w:w="60"/>
              <w:right w:type="dxa" w:w="90"/>
            </w:tcMar>
          </w:tcPr>
          <w:p>
            <w:r>
              <w:rPr>
                <w:sz w:val="18"/>
                <w:szCs w:val="18"/>
              </w:rPr>
              <w:t xml:space="preserve">No state income tax</w:t>
            </w:r>
          </w:p>
        </w:tc>
      </w:tr>
      <w:tr>
        <w:trPr>
          <w:tblHeader w:val="off"/>
        </w:trPr>
        <w:tc>
          <w:tcPr>
            <w:tcW w:type="dxa" w:w="1606"/>
            <w:tcMar>
              <w:top w:type="dxa" w:w="60"/>
              <w:left w:type="dxa" w:w="90"/>
              <w:bottom w:type="dxa" w:w="60"/>
              <w:right w:type="dxa" w:w="90"/>
            </w:tcMar>
          </w:tcPr>
          <w:p>
            <w:r>
              <w:rPr>
                <w:sz w:val="18"/>
                <w:szCs w:val="18"/>
              </w:rPr>
              <w:t xml:space="preserve">State ID for people without lawful presence</w:t>
            </w:r>
          </w:p>
        </w:tc>
        <w:tc>
          <w:tcPr>
            <w:tcW w:type="dxa" w:w="1606"/>
            <w:tcMar>
              <w:top w:type="dxa" w:w="60"/>
              <w:left w:type="dxa" w:w="90"/>
              <w:bottom w:type="dxa" w:w="60"/>
              <w:right w:type="dxa" w:w="90"/>
            </w:tcMar>
          </w:tcPr>
          <w:p>
            <w:r>
              <w:rPr>
                <w:sz w:val="18"/>
                <w:szCs w:val="18"/>
              </w:rPr>
              <w:t xml:space="preserve">AB 60 license</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 license and ID</w:t>
            </w:r>
          </w:p>
        </w:tc>
        <w:tc>
          <w:tcPr>
            <w:tcW w:type="dxa" w:w="1606"/>
            <w:tcMar>
              <w:top w:type="dxa" w:w="60"/>
              <w:left w:type="dxa" w:w="90"/>
              <w:bottom w:type="dxa" w:w="60"/>
              <w:right w:type="dxa" w:w="90"/>
            </w:tcMar>
          </w:tcPr>
          <w:p>
            <w:r>
              <w:rPr>
                <w:sz w:val="18"/>
                <w:szCs w:val="18"/>
              </w:rPr>
              <w:t xml:space="preserve">"Green Light" license; IDNYC in NYC</w:t>
            </w:r>
          </w:p>
        </w:tc>
        <w:tc>
          <w:tcPr>
            <w:tcW w:type="dxa" w:w="1610"/>
            <w:tcMar>
              <w:top w:type="dxa" w:w="60"/>
              <w:left w:type="dxa" w:w="90"/>
              <w:bottom w:type="dxa" w:w="60"/>
              <w:right w:type="dxa" w:w="90"/>
            </w:tcMar>
          </w:tcPr>
          <w:p>
            <w:r>
              <w:rPr>
                <w:sz w:val="18"/>
                <w:szCs w:val="18"/>
              </w:rPr>
              <w:t xml:space="preserve">Verify restrictions</w:t>
            </w:r>
          </w:p>
        </w:tc>
      </w:tr>
      <w:tr>
        <w:trPr>
          <w:tblHeader w:val="off"/>
        </w:trPr>
        <w:tc>
          <w:tcPr>
            <w:tcW w:type="dxa" w:w="1606"/>
            <w:tcMar>
              <w:top w:type="dxa" w:w="60"/>
              <w:left w:type="dxa" w:w="90"/>
              <w:bottom w:type="dxa" w:w="60"/>
              <w:right w:type="dxa" w:w="90"/>
            </w:tcMar>
          </w:tcPr>
          <w:p>
            <w:r>
              <w:rPr>
                <w:sz w:val="18"/>
                <w:szCs w:val="18"/>
              </w:rPr>
              <w:t xml:space="preserve">Remittance laws</w:t>
            </w:r>
          </w:p>
        </w:tc>
        <w:tc>
          <w:tcPr>
            <w:tcW w:type="dxa" w:w="1606"/>
            <w:tcMar>
              <w:top w:type="dxa" w:w="60"/>
              <w:left w:type="dxa" w:w="90"/>
              <w:bottom w:type="dxa" w:w="60"/>
              <w:right w:type="dxa" w:w="90"/>
            </w:tcMar>
          </w:tcPr>
          <w:p>
            <w:r>
              <w:rPr>
                <w:sz w:val="18"/>
                <w:szCs w:val="18"/>
              </w:rPr>
              <w:t xml:space="preserve">DFPI license</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10"/>
            <w:tcMar>
              <w:top w:type="dxa" w:w="60"/>
              <w:left w:type="dxa" w:w="90"/>
              <w:bottom w:type="dxa" w:w="60"/>
              <w:right w:type="dxa" w:w="90"/>
            </w:tcMar>
          </w:tcPr>
          <w:p>
            <w:r>
              <w:rPr>
                <w:sz w:val="18"/>
                <w:szCs w:val="18"/>
              </w:rPr>
              <w:t xml:space="preserve">SB 1718 and requirements for money services businesses</w:t>
            </w:r>
          </w:p>
        </w:tc>
      </w:tr>
      <w:tr>
        <w:trPr>
          <w:tblHeader w:val="off"/>
        </w:trPr>
        <w:tc>
          <w:tcPr>
            <w:tcW w:type="dxa" w:w="1606"/>
            <w:tcMar>
              <w:top w:type="dxa" w:w="60"/>
              <w:left w:type="dxa" w:w="90"/>
              <w:bottom w:type="dxa" w:w="60"/>
              <w:right w:type="dxa" w:w="90"/>
            </w:tcMar>
          </w:tcPr>
          <w:p>
            <w:r>
              <w:rPr>
                <w:sz w:val="18"/>
                <w:szCs w:val="18"/>
              </w:rPr>
              <w:t xml:space="preserve">Tenants</w:t>
            </w:r>
          </w:p>
        </w:tc>
        <w:tc>
          <w:tcPr>
            <w:tcW w:type="dxa" w:w="1606"/>
            <w:tcMar>
              <w:top w:type="dxa" w:w="60"/>
              <w:left w:type="dxa" w:w="90"/>
              <w:bottom w:type="dxa" w:w="60"/>
              <w:right w:type="dxa" w:w="90"/>
            </w:tcMar>
          </w:tcPr>
          <w:p>
            <w:r>
              <w:rPr>
                <w:sz w:val="18"/>
                <w:szCs w:val="18"/>
              </w:rPr>
              <w:t xml:space="preserve">Rent cap, just cause, deposit</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 (and NYC rules)</w:t>
            </w:r>
          </w:p>
        </w:tc>
        <w:tc>
          <w:tcPr>
            <w:tcW w:type="dxa" w:w="1610"/>
            <w:tcMar>
              <w:top w:type="dxa" w:w="60"/>
              <w:left w:type="dxa" w:w="90"/>
              <w:bottom w:type="dxa" w:w="60"/>
              <w:right w:type="dxa" w:w="90"/>
            </w:tcMar>
          </w:tcPr>
          <w:p>
            <w:r>
              <w:rPr>
                <w:sz w:val="18"/>
                <w:szCs w:val="18"/>
              </w:rPr>
              <w:t xml:space="preserve">Verify</w:t>
            </w:r>
          </w:p>
        </w:tc>
      </w:tr>
      <w:tr>
        <w:trPr>
          <w:tblHeader w:val="off"/>
        </w:trPr>
        <w:tc>
          <w:tcPr>
            <w:tcW w:type="dxa" w:w="1606"/>
            <w:tcMar>
              <w:top w:type="dxa" w:w="60"/>
              <w:left w:type="dxa" w:w="90"/>
              <w:bottom w:type="dxa" w:w="60"/>
              <w:right w:type="dxa" w:w="90"/>
            </w:tcMar>
          </w:tcPr>
          <w:p>
            <w:r>
              <w:rPr>
                <w:sz w:val="18"/>
                <w:szCs w:val="18"/>
              </w:rPr>
              <w:t xml:space="preserve">Health</w:t>
            </w:r>
          </w:p>
        </w:tc>
        <w:tc>
          <w:tcPr>
            <w:tcW w:type="dxa" w:w="1606"/>
            <w:tcMar>
              <w:top w:type="dxa" w:w="60"/>
              <w:left w:type="dxa" w:w="90"/>
              <w:bottom w:type="dxa" w:w="60"/>
              <w:right w:type="dxa" w:w="90"/>
            </w:tcMar>
          </w:tcPr>
          <w:p>
            <w:r>
              <w:rPr>
                <w:sz w:val="18"/>
                <w:szCs w:val="18"/>
              </w:rPr>
              <w:t xml:space="preserve">Medi-Cal (verify changes)</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10"/>
            <w:tcMar>
              <w:top w:type="dxa" w:w="60"/>
              <w:left w:type="dxa" w:w="90"/>
              <w:bottom w:type="dxa" w:w="60"/>
              <w:right w:type="dxa" w:w="90"/>
            </w:tcMar>
          </w:tcPr>
          <w:p>
            <w:r>
              <w:rPr>
                <w:sz w:val="18"/>
                <w:szCs w:val="18"/>
              </w:rPr>
              <w:t xml:space="preserve">Verify</w:t>
            </w:r>
          </w:p>
        </w:tc>
      </w:tr>
      <w:tr>
        <w:trPr>
          <w:tblHeader w:val="off"/>
        </w:trPr>
        <w:tc>
          <w:tcPr>
            <w:tcW w:type="dxa" w:w="1606"/>
            <w:tcMar>
              <w:top w:type="dxa" w:w="60"/>
              <w:left w:type="dxa" w:w="90"/>
              <w:bottom w:type="dxa" w:w="60"/>
              <w:right w:type="dxa" w:w="90"/>
            </w:tcMar>
          </w:tcPr>
          <w:p>
            <w:r>
              <w:rPr>
                <w:sz w:val="18"/>
                <w:szCs w:val="18"/>
              </w:rPr>
              <w:t xml:space="preserve">State retirement</w:t>
            </w:r>
          </w:p>
        </w:tc>
        <w:tc>
          <w:tcPr>
            <w:tcW w:type="dxa" w:w="1606"/>
            <w:tcMar>
              <w:top w:type="dxa" w:w="60"/>
              <w:left w:type="dxa" w:w="90"/>
              <w:bottom w:type="dxa" w:w="60"/>
              <w:right w:type="dxa" w:w="90"/>
            </w:tcMar>
          </w:tcPr>
          <w:p>
            <w:r>
              <w:rPr>
                <w:sz w:val="18"/>
                <w:szCs w:val="18"/>
              </w:rPr>
              <w:t xml:space="preserve">CalSavers</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Illinois Secure Choice</w:t>
            </w:r>
          </w:p>
        </w:tc>
        <w:tc>
          <w:tcPr>
            <w:tcW w:type="dxa" w:w="1606"/>
            <w:tcMar>
              <w:top w:type="dxa" w:w="60"/>
              <w:left w:type="dxa" w:w="90"/>
              <w:bottom w:type="dxa" w:w="60"/>
              <w:right w:type="dxa" w:w="90"/>
            </w:tcMar>
          </w:tcPr>
          <w:p>
            <w:r>
              <w:rPr>
                <w:sz w:val="18"/>
                <w:szCs w:val="18"/>
              </w:rPr>
              <w:t xml:space="preserve">Verify</w:t>
            </w:r>
          </w:p>
        </w:tc>
        <w:tc>
          <w:tcPr>
            <w:tcW w:type="dxa" w:w="1610"/>
            <w:tcMar>
              <w:top w:type="dxa" w:w="60"/>
              <w:left w:type="dxa" w:w="90"/>
              <w:bottom w:type="dxa" w:w="60"/>
              <w:right w:type="dxa" w:w="90"/>
            </w:tcMar>
          </w:tcPr>
          <w:p>
            <w:r>
              <w:rPr>
                <w:sz w:val="18"/>
                <w:szCs w:val="18"/>
              </w:rPr>
              <w:t xml:space="preserve">Verify</w:t>
            </w:r>
          </w:p>
        </w:tc>
      </w:tr>
      <w:tr>
        <w:trPr>
          <w:tblHeader w:val="off"/>
        </w:trPr>
        <w:tc>
          <w:tcPr>
            <w:tcW w:type="dxa" w:w="1606"/>
            <w:tcMar>
              <w:top w:type="dxa" w:w="60"/>
              <w:left w:type="dxa" w:w="90"/>
              <w:bottom w:type="dxa" w:w="60"/>
              <w:right w:type="dxa" w:w="90"/>
            </w:tcMar>
          </w:tcPr>
          <w:p>
            <w:r>
              <w:rPr>
                <w:sz w:val="18"/>
                <w:szCs w:val="18"/>
              </w:rPr>
              <w:t xml:space="preserve">High-cost loans</w:t>
            </w:r>
          </w:p>
        </w:tc>
        <w:tc>
          <w:tcPr>
            <w:tcW w:type="dxa" w:w="1606"/>
            <w:tcMar>
              <w:top w:type="dxa" w:w="60"/>
              <w:left w:type="dxa" w:w="90"/>
              <w:bottom w:type="dxa" w:w="60"/>
              <w:right w:type="dxa" w:w="90"/>
            </w:tcMar>
          </w:tcPr>
          <w:p>
            <w:r>
              <w:rPr>
                <w:sz w:val="18"/>
                <w:szCs w:val="18"/>
              </w:rPr>
              <w:t xml:space="preserve">Verify limits</w:t>
            </w:r>
          </w:p>
        </w:tc>
        <w:tc>
          <w:tcPr>
            <w:tcW w:type="dxa" w:w="1606"/>
            <w:tcMar>
              <w:top w:type="dxa" w:w="60"/>
              <w:left w:type="dxa" w:w="90"/>
              <w:bottom w:type="dxa" w:w="60"/>
              <w:right w:type="dxa" w:w="90"/>
            </w:tcMar>
          </w:tcPr>
          <w:p>
            <w:r>
              <w:rPr>
                <w:sz w:val="18"/>
                <w:szCs w:val="18"/>
              </w:rPr>
              <w:t xml:space="preserve">Payday and auto title loans</w:t>
            </w:r>
          </w:p>
        </w:tc>
        <w:tc>
          <w:tcPr>
            <w:tcW w:type="dxa" w:w="1606"/>
            <w:tcMar>
              <w:top w:type="dxa" w:w="60"/>
              <w:left w:type="dxa" w:w="90"/>
              <w:bottom w:type="dxa" w:w="60"/>
              <w:right w:type="dxa" w:w="90"/>
            </w:tcMar>
          </w:tcPr>
          <w:p>
            <w:r>
              <w:rPr>
                <w:sz w:val="18"/>
                <w:szCs w:val="18"/>
              </w:rPr>
              <w:t xml:space="preserve">Verify</w:t>
            </w:r>
          </w:p>
        </w:tc>
        <w:tc>
          <w:tcPr>
            <w:tcW w:type="dxa" w:w="1606"/>
            <w:tcMar>
              <w:top w:type="dxa" w:w="60"/>
              <w:left w:type="dxa" w:w="90"/>
              <w:bottom w:type="dxa" w:w="60"/>
              <w:right w:type="dxa" w:w="90"/>
            </w:tcMar>
          </w:tcPr>
          <w:p>
            <w:r>
              <w:rPr>
                <w:sz w:val="18"/>
                <w:szCs w:val="18"/>
              </w:rPr>
              <w:t xml:space="preserve">Verify</w:t>
            </w:r>
          </w:p>
        </w:tc>
        <w:tc>
          <w:tcPr>
            <w:tcW w:type="dxa" w:w="1610"/>
            <w:tcMar>
              <w:top w:type="dxa" w:w="60"/>
              <w:left w:type="dxa" w:w="90"/>
              <w:bottom w:type="dxa" w:w="60"/>
              <w:right w:type="dxa" w:w="90"/>
            </w:tcMar>
          </w:tcPr>
          <w:p>
            <w:r>
              <w:rPr>
                <w:sz w:val="18"/>
                <w:szCs w:val="18"/>
              </w:rPr>
              <w:t xml:space="preserve">Verify</w:t>
            </w:r>
          </w:p>
        </w:tc>
      </w:tr>
      <w:tr>
        <w:trPr>
          <w:tblHeader w:val="off"/>
        </w:trPr>
        <w:tc>
          <w:tcPr>
            <w:tcW w:type="dxa" w:w="1606"/>
            <w:tcMar>
              <w:top w:type="dxa" w:w="60"/>
              <w:left w:type="dxa" w:w="90"/>
              <w:bottom w:type="dxa" w:w="60"/>
              <w:right w:type="dxa" w:w="90"/>
            </w:tcMar>
          </w:tcPr>
          <w:p>
            <w:r>
              <w:rPr>
                <w:sz w:val="18"/>
                <w:szCs w:val="18"/>
              </w:rPr>
              <w:t xml:space="preserve">Partner organizations and consulates</w:t>
            </w:r>
          </w:p>
        </w:tc>
        <w:tc>
          <w:tcPr>
            <w:tcW w:type="dxa" w:w="1606"/>
            <w:tcMar>
              <w:top w:type="dxa" w:w="60"/>
              <w:left w:type="dxa" w:w="90"/>
              <w:bottom w:type="dxa" w:w="60"/>
              <w:right w:type="dxa" w:w="90"/>
            </w:tcMar>
          </w:tcPr>
          <w:p>
            <w:r>
              <w:rPr>
                <w:sz w:val="18"/>
                <w:szCs w:val="18"/>
              </w:rPr>
              <w:t xml:space="preserve">To identify</w:t>
            </w:r>
          </w:p>
        </w:tc>
        <w:tc>
          <w:tcPr>
            <w:tcW w:type="dxa" w:w="1606"/>
            <w:tcMar>
              <w:top w:type="dxa" w:w="60"/>
              <w:left w:type="dxa" w:w="90"/>
              <w:bottom w:type="dxa" w:w="60"/>
              <w:right w:type="dxa" w:w="90"/>
            </w:tcMar>
          </w:tcPr>
          <w:p>
            <w:r>
              <w:rPr>
                <w:sz w:val="18"/>
                <w:szCs w:val="18"/>
              </w:rPr>
              <w:t xml:space="preserve">To identify</w:t>
            </w:r>
          </w:p>
        </w:tc>
        <w:tc>
          <w:tcPr>
            <w:tcW w:type="dxa" w:w="1606"/>
            <w:tcMar>
              <w:top w:type="dxa" w:w="60"/>
              <w:left w:type="dxa" w:w="90"/>
              <w:bottom w:type="dxa" w:w="60"/>
              <w:right w:type="dxa" w:w="90"/>
            </w:tcMar>
          </w:tcPr>
          <w:p>
            <w:r>
              <w:rPr>
                <w:sz w:val="18"/>
                <w:szCs w:val="18"/>
              </w:rPr>
              <w:t xml:space="preserve">To identify</w:t>
            </w:r>
          </w:p>
        </w:tc>
        <w:tc>
          <w:tcPr>
            <w:tcW w:type="dxa" w:w="1606"/>
            <w:tcMar>
              <w:top w:type="dxa" w:w="60"/>
              <w:left w:type="dxa" w:w="90"/>
              <w:bottom w:type="dxa" w:w="60"/>
              <w:right w:type="dxa" w:w="90"/>
            </w:tcMar>
          </w:tcPr>
          <w:p>
            <w:r>
              <w:rPr>
                <w:sz w:val="18"/>
                <w:szCs w:val="18"/>
              </w:rPr>
              <w:t xml:space="preserve">To identify</w:t>
            </w:r>
          </w:p>
        </w:tc>
        <w:tc>
          <w:tcPr>
            <w:tcW w:type="dxa" w:w="1610"/>
            <w:tcMar>
              <w:top w:type="dxa" w:w="60"/>
              <w:left w:type="dxa" w:w="90"/>
              <w:bottom w:type="dxa" w:w="60"/>
              <w:right w:type="dxa" w:w="90"/>
            </w:tcMar>
          </w:tcPr>
          <w:p>
            <w:r>
              <w:rPr>
                <w:sz w:val="18"/>
                <w:szCs w:val="18"/>
              </w:rPr>
              <w:t xml:space="preserve">To identify</w:t>
            </w:r>
          </w:p>
        </w:tc>
      </w:tr>
    </w:tbl>
    <w:p/>
    <w:p>
      <w:r>
        <w:t xml:space="preserve">Each "verify" cell is completed with an official source, date and reviewer before launching in that state.</w:t>
      </w:r>
    </w:p>
    <w:p>
      <w:r>
        <w:br w:type="page"/>
      </w:r>
    </w:p>
    <w:p>
      <w:pPr>
        <w:pStyle w:val="Heading1"/>
      </w:pPr>
      <w:r>
        <w:t xml:space="preserve">8. Metrics and follow-up</w:t>
      </w:r>
    </w:p>
    <w:p>
      <w:pPr>
        <w:pStyle w:val="Heading2"/>
      </w:pPr>
      <w:r>
        <w:t xml:space="preserve">Definitions</w:t>
      </w:r>
    </w:p>
    <w:p>
      <w:pPr>
        <w:pStyle w:val="ListParagraph"/>
        <w:numPr>
          <w:ilvl w:val="0"/>
          <w:numId w:val="3"/>
        </w:numPr>
      </w:pPr>
      <w:r>
        <w:rPr>
          <w:b/>
          <w:bCs/>
        </w:rPr>
        <w:t xml:space="preserve">Enrolled:</w:t>
      </w:r>
      <w:r>
        <w:t xml:space="preserve"> unique accepted ID. </w:t>
      </w:r>
      <w:r>
        <w:rPr>
          <w:b/>
          <w:bCs/>
        </w:rPr>
        <w:t xml:space="preserve">Started:</w:t>
      </w:r>
      <w:r>
        <w:t xml:space="preserve"> completed the baseline or first activity. </w:t>
      </w:r>
      <w:r>
        <w:rPr>
          <w:b/>
          <w:bCs/>
        </w:rPr>
        <w:t xml:space="preserve">Passed:</w:t>
      </w:r>
      <w:r>
        <w:t xml:space="preserve"> met a module's criteria. </w:t>
      </w:r>
      <w:r>
        <w:rPr>
          <w:b/>
          <w:bCs/>
        </w:rPr>
        <w:t xml:space="preserve">Graduated:</w:t>
      </w:r>
      <w:r>
        <w:t xml:space="preserve"> passed the whole program.</w:t>
      </w:r>
    </w:p>
    <w:p>
      <w:pPr>
        <w:pStyle w:val="ListParagraph"/>
        <w:numPr>
          <w:ilvl w:val="0"/>
          <w:numId w:val="3"/>
        </w:numPr>
      </w:pPr>
      <w:r>
        <w:rPr>
          <w:b/>
          <w:bCs/>
        </w:rPr>
        <w:t xml:space="preserve">T0</w:t>
      </w:r>
      <w:r>
        <w:t xml:space="preserve"> baseline; </w:t>
      </w:r>
      <w:r>
        <w:rPr>
          <w:b/>
          <w:bCs/>
        </w:rPr>
        <w:t xml:space="preserve">T1</w:t>
      </w:r>
      <w:r>
        <w:t xml:space="preserve"> module or program close (say which); </w:t>
      </w:r>
      <w:r>
        <w:rPr>
          <w:b/>
          <w:bCs/>
        </w:rPr>
        <w:t xml:space="preserve">D30, D90 and D180</w:t>
      </w:r>
      <w:r>
        <w:t xml:space="preserve"> from T1.</w:t>
      </w:r>
    </w:p>
    <w:p>
      <w:pPr>
        <w:pStyle w:val="ListParagraph"/>
        <w:numPr>
          <w:ilvl w:val="0"/>
          <w:numId w:val="3"/>
        </w:numPr>
      </w:pPr>
      <w:r>
        <w:t xml:space="preserve">Windows: D30 between days 21 and 45; D90 between 75 and 105; D180 between 150 and 210. Keep the actual date.</w:t>
      </w:r>
    </w:p>
    <w:p>
      <w:pPr>
        <w:pStyle w:val="Heading2"/>
      </w:pPr>
      <w:r>
        <w:t xml:space="preserve">Learning and operations indicators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ID</w:t>
            </w:r>
          </w:p>
        </w:tc>
        <w:tc>
          <w:tcPr>
            <w:tcW w:type="dxa" w:w="2410"/>
            <w:shd w:fill="1F5C4A" w:color="auto" w:val="clear"/>
            <w:tcMar>
              <w:top w:type="dxa" w:w="60"/>
              <w:left w:type="dxa" w:w="90"/>
              <w:bottom w:type="dxa" w:w="60"/>
              <w:right w:type="dxa" w:w="90"/>
            </w:tcMar>
          </w:tcPr>
          <w:p>
            <w:r>
              <w:rPr>
                <w:b/>
                <w:bCs/>
                <w:color w:val="FFFFFF"/>
                <w:sz w:val="18"/>
                <w:szCs w:val="18"/>
              </w:rPr>
              <w:t xml:space="preserve">Indicator</w:t>
            </w:r>
          </w:p>
        </w:tc>
        <w:tc>
          <w:tcPr>
            <w:tcW w:type="dxa" w:w="2410"/>
            <w:shd w:fill="1F5C4A" w:color="auto" w:val="clear"/>
            <w:tcMar>
              <w:top w:type="dxa" w:w="60"/>
              <w:left w:type="dxa" w:w="90"/>
              <w:bottom w:type="dxa" w:w="60"/>
              <w:right w:type="dxa" w:w="90"/>
            </w:tcMar>
          </w:tcPr>
          <w:p>
            <w:r>
              <w:rPr>
                <w:b/>
                <w:bCs/>
                <w:color w:val="FFFFFF"/>
                <w:sz w:val="18"/>
                <w:szCs w:val="18"/>
              </w:rPr>
              <w:t xml:space="preserve">Calculation</w:t>
            </w:r>
          </w:p>
        </w:tc>
        <w:tc>
          <w:tcPr>
            <w:tcW w:type="dxa" w:w="2410"/>
            <w:shd w:fill="1F5C4A" w:color="auto" w:val="clear"/>
            <w:tcMar>
              <w:top w:type="dxa" w:w="60"/>
              <w:left w:type="dxa" w:w="90"/>
              <w:bottom w:type="dxa" w:w="60"/>
              <w:right w:type="dxa" w:w="90"/>
            </w:tcMar>
          </w:tcPr>
          <w:p>
            <w:r>
              <w:rPr>
                <w:b/>
                <w:bCs/>
                <w:color w:val="FFFFFF"/>
                <w:sz w:val="18"/>
                <w:szCs w:val="18"/>
              </w:rPr>
              <w:t xml:space="preserve">Criterion</w:t>
            </w:r>
          </w:p>
        </w:tc>
      </w:tr>
      <w:tr>
        <w:trPr>
          <w:tblHeader w:val="off"/>
        </w:trPr>
        <w:tc>
          <w:tcPr>
            <w:tcW w:type="dxa" w:w="2410"/>
            <w:tcMar>
              <w:top w:type="dxa" w:w="60"/>
              <w:left w:type="dxa" w:w="90"/>
              <w:bottom w:type="dxa" w:w="60"/>
              <w:right w:type="dxa" w:w="90"/>
            </w:tcMar>
          </w:tcPr>
          <w:p>
            <w:r>
              <w:rPr>
                <w:sz w:val="18"/>
                <w:szCs w:val="18"/>
              </w:rPr>
              <w:t xml:space="preserve">K01</w:t>
            </w:r>
          </w:p>
        </w:tc>
        <w:tc>
          <w:tcPr>
            <w:tcW w:type="dxa" w:w="2410"/>
            <w:tcMar>
              <w:top w:type="dxa" w:w="60"/>
              <w:left w:type="dxa" w:w="90"/>
              <w:bottom w:type="dxa" w:w="60"/>
              <w:right w:type="dxa" w:w="90"/>
            </w:tcMar>
          </w:tcPr>
          <w:p>
            <w:r>
              <w:rPr>
                <w:sz w:val="18"/>
                <w:szCs w:val="18"/>
              </w:rPr>
              <w:t xml:space="preserve">Unique reach</w:t>
            </w:r>
          </w:p>
        </w:tc>
        <w:tc>
          <w:tcPr>
            <w:tcW w:type="dxa" w:w="2410"/>
            <w:tcMar>
              <w:top w:type="dxa" w:w="60"/>
              <w:left w:type="dxa" w:w="90"/>
              <w:bottom w:type="dxa" w:w="60"/>
              <w:right w:type="dxa" w:w="90"/>
            </w:tcMar>
          </w:tcPr>
          <w:p>
            <w:r>
              <w:rPr>
                <w:sz w:val="18"/>
                <w:szCs w:val="18"/>
              </w:rPr>
              <w:t xml:space="preserve">Enrolled and started IDs, separately</w:t>
            </w:r>
          </w:p>
        </w:tc>
        <w:tc>
          <w:tcPr>
            <w:tcW w:type="dxa" w:w="2410"/>
            <w:tcMar>
              <w:top w:type="dxa" w:w="60"/>
              <w:left w:type="dxa" w:w="90"/>
              <w:bottom w:type="dxa" w:w="60"/>
              <w:right w:type="dxa" w:w="90"/>
            </w:tcMar>
          </w:tcPr>
          <w:p>
            <w:r>
              <w:rPr>
                <w:sz w:val="18"/>
                <w:szCs w:val="18"/>
              </w:rPr>
              <w:t xml:space="preserve">Report counts and period</w:t>
            </w:r>
          </w:p>
        </w:tc>
      </w:tr>
      <w:tr>
        <w:trPr>
          <w:tblHeader w:val="off"/>
        </w:trPr>
        <w:tc>
          <w:tcPr>
            <w:tcW w:type="dxa" w:w="2410"/>
            <w:tcMar>
              <w:top w:type="dxa" w:w="60"/>
              <w:left w:type="dxa" w:w="90"/>
              <w:bottom w:type="dxa" w:w="60"/>
              <w:right w:type="dxa" w:w="90"/>
            </w:tcMar>
          </w:tcPr>
          <w:p>
            <w:r>
              <w:rPr>
                <w:sz w:val="18"/>
                <w:szCs w:val="18"/>
              </w:rPr>
              <w:t xml:space="preserve">K02</w:t>
            </w:r>
          </w:p>
        </w:tc>
        <w:tc>
          <w:tcPr>
            <w:tcW w:type="dxa" w:w="2410"/>
            <w:tcMar>
              <w:top w:type="dxa" w:w="60"/>
              <w:left w:type="dxa" w:w="90"/>
              <w:bottom w:type="dxa" w:w="60"/>
              <w:right w:type="dxa" w:w="90"/>
            </w:tcMar>
          </w:tcPr>
          <w:p>
            <w:r>
              <w:rPr>
                <w:sz w:val="18"/>
                <w:szCs w:val="18"/>
              </w:rPr>
              <w:t xml:space="preserve">Module pass rate</w:t>
            </w:r>
          </w:p>
        </w:tc>
        <w:tc>
          <w:tcPr>
            <w:tcW w:type="dxa" w:w="2410"/>
            <w:tcMar>
              <w:top w:type="dxa" w:w="60"/>
              <w:left w:type="dxa" w:w="90"/>
              <w:bottom w:type="dxa" w:w="60"/>
              <w:right w:type="dxa" w:w="90"/>
            </w:tcMar>
          </w:tcPr>
          <w:p>
            <w:r>
              <w:rPr>
                <w:sz w:val="18"/>
                <w:szCs w:val="18"/>
              </w:rPr>
              <w:t xml:space="preserve">Passed ÷ started × 100</w:t>
            </w:r>
          </w:p>
        </w:tc>
        <w:tc>
          <w:tcPr>
            <w:tcW w:type="dxa" w:w="2410"/>
            <w:tcMar>
              <w:top w:type="dxa" w:w="60"/>
              <w:left w:type="dxa" w:w="90"/>
              <w:bottom w:type="dxa" w:w="60"/>
              <w:right w:type="dxa" w:w="90"/>
            </w:tcMar>
          </w:tcPr>
          <w:p>
            <w:r>
              <w:rPr>
                <w:sz w:val="18"/>
                <w:szCs w:val="18"/>
              </w:rPr>
              <w:t xml:space="preserve">Set target after the pilot</w:t>
            </w:r>
          </w:p>
        </w:tc>
      </w:tr>
      <w:tr>
        <w:trPr>
          <w:tblHeader w:val="off"/>
        </w:trPr>
        <w:tc>
          <w:tcPr>
            <w:tcW w:type="dxa" w:w="2410"/>
            <w:tcMar>
              <w:top w:type="dxa" w:w="60"/>
              <w:left w:type="dxa" w:w="90"/>
              <w:bottom w:type="dxa" w:w="60"/>
              <w:right w:type="dxa" w:w="90"/>
            </w:tcMar>
          </w:tcPr>
          <w:p>
            <w:r>
              <w:rPr>
                <w:sz w:val="18"/>
                <w:szCs w:val="18"/>
              </w:rPr>
              <w:t xml:space="preserve">K03</w:t>
            </w:r>
          </w:p>
        </w:tc>
        <w:tc>
          <w:tcPr>
            <w:tcW w:type="dxa" w:w="2410"/>
            <w:tcMar>
              <w:top w:type="dxa" w:w="60"/>
              <w:left w:type="dxa" w:w="90"/>
              <w:bottom w:type="dxa" w:w="60"/>
              <w:right w:type="dxa" w:w="90"/>
            </w:tcMar>
          </w:tcPr>
          <w:p>
            <w:r>
              <w:rPr>
                <w:sz w:val="18"/>
                <w:szCs w:val="18"/>
              </w:rPr>
              <w:t xml:space="preserve">Program completion</w:t>
            </w:r>
          </w:p>
        </w:tc>
        <w:tc>
          <w:tcPr>
            <w:tcW w:type="dxa" w:w="2410"/>
            <w:tcMar>
              <w:top w:type="dxa" w:w="60"/>
              <w:left w:type="dxa" w:w="90"/>
              <w:bottom w:type="dxa" w:w="60"/>
              <w:right w:type="dxa" w:w="90"/>
            </w:tcMar>
          </w:tcPr>
          <w:p>
            <w:r>
              <w:rPr>
                <w:sz w:val="18"/>
                <w:szCs w:val="18"/>
              </w:rPr>
              <w:t xml:space="preserve">Graduated ÷ started × 100</w:t>
            </w:r>
          </w:p>
        </w:tc>
        <w:tc>
          <w:tcPr>
            <w:tcW w:type="dxa" w:w="2410"/>
            <w:tcMar>
              <w:top w:type="dxa" w:w="60"/>
              <w:left w:type="dxa" w:w="90"/>
              <w:bottom w:type="dxa" w:w="60"/>
              <w:right w:type="dxa" w:w="90"/>
            </w:tcMar>
          </w:tcPr>
          <w:p>
            <w:r>
              <w:rPr>
                <w:sz w:val="18"/>
                <w:szCs w:val="18"/>
              </w:rPr>
              <w:t xml:space="preserve">Report time and dropouts</w:t>
            </w:r>
          </w:p>
        </w:tc>
      </w:tr>
      <w:tr>
        <w:trPr>
          <w:tblHeader w:val="off"/>
        </w:trPr>
        <w:tc>
          <w:tcPr>
            <w:tcW w:type="dxa" w:w="2410"/>
            <w:tcMar>
              <w:top w:type="dxa" w:w="60"/>
              <w:left w:type="dxa" w:w="90"/>
              <w:bottom w:type="dxa" w:w="60"/>
              <w:right w:type="dxa" w:w="90"/>
            </w:tcMar>
          </w:tcPr>
          <w:p>
            <w:r>
              <w:rPr>
                <w:sz w:val="18"/>
                <w:szCs w:val="18"/>
              </w:rPr>
              <w:t xml:space="preserve">K04</w:t>
            </w:r>
          </w:p>
        </w:tc>
        <w:tc>
          <w:tcPr>
            <w:tcW w:type="dxa" w:w="2410"/>
            <w:tcMar>
              <w:top w:type="dxa" w:w="60"/>
              <w:left w:type="dxa" w:w="90"/>
              <w:bottom w:type="dxa" w:w="60"/>
              <w:right w:type="dxa" w:w="90"/>
            </w:tcMar>
          </w:tcPr>
          <w:p>
            <w:r>
              <w:rPr>
                <w:sz w:val="18"/>
                <w:szCs w:val="18"/>
              </w:rPr>
              <w:t xml:space="preserve">Knowledge change</w:t>
            </w:r>
          </w:p>
        </w:tc>
        <w:tc>
          <w:tcPr>
            <w:tcW w:type="dxa" w:w="2410"/>
            <w:tcMar>
              <w:top w:type="dxa" w:w="60"/>
              <w:left w:type="dxa" w:w="90"/>
              <w:bottom w:type="dxa" w:w="60"/>
              <w:right w:type="dxa" w:w="90"/>
            </w:tcMar>
          </w:tcPr>
          <w:p>
            <w:r>
              <w:rPr>
                <w:sz w:val="18"/>
                <w:szCs w:val="18"/>
              </w:rPr>
              <w:t xml:space="preserve">Mean T1 − T0 for complete pairs</w:t>
            </w:r>
          </w:p>
        </w:tc>
        <w:tc>
          <w:tcPr>
            <w:tcW w:type="dxa" w:w="2410"/>
            <w:tcMar>
              <w:top w:type="dxa" w:w="60"/>
              <w:left w:type="dxa" w:w="90"/>
              <w:bottom w:type="dxa" w:w="60"/>
              <w:right w:type="dxa" w:w="90"/>
            </w:tcMar>
          </w:tcPr>
          <w:p>
            <w:r>
              <w:rPr>
                <w:sz w:val="18"/>
                <w:szCs w:val="18"/>
              </w:rPr>
              <w:t xml:space="preserve">Report points, n and dispersion</w:t>
            </w:r>
          </w:p>
        </w:tc>
      </w:tr>
      <w:tr>
        <w:trPr>
          <w:tblHeader w:val="off"/>
        </w:trPr>
        <w:tc>
          <w:tcPr>
            <w:tcW w:type="dxa" w:w="2410"/>
            <w:tcMar>
              <w:top w:type="dxa" w:w="60"/>
              <w:left w:type="dxa" w:w="90"/>
              <w:bottom w:type="dxa" w:w="60"/>
              <w:right w:type="dxa" w:w="90"/>
            </w:tcMar>
          </w:tcPr>
          <w:p>
            <w:r>
              <w:rPr>
                <w:sz w:val="18"/>
                <w:szCs w:val="18"/>
              </w:rPr>
              <w:t xml:space="preserve">K05</w:t>
            </w:r>
          </w:p>
        </w:tc>
        <w:tc>
          <w:tcPr>
            <w:tcW w:type="dxa" w:w="2410"/>
            <w:tcMar>
              <w:top w:type="dxa" w:w="60"/>
              <w:left w:type="dxa" w:w="90"/>
              <w:bottom w:type="dxa" w:w="60"/>
              <w:right w:type="dxa" w:w="90"/>
            </w:tcMar>
          </w:tcPr>
          <w:p>
            <w:r>
              <w:rPr>
                <w:sz w:val="18"/>
                <w:szCs w:val="18"/>
              </w:rPr>
              <w:t xml:space="preserve">Calendar mastery</w:t>
            </w:r>
          </w:p>
        </w:tc>
        <w:tc>
          <w:tcPr>
            <w:tcW w:type="dxa" w:w="2410"/>
            <w:tcMar>
              <w:top w:type="dxa" w:w="60"/>
              <w:left w:type="dxa" w:w="90"/>
              <w:bottom w:type="dxa" w:w="60"/>
              <w:right w:type="dxa" w:w="90"/>
            </w:tcMar>
          </w:tcPr>
          <w:p>
            <w:r>
              <w:rPr>
                <w:sz w:val="18"/>
                <w:szCs w:val="18"/>
              </w:rPr>
              <w:t xml:space="preserve">Reconciled calendar ÷ assessed</w:t>
            </w:r>
          </w:p>
        </w:tc>
        <w:tc>
          <w:tcPr>
            <w:tcW w:type="dxa" w:w="2410"/>
            <w:tcMar>
              <w:top w:type="dxa" w:w="60"/>
              <w:left w:type="dxa" w:w="90"/>
              <w:bottom w:type="dxa" w:w="60"/>
              <w:right w:type="dxa" w:w="90"/>
            </w:tcMar>
          </w:tcPr>
          <w:p>
            <w:r>
              <w:rPr>
                <w:sz w:val="18"/>
                <w:szCs w:val="18"/>
              </w:rPr>
              <w:t xml:space="preserve">80% in the pilot</w:t>
            </w:r>
          </w:p>
        </w:tc>
      </w:tr>
      <w:tr>
        <w:trPr>
          <w:tblHeader w:val="off"/>
        </w:trPr>
        <w:tc>
          <w:tcPr>
            <w:tcW w:type="dxa" w:w="2410"/>
            <w:tcMar>
              <w:top w:type="dxa" w:w="60"/>
              <w:left w:type="dxa" w:w="90"/>
              <w:bottom w:type="dxa" w:w="60"/>
              <w:right w:type="dxa" w:w="90"/>
            </w:tcMar>
          </w:tcPr>
          <w:p>
            <w:r>
              <w:rPr>
                <w:sz w:val="18"/>
                <w:szCs w:val="18"/>
              </w:rPr>
              <w:t xml:space="preserve">K06</w:t>
            </w:r>
          </w:p>
        </w:tc>
        <w:tc>
          <w:tcPr>
            <w:tcW w:type="dxa" w:w="2410"/>
            <w:tcMar>
              <w:top w:type="dxa" w:w="60"/>
              <w:left w:type="dxa" w:w="90"/>
              <w:bottom w:type="dxa" w:w="60"/>
              <w:right w:type="dxa" w:w="90"/>
            </w:tcMar>
          </w:tcPr>
          <w:p>
            <w:r>
              <w:rPr>
                <w:sz w:val="18"/>
                <w:szCs w:val="18"/>
              </w:rPr>
              <w:t xml:space="preserve">Tax preparation</w:t>
            </w:r>
          </w:p>
        </w:tc>
        <w:tc>
          <w:tcPr>
            <w:tcW w:type="dxa" w:w="2410"/>
            <w:tcMar>
              <w:top w:type="dxa" w:w="60"/>
              <w:left w:type="dxa" w:w="90"/>
              <w:bottom w:type="dxa" w:w="60"/>
              <w:right w:type="dxa" w:w="90"/>
            </w:tcMar>
          </w:tcPr>
          <w:p>
            <w:r>
              <w:rPr>
                <w:sz w:val="18"/>
                <w:szCs w:val="18"/>
              </w:rPr>
              <w:t xml:space="preserve">Folders meeting the checklist ÷ assessed</w:t>
            </w:r>
          </w:p>
        </w:tc>
        <w:tc>
          <w:tcPr>
            <w:tcW w:type="dxa" w:w="2410"/>
            <w:tcMar>
              <w:top w:type="dxa" w:w="60"/>
              <w:left w:type="dxa" w:w="90"/>
              <w:bottom w:type="dxa" w:w="60"/>
              <w:right w:type="dxa" w:w="90"/>
            </w:tcMar>
          </w:tcPr>
          <w:p>
            <w:r>
              <w:rPr>
                <w:sz w:val="18"/>
                <w:szCs w:val="18"/>
              </w:rPr>
              <w:t xml:space="preserve">80% of fields, no critical confusion</w:t>
            </w:r>
          </w:p>
        </w:tc>
      </w:tr>
      <w:tr>
        <w:trPr>
          <w:tblHeader w:val="off"/>
        </w:trPr>
        <w:tc>
          <w:tcPr>
            <w:tcW w:type="dxa" w:w="2410"/>
            <w:tcMar>
              <w:top w:type="dxa" w:w="60"/>
              <w:left w:type="dxa" w:w="90"/>
              <w:bottom w:type="dxa" w:w="60"/>
              <w:right w:type="dxa" w:w="90"/>
            </w:tcMar>
          </w:tcPr>
          <w:p>
            <w:r>
              <w:rPr>
                <w:sz w:val="18"/>
                <w:szCs w:val="18"/>
              </w:rPr>
              <w:t xml:space="preserve">K07</w:t>
            </w:r>
          </w:p>
        </w:tc>
        <w:tc>
          <w:tcPr>
            <w:tcW w:type="dxa" w:w="2410"/>
            <w:tcMar>
              <w:top w:type="dxa" w:w="60"/>
              <w:left w:type="dxa" w:w="90"/>
              <w:bottom w:type="dxa" w:w="60"/>
              <w:right w:type="dxa" w:w="90"/>
            </w:tcMar>
          </w:tcPr>
          <w:p>
            <w:r>
              <w:rPr>
                <w:sz w:val="18"/>
                <w:szCs w:val="18"/>
              </w:rPr>
              <w:t xml:space="preserve">Product comparison</w:t>
            </w:r>
          </w:p>
        </w:tc>
        <w:tc>
          <w:tcPr>
            <w:tcW w:type="dxa" w:w="2410"/>
            <w:tcMar>
              <w:top w:type="dxa" w:w="60"/>
              <w:left w:type="dxa" w:w="90"/>
              <w:bottom w:type="dxa" w:w="60"/>
              <w:right w:type="dxa" w:w="90"/>
            </w:tcMar>
          </w:tcPr>
          <w:p>
            <w:r>
              <w:rPr>
                <w:sz w:val="18"/>
                <w:szCs w:val="18"/>
              </w:rPr>
              <w:t xml:space="preserve">With source and critical fields ÷ assessed</w:t>
            </w:r>
          </w:p>
        </w:tc>
        <w:tc>
          <w:tcPr>
            <w:tcW w:type="dxa" w:w="2410"/>
            <w:tcMar>
              <w:top w:type="dxa" w:w="60"/>
              <w:left w:type="dxa" w:w="90"/>
              <w:bottom w:type="dxa" w:w="60"/>
              <w:right w:type="dxa" w:w="90"/>
            </w:tcMar>
          </w:tcPr>
          <w:p>
            <w:r>
              <w:rPr>
                <w:sz w:val="18"/>
                <w:szCs w:val="18"/>
              </w:rPr>
              <w:t xml:space="preserve">100% verified or marked "to be confirmed"</w:t>
            </w:r>
          </w:p>
        </w:tc>
      </w:tr>
      <w:tr>
        <w:trPr>
          <w:tblHeader w:val="off"/>
        </w:trPr>
        <w:tc>
          <w:tcPr>
            <w:tcW w:type="dxa" w:w="2410"/>
            <w:tcMar>
              <w:top w:type="dxa" w:w="60"/>
              <w:left w:type="dxa" w:w="90"/>
              <w:bottom w:type="dxa" w:w="60"/>
              <w:right w:type="dxa" w:w="90"/>
            </w:tcMar>
          </w:tcPr>
          <w:p>
            <w:r>
              <w:rPr>
                <w:sz w:val="18"/>
                <w:szCs w:val="18"/>
              </w:rPr>
              <w:t xml:space="preserve">K08</w:t>
            </w:r>
          </w:p>
        </w:tc>
        <w:tc>
          <w:tcPr>
            <w:tcW w:type="dxa" w:w="2410"/>
            <w:tcMar>
              <w:top w:type="dxa" w:w="60"/>
              <w:left w:type="dxa" w:w="90"/>
              <w:bottom w:type="dxa" w:w="60"/>
              <w:right w:type="dxa" w:w="90"/>
            </w:tcMar>
          </w:tcPr>
          <w:p>
            <w:r>
              <w:rPr>
                <w:sz w:val="18"/>
                <w:szCs w:val="18"/>
              </w:rPr>
              <w:t xml:space="preserve">Remittance cost</w:t>
            </w:r>
          </w:p>
        </w:tc>
        <w:tc>
          <w:tcPr>
            <w:tcW w:type="dxa" w:w="2410"/>
            <w:tcMar>
              <w:top w:type="dxa" w:w="60"/>
              <w:left w:type="dxa" w:w="90"/>
              <w:bottom w:type="dxa" w:w="60"/>
              <w:right w:type="dxa" w:w="90"/>
            </w:tcMar>
          </w:tcPr>
          <w:p>
            <w:r>
              <w:rPr>
                <w:sz w:val="18"/>
                <w:szCs w:val="18"/>
              </w:rPr>
              <w:t xml:space="preserve">Correct cases ÷ assessed</w:t>
            </w:r>
          </w:p>
        </w:tc>
        <w:tc>
          <w:tcPr>
            <w:tcW w:type="dxa" w:w="2410"/>
            <w:tcMar>
              <w:top w:type="dxa" w:w="60"/>
              <w:left w:type="dxa" w:w="90"/>
              <w:bottom w:type="dxa" w:w="60"/>
              <w:right w:type="dxa" w:w="90"/>
            </w:tcMar>
          </w:tcPr>
          <w:p>
            <w:r>
              <w:rPr>
                <w:sz w:val="18"/>
                <w:szCs w:val="18"/>
              </w:rPr>
              <w:t xml:space="preserve">0.5% rounding tolerance</w:t>
            </w:r>
          </w:p>
        </w:tc>
      </w:tr>
      <w:tr>
        <w:trPr>
          <w:tblHeader w:val="off"/>
        </w:trPr>
        <w:tc>
          <w:tcPr>
            <w:tcW w:type="dxa" w:w="2410"/>
            <w:tcMar>
              <w:top w:type="dxa" w:w="60"/>
              <w:left w:type="dxa" w:w="90"/>
              <w:bottom w:type="dxa" w:w="60"/>
              <w:right w:type="dxa" w:w="90"/>
            </w:tcMar>
          </w:tcPr>
          <w:p>
            <w:r>
              <w:rPr>
                <w:sz w:val="18"/>
                <w:szCs w:val="18"/>
              </w:rPr>
              <w:t xml:space="preserve">K09</w:t>
            </w:r>
          </w:p>
        </w:tc>
        <w:tc>
          <w:tcPr>
            <w:tcW w:type="dxa" w:w="2410"/>
            <w:tcMar>
              <w:top w:type="dxa" w:w="60"/>
              <w:left w:type="dxa" w:w="90"/>
              <w:bottom w:type="dxa" w:w="60"/>
              <w:right w:type="dxa" w:w="90"/>
            </w:tcMar>
          </w:tcPr>
          <w:p>
            <w:r>
              <w:rPr>
                <w:sz w:val="18"/>
                <w:szCs w:val="18"/>
              </w:rPr>
              <w:t xml:space="preserve">Credit pathway</w:t>
            </w:r>
          </w:p>
        </w:tc>
        <w:tc>
          <w:tcPr>
            <w:tcW w:type="dxa" w:w="2410"/>
            <w:tcMar>
              <w:top w:type="dxa" w:w="60"/>
              <w:left w:type="dxa" w:w="90"/>
              <w:bottom w:type="dxa" w:w="60"/>
              <w:right w:type="dxa" w:w="90"/>
            </w:tcMar>
          </w:tcPr>
          <w:p>
            <w:r>
              <w:rPr>
                <w:sz w:val="18"/>
                <w:szCs w:val="18"/>
              </w:rPr>
              <w:t xml:space="preserve">Correct pathways ÷ assessed</w:t>
            </w:r>
          </w:p>
        </w:tc>
        <w:tc>
          <w:tcPr>
            <w:tcW w:type="dxa" w:w="2410"/>
            <w:tcMar>
              <w:top w:type="dxa" w:w="60"/>
              <w:left w:type="dxa" w:w="90"/>
              <w:bottom w:type="dxa" w:w="60"/>
              <w:right w:type="dxa" w:w="90"/>
            </w:tcMar>
          </w:tcPr>
          <w:p>
            <w:r>
              <w:rPr>
                <w:sz w:val="18"/>
                <w:szCs w:val="18"/>
              </w:rPr>
              <w:t xml:space="preserve">Level 2 or higher on 4 dimensions</w:t>
            </w:r>
          </w:p>
        </w:tc>
      </w:tr>
      <w:tr>
        <w:trPr>
          <w:tblHeader w:val="off"/>
        </w:trPr>
        <w:tc>
          <w:tcPr>
            <w:tcW w:type="dxa" w:w="2410"/>
            <w:tcMar>
              <w:top w:type="dxa" w:w="60"/>
              <w:left w:type="dxa" w:w="90"/>
              <w:bottom w:type="dxa" w:w="60"/>
              <w:right w:type="dxa" w:w="90"/>
            </w:tcMar>
          </w:tcPr>
          <w:p>
            <w:r>
              <w:rPr>
                <w:sz w:val="18"/>
                <w:szCs w:val="18"/>
              </w:rPr>
              <w:t xml:space="preserve">K10</w:t>
            </w:r>
          </w:p>
        </w:tc>
        <w:tc>
          <w:tcPr>
            <w:tcW w:type="dxa" w:w="2410"/>
            <w:tcMar>
              <w:top w:type="dxa" w:w="60"/>
              <w:left w:type="dxa" w:w="90"/>
              <w:bottom w:type="dxa" w:w="60"/>
              <w:right w:type="dxa" w:w="90"/>
            </w:tcMar>
          </w:tcPr>
          <w:p>
            <w:r>
              <w:rPr>
                <w:sz w:val="18"/>
                <w:szCs w:val="18"/>
              </w:rPr>
              <w:t xml:space="preserve">Fraud response</w:t>
            </w:r>
          </w:p>
        </w:tc>
        <w:tc>
          <w:tcPr>
            <w:tcW w:type="dxa" w:w="2410"/>
            <w:tcMar>
              <w:top w:type="dxa" w:w="60"/>
              <w:left w:type="dxa" w:w="90"/>
              <w:bottom w:type="dxa" w:w="60"/>
              <w:right w:type="dxa" w:w="90"/>
            </w:tcMar>
          </w:tcPr>
          <w:p>
            <w:r>
              <w:rPr>
                <w:sz w:val="18"/>
                <w:szCs w:val="18"/>
              </w:rPr>
              <w:t xml:space="preserve">Safe actions ÷ assessable</w:t>
            </w:r>
          </w:p>
        </w:tc>
        <w:tc>
          <w:tcPr>
            <w:tcW w:type="dxa" w:w="2410"/>
            <w:tcMar>
              <w:top w:type="dxa" w:w="60"/>
              <w:left w:type="dxa" w:w="90"/>
              <w:bottom w:type="dxa" w:w="60"/>
              <w:right w:type="dxa" w:w="90"/>
            </w:tcMar>
          </w:tcPr>
          <w:p>
            <w:r>
              <w:rPr>
                <w:sz w:val="18"/>
                <w:szCs w:val="18"/>
              </w:rPr>
              <w:t xml:space="preserve">100% of critical errors corrected</w:t>
            </w:r>
          </w:p>
        </w:tc>
      </w:tr>
      <w:tr>
        <w:trPr>
          <w:tblHeader w:val="off"/>
        </w:trPr>
        <w:tc>
          <w:tcPr>
            <w:tcW w:type="dxa" w:w="2410"/>
            <w:tcMar>
              <w:top w:type="dxa" w:w="60"/>
              <w:left w:type="dxa" w:w="90"/>
              <w:bottom w:type="dxa" w:w="60"/>
              <w:right w:type="dxa" w:w="90"/>
            </w:tcMar>
          </w:tcPr>
          <w:p>
            <w:r>
              <w:rPr>
                <w:sz w:val="18"/>
                <w:szCs w:val="18"/>
              </w:rPr>
              <w:t xml:space="preserve">K11</w:t>
            </w:r>
          </w:p>
        </w:tc>
        <w:tc>
          <w:tcPr>
            <w:tcW w:type="dxa" w:w="2410"/>
            <w:tcMar>
              <w:top w:type="dxa" w:w="60"/>
              <w:left w:type="dxa" w:w="90"/>
              <w:bottom w:type="dxa" w:w="60"/>
              <w:right w:type="dxa" w:w="90"/>
            </w:tcMar>
          </w:tcPr>
          <w:p>
            <w:r>
              <w:rPr>
                <w:sz w:val="18"/>
                <w:szCs w:val="18"/>
              </w:rPr>
              <w:t xml:space="preserve">Future plan</w:t>
            </w:r>
          </w:p>
        </w:tc>
        <w:tc>
          <w:tcPr>
            <w:tcW w:type="dxa" w:w="2410"/>
            <w:tcMar>
              <w:top w:type="dxa" w:w="60"/>
              <w:left w:type="dxa" w:w="90"/>
              <w:bottom w:type="dxa" w:w="60"/>
              <w:right w:type="dxa" w:w="90"/>
            </w:tcMar>
          </w:tcPr>
          <w:p>
            <w:r>
              <w:rPr>
                <w:sz w:val="18"/>
                <w:szCs w:val="18"/>
              </w:rPr>
              <w:t xml:space="preserve">Plans with goals, assumptions and contingency ÷ assessed</w:t>
            </w:r>
          </w:p>
        </w:tc>
        <w:tc>
          <w:tcPr>
            <w:tcW w:type="dxa" w:w="2410"/>
            <w:tcMar>
              <w:top w:type="dxa" w:w="60"/>
              <w:left w:type="dxa" w:w="90"/>
              <w:bottom w:type="dxa" w:w="60"/>
              <w:right w:type="dxa" w:w="90"/>
            </w:tcMar>
          </w:tcPr>
          <w:p>
            <w:r>
              <w:rPr>
                <w:sz w:val="18"/>
                <w:szCs w:val="18"/>
              </w:rPr>
              <w:t xml:space="preserve">Level 2 or higher</w:t>
            </w:r>
          </w:p>
        </w:tc>
      </w:tr>
      <w:tr>
        <w:trPr>
          <w:tblHeader w:val="off"/>
        </w:trPr>
        <w:tc>
          <w:tcPr>
            <w:tcW w:type="dxa" w:w="2410"/>
            <w:tcMar>
              <w:top w:type="dxa" w:w="60"/>
              <w:left w:type="dxa" w:w="90"/>
              <w:bottom w:type="dxa" w:w="60"/>
              <w:right w:type="dxa" w:w="90"/>
            </w:tcMar>
          </w:tcPr>
          <w:p>
            <w:r>
              <w:rPr>
                <w:sz w:val="18"/>
                <w:szCs w:val="18"/>
              </w:rPr>
              <w:t xml:space="preserve">K12</w:t>
            </w:r>
          </w:p>
        </w:tc>
        <w:tc>
          <w:tcPr>
            <w:tcW w:type="dxa" w:w="2410"/>
            <w:tcMar>
              <w:top w:type="dxa" w:w="60"/>
              <w:left w:type="dxa" w:w="90"/>
              <w:bottom w:type="dxa" w:w="60"/>
              <w:right w:type="dxa" w:w="90"/>
            </w:tcMar>
          </w:tcPr>
          <w:p>
            <w:r>
              <w:rPr>
                <w:sz w:val="18"/>
                <w:szCs w:val="18"/>
              </w:rPr>
              <w:t xml:space="preserve">Support</w:t>
            </w:r>
          </w:p>
        </w:tc>
        <w:tc>
          <w:tcPr>
            <w:tcW w:type="dxa" w:w="2410"/>
            <w:tcMar>
              <w:top w:type="dxa" w:w="60"/>
              <w:left w:type="dxa" w:w="90"/>
              <w:bottom w:type="dxa" w:w="60"/>
              <w:right w:type="dxa" w:w="90"/>
            </w:tcMar>
          </w:tcPr>
          <w:p>
            <w:r>
              <w:rPr>
                <w:sz w:val="18"/>
                <w:szCs w:val="18"/>
              </w:rPr>
              <w:t xml:space="preserve">Questions answered on time ÷ eligible</w:t>
            </w:r>
          </w:p>
        </w:tc>
        <w:tc>
          <w:tcPr>
            <w:tcW w:type="dxa" w:w="2410"/>
            <w:tcMar>
              <w:top w:type="dxa" w:w="60"/>
              <w:left w:type="dxa" w:w="90"/>
              <w:bottom w:type="dxa" w:w="60"/>
              <w:right w:type="dxa" w:w="90"/>
            </w:tcMar>
          </w:tcPr>
          <w:p>
            <w:r>
              <w:rPr>
                <w:sz w:val="18"/>
                <w:szCs w:val="18"/>
              </w:rPr>
              <w:t xml:space="preserve">90% within 3 business days</w:t>
            </w:r>
          </w:p>
        </w:tc>
      </w:tr>
      <w:tr>
        <w:trPr>
          <w:tblHeader w:val="off"/>
        </w:trPr>
        <w:tc>
          <w:tcPr>
            <w:tcW w:type="dxa" w:w="2410"/>
            <w:tcMar>
              <w:top w:type="dxa" w:w="60"/>
              <w:left w:type="dxa" w:w="90"/>
              <w:bottom w:type="dxa" w:w="60"/>
              <w:right w:type="dxa" w:w="90"/>
            </w:tcMar>
          </w:tcPr>
          <w:p>
            <w:r>
              <w:rPr>
                <w:sz w:val="18"/>
                <w:szCs w:val="18"/>
              </w:rPr>
              <w:t xml:space="preserve">K13</w:t>
            </w:r>
          </w:p>
        </w:tc>
        <w:tc>
          <w:tcPr>
            <w:tcW w:type="dxa" w:w="2410"/>
            <w:tcMar>
              <w:top w:type="dxa" w:w="60"/>
              <w:left w:type="dxa" w:w="90"/>
              <w:bottom w:type="dxa" w:w="60"/>
              <w:right w:type="dxa" w:w="90"/>
            </w:tcMar>
          </w:tcPr>
          <w:p>
            <w:r>
              <w:rPr>
                <w:sz w:val="18"/>
                <w:szCs w:val="18"/>
              </w:rPr>
              <w:t xml:space="preserve">Equity</w:t>
            </w:r>
          </w:p>
        </w:tc>
        <w:tc>
          <w:tcPr>
            <w:tcW w:type="dxa" w:w="2410"/>
            <w:tcMar>
              <w:top w:type="dxa" w:w="60"/>
              <w:left w:type="dxa" w:w="90"/>
              <w:bottom w:type="dxa" w:w="60"/>
              <w:right w:type="dxa" w:w="90"/>
            </w:tcMar>
          </w:tcPr>
          <w:p>
            <w:r>
              <w:rPr>
                <w:sz w:val="18"/>
                <w:szCs w:val="18"/>
              </w:rPr>
              <w:t xml:space="preserve">Differences by language and stated needs</w:t>
            </w:r>
          </w:p>
        </w:tc>
        <w:tc>
          <w:tcPr>
            <w:tcW w:type="dxa" w:w="2410"/>
            <w:tcMar>
              <w:top w:type="dxa" w:w="60"/>
              <w:left w:type="dxa" w:w="90"/>
              <w:bottom w:type="dxa" w:w="60"/>
              <w:right w:type="dxa" w:w="90"/>
            </w:tcMar>
          </w:tcPr>
          <w:p>
            <w:r>
              <w:rPr>
                <w:sz w:val="18"/>
                <w:szCs w:val="18"/>
              </w:rPr>
              <w:t xml:space="preserve">Investigate gaps; do not publish small groups</w:t>
            </w:r>
          </w:p>
        </w:tc>
      </w:tr>
    </w:tbl>
    <w:p/>
    <w:p>
      <w:pPr>
        <w:pStyle w:val="Heading2"/>
      </w:pPr>
      <w:r>
        <w:t xml:space="preserve">Application indicators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ID</w:t>
            </w:r>
          </w:p>
        </w:tc>
        <w:tc>
          <w:tcPr>
            <w:tcW w:type="dxa" w:w="2410"/>
            <w:shd w:fill="1F5C4A" w:color="auto" w:val="clear"/>
            <w:tcMar>
              <w:top w:type="dxa" w:w="60"/>
              <w:left w:type="dxa" w:w="90"/>
              <w:bottom w:type="dxa" w:w="60"/>
              <w:right w:type="dxa" w:w="90"/>
            </w:tcMar>
          </w:tcPr>
          <w:p>
            <w:r>
              <w:rPr>
                <w:b/>
                <w:bCs/>
                <w:color w:val="FFFFFF"/>
                <w:sz w:val="18"/>
                <w:szCs w:val="18"/>
              </w:rPr>
              <w:t xml:space="preserve">Indicator</w:t>
            </w:r>
          </w:p>
        </w:tc>
        <w:tc>
          <w:tcPr>
            <w:tcW w:type="dxa" w:w="2410"/>
            <w:shd w:fill="1F5C4A" w:color="auto" w:val="clear"/>
            <w:tcMar>
              <w:top w:type="dxa" w:w="60"/>
              <w:left w:type="dxa" w:w="90"/>
              <w:bottom w:type="dxa" w:w="60"/>
              <w:right w:type="dxa" w:w="90"/>
            </w:tcMar>
          </w:tcPr>
          <w:p>
            <w:r>
              <w:rPr>
                <w:b/>
                <w:bCs/>
                <w:color w:val="FFFFFF"/>
                <w:sz w:val="18"/>
                <w:szCs w:val="18"/>
              </w:rPr>
              <w:t xml:space="preserve">Evidence and window</w:t>
            </w:r>
          </w:p>
        </w:tc>
        <w:tc>
          <w:tcPr>
            <w:tcW w:type="dxa" w:w="2410"/>
            <w:shd w:fill="1F5C4A" w:color="auto" w:val="clear"/>
            <w:tcMar>
              <w:top w:type="dxa" w:w="60"/>
              <w:left w:type="dxa" w:w="90"/>
              <w:bottom w:type="dxa" w:w="60"/>
              <w:right w:type="dxa" w:w="90"/>
            </w:tcMar>
          </w:tcPr>
          <w:p>
            <w:r>
              <w:rPr>
                <w:b/>
                <w:bCs/>
                <w:color w:val="FFFFFF"/>
                <w:sz w:val="18"/>
                <w:szCs w:val="18"/>
              </w:rPr>
              <w:t xml:space="preserve">Interpretation</w:t>
            </w:r>
          </w:p>
        </w:tc>
      </w:tr>
      <w:tr>
        <w:trPr>
          <w:tblHeader w:val="off"/>
        </w:trPr>
        <w:tc>
          <w:tcPr>
            <w:tcW w:type="dxa" w:w="2410"/>
            <w:tcMar>
              <w:top w:type="dxa" w:w="60"/>
              <w:left w:type="dxa" w:w="90"/>
              <w:bottom w:type="dxa" w:w="60"/>
              <w:right w:type="dxa" w:w="90"/>
            </w:tcMar>
          </w:tcPr>
          <w:p>
            <w:r>
              <w:rPr>
                <w:sz w:val="18"/>
                <w:szCs w:val="18"/>
              </w:rPr>
              <w:t xml:space="preserve">A01</w:t>
            </w:r>
          </w:p>
        </w:tc>
        <w:tc>
          <w:tcPr>
            <w:tcW w:type="dxa" w:w="2410"/>
            <w:tcMar>
              <w:top w:type="dxa" w:w="60"/>
              <w:left w:type="dxa" w:w="90"/>
              <w:bottom w:type="dxa" w:w="60"/>
              <w:right w:type="dxa" w:w="90"/>
            </w:tcMar>
          </w:tcPr>
          <w:p>
            <w:r>
              <w:rPr>
                <w:sz w:val="18"/>
                <w:szCs w:val="18"/>
              </w:rPr>
              <w:t xml:space="preserve">Calendar use</w:t>
            </w:r>
          </w:p>
        </w:tc>
        <w:tc>
          <w:tcPr>
            <w:tcW w:type="dxa" w:w="2410"/>
            <w:tcMar>
              <w:top w:type="dxa" w:w="60"/>
              <w:left w:type="dxa" w:w="90"/>
              <w:bottom w:type="dxa" w:w="60"/>
              <w:right w:type="dxa" w:w="90"/>
            </w:tcMar>
          </w:tcPr>
          <w:p>
            <w:r>
              <w:rPr>
                <w:sz w:val="18"/>
                <w:szCs w:val="18"/>
              </w:rPr>
              <w:t xml:space="preserve">Record or template at D30 and D90</w:t>
            </w:r>
          </w:p>
        </w:tc>
        <w:tc>
          <w:tcPr>
            <w:tcW w:type="dxa" w:w="2410"/>
            <w:tcMar>
              <w:top w:type="dxa" w:w="60"/>
              <w:left w:type="dxa" w:w="90"/>
              <w:bottom w:type="dxa" w:w="60"/>
              <w:right w:type="dxa" w:w="90"/>
            </w:tcMar>
          </w:tcPr>
          <w:p>
            <w:r>
              <w:rPr>
                <w:sz w:val="18"/>
                <w:szCs w:val="18"/>
              </w:rPr>
              <w:t xml:space="preserve">Separate recorded use from self-report</w:t>
            </w:r>
          </w:p>
        </w:tc>
      </w:tr>
      <w:tr>
        <w:trPr>
          <w:tblHeader w:val="off"/>
        </w:trPr>
        <w:tc>
          <w:tcPr>
            <w:tcW w:type="dxa" w:w="2410"/>
            <w:tcMar>
              <w:top w:type="dxa" w:w="60"/>
              <w:left w:type="dxa" w:w="90"/>
              <w:bottom w:type="dxa" w:w="60"/>
              <w:right w:type="dxa" w:w="90"/>
            </w:tcMar>
          </w:tcPr>
          <w:p>
            <w:r>
              <w:rPr>
                <w:sz w:val="18"/>
                <w:szCs w:val="18"/>
              </w:rPr>
              <w:t xml:space="preserve">A02</w:t>
            </w:r>
          </w:p>
        </w:tc>
        <w:tc>
          <w:tcPr>
            <w:tcW w:type="dxa" w:w="2410"/>
            <w:tcMar>
              <w:top w:type="dxa" w:w="60"/>
              <w:left w:type="dxa" w:w="90"/>
              <w:bottom w:type="dxa" w:w="60"/>
              <w:right w:type="dxa" w:w="90"/>
            </w:tcMar>
          </w:tcPr>
          <w:p>
            <w:r>
              <w:rPr>
                <w:sz w:val="18"/>
                <w:szCs w:val="18"/>
              </w:rPr>
              <w:t xml:space="preserve">Compared decision</w:t>
            </w:r>
          </w:p>
        </w:tc>
        <w:tc>
          <w:tcPr>
            <w:tcW w:type="dxa" w:w="2410"/>
            <w:tcMar>
              <w:top w:type="dxa" w:w="60"/>
              <w:left w:type="dxa" w:w="90"/>
              <w:bottom w:type="dxa" w:w="60"/>
              <w:right w:type="dxa" w:w="90"/>
            </w:tcMar>
          </w:tcPr>
          <w:p>
            <w:r>
              <w:rPr>
                <w:sz w:val="18"/>
                <w:szCs w:val="18"/>
              </w:rPr>
              <w:t xml:space="preserve">Dated sheet at D30 to D90</w:t>
            </w:r>
          </w:p>
        </w:tc>
        <w:tc>
          <w:tcPr>
            <w:tcW w:type="dxa" w:w="2410"/>
            <w:tcMar>
              <w:top w:type="dxa" w:w="60"/>
              <w:left w:type="dxa" w:w="90"/>
              <w:bottom w:type="dxa" w:w="60"/>
              <w:right w:type="dxa" w:w="90"/>
            </w:tcMar>
          </w:tcPr>
          <w:p>
            <w:r>
              <w:rPr>
                <w:sz w:val="18"/>
                <w:szCs w:val="18"/>
              </w:rPr>
              <w:t xml:space="preserve">Can end in not signing up</w:t>
            </w:r>
          </w:p>
        </w:tc>
      </w:tr>
      <w:tr>
        <w:trPr>
          <w:tblHeader w:val="off"/>
        </w:trPr>
        <w:tc>
          <w:tcPr>
            <w:tcW w:type="dxa" w:w="2410"/>
            <w:tcMar>
              <w:top w:type="dxa" w:w="60"/>
              <w:left w:type="dxa" w:w="90"/>
              <w:bottom w:type="dxa" w:w="60"/>
              <w:right w:type="dxa" w:w="90"/>
            </w:tcMar>
          </w:tcPr>
          <w:p>
            <w:r>
              <w:rPr>
                <w:sz w:val="18"/>
                <w:szCs w:val="18"/>
              </w:rPr>
              <w:t xml:space="preserve">A03</w:t>
            </w:r>
          </w:p>
        </w:tc>
        <w:tc>
          <w:tcPr>
            <w:tcW w:type="dxa" w:w="2410"/>
            <w:tcMar>
              <w:top w:type="dxa" w:w="60"/>
              <w:left w:type="dxa" w:w="90"/>
              <w:bottom w:type="dxa" w:w="60"/>
              <w:right w:type="dxa" w:w="90"/>
            </w:tcMar>
          </w:tcPr>
          <w:p>
            <w:r>
              <w:rPr>
                <w:sz w:val="18"/>
                <w:szCs w:val="18"/>
              </w:rPr>
              <w:t xml:space="preserve">Remittance plan applied</w:t>
            </w:r>
          </w:p>
        </w:tc>
        <w:tc>
          <w:tcPr>
            <w:tcW w:type="dxa" w:w="2410"/>
            <w:tcMar>
              <w:top w:type="dxa" w:w="60"/>
              <w:left w:type="dxa" w:w="90"/>
              <w:bottom w:type="dxa" w:w="60"/>
              <w:right w:type="dxa" w:w="90"/>
            </w:tcMar>
          </w:tcPr>
          <w:p>
            <w:r>
              <w:rPr>
                <w:sz w:val="18"/>
                <w:szCs w:val="18"/>
              </w:rPr>
              <w:t xml:space="preserve">4-week record at D30 and D90</w:t>
            </w:r>
          </w:p>
        </w:tc>
        <w:tc>
          <w:tcPr>
            <w:tcW w:type="dxa" w:w="2410"/>
            <w:tcMar>
              <w:top w:type="dxa" w:w="60"/>
              <w:left w:type="dxa" w:w="90"/>
              <w:bottom w:type="dxa" w:w="60"/>
              <w:right w:type="dxa" w:w="90"/>
            </w:tcMar>
          </w:tcPr>
          <w:p>
            <w:r>
              <w:rPr>
                <w:sz w:val="18"/>
                <w:szCs w:val="18"/>
              </w:rPr>
              <w:t xml:space="preserve">Sending less is not a better outcome</w:t>
            </w:r>
          </w:p>
        </w:tc>
      </w:tr>
      <w:tr>
        <w:trPr>
          <w:tblHeader w:val="off"/>
        </w:trPr>
        <w:tc>
          <w:tcPr>
            <w:tcW w:type="dxa" w:w="2410"/>
            <w:tcMar>
              <w:top w:type="dxa" w:w="60"/>
              <w:left w:type="dxa" w:w="90"/>
              <w:bottom w:type="dxa" w:w="60"/>
              <w:right w:type="dxa" w:w="90"/>
            </w:tcMar>
          </w:tcPr>
          <w:p>
            <w:r>
              <w:rPr>
                <w:sz w:val="18"/>
                <w:szCs w:val="18"/>
              </w:rPr>
              <w:t xml:space="preserve">A04</w:t>
            </w:r>
          </w:p>
        </w:tc>
        <w:tc>
          <w:tcPr>
            <w:tcW w:type="dxa" w:w="2410"/>
            <w:tcMar>
              <w:top w:type="dxa" w:w="60"/>
              <w:left w:type="dxa" w:w="90"/>
              <w:bottom w:type="dxa" w:w="60"/>
              <w:right w:type="dxa" w:w="90"/>
            </w:tcMar>
          </w:tcPr>
          <w:p>
            <w:r>
              <w:rPr>
                <w:sz w:val="18"/>
                <w:szCs w:val="18"/>
              </w:rPr>
              <w:t xml:space="preserve">Financed remittances</w:t>
            </w:r>
          </w:p>
        </w:tc>
        <w:tc>
          <w:tcPr>
            <w:tcW w:type="dxa" w:w="2410"/>
            <w:tcMar>
              <w:top w:type="dxa" w:w="60"/>
              <w:left w:type="dxa" w:w="90"/>
              <w:bottom w:type="dxa" w:w="60"/>
              <w:right w:type="dxa" w:w="90"/>
            </w:tcMar>
          </w:tcPr>
          <w:p>
            <w:r>
              <w:rPr>
                <w:sz w:val="18"/>
                <w:szCs w:val="18"/>
              </w:rPr>
              <w:t xml:space="preserve">Financed ÷ total at T0 and D90</w:t>
            </w:r>
          </w:p>
        </w:tc>
        <w:tc>
          <w:tcPr>
            <w:tcW w:type="dxa" w:w="2410"/>
            <w:tcMar>
              <w:top w:type="dxa" w:w="60"/>
              <w:left w:type="dxa" w:w="90"/>
              <w:bottom w:type="dxa" w:w="60"/>
              <w:right w:type="dxa" w:w="90"/>
            </w:tcMar>
          </w:tcPr>
          <w:p>
            <w:r>
              <w:rPr>
                <w:sz w:val="18"/>
                <w:szCs w:val="18"/>
              </w:rPr>
              <w:t xml:space="preserve">Exclude periods without transfers</w:t>
            </w:r>
          </w:p>
        </w:tc>
      </w:tr>
      <w:tr>
        <w:trPr>
          <w:tblHeader w:val="off"/>
        </w:trPr>
        <w:tc>
          <w:tcPr>
            <w:tcW w:type="dxa" w:w="2410"/>
            <w:tcMar>
              <w:top w:type="dxa" w:w="60"/>
              <w:left w:type="dxa" w:w="90"/>
              <w:bottom w:type="dxa" w:w="60"/>
              <w:right w:type="dxa" w:w="90"/>
            </w:tcMar>
          </w:tcPr>
          <w:p>
            <w:r>
              <w:rPr>
                <w:sz w:val="18"/>
                <w:szCs w:val="18"/>
              </w:rPr>
              <w:t xml:space="preserve">A05</w:t>
            </w:r>
          </w:p>
        </w:tc>
        <w:tc>
          <w:tcPr>
            <w:tcW w:type="dxa" w:w="2410"/>
            <w:tcMar>
              <w:top w:type="dxa" w:w="60"/>
              <w:left w:type="dxa" w:w="90"/>
              <w:bottom w:type="dxa" w:w="60"/>
              <w:right w:type="dxa" w:w="90"/>
            </w:tcMar>
          </w:tcPr>
          <w:p>
            <w:r>
              <w:rPr>
                <w:sz w:val="18"/>
                <w:szCs w:val="18"/>
              </w:rPr>
              <w:t xml:space="preserve">Transfer cost</w:t>
            </w:r>
          </w:p>
        </w:tc>
        <w:tc>
          <w:tcPr>
            <w:tcW w:type="dxa" w:w="2410"/>
            <w:tcMar>
              <w:top w:type="dxa" w:w="60"/>
              <w:left w:type="dxa" w:w="90"/>
              <w:bottom w:type="dxa" w:w="60"/>
              <w:right w:type="dxa" w:w="90"/>
            </w:tcMar>
          </w:tcPr>
          <w:p>
            <w:r>
              <w:rPr>
                <w:sz w:val="18"/>
                <w:szCs w:val="18"/>
              </w:rPr>
              <w:t xml:space="preserve">Comparable for the same budget at T0 and D90</w:t>
            </w:r>
          </w:p>
        </w:tc>
        <w:tc>
          <w:tcPr>
            <w:tcW w:type="dxa" w:w="2410"/>
            <w:tcMar>
              <w:top w:type="dxa" w:w="60"/>
              <w:left w:type="dxa" w:w="90"/>
              <w:bottom w:type="dxa" w:w="60"/>
              <w:right w:type="dxa" w:w="90"/>
            </w:tcMar>
          </w:tcPr>
          <w:p>
            <w:r>
              <w:rPr>
                <w:sz w:val="18"/>
                <w:szCs w:val="18"/>
              </w:rPr>
              <w:t xml:space="preserve">Control amount, channel, date and promotion</w:t>
            </w:r>
          </w:p>
        </w:tc>
      </w:tr>
      <w:tr>
        <w:trPr>
          <w:tblHeader w:val="off"/>
        </w:trPr>
        <w:tc>
          <w:tcPr>
            <w:tcW w:type="dxa" w:w="2410"/>
            <w:tcMar>
              <w:top w:type="dxa" w:w="60"/>
              <w:left w:type="dxa" w:w="90"/>
              <w:bottom w:type="dxa" w:w="60"/>
              <w:right w:type="dxa" w:w="90"/>
            </w:tcMar>
          </w:tcPr>
          <w:p>
            <w:r>
              <w:rPr>
                <w:sz w:val="18"/>
                <w:szCs w:val="18"/>
              </w:rPr>
              <w:t xml:space="preserve">A06</w:t>
            </w:r>
          </w:p>
        </w:tc>
        <w:tc>
          <w:tcPr>
            <w:tcW w:type="dxa" w:w="2410"/>
            <w:tcMar>
              <w:top w:type="dxa" w:w="60"/>
              <w:left w:type="dxa" w:w="90"/>
              <w:bottom w:type="dxa" w:w="60"/>
              <w:right w:type="dxa" w:w="90"/>
            </w:tcMar>
          </w:tcPr>
          <w:p>
            <w:r>
              <w:rPr>
                <w:sz w:val="18"/>
                <w:szCs w:val="18"/>
              </w:rPr>
              <w:t xml:space="preserve">Credit action</w:t>
            </w:r>
          </w:p>
        </w:tc>
        <w:tc>
          <w:tcPr>
            <w:tcW w:type="dxa" w:w="2410"/>
            <w:tcMar>
              <w:top w:type="dxa" w:w="60"/>
              <w:left w:type="dxa" w:w="90"/>
              <w:bottom w:type="dxa" w:w="60"/>
              <w:right w:type="dxa" w:w="90"/>
            </w:tcMar>
          </w:tcPr>
          <w:p>
            <w:r>
              <w:rPr>
                <w:sz w:val="18"/>
                <w:szCs w:val="18"/>
              </w:rPr>
              <w:t xml:space="preserve">Reference number or checklist at D30 to D90</w:t>
            </w:r>
          </w:p>
        </w:tc>
        <w:tc>
          <w:tcPr>
            <w:tcW w:type="dxa" w:w="2410"/>
            <w:tcMar>
              <w:top w:type="dxa" w:w="60"/>
              <w:left w:type="dxa" w:w="90"/>
              <w:bottom w:type="dxa" w:w="60"/>
              <w:right w:type="dxa" w:w="90"/>
            </w:tcMar>
          </w:tcPr>
          <w:p>
            <w:r>
              <w:rPr>
                <w:sz w:val="18"/>
                <w:szCs w:val="18"/>
              </w:rPr>
              <w:t xml:space="preserve">Do not promise points</w:t>
            </w:r>
          </w:p>
        </w:tc>
      </w:tr>
      <w:tr>
        <w:trPr>
          <w:tblHeader w:val="off"/>
        </w:trPr>
        <w:tc>
          <w:tcPr>
            <w:tcW w:type="dxa" w:w="2410"/>
            <w:tcMar>
              <w:top w:type="dxa" w:w="60"/>
              <w:left w:type="dxa" w:w="90"/>
              <w:bottom w:type="dxa" w:w="60"/>
              <w:right w:type="dxa" w:w="90"/>
            </w:tcMar>
          </w:tcPr>
          <w:p>
            <w:r>
              <w:rPr>
                <w:sz w:val="18"/>
                <w:szCs w:val="18"/>
              </w:rPr>
              <w:t xml:space="preserve">A07</w:t>
            </w:r>
          </w:p>
        </w:tc>
        <w:tc>
          <w:tcPr>
            <w:tcW w:type="dxa" w:w="2410"/>
            <w:tcMar>
              <w:top w:type="dxa" w:w="60"/>
              <w:left w:type="dxa" w:w="90"/>
              <w:bottom w:type="dxa" w:w="60"/>
              <w:right w:type="dxa" w:w="90"/>
            </w:tcMar>
          </w:tcPr>
          <w:p>
            <w:r>
              <w:rPr>
                <w:sz w:val="18"/>
                <w:szCs w:val="18"/>
              </w:rPr>
              <w:t xml:space="preserve">Debt</w:t>
            </w:r>
          </w:p>
        </w:tc>
        <w:tc>
          <w:tcPr>
            <w:tcW w:type="dxa" w:w="2410"/>
            <w:tcMar>
              <w:top w:type="dxa" w:w="60"/>
              <w:left w:type="dxa" w:w="90"/>
              <w:bottom w:type="dxa" w:w="60"/>
              <w:right w:type="dxa" w:w="90"/>
            </w:tcMar>
          </w:tcPr>
          <w:p>
            <w:r>
              <w:rPr>
                <w:sz w:val="18"/>
                <w:szCs w:val="18"/>
              </w:rPr>
              <w:t xml:space="preserve">Comparable balances and late payments T0 and D90 or D180</w:t>
            </w:r>
          </w:p>
        </w:tc>
        <w:tc>
          <w:tcPr>
            <w:tcW w:type="dxa" w:w="2410"/>
            <w:tcMar>
              <w:top w:type="dxa" w:w="60"/>
              <w:left w:type="dxa" w:w="90"/>
              <w:bottom w:type="dxa" w:w="60"/>
              <w:right w:type="dxa" w:w="90"/>
            </w:tcMar>
          </w:tcPr>
          <w:p>
            <w:r>
              <w:rPr>
                <w:sz w:val="18"/>
                <w:szCs w:val="18"/>
              </w:rPr>
              <w:t xml:space="preserve">Separate payments, new debt, interest and forgiveness</w:t>
            </w:r>
          </w:p>
        </w:tc>
      </w:tr>
      <w:tr>
        <w:trPr>
          <w:tblHeader w:val="off"/>
        </w:trPr>
        <w:tc>
          <w:tcPr>
            <w:tcW w:type="dxa" w:w="2410"/>
            <w:tcMar>
              <w:top w:type="dxa" w:w="60"/>
              <w:left w:type="dxa" w:w="90"/>
              <w:bottom w:type="dxa" w:w="60"/>
              <w:right w:type="dxa" w:w="90"/>
            </w:tcMar>
          </w:tcPr>
          <w:p>
            <w:r>
              <w:rPr>
                <w:sz w:val="18"/>
                <w:szCs w:val="18"/>
              </w:rPr>
              <w:t xml:space="preserve">A08</w:t>
            </w:r>
          </w:p>
        </w:tc>
        <w:tc>
          <w:tcPr>
            <w:tcW w:type="dxa" w:w="2410"/>
            <w:tcMar>
              <w:top w:type="dxa" w:w="60"/>
              <w:left w:type="dxa" w:w="90"/>
              <w:bottom w:type="dxa" w:w="60"/>
              <w:right w:type="dxa" w:w="90"/>
            </w:tcMar>
          </w:tcPr>
          <w:p>
            <w:r>
              <w:rPr>
                <w:sz w:val="18"/>
                <w:szCs w:val="18"/>
              </w:rPr>
              <w:t xml:space="preserve">Reserve</w:t>
            </w:r>
          </w:p>
        </w:tc>
        <w:tc>
          <w:tcPr>
            <w:tcW w:type="dxa" w:w="2410"/>
            <w:tcMar>
              <w:top w:type="dxa" w:w="60"/>
              <w:left w:type="dxa" w:w="90"/>
              <w:bottom w:type="dxa" w:w="60"/>
              <w:right w:type="dxa" w:w="90"/>
            </w:tcMar>
          </w:tcPr>
          <w:p>
            <w:r>
              <w:rPr>
                <w:sz w:val="18"/>
                <w:szCs w:val="18"/>
              </w:rPr>
              <w:t xml:space="preserve">Months of coverage T0 and D90 or D180</w:t>
            </w:r>
          </w:p>
        </w:tc>
        <w:tc>
          <w:tcPr>
            <w:tcW w:type="dxa" w:w="2410"/>
            <w:tcMar>
              <w:top w:type="dxa" w:w="60"/>
              <w:left w:type="dxa" w:w="90"/>
              <w:bottom w:type="dxa" w:w="60"/>
              <w:right w:type="dxa" w:w="90"/>
            </w:tcMar>
          </w:tcPr>
          <w:p>
            <w:r>
              <w:rPr>
                <w:sz w:val="18"/>
                <w:szCs w:val="18"/>
              </w:rPr>
              <w:t xml:space="preserve">If expenses are zero or missing, do not calculate</w:t>
            </w:r>
          </w:p>
        </w:tc>
      </w:tr>
      <w:tr>
        <w:trPr>
          <w:tblHeader w:val="off"/>
        </w:trPr>
        <w:tc>
          <w:tcPr>
            <w:tcW w:type="dxa" w:w="2410"/>
            <w:tcMar>
              <w:top w:type="dxa" w:w="60"/>
              <w:left w:type="dxa" w:w="90"/>
              <w:bottom w:type="dxa" w:w="60"/>
              <w:right w:type="dxa" w:w="90"/>
            </w:tcMar>
          </w:tcPr>
          <w:p>
            <w:r>
              <w:rPr>
                <w:sz w:val="18"/>
                <w:szCs w:val="18"/>
              </w:rPr>
              <w:t xml:space="preserve">A09</w:t>
            </w:r>
          </w:p>
        </w:tc>
        <w:tc>
          <w:tcPr>
            <w:tcW w:type="dxa" w:w="2410"/>
            <w:tcMar>
              <w:top w:type="dxa" w:w="60"/>
              <w:left w:type="dxa" w:w="90"/>
              <w:bottom w:type="dxa" w:w="60"/>
              <w:right w:type="dxa" w:w="90"/>
            </w:tcMar>
          </w:tcPr>
          <w:p>
            <w:r>
              <w:rPr>
                <w:sz w:val="18"/>
                <w:szCs w:val="18"/>
              </w:rPr>
              <w:t xml:space="preserve">Protection</w:t>
            </w:r>
          </w:p>
        </w:tc>
        <w:tc>
          <w:tcPr>
            <w:tcW w:type="dxa" w:w="2410"/>
            <w:tcMar>
              <w:top w:type="dxa" w:w="60"/>
              <w:left w:type="dxa" w:w="90"/>
              <w:bottom w:type="dxa" w:w="60"/>
              <w:right w:type="dxa" w:w="90"/>
            </w:tcMar>
          </w:tcPr>
          <w:p>
            <w:r>
              <w:rPr>
                <w:sz w:val="18"/>
                <w:szCs w:val="18"/>
              </w:rPr>
              <w:t xml:space="preserve">Checklist, consultation or policy review at D90</w:t>
            </w:r>
          </w:p>
        </w:tc>
        <w:tc>
          <w:tcPr>
            <w:tcW w:type="dxa" w:w="2410"/>
            <w:tcMar>
              <w:top w:type="dxa" w:w="60"/>
              <w:left w:type="dxa" w:w="90"/>
              <w:bottom w:type="dxa" w:w="60"/>
              <w:right w:type="dxa" w:w="90"/>
            </w:tcMar>
          </w:tcPr>
          <w:p>
            <w:r>
              <w:rPr>
                <w:sz w:val="18"/>
                <w:szCs w:val="18"/>
              </w:rPr>
              <w:t xml:space="preserve">Buying is not a success indicator</w:t>
            </w:r>
          </w:p>
        </w:tc>
      </w:tr>
      <w:tr>
        <w:trPr>
          <w:tblHeader w:val="off"/>
        </w:trPr>
        <w:tc>
          <w:tcPr>
            <w:tcW w:type="dxa" w:w="2410"/>
            <w:tcMar>
              <w:top w:type="dxa" w:w="60"/>
              <w:left w:type="dxa" w:w="90"/>
              <w:bottom w:type="dxa" w:w="60"/>
              <w:right w:type="dxa" w:w="90"/>
            </w:tcMar>
          </w:tcPr>
          <w:p>
            <w:r>
              <w:rPr>
                <w:sz w:val="18"/>
                <w:szCs w:val="18"/>
              </w:rPr>
              <w:t xml:space="preserve">A10</w:t>
            </w:r>
          </w:p>
        </w:tc>
        <w:tc>
          <w:tcPr>
            <w:tcW w:type="dxa" w:w="2410"/>
            <w:tcMar>
              <w:top w:type="dxa" w:w="60"/>
              <w:left w:type="dxa" w:w="90"/>
              <w:bottom w:type="dxa" w:w="60"/>
              <w:right w:type="dxa" w:w="90"/>
            </w:tcMar>
          </w:tcPr>
          <w:p>
            <w:r>
              <w:rPr>
                <w:sz w:val="18"/>
                <w:szCs w:val="18"/>
              </w:rPr>
              <w:t xml:space="preserve">Retirement</w:t>
            </w:r>
          </w:p>
        </w:tc>
        <w:tc>
          <w:tcPr>
            <w:tcW w:type="dxa" w:w="2410"/>
            <w:tcMar>
              <w:top w:type="dxa" w:w="60"/>
              <w:left w:type="dxa" w:w="90"/>
              <w:bottom w:type="dxa" w:w="60"/>
              <w:right w:type="dxa" w:w="90"/>
            </w:tcMar>
          </w:tcPr>
          <w:p>
            <w:r>
              <w:rPr>
                <w:sz w:val="18"/>
                <w:szCs w:val="18"/>
              </w:rPr>
              <w:t xml:space="preserve">Verifiable step at D90 or D180</w:t>
            </w:r>
          </w:p>
        </w:tc>
        <w:tc>
          <w:tcPr>
            <w:tcW w:type="dxa" w:w="2410"/>
            <w:tcMar>
              <w:top w:type="dxa" w:w="60"/>
              <w:left w:type="dxa" w:w="90"/>
              <w:bottom w:type="dxa" w:w="60"/>
              <w:right w:type="dxa" w:w="90"/>
            </w:tcMar>
          </w:tcPr>
          <w:p>
            <w:r>
              <w:rPr>
                <w:sz w:val="18"/>
                <w:szCs w:val="18"/>
              </w:rPr>
              <w:t xml:space="preserve">Do not measure promised wealth</w:t>
            </w:r>
          </w:p>
        </w:tc>
      </w:tr>
      <w:tr>
        <w:trPr>
          <w:tblHeader w:val="off"/>
        </w:trPr>
        <w:tc>
          <w:tcPr>
            <w:tcW w:type="dxa" w:w="2410"/>
            <w:tcMar>
              <w:top w:type="dxa" w:w="60"/>
              <w:left w:type="dxa" w:w="90"/>
              <w:bottom w:type="dxa" w:w="60"/>
              <w:right w:type="dxa" w:w="90"/>
            </w:tcMar>
          </w:tcPr>
          <w:p>
            <w:r>
              <w:rPr>
                <w:sz w:val="18"/>
                <w:szCs w:val="18"/>
              </w:rPr>
              <w:t xml:space="preserve">A11</w:t>
            </w:r>
          </w:p>
        </w:tc>
        <w:tc>
          <w:tcPr>
            <w:tcW w:type="dxa" w:w="2410"/>
            <w:tcMar>
              <w:top w:type="dxa" w:w="60"/>
              <w:left w:type="dxa" w:w="90"/>
              <w:bottom w:type="dxa" w:w="60"/>
              <w:right w:type="dxa" w:w="90"/>
            </w:tcMar>
          </w:tcPr>
          <w:p>
            <w:r>
              <w:rPr>
                <w:sz w:val="18"/>
                <w:szCs w:val="18"/>
              </w:rPr>
              <w:t xml:space="preserve">Financial well-being</w:t>
            </w:r>
          </w:p>
        </w:tc>
        <w:tc>
          <w:tcPr>
            <w:tcW w:type="dxa" w:w="2410"/>
            <w:tcMar>
              <w:top w:type="dxa" w:w="60"/>
              <w:left w:type="dxa" w:w="90"/>
              <w:bottom w:type="dxa" w:w="60"/>
              <w:right w:type="dxa" w:w="90"/>
            </w:tcMar>
          </w:tcPr>
          <w:p>
            <w:r>
              <w:rPr>
                <w:sz w:val="18"/>
                <w:szCs w:val="18"/>
              </w:rPr>
              <w:t xml:space="preserve">Official CFPB scale at T0 and D180</w:t>
            </w:r>
          </w:p>
        </w:tc>
        <w:tc>
          <w:tcPr>
            <w:tcW w:type="dxa" w:w="2410"/>
            <w:tcMar>
              <w:top w:type="dxa" w:w="60"/>
              <w:left w:type="dxa" w:w="90"/>
              <w:bottom w:type="dxa" w:w="60"/>
              <w:right w:type="dxa" w:w="90"/>
            </w:tcMar>
          </w:tcPr>
          <w:p>
            <w:r>
              <w:rPr>
                <w:sz w:val="18"/>
                <w:szCs w:val="18"/>
              </w:rPr>
              <w:t xml:space="preserve">Validated instrument, optional</w:t>
            </w:r>
          </w:p>
        </w:tc>
      </w:tr>
      <w:tr>
        <w:trPr>
          <w:tblHeader w:val="off"/>
        </w:trPr>
        <w:tc>
          <w:tcPr>
            <w:tcW w:type="dxa" w:w="2410"/>
            <w:tcMar>
              <w:top w:type="dxa" w:w="60"/>
              <w:left w:type="dxa" w:w="90"/>
              <w:bottom w:type="dxa" w:w="60"/>
              <w:right w:type="dxa" w:w="90"/>
            </w:tcMar>
          </w:tcPr>
          <w:p>
            <w:r>
              <w:rPr>
                <w:sz w:val="18"/>
                <w:szCs w:val="18"/>
              </w:rPr>
              <w:t xml:space="preserve">A12</w:t>
            </w:r>
          </w:p>
        </w:tc>
        <w:tc>
          <w:tcPr>
            <w:tcW w:type="dxa" w:w="2410"/>
            <w:tcMar>
              <w:top w:type="dxa" w:w="60"/>
              <w:left w:type="dxa" w:w="90"/>
              <w:bottom w:type="dxa" w:w="60"/>
              <w:right w:type="dxa" w:w="90"/>
            </w:tcMar>
          </w:tcPr>
          <w:p>
            <w:r>
              <w:rPr>
                <w:sz w:val="18"/>
                <w:szCs w:val="18"/>
              </w:rPr>
              <w:t xml:space="preserve">Usefulness and barriers</w:t>
            </w:r>
          </w:p>
        </w:tc>
        <w:tc>
          <w:tcPr>
            <w:tcW w:type="dxa" w:w="2410"/>
            <w:tcMar>
              <w:top w:type="dxa" w:w="60"/>
              <w:left w:type="dxa" w:w="90"/>
              <w:bottom w:type="dxa" w:w="60"/>
              <w:right w:type="dxa" w:w="90"/>
            </w:tcMar>
          </w:tcPr>
          <w:p>
            <w:r>
              <w:rPr>
                <w:sz w:val="18"/>
                <w:szCs w:val="18"/>
              </w:rPr>
              <w:t xml:space="preserve">Private survey at D30 and D90</w:t>
            </w:r>
          </w:p>
        </w:tc>
        <w:tc>
          <w:tcPr>
            <w:tcW w:type="dxa" w:w="2410"/>
            <w:tcMar>
              <w:top w:type="dxa" w:w="60"/>
              <w:left w:type="dxa" w:w="90"/>
              <w:bottom w:type="dxa" w:w="60"/>
              <w:right w:type="dxa" w:w="90"/>
            </w:tcMar>
          </w:tcPr>
          <w:p>
            <w:r>
              <w:rPr>
                <w:sz w:val="18"/>
                <w:szCs w:val="18"/>
              </w:rPr>
              <w:t xml:space="preserve">Also publish criticism</w:t>
            </w:r>
          </w:p>
        </w:tc>
      </w:tr>
      <w:tr>
        <w:trPr>
          <w:tblHeader w:val="off"/>
        </w:trPr>
        <w:tc>
          <w:tcPr>
            <w:tcW w:type="dxa" w:w="2410"/>
            <w:tcMar>
              <w:top w:type="dxa" w:w="60"/>
              <w:left w:type="dxa" w:w="90"/>
              <w:bottom w:type="dxa" w:w="60"/>
              <w:right w:type="dxa" w:w="90"/>
            </w:tcMar>
          </w:tcPr>
          <w:p>
            <w:r>
              <w:rPr>
                <w:sz w:val="18"/>
                <w:szCs w:val="18"/>
              </w:rPr>
              <w:t xml:space="preserve">A13</w:t>
            </w:r>
          </w:p>
        </w:tc>
        <w:tc>
          <w:tcPr>
            <w:tcW w:type="dxa" w:w="2410"/>
            <w:tcMar>
              <w:top w:type="dxa" w:w="60"/>
              <w:left w:type="dxa" w:w="90"/>
              <w:bottom w:type="dxa" w:w="60"/>
              <w:right w:type="dxa" w:w="90"/>
            </w:tcMar>
          </w:tcPr>
          <w:p>
            <w:r>
              <w:rPr>
                <w:sz w:val="18"/>
                <w:szCs w:val="18"/>
              </w:rPr>
              <w:t xml:space="preserve">Family preparedness plan</w:t>
            </w:r>
          </w:p>
        </w:tc>
        <w:tc>
          <w:tcPr>
            <w:tcW w:type="dxa" w:w="2410"/>
            <w:tcMar>
              <w:top w:type="dxa" w:w="60"/>
              <w:left w:type="dxa" w:w="90"/>
              <w:bottom w:type="dxa" w:w="60"/>
              <w:right w:type="dxa" w:w="90"/>
            </w:tcMar>
          </w:tcPr>
          <w:p>
            <w:r>
              <w:rPr>
                <w:sz w:val="18"/>
                <w:szCs w:val="18"/>
              </w:rPr>
              <w:t xml:space="preserve">Complete index at D90</w:t>
            </w:r>
          </w:p>
        </w:tc>
        <w:tc>
          <w:tcPr>
            <w:tcW w:type="dxa" w:w="2410"/>
            <w:tcMar>
              <w:top w:type="dxa" w:w="60"/>
              <w:left w:type="dxa" w:w="90"/>
              <w:bottom w:type="dxa" w:w="60"/>
              <w:right w:type="dxa" w:w="90"/>
            </w:tcMar>
          </w:tcPr>
          <w:p>
            <w:r>
              <w:rPr>
                <w:sz w:val="18"/>
                <w:szCs w:val="18"/>
              </w:rPr>
              <w:t xml:space="preserve">No sensitive data</w:t>
            </w:r>
          </w:p>
        </w:tc>
      </w:tr>
    </w:tbl>
    <w:p/>
    <w:p>
      <w:pPr>
        <w:pStyle w:val="Heading2"/>
      </w:pPr>
      <w:r>
        <w:t xml:space="preserve">Verifiability rules</w:t>
      </w:r>
    </w:p>
    <w:p>
      <w:pPr>
        <w:pStyle w:val="ListParagraph"/>
        <w:numPr>
          <w:ilvl w:val="0"/>
          <w:numId w:val="3"/>
        </w:numPr>
      </w:pPr>
      <w:r>
        <w:t xml:space="preserve">Evidence levels: </w:t>
      </w:r>
      <w:r>
        <w:rPr>
          <w:b/>
          <w:bCs/>
        </w:rPr>
        <w:t xml:space="preserve">V0</w:t>
      </w:r>
      <w:r>
        <w:t xml:space="preserve"> self-report; </w:t>
      </w:r>
      <w:r>
        <w:rPr>
          <w:b/>
          <w:bCs/>
        </w:rPr>
        <w:t xml:space="preserve">V1</w:t>
      </w:r>
      <w:r>
        <w:t xml:space="preserve"> dated activity or record; </w:t>
      </w:r>
      <w:r>
        <w:rPr>
          <w:b/>
          <w:bCs/>
        </w:rPr>
        <w:t xml:space="preserve">V2</w:t>
      </w:r>
      <w:r>
        <w:t xml:space="preserve"> document with sensitive data hidden or authorized professional review. Report the share at each level.</w:t>
      </w:r>
    </w:p>
    <w:p>
      <w:pPr>
        <w:pStyle w:val="ListParagraph"/>
        <w:numPr>
          <w:ilvl w:val="0"/>
          <w:numId w:val="3"/>
        </w:numPr>
      </w:pPr>
      <w:r>
        <w:t xml:space="preserve">For each value: definition, instrument version, period, numerator, denominator, missing data, source and person responsible.</w:t>
      </w:r>
    </w:p>
    <w:p>
      <w:pPr>
        <w:pStyle w:val="ListParagraph"/>
        <w:numPr>
          <w:ilvl w:val="0"/>
          <w:numId w:val="3"/>
        </w:numPr>
      </w:pPr>
      <w:r>
        <w:t xml:space="preserve">No response is missing data, never zero or failure. Lack of resources to act is recorded as a barrier, not as lack of learning.</w:t>
      </w:r>
    </w:p>
    <w:p>
      <w:pPr>
        <w:pStyle w:val="ListParagraph"/>
        <w:numPr>
          <w:ilvl w:val="0"/>
          <w:numId w:val="3"/>
        </w:numPr>
      </w:pPr>
      <w:r>
        <w:t xml:space="preserve">A before-and-after without a comparison group shows association, not causation.</w:t>
      </w:r>
    </w:p>
    <w:p>
      <w:pPr>
        <w:pStyle w:val="ListParagraph"/>
        <w:numPr>
          <w:ilvl w:val="0"/>
          <w:numId w:val="3"/>
        </w:numPr>
      </w:pPr>
      <w:r>
        <w:t xml:space="preserve">Compare with national benchmarks: the CFPB scale and questions comparable with the FDIC National Survey of Unbanked and Underbanked Households and the FINRA National Financial Capability Study.</w:t>
      </w:r>
    </w:p>
    <w:p>
      <w:r>
        <w:rPr>
          <w:b/>
          <w:bCs/>
        </w:rPr>
        <w:t xml:space="preserve">Fictional reporting example.</w:t>
      </w:r>
      <w:r>
        <w:t xml:space="preserve"> 50 started M2, 40 were assessed and 34 passed: 68% of those who started and 85% of those assessed. If 24 responded at D90 and 15 documented a comparison, report "15 of 24 respondents" and "follow-up coverage 24 of 50."</w:t>
      </w:r>
    </w:p>
    <w:p>
      <w:r>
        <w:br w:type="page"/>
      </w:r>
    </w:p>
    <w:p>
      <w:pPr>
        <w:pStyle w:val="Heading1"/>
      </w:pPr>
      <w:r>
        <w:t xml:space="preserve">9. Certificate and diploma</w:t>
      </w:r>
    </w:p>
    <w:p>
      <w:r>
        <w:rPr>
          <w:b/>
          <w:bCs/>
        </w:rPr>
        <w:t xml:space="preserve">Certificate text.</w:t>
      </w:r>
      <w:r>
        <w:t xml:space="preserve"> The issuing organization [name] certifies that [chosen name] passed module [name and version] of the Your Money, Your Family, Your Future program through the established activities and evidence. Issued [date]. Verification code [code]. Nominal curriculum workload [hours approved by the operator, distinct from recorded time]. Competencies demonstrated [list]. This certificate is the program's own educational recognition and is not a professional license or official accreditation.</w:t>
      </w:r>
    </w:p>
    <w:p>
      <w:r>
        <w:rPr>
          <w:b/>
          <w:bCs/>
        </w:rPr>
        <w:t xml:space="preserve">Format.</w:t>
      </w:r>
      <w:r>
        <w:t xml:space="preserve"> Open Badges digital badge issued from Moodle, with a verification link and metadata (criteria, evidence, issuer, date). The full diploma lists all five modules and the integrated portfolio.</w:t>
      </w:r>
    </w:p>
    <w:p>
      <w:r>
        <w:rPr>
          <w:b/>
          <w:bCs/>
        </w:rPr>
        <w:t xml:space="preserve">Rule.</w:t>
      </w:r>
      <w:r>
        <w:t xml:space="preserve"> The certificate is never conditioned on a review, purchase, referral or account opening.</w:t>
      </w:r>
    </w:p>
    <w:p>
      <w:r>
        <w:br w:type="page"/>
      </w:r>
    </w:p>
    <w:p>
      <w:pPr>
        <w:pStyle w:val="Heading1"/>
      </w:pPr>
      <w:r>
        <w:t xml:space="preserve">10. Privacy, data and operations</w:t>
      </w:r>
    </w:p>
    <w:p>
      <w:pPr>
        <w:pStyle w:val="Heading2"/>
      </w:pPr>
      <w:r>
        <w:t xml:space="preserve">Data never collected</w:t>
      </w:r>
    </w:p>
    <w:p>
      <w:r>
        <w:t xml:space="preserve">SSN, ITIN, passport number, immigration status, passwords, full account or card numbers.</w:t>
      </w:r>
    </w:p>
    <w:p>
      <w:pPr>
        <w:pStyle w:val="Heading2"/>
      </w:pPr>
      <w:r>
        <w:t xml:space="preserve">Minimum data dictionary</w:t>
      </w:r>
    </w:p>
    <w:p>
      <w:r>
        <w:t xml:space="preserve">random participant_id · cohort_id · language · state · start date · module_id · unit_id · instrument_version · assessment date · attempt · score · rubric_dimension · rubric_level · critical_error_resolved · evidence_level (V0, V1, V2) · completion_date · certificate_id · followup_anchor · followup_day · response_status · consent_version. Contact details are stored separately from responses.</w:t>
      </w:r>
    </w:p>
    <w:p>
      <w:pPr>
        <w:pStyle w:val="Heading2"/>
      </w:pPr>
      <w:r>
        <w:t xml:space="preserve">Consent and retention</w:t>
      </w:r>
    </w:p>
    <w:p>
      <w:pPr>
        <w:pStyle w:val="ListParagraph"/>
        <w:numPr>
          <w:ilvl w:val="0"/>
          <w:numId w:val="3"/>
        </w:numPr>
      </w:pPr>
      <w:r>
        <w:t xml:space="preserve">Separate consents for follow-up, testimonials and any referral.</w:t>
      </w:r>
    </w:p>
    <w:p>
      <w:pPr>
        <w:pStyle w:val="ListParagraph"/>
        <w:numPr>
          <w:ilvl w:val="0"/>
          <w:numId w:val="3"/>
        </w:numPr>
      </w:pPr>
      <w:r>
        <w:t xml:space="preserve">Proposed retention: identifiable follow-up data up to 12 months after D180; then deletion or anonymization. Validate with legal counsel before operating.</w:t>
      </w:r>
    </w:p>
    <w:p>
      <w:pPr>
        <w:pStyle w:val="ListParagraph"/>
        <w:numPr>
          <w:ilvl w:val="0"/>
          <w:numId w:val="3"/>
        </w:numPr>
      </w:pPr>
      <w:r>
        <w:t xml:space="preserve">Aggregate reporting only; do not publish small identifiable groups.</w:t>
      </w:r>
    </w:p>
    <w:p>
      <w:pPr>
        <w:pStyle w:val="Heading2"/>
      </w:pPr>
      <w:r>
        <w:t xml:space="preserve">Follow-up survey</w:t>
      </w:r>
    </w:p>
    <w:p>
      <w:r>
        <w:t xml:space="preserve">1) What action did you try? 2) When? 3) What optional evidence can you record without sensitive data? 4) What changed? 5) What did not change or got worse? 6) What other event mattered? 7) What barrier did you face? 8) What help do you need? 9) Do you authorize follow-up contact? 10) Would you like to share a testimonial separately?</w:t>
      </w:r>
    </w:p>
    <w:p>
      <w:pPr>
        <w:pStyle w:val="Heading2"/>
      </w:pPr>
      <w:r>
        <w:t xml:space="preserve">Responsibilities</w:t>
      </w:r>
    </w:p>
    <w:p>
      <w:r>
        <w:t xml:space="preserve">Curriculum coordination (scope and versions) · subject review (finance, taxes, protection, immigration) · bilingual review · support (answers and refers) · assessment (rubrics) · data lead · partnerships coordination (directory, matrix and conflicts of interest). Staffing is confirmed before services are announced.</w:t>
      </w:r>
    </w:p>
    <w:p>
      <w:pPr>
        <w:pStyle w:val="Heading2"/>
      </w:pPr>
      <w:r>
        <w:t xml:space="preserve">Program records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Code</w:t>
            </w:r>
          </w:p>
        </w:tc>
        <w:tc>
          <w:tcPr>
            <w:tcW w:type="dxa" w:w="4820"/>
            <w:shd w:fill="1F5C4A" w:color="auto" w:val="clear"/>
            <w:tcMar>
              <w:top w:type="dxa" w:w="60"/>
              <w:left w:type="dxa" w:w="90"/>
              <w:bottom w:type="dxa" w:w="60"/>
              <w:right w:type="dxa" w:w="90"/>
            </w:tcMar>
          </w:tcPr>
          <w:p>
            <w:r>
              <w:rPr>
                <w:b/>
                <w:bCs/>
                <w:color w:val="FFFFFF"/>
                <w:sz w:val="18"/>
                <w:szCs w:val="18"/>
              </w:rPr>
              <w:t xml:space="preserve">Document</w:t>
            </w:r>
          </w:p>
        </w:tc>
      </w:tr>
      <w:tr>
        <w:trPr>
          <w:tblHeader w:val="off"/>
        </w:trPr>
        <w:tc>
          <w:tcPr>
            <w:tcW w:type="dxa" w:w="4820"/>
            <w:tcMar>
              <w:top w:type="dxa" w:w="60"/>
              <w:left w:type="dxa" w:w="90"/>
              <w:bottom w:type="dxa" w:w="60"/>
              <w:right w:type="dxa" w:w="90"/>
            </w:tcMar>
          </w:tcPr>
          <w:p>
            <w:r>
              <w:rPr>
                <w:sz w:val="18"/>
                <w:szCs w:val="18"/>
              </w:rPr>
              <w:t xml:space="preserve">F01</w:t>
            </w:r>
          </w:p>
        </w:tc>
        <w:tc>
          <w:tcPr>
            <w:tcW w:type="dxa" w:w="4820"/>
            <w:tcMar>
              <w:top w:type="dxa" w:w="60"/>
              <w:left w:type="dxa" w:w="90"/>
              <w:bottom w:type="dxa" w:w="60"/>
              <w:right w:type="dxa" w:w="90"/>
            </w:tcMar>
          </w:tcPr>
          <w:p>
            <w:r>
              <w:rPr>
                <w:sz w:val="18"/>
                <w:szCs w:val="18"/>
              </w:rPr>
              <w:t xml:space="preserve">Program technical profile</w:t>
            </w:r>
          </w:p>
        </w:tc>
      </w:tr>
      <w:tr>
        <w:trPr>
          <w:tblHeader w:val="off"/>
        </w:trPr>
        <w:tc>
          <w:tcPr>
            <w:tcW w:type="dxa" w:w="4820"/>
            <w:tcMar>
              <w:top w:type="dxa" w:w="60"/>
              <w:left w:type="dxa" w:w="90"/>
              <w:bottom w:type="dxa" w:w="60"/>
              <w:right w:type="dxa" w:w="90"/>
            </w:tcMar>
          </w:tcPr>
          <w:p>
            <w:r>
              <w:rPr>
                <w:sz w:val="18"/>
                <w:szCs w:val="18"/>
              </w:rPr>
              <w:t xml:space="preserve">F02</w:t>
            </w:r>
          </w:p>
        </w:tc>
        <w:tc>
          <w:tcPr>
            <w:tcW w:type="dxa" w:w="4820"/>
            <w:tcMar>
              <w:top w:type="dxa" w:w="60"/>
              <w:left w:type="dxa" w:w="90"/>
              <w:bottom w:type="dxa" w:w="60"/>
              <w:right w:type="dxa" w:w="90"/>
            </w:tcMar>
          </w:tcPr>
          <w:p>
            <w:r>
              <w:rPr>
                <w:sz w:val="18"/>
                <w:szCs w:val="18"/>
              </w:rPr>
              <w:t xml:space="preserve">Curriculum matrix: lesson, objective, source, activity, evidence, rubric</w:t>
            </w:r>
          </w:p>
        </w:tc>
      </w:tr>
      <w:tr>
        <w:trPr>
          <w:tblHeader w:val="off"/>
        </w:trPr>
        <w:tc>
          <w:tcPr>
            <w:tcW w:type="dxa" w:w="4820"/>
            <w:tcMar>
              <w:top w:type="dxa" w:w="60"/>
              <w:left w:type="dxa" w:w="90"/>
              <w:bottom w:type="dxa" w:w="60"/>
              <w:right w:type="dxa" w:w="90"/>
            </w:tcMar>
          </w:tcPr>
          <w:p>
            <w:r>
              <w:rPr>
                <w:sz w:val="18"/>
                <w:szCs w:val="18"/>
              </w:rPr>
              <w:t xml:space="preserve">F03</w:t>
            </w:r>
          </w:p>
        </w:tc>
        <w:tc>
          <w:tcPr>
            <w:tcW w:type="dxa" w:w="4820"/>
            <w:tcMar>
              <w:top w:type="dxa" w:w="60"/>
              <w:left w:type="dxa" w:w="90"/>
              <w:bottom w:type="dxa" w:w="60"/>
              <w:right w:type="dxa" w:w="90"/>
            </w:tcMar>
          </w:tcPr>
          <w:p>
            <w:r>
              <w:rPr>
                <w:sz w:val="18"/>
                <w:szCs w:val="18"/>
              </w:rPr>
              <w:t xml:space="preserve">Lesson sheet (template in section 2)</w:t>
            </w:r>
          </w:p>
        </w:tc>
      </w:tr>
      <w:tr>
        <w:trPr>
          <w:tblHeader w:val="off"/>
        </w:trPr>
        <w:tc>
          <w:tcPr>
            <w:tcW w:type="dxa" w:w="4820"/>
            <w:tcMar>
              <w:top w:type="dxa" w:w="60"/>
              <w:left w:type="dxa" w:w="90"/>
              <w:bottom w:type="dxa" w:w="60"/>
              <w:right w:type="dxa" w:w="90"/>
            </w:tcMar>
          </w:tcPr>
          <w:p>
            <w:r>
              <w:rPr>
                <w:sz w:val="18"/>
                <w:szCs w:val="18"/>
              </w:rPr>
              <w:t xml:space="preserve">F04</w:t>
            </w:r>
          </w:p>
        </w:tc>
        <w:tc>
          <w:tcPr>
            <w:tcW w:type="dxa" w:w="4820"/>
            <w:tcMar>
              <w:top w:type="dxa" w:w="60"/>
              <w:left w:type="dxa" w:w="90"/>
              <w:bottom w:type="dxa" w:w="60"/>
              <w:right w:type="dxa" w:w="90"/>
            </w:tcMar>
          </w:tcPr>
          <w:p>
            <w:r>
              <w:rPr>
                <w:sz w:val="18"/>
                <w:szCs w:val="18"/>
              </w:rPr>
              <w:t xml:space="preserve">Source log: URL, title, date, jurisdiction, supported claim, reviewer</w:t>
            </w:r>
          </w:p>
        </w:tc>
      </w:tr>
      <w:tr>
        <w:trPr>
          <w:tblHeader w:val="off"/>
        </w:trPr>
        <w:tc>
          <w:tcPr>
            <w:tcW w:type="dxa" w:w="4820"/>
            <w:tcMar>
              <w:top w:type="dxa" w:w="60"/>
              <w:left w:type="dxa" w:w="90"/>
              <w:bottom w:type="dxa" w:w="60"/>
              <w:right w:type="dxa" w:w="90"/>
            </w:tcMar>
          </w:tcPr>
          <w:p>
            <w:r>
              <w:rPr>
                <w:sz w:val="18"/>
                <w:szCs w:val="18"/>
              </w:rPr>
              <w:t xml:space="preserve">F05</w:t>
            </w:r>
          </w:p>
        </w:tc>
        <w:tc>
          <w:tcPr>
            <w:tcW w:type="dxa" w:w="4820"/>
            <w:tcMar>
              <w:top w:type="dxa" w:w="60"/>
              <w:left w:type="dxa" w:w="90"/>
              <w:bottom w:type="dxa" w:w="60"/>
              <w:right w:type="dxa" w:w="90"/>
            </w:tcMar>
          </w:tcPr>
          <w:p>
            <w:r>
              <w:rPr>
                <w:sz w:val="18"/>
                <w:szCs w:val="18"/>
              </w:rPr>
              <w:t xml:space="preserve">Case bank: origin, permission, anonymization, solution and limits</w:t>
            </w:r>
          </w:p>
        </w:tc>
      </w:tr>
      <w:tr>
        <w:trPr>
          <w:tblHeader w:val="off"/>
        </w:trPr>
        <w:tc>
          <w:tcPr>
            <w:tcW w:type="dxa" w:w="4820"/>
            <w:tcMar>
              <w:top w:type="dxa" w:w="60"/>
              <w:left w:type="dxa" w:w="90"/>
              <w:bottom w:type="dxa" w:w="60"/>
              <w:right w:type="dxa" w:w="90"/>
            </w:tcMar>
          </w:tcPr>
          <w:p>
            <w:r>
              <w:rPr>
                <w:sz w:val="18"/>
                <w:szCs w:val="18"/>
              </w:rPr>
              <w:t xml:space="preserve">F06</w:t>
            </w:r>
          </w:p>
        </w:tc>
        <w:tc>
          <w:tcPr>
            <w:tcW w:type="dxa" w:w="4820"/>
            <w:tcMar>
              <w:top w:type="dxa" w:w="60"/>
              <w:left w:type="dxa" w:w="90"/>
              <w:bottom w:type="dxa" w:w="60"/>
              <w:right w:type="dxa" w:w="90"/>
            </w:tcMar>
          </w:tcPr>
          <w:p>
            <w:r>
              <w:rPr>
                <w:sz w:val="18"/>
                <w:szCs w:val="18"/>
              </w:rPr>
              <w:t xml:space="preserve">Instruments: baseline, quizzes, closing bank, rubrics, keys and language versions</w:t>
            </w:r>
          </w:p>
        </w:tc>
      </w:tr>
      <w:tr>
        <w:trPr>
          <w:tblHeader w:val="off"/>
        </w:trPr>
        <w:tc>
          <w:tcPr>
            <w:tcW w:type="dxa" w:w="4820"/>
            <w:tcMar>
              <w:top w:type="dxa" w:w="60"/>
              <w:left w:type="dxa" w:w="90"/>
              <w:bottom w:type="dxa" w:w="60"/>
              <w:right w:type="dxa" w:w="90"/>
            </w:tcMar>
          </w:tcPr>
          <w:p>
            <w:r>
              <w:rPr>
                <w:sz w:val="18"/>
                <w:szCs w:val="18"/>
              </w:rPr>
              <w:t xml:space="preserve">F07</w:t>
            </w:r>
          </w:p>
        </w:tc>
        <w:tc>
          <w:tcPr>
            <w:tcW w:type="dxa" w:w="4820"/>
            <w:tcMar>
              <w:top w:type="dxa" w:w="60"/>
              <w:left w:type="dxa" w:w="90"/>
              <w:bottom w:type="dxa" w:w="60"/>
              <w:right w:type="dxa" w:w="90"/>
            </w:tcMar>
          </w:tcPr>
          <w:p>
            <w:r>
              <w:rPr>
                <w:sz w:val="18"/>
                <w:szCs w:val="18"/>
              </w:rPr>
              <w:t xml:space="preserve">Operations log: cohorts, progress, support, incidents, approvals and certificates</w:t>
            </w:r>
          </w:p>
        </w:tc>
      </w:tr>
      <w:tr>
        <w:trPr>
          <w:tblHeader w:val="off"/>
        </w:trPr>
        <w:tc>
          <w:tcPr>
            <w:tcW w:type="dxa" w:w="4820"/>
            <w:tcMar>
              <w:top w:type="dxa" w:w="60"/>
              <w:left w:type="dxa" w:w="90"/>
              <w:bottom w:type="dxa" w:w="60"/>
              <w:right w:type="dxa" w:w="90"/>
            </w:tcMar>
          </w:tcPr>
          <w:p>
            <w:r>
              <w:rPr>
                <w:sz w:val="18"/>
                <w:szCs w:val="18"/>
              </w:rPr>
              <w:t xml:space="preserve">F08</w:t>
            </w:r>
          </w:p>
        </w:tc>
        <w:tc>
          <w:tcPr>
            <w:tcW w:type="dxa" w:w="4820"/>
            <w:tcMar>
              <w:top w:type="dxa" w:w="60"/>
              <w:left w:type="dxa" w:w="90"/>
              <w:bottom w:type="dxa" w:w="60"/>
              <w:right w:type="dxa" w:w="90"/>
            </w:tcMar>
          </w:tcPr>
          <w:p>
            <w:r>
              <w:rPr>
                <w:sz w:val="18"/>
                <w:szCs w:val="18"/>
              </w:rPr>
              <w:t xml:space="preserve">Follow-up: consent, windows, questionnaires and missing-data report</w:t>
            </w:r>
          </w:p>
        </w:tc>
      </w:tr>
      <w:tr>
        <w:trPr>
          <w:tblHeader w:val="off"/>
        </w:trPr>
        <w:tc>
          <w:tcPr>
            <w:tcW w:type="dxa" w:w="4820"/>
            <w:tcMar>
              <w:top w:type="dxa" w:w="60"/>
              <w:left w:type="dxa" w:w="90"/>
              <w:bottom w:type="dxa" w:w="60"/>
              <w:right w:type="dxa" w:w="90"/>
            </w:tcMar>
          </w:tcPr>
          <w:p>
            <w:r>
              <w:rPr>
                <w:sz w:val="18"/>
                <w:szCs w:val="18"/>
              </w:rPr>
              <w:t xml:space="preserve">F09</w:t>
            </w:r>
          </w:p>
        </w:tc>
        <w:tc>
          <w:tcPr>
            <w:tcW w:type="dxa" w:w="4820"/>
            <w:tcMar>
              <w:top w:type="dxa" w:w="60"/>
              <w:left w:type="dxa" w:w="90"/>
              <w:bottom w:type="dxa" w:w="60"/>
              <w:right w:type="dxa" w:w="90"/>
            </w:tcMar>
          </w:tcPr>
          <w:p>
            <w:r>
              <w:rPr>
                <w:sz w:val="18"/>
                <w:szCs w:val="18"/>
              </w:rPr>
              <w:t xml:space="preserve">Product matrix and directory with verification evidence</w:t>
            </w:r>
          </w:p>
        </w:tc>
      </w:tr>
      <w:tr>
        <w:trPr>
          <w:tblHeader w:val="off"/>
        </w:trPr>
        <w:tc>
          <w:tcPr>
            <w:tcW w:type="dxa" w:w="4820"/>
            <w:tcMar>
              <w:top w:type="dxa" w:w="60"/>
              <w:left w:type="dxa" w:w="90"/>
              <w:bottom w:type="dxa" w:w="60"/>
              <w:right w:type="dxa" w:w="90"/>
            </w:tcMar>
          </w:tcPr>
          <w:p>
            <w:r>
              <w:rPr>
                <w:sz w:val="18"/>
                <w:szCs w:val="18"/>
              </w:rPr>
              <w:t xml:space="preserve">F10</w:t>
            </w:r>
          </w:p>
        </w:tc>
        <w:tc>
          <w:tcPr>
            <w:tcW w:type="dxa" w:w="4820"/>
            <w:tcMar>
              <w:top w:type="dxa" w:w="60"/>
              <w:left w:type="dxa" w:w="90"/>
              <w:bottom w:type="dxa" w:w="60"/>
              <w:right w:type="dxa" w:w="90"/>
            </w:tcMar>
          </w:tcPr>
          <w:p>
            <w:r>
              <w:rPr>
                <w:sz w:val="18"/>
                <w:szCs w:val="18"/>
              </w:rPr>
              <w:t xml:space="preserve">Results report: method, population, numerators, denominators and limitations</w:t>
            </w:r>
          </w:p>
        </w:tc>
      </w:tr>
      <w:tr>
        <w:trPr>
          <w:tblHeader w:val="off"/>
        </w:trPr>
        <w:tc>
          <w:tcPr>
            <w:tcW w:type="dxa" w:w="4820"/>
            <w:tcMar>
              <w:top w:type="dxa" w:w="60"/>
              <w:left w:type="dxa" w:w="90"/>
              <w:bottom w:type="dxa" w:w="60"/>
              <w:right w:type="dxa" w:w="90"/>
            </w:tcMar>
          </w:tcPr>
          <w:p>
            <w:r>
              <w:rPr>
                <w:sz w:val="18"/>
                <w:szCs w:val="18"/>
              </w:rPr>
              <w:t xml:space="preserve">F11</w:t>
            </w:r>
          </w:p>
        </w:tc>
        <w:tc>
          <w:tcPr>
            <w:tcW w:type="dxa" w:w="4820"/>
            <w:tcMar>
              <w:top w:type="dxa" w:w="60"/>
              <w:left w:type="dxa" w:w="90"/>
              <w:bottom w:type="dxa" w:w="60"/>
              <w:right w:type="dxa" w:w="90"/>
            </w:tcMar>
          </w:tcPr>
          <w:p>
            <w:r>
              <w:rPr>
                <w:sz w:val="18"/>
                <w:szCs w:val="18"/>
              </w:rPr>
              <w:t xml:space="preserve">Privacy and incident response protocol</w:t>
            </w:r>
          </w:p>
        </w:tc>
      </w:tr>
      <w:tr>
        <w:trPr>
          <w:tblHeader w:val="off"/>
        </w:trPr>
        <w:tc>
          <w:tcPr>
            <w:tcW w:type="dxa" w:w="4820"/>
            <w:tcMar>
              <w:top w:type="dxa" w:w="60"/>
              <w:left w:type="dxa" w:w="90"/>
              <w:bottom w:type="dxa" w:w="60"/>
              <w:right w:type="dxa" w:w="90"/>
            </w:tcMar>
          </w:tcPr>
          <w:p>
            <w:r>
              <w:rPr>
                <w:sz w:val="18"/>
                <w:szCs w:val="18"/>
              </w:rPr>
              <w:t xml:space="preserve">F12</w:t>
            </w:r>
          </w:p>
        </w:tc>
        <w:tc>
          <w:tcPr>
            <w:tcW w:type="dxa" w:w="4820"/>
            <w:tcMar>
              <w:top w:type="dxa" w:w="60"/>
              <w:left w:type="dxa" w:w="90"/>
              <w:bottom w:type="dxa" w:w="60"/>
              <w:right w:type="dxa" w:w="90"/>
            </w:tcMar>
          </w:tcPr>
          <w:p>
            <w:r>
              <w:rPr>
                <w:sz w:val="18"/>
                <w:szCs w:val="18"/>
              </w:rPr>
              <w:t xml:space="preserve">Professional review log</w:t>
            </w:r>
          </w:p>
        </w:tc>
      </w:tr>
    </w:tbl>
    <w:p/>
    <w:p>
      <w:r>
        <w:br w:type="page"/>
      </w:r>
    </w:p>
    <w:p>
      <w:pPr>
        <w:pStyle w:val="Heading1"/>
      </w:pPr>
      <w:r>
        <w:t xml:space="preserve">11. Change log from version 1.2 to 2.0</w:t>
      </w:r>
    </w:p>
    <w:p>
      <w:pPr>
        <w:pStyle w:val="Heading2"/>
      </w:pPr>
      <w:r>
        <w:t xml:space="preserve">General changes</w:t>
      </w:r>
    </w:p>
    <w:p>
      <w:pPr>
        <w:pStyle w:val="ListParagraph"/>
        <w:numPr>
          <w:ilvl w:val="0"/>
          <w:numId w:val="5"/>
        </w:numPr>
      </w:pPr>
      <w:r>
        <w:t xml:space="preserve">Languages separated into two manuals (Spanish and English) with the same structure.</w:t>
      </w:r>
    </w:p>
    <w:p>
      <w:pPr>
        <w:pStyle w:val="ListParagraph"/>
        <w:numPr>
          <w:ilvl w:val="0"/>
          <w:numId w:val="5"/>
        </w:numPr>
      </w:pPr>
      <w:r>
        <w:t xml:space="preserve">Fixed layered lesson structure: essentials, go deeper, cases, activity, quiz, practice, check, plan, key words and sources.</w:t>
      </w:r>
    </w:p>
    <w:p>
      <w:pPr>
        <w:pStyle w:val="ListParagraph"/>
        <w:numPr>
          <w:ilvl w:val="0"/>
          <w:numId w:val="5"/>
        </w:numPr>
      </w:pPr>
      <w:r>
        <w:t xml:space="preserve">Defensive tone removed from running text; cautions go in a single box.</w:t>
      </w:r>
    </w:p>
    <w:p>
      <w:pPr>
        <w:pStyle w:val="ListParagraph"/>
        <w:numPr>
          <w:ilvl w:val="0"/>
          <w:numId w:val="5"/>
        </w:numPr>
      </w:pPr>
      <w:r>
        <w:t xml:space="preserve">Out-of-context glossary boxes fixed (for example, tax "withholding" in lessons about check holds or withheld documents, and insurance "deductible" in the tax deductions lesson).</w:t>
      </w:r>
    </w:p>
    <w:p>
      <w:pPr>
        <w:pStyle w:val="ListParagraph"/>
        <w:numPr>
          <w:ilvl w:val="0"/>
          <w:numId w:val="5"/>
        </w:numPr>
      </w:pPr>
      <w:r>
        <w:t xml:space="preserve">Section order unified in both languages.</w:t>
      </w:r>
    </w:p>
    <w:p>
      <w:pPr>
        <w:pStyle w:val="ListParagraph"/>
        <w:numPr>
          <w:ilvl w:val="0"/>
          <w:numId w:val="5"/>
        </w:numPr>
      </w:pPr>
      <w:r>
        <w:t xml:space="preserve">Participant manual separated from the operator manual.</w:t>
      </w:r>
    </w:p>
    <w:p>
      <w:pPr>
        <w:pStyle w:val="ListParagraph"/>
        <w:numPr>
          <w:ilvl w:val="0"/>
          <w:numId w:val="5"/>
        </w:numPr>
      </w:pPr>
      <w:r>
        <w:t xml:space="preserve">8 lessons added and information updated (tax on cash-funded remittances, DFPI licenses, CTEC, Bank On accounts, weekly credit reports, 2025 auto insurance minimums, medical debt in California, hospital financial assistance, Medi-Cal changes).</w:t>
      </w:r>
    </w:p>
    <w:p>
      <w:pPr>
        <w:pStyle w:val="ListParagraph"/>
        <w:numPr>
          <w:ilvl w:val="0"/>
          <w:numId w:val="5"/>
        </w:numPr>
      </w:pPr>
      <w:r>
        <w:t xml:space="preserve">Mention of Directo a México removed due to low use.</w:t>
      </w:r>
    </w:p>
    <w:p>
      <w:pPr>
        <w:pStyle w:val="ListParagraph"/>
        <w:numPr>
          <w:ilvl w:val="0"/>
          <w:numId w:val="5"/>
        </w:numPr>
      </w:pPr>
      <w:r>
        <w:t xml:space="preserve">Product tables moved to the living comparison matrix.</w:t>
      </w:r>
    </w:p>
    <w:p>
      <w:pPr>
        <w:pStyle w:val="Heading2"/>
      </w:pPr>
      <w:r>
        <w:t xml:space="preserve">Lesson mapping</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v1.2</w:t>
            </w:r>
          </w:p>
        </w:tc>
        <w:tc>
          <w:tcPr>
            <w:tcW w:type="dxa" w:w="3213"/>
            <w:shd w:fill="1F5C4A" w:color="auto" w:val="clear"/>
            <w:tcMar>
              <w:top w:type="dxa" w:w="60"/>
              <w:left w:type="dxa" w:w="90"/>
              <w:bottom w:type="dxa" w:w="60"/>
              <w:right w:type="dxa" w:w="90"/>
            </w:tcMar>
          </w:tcPr>
          <w:p>
            <w:r>
              <w:rPr>
                <w:b/>
                <w:bCs/>
                <w:color w:val="FFFFFF"/>
                <w:sz w:val="18"/>
                <w:szCs w:val="18"/>
              </w:rPr>
              <w:t xml:space="preserve">v2.0</w:t>
            </w:r>
          </w:p>
        </w:tc>
        <w:tc>
          <w:tcPr>
            <w:tcW w:type="dxa" w:w="3214"/>
            <w:shd w:fill="1F5C4A" w:color="auto" w:val="clear"/>
            <w:tcMar>
              <w:top w:type="dxa" w:w="60"/>
              <w:left w:type="dxa" w:w="90"/>
              <w:bottom w:type="dxa" w:w="60"/>
              <w:right w:type="dxa" w:w="90"/>
            </w:tcMar>
          </w:tcPr>
          <w:p>
            <w:r>
              <w:rPr>
                <w:b/>
                <w:bCs/>
                <w:color w:val="FFFFFF"/>
                <w:sz w:val="18"/>
                <w:szCs w:val="18"/>
              </w:rPr>
              <w:t xml:space="preserve">Note</w:t>
            </w:r>
          </w:p>
        </w:tc>
      </w:tr>
      <w:tr>
        <w:trPr>
          <w:tblHeader w:val="off"/>
        </w:trPr>
        <w:tc>
          <w:tcPr>
            <w:tcW w:type="dxa" w:w="3213"/>
            <w:tcMar>
              <w:top w:type="dxa" w:w="60"/>
              <w:left w:type="dxa" w:w="90"/>
              <w:bottom w:type="dxa" w:w="60"/>
              <w:right w:type="dxa" w:w="90"/>
            </w:tcMar>
          </w:tcPr>
          <w:p>
            <w:r>
              <w:rPr>
                <w:sz w:val="18"/>
                <w:szCs w:val="18"/>
              </w:rPr>
              <w:t xml:space="preserve">M1 U01 to U10</w:t>
            </w:r>
          </w:p>
        </w:tc>
        <w:tc>
          <w:tcPr>
            <w:tcW w:type="dxa" w:w="3213"/>
            <w:tcMar>
              <w:top w:type="dxa" w:w="60"/>
              <w:left w:type="dxa" w:w="90"/>
              <w:bottom w:type="dxa" w:w="60"/>
              <w:right w:type="dxa" w:w="90"/>
            </w:tcMar>
          </w:tcPr>
          <w:p>
            <w:r>
              <w:rPr>
                <w:sz w:val="18"/>
                <w:szCs w:val="18"/>
              </w:rPr>
              <w:t xml:space="preserve">M1 U01 to U10</w:t>
            </w:r>
          </w:p>
        </w:tc>
        <w:tc>
          <w:tcPr>
            <w:tcW w:type="dxa" w:w="3214"/>
            <w:tcMar>
              <w:top w:type="dxa" w:w="60"/>
              <w:left w:type="dxa" w:w="90"/>
              <w:bottom w:type="dxa" w:w="60"/>
              <w:right w:type="dxa" w:w="90"/>
            </w:tcMar>
          </w:tcPr>
          <w:p>
            <w:r>
              <w:rPr>
                <w:sz w:val="18"/>
                <w:szCs w:val="18"/>
              </w:rPr>
              <w:t xml:space="preserve">Rewritten</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M1 U11</w:t>
            </w:r>
          </w:p>
        </w:tc>
        <w:tc>
          <w:tcPr>
            <w:tcW w:type="dxa" w:w="3214"/>
            <w:tcMar>
              <w:top w:type="dxa" w:w="60"/>
              <w:left w:type="dxa" w:w="90"/>
              <w:bottom w:type="dxa" w:w="60"/>
              <w:right w:type="dxa" w:w="90"/>
            </w:tcMar>
          </w:tcPr>
          <w:p>
            <w:r>
              <w:rPr>
                <w:sz w:val="18"/>
                <w:szCs w:val="18"/>
              </w:rPr>
              <w:t xml:space="preserve">New: tax benefits with an ITIN (CalEITC, YCTC, VITA)</w:t>
            </w:r>
          </w:p>
        </w:tc>
      </w:tr>
      <w:tr>
        <w:trPr>
          <w:tblHeader w:val="off"/>
        </w:trPr>
        <w:tc>
          <w:tcPr>
            <w:tcW w:type="dxa" w:w="3213"/>
            <w:tcMar>
              <w:top w:type="dxa" w:w="60"/>
              <w:left w:type="dxa" w:w="90"/>
              <w:bottom w:type="dxa" w:w="60"/>
              <w:right w:type="dxa" w:w="90"/>
            </w:tcMar>
          </w:tcPr>
          <w:p>
            <w:r>
              <w:rPr>
                <w:sz w:val="18"/>
                <w:szCs w:val="18"/>
              </w:rPr>
              <w:t xml:space="preserve">M1 U11</w:t>
            </w:r>
          </w:p>
        </w:tc>
        <w:tc>
          <w:tcPr>
            <w:tcW w:type="dxa" w:w="3213"/>
            <w:tcMar>
              <w:top w:type="dxa" w:w="60"/>
              <w:left w:type="dxa" w:w="90"/>
              <w:bottom w:type="dxa" w:w="60"/>
              <w:right w:type="dxa" w:w="90"/>
            </w:tcMar>
          </w:tcPr>
          <w:p>
            <w:r>
              <w:rPr>
                <w:sz w:val="18"/>
                <w:szCs w:val="18"/>
              </w:rPr>
              <w:t xml:space="preserve">M1 U12</w:t>
            </w:r>
          </w:p>
        </w:tc>
        <w:tc>
          <w:tcPr>
            <w:tcW w:type="dxa" w:w="3214"/>
            <w:tcMar>
              <w:top w:type="dxa" w:w="60"/>
              <w:left w:type="dxa" w:w="90"/>
              <w:bottom w:type="dxa" w:w="60"/>
              <w:right w:type="dxa" w:w="90"/>
            </w:tcMar>
          </w:tcPr>
          <w:p>
            <w:r>
              <w:rPr>
                <w:sz w:val="18"/>
                <w:szCs w:val="18"/>
              </w:rPr>
              <w:t xml:space="preserve">CTEC added</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M1 U13</w:t>
            </w:r>
          </w:p>
        </w:tc>
        <w:tc>
          <w:tcPr>
            <w:tcW w:type="dxa" w:w="3214"/>
            <w:tcMar>
              <w:top w:type="dxa" w:w="60"/>
              <w:left w:type="dxa" w:w="90"/>
              <w:bottom w:type="dxa" w:w="60"/>
              <w:right w:type="dxa" w:w="90"/>
            </w:tcMar>
          </w:tcPr>
          <w:p>
            <w:r>
              <w:rPr>
                <w:sz w:val="18"/>
                <w:szCs w:val="18"/>
              </w:rPr>
              <w:t xml:space="preserve">New: public charge and public benefits</w:t>
            </w:r>
          </w:p>
        </w:tc>
      </w:tr>
      <w:tr>
        <w:trPr>
          <w:tblHeader w:val="off"/>
        </w:trPr>
        <w:tc>
          <w:tcPr>
            <w:tcW w:type="dxa" w:w="3213"/>
            <w:tcMar>
              <w:top w:type="dxa" w:w="60"/>
              <w:left w:type="dxa" w:w="90"/>
              <w:bottom w:type="dxa" w:w="60"/>
              <w:right w:type="dxa" w:w="90"/>
            </w:tcMar>
          </w:tcPr>
          <w:p>
            <w:r>
              <w:rPr>
                <w:sz w:val="18"/>
                <w:szCs w:val="18"/>
              </w:rPr>
              <w:t xml:space="preserve">M1 U12</w:t>
            </w:r>
          </w:p>
        </w:tc>
        <w:tc>
          <w:tcPr>
            <w:tcW w:type="dxa" w:w="3213"/>
            <w:tcMar>
              <w:top w:type="dxa" w:w="60"/>
              <w:left w:type="dxa" w:w="90"/>
              <w:bottom w:type="dxa" w:w="60"/>
              <w:right w:type="dxa" w:w="90"/>
            </w:tcMar>
          </w:tcPr>
          <w:p>
            <w:r>
              <w:rPr>
                <w:sz w:val="18"/>
                <w:szCs w:val="18"/>
              </w:rPr>
              <w:t xml:space="preserve">M1 U14</w:t>
            </w:r>
          </w:p>
        </w:tc>
        <w:tc>
          <w:tcPr>
            <w:tcW w:type="dxa" w:w="3214"/>
            <w:tcMar>
              <w:top w:type="dxa" w:w="60"/>
              <w:left w:type="dxa" w:w="90"/>
              <w:bottom w:type="dxa" w:w="60"/>
              <w:right w:type="dxa" w:w="90"/>
            </w:tcMar>
          </w:tcPr>
          <w:p>
            <w:r>
              <w:rPr>
                <w:sz w:val="18"/>
                <w:szCs w:val="18"/>
              </w:rPr>
              <w:t xml:space="preserve">90-day plan</w:t>
            </w:r>
          </w:p>
        </w:tc>
      </w:tr>
      <w:tr>
        <w:trPr>
          <w:tblHeader w:val="off"/>
        </w:trPr>
        <w:tc>
          <w:tcPr>
            <w:tcW w:type="dxa" w:w="3213"/>
            <w:tcMar>
              <w:top w:type="dxa" w:w="60"/>
              <w:left w:type="dxa" w:w="90"/>
              <w:bottom w:type="dxa" w:w="60"/>
              <w:right w:type="dxa" w:w="90"/>
            </w:tcMar>
          </w:tcPr>
          <w:p>
            <w:r>
              <w:rPr>
                <w:sz w:val="18"/>
                <w:szCs w:val="18"/>
              </w:rPr>
              <w:t xml:space="preserve">M2 U01, U02</w:t>
            </w:r>
          </w:p>
        </w:tc>
        <w:tc>
          <w:tcPr>
            <w:tcW w:type="dxa" w:w="3213"/>
            <w:tcMar>
              <w:top w:type="dxa" w:w="60"/>
              <w:left w:type="dxa" w:w="90"/>
              <w:bottom w:type="dxa" w:w="60"/>
              <w:right w:type="dxa" w:w="90"/>
            </w:tcMar>
          </w:tcPr>
          <w:p>
            <w:r>
              <w:rPr>
                <w:sz w:val="18"/>
                <w:szCs w:val="18"/>
              </w:rPr>
              <w:t xml:space="preserve">M2 U01, U02</w:t>
            </w:r>
          </w:p>
        </w:tc>
        <w:tc>
          <w:tcPr>
            <w:tcW w:type="dxa" w:w="3214"/>
            <w:tcMar>
              <w:top w:type="dxa" w:w="60"/>
              <w:left w:type="dxa" w:w="90"/>
              <w:bottom w:type="dxa" w:w="60"/>
              <w:right w:type="dxa" w:w="90"/>
            </w:tcMar>
          </w:tcPr>
          <w:p>
            <w:r>
              <w:rPr>
                <w:sz w:val="18"/>
                <w:szCs w:val="18"/>
              </w:rPr>
              <w:t xml:space="preserve">Rewritten</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M2 U03</w:t>
            </w:r>
          </w:p>
        </w:tc>
        <w:tc>
          <w:tcPr>
            <w:tcW w:type="dxa" w:w="3214"/>
            <w:tcMar>
              <w:top w:type="dxa" w:w="60"/>
              <w:left w:type="dxa" w:w="90"/>
              <w:bottom w:type="dxa" w:w="60"/>
              <w:right w:type="dxa" w:w="90"/>
            </w:tcMar>
          </w:tcPr>
          <w:p>
            <w:r>
              <w:rPr>
                <w:sz w:val="18"/>
                <w:szCs w:val="18"/>
              </w:rPr>
              <w:t xml:space="preserve">New: ID for financial services</w:t>
            </w:r>
          </w:p>
        </w:tc>
      </w:tr>
      <w:tr>
        <w:trPr>
          <w:tblHeader w:val="off"/>
        </w:trPr>
        <w:tc>
          <w:tcPr>
            <w:tcW w:type="dxa" w:w="3213"/>
            <w:tcMar>
              <w:top w:type="dxa" w:w="60"/>
              <w:left w:type="dxa" w:w="90"/>
              <w:bottom w:type="dxa" w:w="60"/>
              <w:right w:type="dxa" w:w="90"/>
            </w:tcMar>
          </w:tcPr>
          <w:p>
            <w:r>
              <w:rPr>
                <w:sz w:val="18"/>
                <w:szCs w:val="18"/>
              </w:rPr>
              <w:t xml:space="preserve">M2 U03 to U12</w:t>
            </w:r>
          </w:p>
        </w:tc>
        <w:tc>
          <w:tcPr>
            <w:tcW w:type="dxa" w:w="3213"/>
            <w:tcMar>
              <w:top w:type="dxa" w:w="60"/>
              <w:left w:type="dxa" w:w="90"/>
              <w:bottom w:type="dxa" w:w="60"/>
              <w:right w:type="dxa" w:w="90"/>
            </w:tcMar>
          </w:tcPr>
          <w:p>
            <w:r>
              <w:rPr>
                <w:sz w:val="18"/>
                <w:szCs w:val="18"/>
              </w:rPr>
              <w:t xml:space="preserve">M2 U04 to U13</w:t>
            </w:r>
          </w:p>
        </w:tc>
        <w:tc>
          <w:tcPr>
            <w:tcW w:type="dxa" w:w="3214"/>
            <w:tcMar>
              <w:top w:type="dxa" w:w="60"/>
              <w:left w:type="dxa" w:w="90"/>
              <w:bottom w:type="dxa" w:w="60"/>
              <w:right w:type="dxa" w:w="90"/>
            </w:tcMar>
          </w:tcPr>
          <w:p>
            <w:r>
              <w:rPr>
                <w:sz w:val="18"/>
                <w:szCs w:val="18"/>
              </w:rPr>
              <w:t xml:space="preserve">Bank On, DFPI license and payment method for the tax added</w:t>
            </w:r>
          </w:p>
        </w:tc>
      </w:tr>
      <w:tr>
        <w:trPr>
          <w:tblHeader w:val="off"/>
        </w:trPr>
        <w:tc>
          <w:tcPr>
            <w:tcW w:type="dxa" w:w="3213"/>
            <w:tcMar>
              <w:top w:type="dxa" w:w="60"/>
              <w:left w:type="dxa" w:w="90"/>
              <w:bottom w:type="dxa" w:w="60"/>
              <w:right w:type="dxa" w:w="90"/>
            </w:tcMar>
          </w:tcPr>
          <w:p>
            <w:r>
              <w:rPr>
                <w:sz w:val="18"/>
                <w:szCs w:val="18"/>
              </w:rPr>
              <w:t xml:space="preserve">M3 U01 to U08</w:t>
            </w:r>
          </w:p>
        </w:tc>
        <w:tc>
          <w:tcPr>
            <w:tcW w:type="dxa" w:w="3213"/>
            <w:tcMar>
              <w:top w:type="dxa" w:w="60"/>
              <w:left w:type="dxa" w:w="90"/>
              <w:bottom w:type="dxa" w:w="60"/>
              <w:right w:type="dxa" w:w="90"/>
            </w:tcMar>
          </w:tcPr>
          <w:p>
            <w:r>
              <w:rPr>
                <w:sz w:val="18"/>
                <w:szCs w:val="18"/>
              </w:rPr>
              <w:t xml:space="preserve">M3 U01 to U08</w:t>
            </w:r>
          </w:p>
        </w:tc>
        <w:tc>
          <w:tcPr>
            <w:tcW w:type="dxa" w:w="3214"/>
            <w:tcMar>
              <w:top w:type="dxa" w:w="60"/>
              <w:left w:type="dxa" w:w="90"/>
              <w:bottom w:type="dxa" w:w="60"/>
              <w:right w:type="dxa" w:w="90"/>
            </w:tcMar>
          </w:tcPr>
          <w:p>
            <w:r>
              <w:rPr>
                <w:sz w:val="18"/>
                <w:szCs w:val="18"/>
              </w:rPr>
              <w:t xml:space="preserve">Rewritten</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M3 U09</w:t>
            </w:r>
          </w:p>
        </w:tc>
        <w:tc>
          <w:tcPr>
            <w:tcW w:type="dxa" w:w="3214"/>
            <w:tcMar>
              <w:top w:type="dxa" w:w="60"/>
              <w:left w:type="dxa" w:w="90"/>
              <w:bottom w:type="dxa" w:w="60"/>
              <w:right w:type="dxa" w:w="90"/>
            </w:tcMar>
          </w:tcPr>
          <w:p>
            <w:r>
              <w:rPr>
                <w:sz w:val="18"/>
                <w:szCs w:val="18"/>
              </w:rPr>
              <w:t xml:space="preserve">New: tandas and lending circles</w:t>
            </w:r>
          </w:p>
        </w:tc>
      </w:tr>
      <w:tr>
        <w:trPr>
          <w:tblHeader w:val="off"/>
        </w:trPr>
        <w:tc>
          <w:tcPr>
            <w:tcW w:type="dxa" w:w="3213"/>
            <w:tcMar>
              <w:top w:type="dxa" w:w="60"/>
              <w:left w:type="dxa" w:w="90"/>
              <w:bottom w:type="dxa" w:w="60"/>
              <w:right w:type="dxa" w:w="90"/>
            </w:tcMar>
          </w:tcPr>
          <w:p>
            <w:r>
              <w:rPr>
                <w:sz w:val="18"/>
                <w:szCs w:val="18"/>
              </w:rPr>
              <w:t xml:space="preserve">M3 U09</w:t>
            </w:r>
          </w:p>
        </w:tc>
        <w:tc>
          <w:tcPr>
            <w:tcW w:type="dxa" w:w="3213"/>
            <w:tcMar>
              <w:top w:type="dxa" w:w="60"/>
              <w:left w:type="dxa" w:w="90"/>
              <w:bottom w:type="dxa" w:w="60"/>
              <w:right w:type="dxa" w:w="90"/>
            </w:tcMar>
          </w:tcPr>
          <w:p>
            <w:r>
              <w:rPr>
                <w:sz w:val="18"/>
                <w:szCs w:val="18"/>
              </w:rPr>
              <w:t xml:space="preserve">M3 U10</w:t>
            </w:r>
          </w:p>
        </w:tc>
        <w:tc>
          <w:tcPr>
            <w:tcW w:type="dxa" w:w="3214"/>
            <w:tcMar>
              <w:top w:type="dxa" w:w="60"/>
              <w:left w:type="dxa" w:w="90"/>
              <w:bottom w:type="dxa" w:w="60"/>
              <w:right w:type="dxa" w:w="90"/>
            </w:tcMar>
          </w:tcPr>
          <w:p>
            <w:r>
              <w:rPr>
                <w:sz w:val="18"/>
                <w:szCs w:val="18"/>
              </w:rPr>
              <w:t xml:space="preserve">Credit pathway</w:t>
            </w:r>
          </w:p>
        </w:tc>
      </w:tr>
      <w:tr>
        <w:trPr>
          <w:tblHeader w:val="off"/>
        </w:trPr>
        <w:tc>
          <w:tcPr>
            <w:tcW w:type="dxa" w:w="3213"/>
            <w:tcMar>
              <w:top w:type="dxa" w:w="60"/>
              <w:left w:type="dxa" w:w="90"/>
              <w:bottom w:type="dxa" w:w="60"/>
              <w:right w:type="dxa" w:w="90"/>
            </w:tcMar>
          </w:tcPr>
          <w:p>
            <w:r>
              <w:rPr>
                <w:sz w:val="18"/>
                <w:szCs w:val="18"/>
              </w:rPr>
              <w:t xml:space="preserve">M4 U01</w:t>
            </w:r>
          </w:p>
        </w:tc>
        <w:tc>
          <w:tcPr>
            <w:tcW w:type="dxa" w:w="3213"/>
            <w:tcMar>
              <w:top w:type="dxa" w:w="60"/>
              <w:left w:type="dxa" w:w="90"/>
              <w:bottom w:type="dxa" w:w="60"/>
              <w:right w:type="dxa" w:w="90"/>
            </w:tcMar>
          </w:tcPr>
          <w:p>
            <w:r>
              <w:rPr>
                <w:sz w:val="18"/>
                <w:szCs w:val="18"/>
              </w:rPr>
              <w:t xml:space="preserve">M4 U01</w:t>
            </w:r>
          </w:p>
        </w:tc>
        <w:tc>
          <w:tcPr>
            <w:tcW w:type="dxa" w:w="3214"/>
            <w:tcMar>
              <w:top w:type="dxa" w:w="60"/>
              <w:left w:type="dxa" w:w="90"/>
              <w:bottom w:type="dxa" w:w="60"/>
              <w:right w:type="dxa" w:w="90"/>
            </w:tcMar>
          </w:tcPr>
          <w:p>
            <w:r>
              <w:rPr>
                <w:sz w:val="18"/>
                <w:szCs w:val="18"/>
              </w:rPr>
              <w:t xml:space="preserve">Rewritten</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M4 U02</w:t>
            </w:r>
          </w:p>
        </w:tc>
        <w:tc>
          <w:tcPr>
            <w:tcW w:type="dxa" w:w="3214"/>
            <w:tcMar>
              <w:top w:type="dxa" w:w="60"/>
              <w:left w:type="dxa" w:w="90"/>
              <w:bottom w:type="dxa" w:w="60"/>
              <w:right w:type="dxa" w:w="90"/>
            </w:tcMar>
          </w:tcPr>
          <w:p>
            <w:r>
              <w:rPr>
                <w:sz w:val="18"/>
                <w:szCs w:val="18"/>
              </w:rPr>
              <w:t xml:space="preserve">New: notario fraud and government impersonators</w:t>
            </w:r>
          </w:p>
        </w:tc>
      </w:tr>
      <w:tr>
        <w:trPr>
          <w:tblHeader w:val="off"/>
        </w:trPr>
        <w:tc>
          <w:tcPr>
            <w:tcW w:type="dxa" w:w="3213"/>
            <w:tcMar>
              <w:top w:type="dxa" w:w="60"/>
              <w:left w:type="dxa" w:w="90"/>
              <w:bottom w:type="dxa" w:w="60"/>
              <w:right w:type="dxa" w:w="90"/>
            </w:tcMar>
          </w:tcPr>
          <w:p>
            <w:r>
              <w:rPr>
                <w:sz w:val="18"/>
                <w:szCs w:val="18"/>
              </w:rPr>
              <w:t xml:space="preserve">M4 U02 to U08</w:t>
            </w:r>
          </w:p>
        </w:tc>
        <w:tc>
          <w:tcPr>
            <w:tcW w:type="dxa" w:w="3213"/>
            <w:tcMar>
              <w:top w:type="dxa" w:w="60"/>
              <w:left w:type="dxa" w:w="90"/>
              <w:bottom w:type="dxa" w:w="60"/>
              <w:right w:type="dxa" w:w="90"/>
            </w:tcMar>
          </w:tcPr>
          <w:p>
            <w:r>
              <w:rPr>
                <w:sz w:val="18"/>
                <w:szCs w:val="18"/>
              </w:rPr>
              <w:t xml:space="preserve">M4 U03 to U09</w:t>
            </w:r>
          </w:p>
        </w:tc>
        <w:tc>
          <w:tcPr>
            <w:tcW w:type="dxa" w:w="3214"/>
            <w:tcMar>
              <w:top w:type="dxa" w:w="60"/>
              <w:left w:type="dxa" w:w="90"/>
              <w:bottom w:type="dxa" w:w="60"/>
              <w:right w:type="dxa" w:w="90"/>
            </w:tcMar>
          </w:tcPr>
          <w:p>
            <w:r>
              <w:rPr>
                <w:sz w:val="18"/>
                <w:szCs w:val="18"/>
              </w:rPr>
              <w:t xml:space="preserve">Financial assistance and medical debt added</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M4 U10</w:t>
            </w:r>
          </w:p>
        </w:tc>
        <w:tc>
          <w:tcPr>
            <w:tcW w:type="dxa" w:w="3214"/>
            <w:tcMar>
              <w:top w:type="dxa" w:w="60"/>
              <w:left w:type="dxa" w:w="90"/>
              <w:bottom w:type="dxa" w:w="60"/>
              <w:right w:type="dxa" w:w="90"/>
            </w:tcMar>
          </w:tcPr>
          <w:p>
            <w:r>
              <w:rPr>
                <w:sz w:val="18"/>
                <w:szCs w:val="18"/>
              </w:rPr>
              <w:t xml:space="preserve">New: family preparedness plan</w:t>
            </w:r>
          </w:p>
        </w:tc>
      </w:tr>
      <w:tr>
        <w:trPr>
          <w:tblHeader w:val="off"/>
        </w:trPr>
        <w:tc>
          <w:tcPr>
            <w:tcW w:type="dxa" w:w="3213"/>
            <w:tcMar>
              <w:top w:type="dxa" w:w="60"/>
              <w:left w:type="dxa" w:w="90"/>
              <w:bottom w:type="dxa" w:w="60"/>
              <w:right w:type="dxa" w:w="90"/>
            </w:tcMar>
          </w:tcPr>
          <w:p>
            <w:r>
              <w:rPr>
                <w:sz w:val="18"/>
                <w:szCs w:val="18"/>
              </w:rPr>
              <w:t xml:space="preserve">M4 U09</w:t>
            </w:r>
          </w:p>
        </w:tc>
        <w:tc>
          <w:tcPr>
            <w:tcW w:type="dxa" w:w="3213"/>
            <w:tcMar>
              <w:top w:type="dxa" w:w="60"/>
              <w:left w:type="dxa" w:w="90"/>
              <w:bottom w:type="dxa" w:w="60"/>
              <w:right w:type="dxa" w:w="90"/>
            </w:tcMar>
          </w:tcPr>
          <w:p>
            <w:r>
              <w:rPr>
                <w:sz w:val="18"/>
                <w:szCs w:val="18"/>
              </w:rPr>
              <w:t xml:space="preserve">M4 U11</w:t>
            </w:r>
          </w:p>
        </w:tc>
        <w:tc>
          <w:tcPr>
            <w:tcW w:type="dxa" w:w="3214"/>
            <w:tcMar>
              <w:top w:type="dxa" w:w="60"/>
              <w:left w:type="dxa" w:w="90"/>
              <w:bottom w:type="dxa" w:w="60"/>
              <w:right w:type="dxa" w:w="90"/>
            </w:tcMar>
          </w:tcPr>
          <w:p>
            <w:r>
              <w:rPr>
                <w:sz w:val="18"/>
                <w:szCs w:val="18"/>
              </w:rPr>
              <w:t xml:space="preserve">Protection plan</w:t>
            </w:r>
          </w:p>
        </w:tc>
      </w:tr>
      <w:tr>
        <w:trPr>
          <w:tblHeader w:val="off"/>
        </w:trPr>
        <w:tc>
          <w:tcPr>
            <w:tcW w:type="dxa" w:w="3213"/>
            <w:tcMar>
              <w:top w:type="dxa" w:w="60"/>
              <w:left w:type="dxa" w:w="90"/>
              <w:bottom w:type="dxa" w:w="60"/>
              <w:right w:type="dxa" w:w="90"/>
            </w:tcMar>
          </w:tcPr>
          <w:p>
            <w:r>
              <w:rPr>
                <w:sz w:val="18"/>
                <w:szCs w:val="18"/>
              </w:rPr>
              <w:t xml:space="preserve">M5 U01 to U03</w:t>
            </w:r>
          </w:p>
        </w:tc>
        <w:tc>
          <w:tcPr>
            <w:tcW w:type="dxa" w:w="3213"/>
            <w:tcMar>
              <w:top w:type="dxa" w:w="60"/>
              <w:left w:type="dxa" w:w="90"/>
              <w:bottom w:type="dxa" w:w="60"/>
              <w:right w:type="dxa" w:w="90"/>
            </w:tcMar>
          </w:tcPr>
          <w:p>
            <w:r>
              <w:rPr>
                <w:sz w:val="18"/>
                <w:szCs w:val="18"/>
              </w:rPr>
              <w:t xml:space="preserve">M5 U01 to U03</w:t>
            </w:r>
          </w:p>
        </w:tc>
        <w:tc>
          <w:tcPr>
            <w:tcW w:type="dxa" w:w="3214"/>
            <w:tcMar>
              <w:top w:type="dxa" w:w="60"/>
              <w:left w:type="dxa" w:w="90"/>
              <w:bottom w:type="dxa" w:w="60"/>
              <w:right w:type="dxa" w:w="90"/>
            </w:tcMar>
          </w:tcPr>
          <w:p>
            <w:r>
              <w:rPr>
                <w:sz w:val="18"/>
                <w:szCs w:val="18"/>
              </w:rPr>
              <w:t xml:space="preserve">Rewritten</w:t>
            </w:r>
          </w:p>
        </w:tc>
      </w:tr>
      <w:tr>
        <w:trPr>
          <w:tblHeader w:val="off"/>
        </w:trPr>
        <w:tc>
          <w:tcPr>
            <w:tcW w:type="dxa" w:w="3213"/>
            <w:tcMar>
              <w:top w:type="dxa" w:w="60"/>
              <w:left w:type="dxa" w:w="90"/>
              <w:bottom w:type="dxa" w:w="60"/>
              <w:right w:type="dxa" w:w="90"/>
            </w:tcMar>
          </w:tcPr>
          <w:p>
            <w:r>
              <w:rPr>
                <w:sz w:val="18"/>
                <w:szCs w:val="18"/>
              </w:rPr>
              <w:t xml:space="preserve">M5 U04</w:t>
            </w:r>
          </w:p>
        </w:tc>
        <w:tc>
          <w:tcPr>
            <w:tcW w:type="dxa" w:w="3213"/>
            <w:tcMar>
              <w:top w:type="dxa" w:w="60"/>
              <w:left w:type="dxa" w:w="90"/>
              <w:bottom w:type="dxa" w:w="60"/>
              <w:right w:type="dxa" w:w="90"/>
            </w:tcMar>
          </w:tcPr>
          <w:p>
            <w:r>
              <w:rPr>
                <w:sz w:val="18"/>
                <w:szCs w:val="18"/>
              </w:rPr>
              <w:t xml:space="preserve">M5 U04 and U05</w:t>
            </w:r>
          </w:p>
        </w:tc>
        <w:tc>
          <w:tcPr>
            <w:tcW w:type="dxa" w:w="3214"/>
            <w:tcMar>
              <w:top w:type="dxa" w:w="60"/>
              <w:left w:type="dxa" w:w="90"/>
              <w:bottom w:type="dxa" w:w="60"/>
              <w:right w:type="dxa" w:w="90"/>
            </w:tcMar>
          </w:tcPr>
          <w:p>
            <w:r>
              <w:rPr>
                <w:sz w:val="18"/>
                <w:szCs w:val="18"/>
              </w:rPr>
              <w:t xml:space="preserve">Split: housing and tenants (new) and car and education</w:t>
            </w:r>
          </w:p>
        </w:tc>
      </w:tr>
      <w:tr>
        <w:trPr>
          <w:tblHeader w:val="off"/>
        </w:trPr>
        <w:tc>
          <w:tcPr>
            <w:tcW w:type="dxa" w:w="3213"/>
            <w:tcMar>
              <w:top w:type="dxa" w:w="60"/>
              <w:left w:type="dxa" w:w="90"/>
              <w:bottom w:type="dxa" w:w="60"/>
              <w:right w:type="dxa" w:w="90"/>
            </w:tcMar>
          </w:tcPr>
          <w:p>
            <w:r>
              <w:rPr>
                <w:sz w:val="18"/>
                <w:szCs w:val="18"/>
              </w:rPr>
              <w:t xml:space="preserve">M5 U05 to U08</w:t>
            </w:r>
          </w:p>
        </w:tc>
        <w:tc>
          <w:tcPr>
            <w:tcW w:type="dxa" w:w="3213"/>
            <w:tcMar>
              <w:top w:type="dxa" w:w="60"/>
              <w:left w:type="dxa" w:w="90"/>
              <w:bottom w:type="dxa" w:w="60"/>
              <w:right w:type="dxa" w:w="90"/>
            </w:tcMar>
          </w:tcPr>
          <w:p>
            <w:r>
              <w:rPr>
                <w:sz w:val="18"/>
                <w:szCs w:val="18"/>
              </w:rPr>
              <w:t xml:space="preserve">M5 U06 to U09</w:t>
            </w:r>
          </w:p>
        </w:tc>
        <w:tc>
          <w:tcPr>
            <w:tcW w:type="dxa" w:w="3214"/>
            <w:tcMar>
              <w:top w:type="dxa" w:w="60"/>
              <w:left w:type="dxa" w:w="90"/>
              <w:bottom w:type="dxa" w:w="60"/>
              <w:right w:type="dxa" w:w="90"/>
            </w:tcMar>
          </w:tcPr>
          <w:p>
            <w:r>
              <w:rPr>
                <w:sz w:val="18"/>
                <w:szCs w:val="18"/>
              </w:rPr>
              <w:t xml:space="preserve">Rewritten</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M5 U10</w:t>
            </w:r>
          </w:p>
        </w:tc>
        <w:tc>
          <w:tcPr>
            <w:tcW w:type="dxa" w:w="3214"/>
            <w:tcMar>
              <w:top w:type="dxa" w:w="60"/>
              <w:left w:type="dxa" w:w="90"/>
              <w:bottom w:type="dxa" w:w="60"/>
              <w:right w:type="dxa" w:w="90"/>
            </w:tcMar>
          </w:tcPr>
          <w:p>
            <w:r>
              <w:rPr>
                <w:sz w:val="18"/>
                <w:szCs w:val="18"/>
              </w:rPr>
              <w:t xml:space="preserve">New: starting a business with an ITIN</w:t>
            </w:r>
          </w:p>
        </w:tc>
      </w:tr>
      <w:tr>
        <w:trPr>
          <w:tblHeader w:val="off"/>
        </w:trPr>
        <w:tc>
          <w:tcPr>
            <w:tcW w:type="dxa" w:w="3213"/>
            <w:tcMar>
              <w:top w:type="dxa" w:w="60"/>
              <w:left w:type="dxa" w:w="90"/>
              <w:bottom w:type="dxa" w:w="60"/>
              <w:right w:type="dxa" w:w="90"/>
            </w:tcMar>
          </w:tcPr>
          <w:p>
            <w:r>
              <w:rPr>
                <w:sz w:val="18"/>
                <w:szCs w:val="18"/>
              </w:rPr>
              <w:t xml:space="preserve">M5 U09</w:t>
            </w:r>
          </w:p>
        </w:tc>
        <w:tc>
          <w:tcPr>
            <w:tcW w:type="dxa" w:w="3213"/>
            <w:tcMar>
              <w:top w:type="dxa" w:w="60"/>
              <w:left w:type="dxa" w:w="90"/>
              <w:bottom w:type="dxa" w:w="60"/>
              <w:right w:type="dxa" w:w="90"/>
            </w:tcMar>
          </w:tcPr>
          <w:p>
            <w:r>
              <w:rPr>
                <w:sz w:val="18"/>
                <w:szCs w:val="18"/>
              </w:rPr>
              <w:t xml:space="preserve">M5 U11</w:t>
            </w:r>
          </w:p>
        </w:tc>
        <w:tc>
          <w:tcPr>
            <w:tcW w:type="dxa" w:w="3214"/>
            <w:tcMar>
              <w:top w:type="dxa" w:w="60"/>
              <w:left w:type="dxa" w:w="90"/>
              <w:bottom w:type="dxa" w:w="60"/>
              <w:right w:type="dxa" w:w="90"/>
            </w:tcMar>
          </w:tcPr>
          <w:p>
            <w:r>
              <w:rPr>
                <w:sz w:val="18"/>
                <w:szCs w:val="18"/>
              </w:rPr>
              <w:t xml:space="preserve">Integrated plan</w:t>
            </w:r>
          </w:p>
        </w:tc>
      </w:tr>
    </w:tbl>
    <w:p/>
    <w:p>
      <w:r>
        <w:br w:type="page"/>
      </w:r>
    </w:p>
    <w:p>
      <w:pPr>
        <w:pStyle w:val="Heading1"/>
      </w:pPr>
      <w:r>
        <w:t xml:space="preserve">Lesson and evidence traceability</w:t>
      </w:r>
    </w:p>
    <w:p>
      <w:r>
        <w:t xml:space="preserve">Every lesson has an explanation, practice with feedback and an action for the plan. The module's portfolio E checks integration. The item bank samples learning; it does not replace the 59 practices.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Lesson</w:t>
            </w:r>
          </w:p>
        </w:tc>
        <w:tc>
          <w:tcPr>
            <w:tcW w:type="dxa" w:w="2410"/>
            <w:shd w:fill="1F5C4A" w:color="auto" w:val="clear"/>
            <w:tcMar>
              <w:top w:type="dxa" w:w="60"/>
              <w:left w:type="dxa" w:w="90"/>
              <w:bottom w:type="dxa" w:w="60"/>
              <w:right w:type="dxa" w:w="90"/>
            </w:tcMar>
          </w:tcPr>
          <w:p>
            <w:r>
              <w:rPr>
                <w:b/>
                <w:bCs/>
                <w:color w:val="FFFFFF"/>
                <w:sz w:val="18"/>
                <w:szCs w:val="18"/>
              </w:rPr>
              <w:t xml:space="preserve">Question</w:t>
            </w:r>
          </w:p>
        </w:tc>
        <w:tc>
          <w:tcPr>
            <w:tcW w:type="dxa" w:w="2410"/>
            <w:shd w:fill="1F5C4A" w:color="auto" w:val="clear"/>
            <w:tcMar>
              <w:top w:type="dxa" w:w="60"/>
              <w:left w:type="dxa" w:w="90"/>
              <w:bottom w:type="dxa" w:w="60"/>
              <w:right w:type="dxa" w:w="90"/>
            </w:tcMar>
          </w:tcPr>
          <w:p>
            <w:r>
              <w:rPr>
                <w:b/>
                <w:bCs/>
                <w:color w:val="FFFFFF"/>
                <w:sz w:val="18"/>
                <w:szCs w:val="18"/>
              </w:rPr>
              <w:t xml:space="preserve">Observable outcome</w:t>
            </w:r>
          </w:p>
        </w:tc>
        <w:tc>
          <w:tcPr>
            <w:tcW w:type="dxa" w:w="2410"/>
            <w:shd w:fill="1F5C4A" w:color="auto" w:val="clear"/>
            <w:tcMar>
              <w:top w:type="dxa" w:w="60"/>
              <w:left w:type="dxa" w:w="90"/>
              <w:bottom w:type="dxa" w:w="60"/>
              <w:right w:type="dxa" w:w="90"/>
            </w:tcMar>
          </w:tcPr>
          <w:p>
            <w:r>
              <w:rPr>
                <w:b/>
                <w:bCs/>
                <w:color w:val="FFFFFF"/>
                <w:sz w:val="18"/>
                <w:szCs w:val="18"/>
              </w:rPr>
              <w:t xml:space="preserve">Evidence</w:t>
            </w:r>
          </w:p>
        </w:tc>
      </w:tr>
      <w:tr>
        <w:trPr>
          <w:tblHeader w:val="off"/>
        </w:trPr>
        <w:tc>
          <w:tcPr>
            <w:tcW w:type="dxa" w:w="2410"/>
            <w:tcMar>
              <w:top w:type="dxa" w:w="60"/>
              <w:left w:type="dxa" w:w="90"/>
              <w:bottom w:type="dxa" w:w="60"/>
              <w:right w:type="dxa" w:w="90"/>
            </w:tcMar>
          </w:tcPr>
          <w:p>
            <w:r>
              <w:rPr>
                <w:sz w:val="18"/>
                <w:szCs w:val="18"/>
              </w:rPr>
              <w:t xml:space="preserve">M1 U01</w:t>
            </w:r>
          </w:p>
        </w:tc>
        <w:tc>
          <w:tcPr>
            <w:tcW w:type="dxa" w:w="2410"/>
            <w:tcMar>
              <w:top w:type="dxa" w:w="60"/>
              <w:left w:type="dxa" w:w="90"/>
              <w:bottom w:type="dxa" w:w="60"/>
              <w:right w:type="dxa" w:w="90"/>
            </w:tcMar>
          </w:tcPr>
          <w:p>
            <w:r>
              <w:rPr>
                <w:sz w:val="18"/>
                <w:szCs w:val="18"/>
              </w:rPr>
              <w:t xml:space="preserve">Is all the money I receive money I earned?</w:t>
            </w:r>
          </w:p>
        </w:tc>
        <w:tc>
          <w:tcPr>
            <w:tcW w:type="dxa" w:w="2410"/>
            <w:tcMar>
              <w:top w:type="dxa" w:w="60"/>
              <w:left w:type="dxa" w:w="90"/>
              <w:bottom w:type="dxa" w:w="60"/>
              <w:right w:type="dxa" w:w="90"/>
            </w:tcMar>
          </w:tcPr>
          <w:p>
            <w:r>
              <w:rPr>
                <w:sz w:val="18"/>
                <w:szCs w:val="18"/>
              </w:rPr>
              <w:t xml:space="preserve">Tell apart money you earn, money you borrow, money you only move and money that is returned to you.</w:t>
            </w:r>
          </w:p>
        </w:tc>
        <w:tc>
          <w:tcPr>
            <w:tcW w:type="dxa" w:w="2410"/>
            <w:tcMar>
              <w:top w:type="dxa" w:w="60"/>
              <w:left w:type="dxa" w:w="90"/>
              <w:bottom w:type="dxa" w:w="60"/>
              <w:right w:type="dxa" w:w="90"/>
            </w:tcMar>
          </w:tcPr>
          <w:p>
            <w:r>
              <w:rPr>
                <w:sz w:val="18"/>
                <w:szCs w:val="18"/>
              </w:rPr>
              <w:t xml:space="preserve">M1 U01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U02</w:t>
            </w:r>
          </w:p>
        </w:tc>
        <w:tc>
          <w:tcPr>
            <w:tcW w:type="dxa" w:w="2410"/>
            <w:tcMar>
              <w:top w:type="dxa" w:w="60"/>
              <w:left w:type="dxa" w:w="90"/>
              <w:bottom w:type="dxa" w:w="60"/>
              <w:right w:type="dxa" w:w="90"/>
            </w:tcMar>
          </w:tcPr>
          <w:p>
            <w:r>
              <w:rPr>
                <w:sz w:val="18"/>
                <w:szCs w:val="18"/>
              </w:rPr>
              <w:t xml:space="preserve">Why doesn't the same money go as far anymore?</w:t>
            </w:r>
          </w:p>
        </w:tc>
        <w:tc>
          <w:tcPr>
            <w:tcW w:type="dxa" w:w="2410"/>
            <w:tcMar>
              <w:top w:type="dxa" w:w="60"/>
              <w:left w:type="dxa" w:w="90"/>
              <w:bottom w:type="dxa" w:w="60"/>
              <w:right w:type="dxa" w:w="90"/>
            </w:tcMar>
          </w:tcPr>
          <w:p>
            <w:r>
              <w:rPr>
                <w:sz w:val="18"/>
                <w:szCs w:val="18"/>
              </w:rPr>
              <w:t xml:space="preserve">Calculate percentages, inflation and simple and compound interest, and use them to understand your decisions.</w:t>
            </w:r>
          </w:p>
        </w:tc>
        <w:tc>
          <w:tcPr>
            <w:tcW w:type="dxa" w:w="2410"/>
            <w:tcMar>
              <w:top w:type="dxa" w:w="60"/>
              <w:left w:type="dxa" w:w="90"/>
              <w:bottom w:type="dxa" w:w="60"/>
              <w:right w:type="dxa" w:w="90"/>
            </w:tcMar>
          </w:tcPr>
          <w:p>
            <w:r>
              <w:rPr>
                <w:sz w:val="18"/>
                <w:szCs w:val="18"/>
              </w:rPr>
              <w:t xml:space="preserve">M1 U02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U03</w:t>
            </w:r>
          </w:p>
        </w:tc>
        <w:tc>
          <w:tcPr>
            <w:tcW w:type="dxa" w:w="2410"/>
            <w:tcMar>
              <w:top w:type="dxa" w:w="60"/>
              <w:left w:type="dxa" w:w="90"/>
              <w:bottom w:type="dxa" w:w="60"/>
              <w:right w:type="dxa" w:w="90"/>
            </w:tcMar>
          </w:tcPr>
          <w:p>
            <w:r>
              <w:rPr>
                <w:sz w:val="18"/>
                <w:szCs w:val="18"/>
              </w:rPr>
              <w:t xml:space="preserve">What do I need to take care of first?</w:t>
            </w:r>
          </w:p>
        </w:tc>
        <w:tc>
          <w:tcPr>
            <w:tcW w:type="dxa" w:w="2410"/>
            <w:tcMar>
              <w:top w:type="dxa" w:w="60"/>
              <w:left w:type="dxa" w:w="90"/>
              <w:bottom w:type="dxa" w:w="60"/>
              <w:right w:type="dxa" w:w="90"/>
            </w:tcMar>
          </w:tcPr>
          <w:p>
            <w:r>
              <w:rPr>
                <w:sz w:val="18"/>
                <w:szCs w:val="18"/>
              </w:rPr>
              <w:t xml:space="preserve">Set priorities according to your values and your situation, without blaming yourself.</w:t>
            </w:r>
          </w:p>
        </w:tc>
        <w:tc>
          <w:tcPr>
            <w:tcW w:type="dxa" w:w="2410"/>
            <w:tcMar>
              <w:top w:type="dxa" w:w="60"/>
              <w:left w:type="dxa" w:w="90"/>
              <w:bottom w:type="dxa" w:w="60"/>
              <w:right w:type="dxa" w:w="90"/>
            </w:tcMar>
          </w:tcPr>
          <w:p>
            <w:r>
              <w:rPr>
                <w:sz w:val="18"/>
                <w:szCs w:val="18"/>
              </w:rPr>
              <w:t xml:space="preserve">M1 U03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U04</w:t>
            </w:r>
          </w:p>
        </w:tc>
        <w:tc>
          <w:tcPr>
            <w:tcW w:type="dxa" w:w="2410"/>
            <w:tcMar>
              <w:top w:type="dxa" w:w="60"/>
              <w:left w:type="dxa" w:w="90"/>
              <w:bottom w:type="dxa" w:w="60"/>
              <w:right w:type="dxa" w:w="90"/>
            </w:tcMar>
          </w:tcPr>
          <w:p>
            <w:r>
              <w:rPr>
                <w:sz w:val="18"/>
                <w:szCs w:val="18"/>
              </w:rPr>
              <w:t xml:space="preserve">Is getting paid every week the same as every month?</w:t>
            </w:r>
          </w:p>
        </w:tc>
        <w:tc>
          <w:tcPr>
            <w:tcW w:type="dxa" w:w="2410"/>
            <w:tcMar>
              <w:top w:type="dxa" w:w="60"/>
              <w:left w:type="dxa" w:w="90"/>
              <w:bottom w:type="dxa" w:w="60"/>
              <w:right w:type="dxa" w:w="90"/>
            </w:tcMar>
          </w:tcPr>
          <w:p>
            <w:r>
              <w:rPr>
                <w:sz w:val="18"/>
                <w:szCs w:val="18"/>
              </w:rPr>
              <w:t xml:space="preserve">Calculate your real income based on pay frequency, ups and downs, and the costs of working.</w:t>
            </w:r>
          </w:p>
        </w:tc>
        <w:tc>
          <w:tcPr>
            <w:tcW w:type="dxa" w:w="2410"/>
            <w:tcMar>
              <w:top w:type="dxa" w:w="60"/>
              <w:left w:type="dxa" w:w="90"/>
              <w:bottom w:type="dxa" w:w="60"/>
              <w:right w:type="dxa" w:w="90"/>
            </w:tcMar>
          </w:tcPr>
          <w:p>
            <w:r>
              <w:rPr>
                <w:sz w:val="18"/>
                <w:szCs w:val="18"/>
              </w:rPr>
              <w:t xml:space="preserve">M1 U04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U05</w:t>
            </w:r>
          </w:p>
        </w:tc>
        <w:tc>
          <w:tcPr>
            <w:tcW w:type="dxa" w:w="2410"/>
            <w:tcMar>
              <w:top w:type="dxa" w:w="60"/>
              <w:left w:type="dxa" w:w="90"/>
              <w:bottom w:type="dxa" w:w="60"/>
              <w:right w:type="dxa" w:w="90"/>
            </w:tcMar>
          </w:tcPr>
          <w:p>
            <w:r>
              <w:rPr>
                <w:sz w:val="18"/>
                <w:szCs w:val="18"/>
              </w:rPr>
              <w:t xml:space="preserve">Why is my deposit smaller than what I earned?</w:t>
            </w:r>
          </w:p>
        </w:tc>
        <w:tc>
          <w:tcPr>
            <w:tcW w:type="dxa" w:w="2410"/>
            <w:tcMar>
              <w:top w:type="dxa" w:w="60"/>
              <w:left w:type="dxa" w:w="90"/>
              <w:bottom w:type="dxa" w:w="60"/>
              <w:right w:type="dxa" w:w="90"/>
            </w:tcMar>
          </w:tcPr>
          <w:p>
            <w:r>
              <w:rPr>
                <w:sz w:val="18"/>
                <w:szCs w:val="18"/>
              </w:rPr>
              <w:t xml:space="preserve">Read your pay stub and know when and where to ask for clarification.</w:t>
            </w:r>
          </w:p>
        </w:tc>
        <w:tc>
          <w:tcPr>
            <w:tcW w:type="dxa" w:w="2410"/>
            <w:tcMar>
              <w:top w:type="dxa" w:w="60"/>
              <w:left w:type="dxa" w:w="90"/>
              <w:bottom w:type="dxa" w:w="60"/>
              <w:right w:type="dxa" w:w="90"/>
            </w:tcMar>
          </w:tcPr>
          <w:p>
            <w:r>
              <w:rPr>
                <w:sz w:val="18"/>
                <w:szCs w:val="18"/>
              </w:rPr>
              <w:t xml:space="preserve">M1 U05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U06</w:t>
            </w:r>
          </w:p>
        </w:tc>
        <w:tc>
          <w:tcPr>
            <w:tcW w:type="dxa" w:w="2410"/>
            <w:tcMar>
              <w:top w:type="dxa" w:w="60"/>
              <w:left w:type="dxa" w:w="90"/>
              <w:bottom w:type="dxa" w:w="60"/>
              <w:right w:type="dxa" w:w="90"/>
            </w:tcMar>
          </w:tcPr>
          <w:p>
            <w:r>
              <w:rPr>
                <w:sz w:val="18"/>
                <w:szCs w:val="18"/>
              </w:rPr>
              <w:t xml:space="preserve">Can a small purchase add up to a lot?</w:t>
            </w:r>
          </w:p>
        </w:tc>
        <w:tc>
          <w:tcPr>
            <w:tcW w:type="dxa" w:w="2410"/>
            <w:tcMar>
              <w:top w:type="dxa" w:w="60"/>
              <w:left w:type="dxa" w:w="90"/>
              <w:bottom w:type="dxa" w:w="60"/>
              <w:right w:type="dxa" w:w="90"/>
            </w:tcMar>
          </w:tcPr>
          <w:p>
            <w:r>
              <w:rPr>
                <w:sz w:val="18"/>
                <w:szCs w:val="18"/>
              </w:rPr>
              <w:t xml:space="preserve">Measure the real weight of your big and small expenses and choose changes you can actually keep.</w:t>
            </w:r>
          </w:p>
        </w:tc>
        <w:tc>
          <w:tcPr>
            <w:tcW w:type="dxa" w:w="2410"/>
            <w:tcMar>
              <w:top w:type="dxa" w:w="60"/>
              <w:left w:type="dxa" w:w="90"/>
              <w:bottom w:type="dxa" w:w="60"/>
              <w:right w:type="dxa" w:w="90"/>
            </w:tcMar>
          </w:tcPr>
          <w:p>
            <w:r>
              <w:rPr>
                <w:sz w:val="18"/>
                <w:szCs w:val="18"/>
              </w:rPr>
              <w:t xml:space="preserve">M1 U06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U07</w:t>
            </w:r>
          </w:p>
        </w:tc>
        <w:tc>
          <w:tcPr>
            <w:tcW w:type="dxa" w:w="2410"/>
            <w:tcMar>
              <w:top w:type="dxa" w:w="60"/>
              <w:left w:type="dxa" w:w="90"/>
              <w:bottom w:type="dxa" w:w="60"/>
              <w:right w:type="dxa" w:w="90"/>
            </w:tcMar>
          </w:tcPr>
          <w:p>
            <w:r>
              <w:rPr>
                <w:sz w:val="18"/>
                <w:szCs w:val="18"/>
              </w:rPr>
              <w:t xml:space="preserve">Why am I short on money if I earn enough this month?</w:t>
            </w:r>
          </w:p>
        </w:tc>
        <w:tc>
          <w:tcPr>
            <w:tcW w:type="dxa" w:w="2410"/>
            <w:tcMar>
              <w:top w:type="dxa" w:w="60"/>
              <w:left w:type="dxa" w:w="90"/>
              <w:bottom w:type="dxa" w:w="60"/>
              <w:right w:type="dxa" w:w="90"/>
            </w:tcMar>
          </w:tcPr>
          <w:p>
            <w:r>
              <w:rPr>
                <w:sz w:val="18"/>
                <w:szCs w:val="18"/>
              </w:rPr>
              <w:t xml:space="preserve">Find shortfalls by date, even when the monthly total looks like enough.</w:t>
            </w:r>
          </w:p>
        </w:tc>
        <w:tc>
          <w:tcPr>
            <w:tcW w:type="dxa" w:w="2410"/>
            <w:tcMar>
              <w:top w:type="dxa" w:w="60"/>
              <w:left w:type="dxa" w:w="90"/>
              <w:bottom w:type="dxa" w:w="60"/>
              <w:right w:type="dxa" w:w="90"/>
            </w:tcMar>
          </w:tcPr>
          <w:p>
            <w:r>
              <w:rPr>
                <w:sz w:val="18"/>
                <w:szCs w:val="18"/>
              </w:rPr>
              <w:t xml:space="preserve">M1 U07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U08</w:t>
            </w:r>
          </w:p>
        </w:tc>
        <w:tc>
          <w:tcPr>
            <w:tcW w:type="dxa" w:w="2410"/>
            <w:tcMar>
              <w:top w:type="dxa" w:w="60"/>
              <w:left w:type="dxa" w:w="90"/>
              <w:bottom w:type="dxa" w:w="60"/>
              <w:right w:type="dxa" w:w="90"/>
            </w:tcMar>
          </w:tcPr>
          <w:p>
            <w:r>
              <w:rPr>
                <w:sz w:val="18"/>
                <w:szCs w:val="18"/>
              </w:rPr>
              <w:t xml:space="preserve">How do I decide what my money is for?</w:t>
            </w:r>
          </w:p>
        </w:tc>
        <w:tc>
          <w:tcPr>
            <w:tcW w:type="dxa" w:w="2410"/>
            <w:tcMar>
              <w:top w:type="dxa" w:w="60"/>
              <w:left w:type="dxa" w:w="90"/>
              <w:bottom w:type="dxa" w:w="60"/>
              <w:right w:type="dxa" w:w="90"/>
            </w:tcMar>
          </w:tcPr>
          <w:p>
            <w:r>
              <w:rPr>
                <w:sz w:val="18"/>
                <w:szCs w:val="18"/>
              </w:rPr>
              <w:t xml:space="preserve">Build a budget that works with your real resources and can be adjusted if your life changes.</w:t>
            </w:r>
          </w:p>
        </w:tc>
        <w:tc>
          <w:tcPr>
            <w:tcW w:type="dxa" w:w="2410"/>
            <w:tcMar>
              <w:top w:type="dxa" w:w="60"/>
              <w:left w:type="dxa" w:w="90"/>
              <w:bottom w:type="dxa" w:w="60"/>
              <w:right w:type="dxa" w:w="90"/>
            </w:tcMar>
          </w:tcPr>
          <w:p>
            <w:r>
              <w:rPr>
                <w:sz w:val="18"/>
                <w:szCs w:val="18"/>
              </w:rPr>
              <w:t xml:space="preserve">M1 U08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U09</w:t>
            </w:r>
          </w:p>
        </w:tc>
        <w:tc>
          <w:tcPr>
            <w:tcW w:type="dxa" w:w="2410"/>
            <w:tcMar>
              <w:top w:type="dxa" w:w="60"/>
              <w:left w:type="dxa" w:w="90"/>
              <w:bottom w:type="dxa" w:w="60"/>
              <w:right w:type="dxa" w:w="90"/>
            </w:tcMar>
          </w:tcPr>
          <w:p>
            <w:r>
              <w:rPr>
                <w:sz w:val="18"/>
                <w:szCs w:val="18"/>
              </w:rPr>
              <w:t xml:space="preserve">Does filing taxes mean I will get money back?</w:t>
            </w:r>
          </w:p>
        </w:tc>
        <w:tc>
          <w:tcPr>
            <w:tcW w:type="dxa" w:w="2410"/>
            <w:tcMar>
              <w:top w:type="dxa" w:w="60"/>
              <w:left w:type="dxa" w:w="90"/>
              <w:bottom w:type="dxa" w:w="60"/>
              <w:right w:type="dxa" w:w="90"/>
            </w:tcMar>
          </w:tcPr>
          <w:p>
            <w:r>
              <w:rPr>
                <w:sz w:val="18"/>
                <w:szCs w:val="18"/>
              </w:rPr>
              <w:t xml:space="preserve">Tell apart filing, paying and getting a refund, and know which questions to ask.</w:t>
            </w:r>
          </w:p>
        </w:tc>
        <w:tc>
          <w:tcPr>
            <w:tcW w:type="dxa" w:w="2410"/>
            <w:tcMar>
              <w:top w:type="dxa" w:w="60"/>
              <w:left w:type="dxa" w:w="90"/>
              <w:bottom w:type="dxa" w:w="60"/>
              <w:right w:type="dxa" w:w="90"/>
            </w:tcMar>
          </w:tcPr>
          <w:p>
            <w:r>
              <w:rPr>
                <w:sz w:val="18"/>
                <w:szCs w:val="18"/>
              </w:rPr>
              <w:t xml:space="preserve">M1 U09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U10</w:t>
            </w:r>
          </w:p>
        </w:tc>
        <w:tc>
          <w:tcPr>
            <w:tcW w:type="dxa" w:w="2410"/>
            <w:tcMar>
              <w:top w:type="dxa" w:w="60"/>
              <w:left w:type="dxa" w:w="90"/>
              <w:bottom w:type="dxa" w:w="60"/>
              <w:right w:type="dxa" w:w="90"/>
            </w:tcMar>
          </w:tcPr>
          <w:p>
            <w:r>
              <w:rPr>
                <w:sz w:val="18"/>
                <w:szCs w:val="18"/>
              </w:rPr>
              <w:t xml:space="preserve">Is everything I collect working for myself mine to spend?</w:t>
            </w:r>
          </w:p>
        </w:tc>
        <w:tc>
          <w:tcPr>
            <w:tcW w:type="dxa" w:w="2410"/>
            <w:tcMar>
              <w:top w:type="dxa" w:w="60"/>
              <w:left w:type="dxa" w:w="90"/>
              <w:bottom w:type="dxa" w:w="60"/>
              <w:right w:type="dxa" w:w="90"/>
            </w:tcMar>
          </w:tcPr>
          <w:p>
            <w:r>
              <w:rPr>
                <w:sz w:val="18"/>
                <w:szCs w:val="18"/>
              </w:rPr>
              <w:t xml:space="preserve">Organize your records by type of income (wages, self-employment or mixed).</w:t>
            </w:r>
          </w:p>
        </w:tc>
        <w:tc>
          <w:tcPr>
            <w:tcW w:type="dxa" w:w="2410"/>
            <w:tcMar>
              <w:top w:type="dxa" w:w="60"/>
              <w:left w:type="dxa" w:w="90"/>
              <w:bottom w:type="dxa" w:w="60"/>
              <w:right w:type="dxa" w:w="90"/>
            </w:tcMar>
          </w:tcPr>
          <w:p>
            <w:r>
              <w:rPr>
                <w:sz w:val="18"/>
                <w:szCs w:val="18"/>
              </w:rPr>
              <w:t xml:space="preserve">M1 U10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U11</w:t>
            </w:r>
          </w:p>
        </w:tc>
        <w:tc>
          <w:tcPr>
            <w:tcW w:type="dxa" w:w="2410"/>
            <w:tcMar>
              <w:top w:type="dxa" w:w="60"/>
              <w:left w:type="dxa" w:w="90"/>
              <w:bottom w:type="dxa" w:w="60"/>
              <w:right w:type="dxa" w:w="90"/>
            </w:tcMar>
          </w:tcPr>
          <w:p>
            <w:r>
              <w:rPr>
                <w:sz w:val="18"/>
                <w:szCs w:val="18"/>
              </w:rPr>
              <w:t xml:space="preserve">What tax benefits exist if I file with an ITIN?</w:t>
            </w:r>
          </w:p>
        </w:tc>
        <w:tc>
          <w:tcPr>
            <w:tcW w:type="dxa" w:w="2410"/>
            <w:tcMar>
              <w:top w:type="dxa" w:w="60"/>
              <w:left w:type="dxa" w:w="90"/>
              <w:bottom w:type="dxa" w:w="60"/>
              <w:right w:type="dxa" w:w="90"/>
            </w:tcMar>
          </w:tcPr>
          <w:p>
            <w:r>
              <w:rPr>
                <w:sz w:val="18"/>
                <w:szCs w:val="18"/>
              </w:rPr>
              <w:t xml:space="preserve">Learn how to get an ITIN, which credits may apply to your household and where to get free help filing.</w:t>
            </w:r>
          </w:p>
        </w:tc>
        <w:tc>
          <w:tcPr>
            <w:tcW w:type="dxa" w:w="2410"/>
            <w:tcMar>
              <w:top w:type="dxa" w:w="60"/>
              <w:left w:type="dxa" w:w="90"/>
              <w:bottom w:type="dxa" w:w="60"/>
              <w:right w:type="dxa" w:w="90"/>
            </w:tcMar>
          </w:tcPr>
          <w:p>
            <w:r>
              <w:rPr>
                <w:sz w:val="18"/>
                <w:szCs w:val="18"/>
              </w:rPr>
              <w:t xml:space="preserve">M1 U11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U12</w:t>
            </w:r>
          </w:p>
        </w:tc>
        <w:tc>
          <w:tcPr>
            <w:tcW w:type="dxa" w:w="2410"/>
            <w:tcMar>
              <w:top w:type="dxa" w:w="60"/>
              <w:left w:type="dxa" w:w="90"/>
              <w:bottom w:type="dxa" w:w="60"/>
              <w:right w:type="dxa" w:w="90"/>
            </w:tcMar>
          </w:tcPr>
          <w:p>
            <w:r>
              <w:rPr>
                <w:sz w:val="18"/>
                <w:szCs w:val="18"/>
              </w:rPr>
              <w:t xml:space="preserve">How do I choose someone to help with my taxes?</w:t>
            </w:r>
          </w:p>
        </w:tc>
        <w:tc>
          <w:tcPr>
            <w:tcW w:type="dxa" w:w="2410"/>
            <w:tcMar>
              <w:top w:type="dxa" w:w="60"/>
              <w:left w:type="dxa" w:w="90"/>
              <w:bottom w:type="dxa" w:w="60"/>
              <w:right w:type="dxa" w:w="90"/>
            </w:tcMar>
          </w:tcPr>
          <w:p>
            <w:r>
              <w:rPr>
                <w:sz w:val="18"/>
                <w:szCs w:val="18"/>
              </w:rPr>
              <w:t xml:space="preserve">Compare tax preparation services and recognize dangerous practices.</w:t>
            </w:r>
          </w:p>
        </w:tc>
        <w:tc>
          <w:tcPr>
            <w:tcW w:type="dxa" w:w="2410"/>
            <w:tcMar>
              <w:top w:type="dxa" w:w="60"/>
              <w:left w:type="dxa" w:w="90"/>
              <w:bottom w:type="dxa" w:w="60"/>
              <w:right w:type="dxa" w:w="90"/>
            </w:tcMar>
          </w:tcPr>
          <w:p>
            <w:r>
              <w:rPr>
                <w:sz w:val="18"/>
                <w:szCs w:val="18"/>
              </w:rPr>
              <w:t xml:space="preserve">M1 U12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U13</w:t>
            </w:r>
          </w:p>
        </w:tc>
        <w:tc>
          <w:tcPr>
            <w:tcW w:type="dxa" w:w="2410"/>
            <w:tcMar>
              <w:top w:type="dxa" w:w="60"/>
              <w:left w:type="dxa" w:w="90"/>
              <w:bottom w:type="dxa" w:w="60"/>
              <w:right w:type="dxa" w:w="90"/>
            </w:tcMar>
          </w:tcPr>
          <w:p>
            <w:r>
              <w:rPr>
                <w:sz w:val="18"/>
                <w:szCs w:val="18"/>
              </w:rPr>
              <w:t xml:space="preserve">What should I know before applying for public benefits?</w:t>
            </w:r>
          </w:p>
        </w:tc>
        <w:tc>
          <w:tcPr>
            <w:tcW w:type="dxa" w:w="2410"/>
            <w:tcMar>
              <w:top w:type="dxa" w:w="60"/>
              <w:left w:type="dxa" w:w="90"/>
              <w:bottom w:type="dxa" w:w="60"/>
              <w:right w:type="dxa" w:w="90"/>
            </w:tcMar>
          </w:tcPr>
          <w:p>
            <w:r>
              <w:rPr>
                <w:sz w:val="18"/>
                <w:szCs w:val="18"/>
              </w:rPr>
              <w:t xml:space="preserve">Understand what "public charge" is, what support exists and where to confirm your case before deciding.</w:t>
            </w:r>
          </w:p>
        </w:tc>
        <w:tc>
          <w:tcPr>
            <w:tcW w:type="dxa" w:w="2410"/>
            <w:tcMar>
              <w:top w:type="dxa" w:w="60"/>
              <w:left w:type="dxa" w:w="90"/>
              <w:bottom w:type="dxa" w:w="60"/>
              <w:right w:type="dxa" w:w="90"/>
            </w:tcMar>
          </w:tcPr>
          <w:p>
            <w:r>
              <w:rPr>
                <w:sz w:val="18"/>
                <w:szCs w:val="18"/>
              </w:rPr>
              <w:t xml:space="preserve">M1 U13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M1 U14</w:t>
            </w:r>
          </w:p>
        </w:tc>
        <w:tc>
          <w:tcPr>
            <w:tcW w:type="dxa" w:w="2410"/>
            <w:tcMar>
              <w:top w:type="dxa" w:w="60"/>
              <w:left w:type="dxa" w:w="90"/>
              <w:bottom w:type="dxa" w:w="60"/>
              <w:right w:type="dxa" w:w="90"/>
            </w:tcMar>
          </w:tcPr>
          <w:p>
            <w:r>
              <w:rPr>
                <w:sz w:val="18"/>
                <w:szCs w:val="18"/>
              </w:rPr>
              <w:t xml:space="preserve">How do I turn what I learned into something I can actually do?</w:t>
            </w:r>
          </w:p>
        </w:tc>
        <w:tc>
          <w:tcPr>
            <w:tcW w:type="dxa" w:w="2410"/>
            <w:tcMar>
              <w:top w:type="dxa" w:w="60"/>
              <w:left w:type="dxa" w:w="90"/>
              <w:bottom w:type="dxa" w:w="60"/>
              <w:right w:type="dxa" w:w="90"/>
            </w:tcMar>
          </w:tcPr>
          <w:p>
            <w:r>
              <w:rPr>
                <w:sz w:val="18"/>
                <w:szCs w:val="18"/>
              </w:rPr>
              <w:t xml:space="preserve">Build a 90-day plan with concrete actions, dates and an alternative if something changes.</w:t>
            </w:r>
          </w:p>
        </w:tc>
        <w:tc>
          <w:tcPr>
            <w:tcW w:type="dxa" w:w="2410"/>
            <w:tcMar>
              <w:top w:type="dxa" w:w="60"/>
              <w:left w:type="dxa" w:w="90"/>
              <w:bottom w:type="dxa" w:w="60"/>
              <w:right w:type="dxa" w:w="90"/>
            </w:tcMar>
          </w:tcPr>
          <w:p>
            <w:r>
              <w:rPr>
                <w:sz w:val="18"/>
                <w:szCs w:val="18"/>
              </w:rPr>
              <w:t xml:space="preserve">M1 U14 practice and quiz; plan action; portfolio E1</w:t>
            </w:r>
          </w:p>
        </w:tc>
      </w:tr>
      <w:tr>
        <w:trPr>
          <w:tblHeader w:val="off"/>
        </w:trPr>
        <w:tc>
          <w:tcPr>
            <w:tcW w:type="dxa" w:w="2410"/>
            <w:tcMar>
              <w:top w:type="dxa" w:w="60"/>
              <w:left w:type="dxa" w:w="90"/>
              <w:bottom w:type="dxa" w:w="60"/>
              <w:right w:type="dxa" w:w="90"/>
            </w:tcMar>
          </w:tcPr>
          <w:p>
            <w:r>
              <w:rPr>
                <w:sz w:val="18"/>
                <w:szCs w:val="18"/>
              </w:rPr>
              <w:t xml:space="preserve">M2 U01</w:t>
            </w:r>
          </w:p>
        </w:tc>
        <w:tc>
          <w:tcPr>
            <w:tcW w:type="dxa" w:w="2410"/>
            <w:tcMar>
              <w:top w:type="dxa" w:w="60"/>
              <w:left w:type="dxa" w:w="90"/>
              <w:bottom w:type="dxa" w:w="60"/>
              <w:right w:type="dxa" w:w="90"/>
            </w:tcMar>
          </w:tcPr>
          <w:p>
            <w:r>
              <w:rPr>
                <w:sz w:val="18"/>
                <w:szCs w:val="18"/>
              </w:rPr>
              <w:t xml:space="preserve">Who holds my money and who provides the service?</w:t>
            </w:r>
          </w:p>
        </w:tc>
        <w:tc>
          <w:tcPr>
            <w:tcW w:type="dxa" w:w="2410"/>
            <w:tcMar>
              <w:top w:type="dxa" w:w="60"/>
              <w:left w:type="dxa" w:w="90"/>
              <w:bottom w:type="dxa" w:w="60"/>
              <w:right w:type="dxa" w:w="90"/>
            </w:tcMar>
          </w:tcPr>
          <w:p>
            <w:r>
              <w:rPr>
                <w:sz w:val="18"/>
                <w:szCs w:val="18"/>
              </w:rPr>
              <w:t xml:space="preserve">Tell apart what each institution does (bank, credit union, insurer, remittance company, app) and who is responsible if there is a problem.</w:t>
            </w:r>
          </w:p>
        </w:tc>
        <w:tc>
          <w:tcPr>
            <w:tcW w:type="dxa" w:w="2410"/>
            <w:tcMar>
              <w:top w:type="dxa" w:w="60"/>
              <w:left w:type="dxa" w:w="90"/>
              <w:bottom w:type="dxa" w:w="60"/>
              <w:right w:type="dxa" w:w="90"/>
            </w:tcMar>
          </w:tcPr>
          <w:p>
            <w:r>
              <w:rPr>
                <w:sz w:val="18"/>
                <w:szCs w:val="18"/>
              </w:rPr>
              <w:t xml:space="preserve">M2 U01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U02</w:t>
            </w:r>
          </w:p>
        </w:tc>
        <w:tc>
          <w:tcPr>
            <w:tcW w:type="dxa" w:w="2410"/>
            <w:tcMar>
              <w:top w:type="dxa" w:w="60"/>
              <w:left w:type="dxa" w:w="90"/>
              <w:bottom w:type="dxa" w:w="60"/>
              <w:right w:type="dxa" w:w="90"/>
            </w:tcMar>
          </w:tcPr>
          <w:p>
            <w:r>
              <w:rPr>
                <w:sz w:val="18"/>
                <w:szCs w:val="18"/>
              </w:rPr>
              <w:t xml:space="preserve">Is a money app always a bank?</w:t>
            </w:r>
          </w:p>
        </w:tc>
        <w:tc>
          <w:tcPr>
            <w:tcW w:type="dxa" w:w="2410"/>
            <w:tcMar>
              <w:top w:type="dxa" w:w="60"/>
              <w:left w:type="dxa" w:w="90"/>
              <w:bottom w:type="dxa" w:w="60"/>
              <w:right w:type="dxa" w:w="90"/>
            </w:tcMar>
          </w:tcPr>
          <w:p>
            <w:r>
              <w:rPr>
                <w:sz w:val="18"/>
                <w:szCs w:val="18"/>
              </w:rPr>
              <w:t xml:space="preserve">Compare banks, credit unions and apps by who holds your money, what protection it has and how it works in your life.</w:t>
            </w:r>
          </w:p>
        </w:tc>
        <w:tc>
          <w:tcPr>
            <w:tcW w:type="dxa" w:w="2410"/>
            <w:tcMar>
              <w:top w:type="dxa" w:w="60"/>
              <w:left w:type="dxa" w:w="90"/>
              <w:bottom w:type="dxa" w:w="60"/>
              <w:right w:type="dxa" w:w="90"/>
            </w:tcMar>
          </w:tcPr>
          <w:p>
            <w:r>
              <w:rPr>
                <w:sz w:val="18"/>
                <w:szCs w:val="18"/>
              </w:rPr>
              <w:t xml:space="preserve">M2 U02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U03</w:t>
            </w:r>
          </w:p>
        </w:tc>
        <w:tc>
          <w:tcPr>
            <w:tcW w:type="dxa" w:w="2410"/>
            <w:tcMar>
              <w:top w:type="dxa" w:w="60"/>
              <w:left w:type="dxa" w:w="90"/>
              <w:bottom w:type="dxa" w:w="60"/>
              <w:right w:type="dxa" w:w="90"/>
            </w:tcMar>
          </w:tcPr>
          <w:p>
            <w:r>
              <w:rPr>
                <w:sz w:val="18"/>
                <w:szCs w:val="18"/>
              </w:rPr>
              <w:t xml:space="preserve">What ID can I use for financial services?</w:t>
            </w:r>
          </w:p>
        </w:tc>
        <w:tc>
          <w:tcPr>
            <w:tcW w:type="dxa" w:w="2410"/>
            <w:tcMar>
              <w:top w:type="dxa" w:w="60"/>
              <w:left w:type="dxa" w:w="90"/>
              <w:bottom w:type="dxa" w:w="60"/>
              <w:right w:type="dxa" w:w="90"/>
            </w:tcMar>
          </w:tcPr>
          <w:p>
            <w:r>
              <w:rPr>
                <w:sz w:val="18"/>
                <w:szCs w:val="18"/>
              </w:rPr>
              <w:t xml:space="preserve">Learn which documents banks, credit unions and remittance companies usually accept, and how to get the ones you are missing safely.</w:t>
            </w:r>
          </w:p>
        </w:tc>
        <w:tc>
          <w:tcPr>
            <w:tcW w:type="dxa" w:w="2410"/>
            <w:tcMar>
              <w:top w:type="dxa" w:w="60"/>
              <w:left w:type="dxa" w:w="90"/>
              <w:bottom w:type="dxa" w:w="60"/>
              <w:right w:type="dxa" w:w="90"/>
            </w:tcMar>
          </w:tcPr>
          <w:p>
            <w:r>
              <w:rPr>
                <w:sz w:val="18"/>
                <w:szCs w:val="18"/>
              </w:rPr>
              <w:t xml:space="preserve">M2 U03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U04</w:t>
            </w:r>
          </w:p>
        </w:tc>
        <w:tc>
          <w:tcPr>
            <w:tcW w:type="dxa" w:w="2410"/>
            <w:tcMar>
              <w:top w:type="dxa" w:w="60"/>
              <w:left w:type="dxa" w:w="90"/>
              <w:bottom w:type="dxa" w:w="60"/>
              <w:right w:type="dxa" w:w="90"/>
            </w:tcMar>
          </w:tcPr>
          <w:p>
            <w:r>
              <w:rPr>
                <w:sz w:val="18"/>
                <w:szCs w:val="18"/>
              </w:rPr>
              <w:t xml:space="preserve">What do I need to open an account and what does it cost to keep it?</w:t>
            </w:r>
          </w:p>
        </w:tc>
        <w:tc>
          <w:tcPr>
            <w:tcW w:type="dxa" w:w="2410"/>
            <w:tcMar>
              <w:top w:type="dxa" w:w="60"/>
              <w:left w:type="dxa" w:w="90"/>
              <w:bottom w:type="dxa" w:w="60"/>
              <w:right w:type="dxa" w:w="90"/>
            </w:tcMar>
          </w:tcPr>
          <w:p>
            <w:r>
              <w:rPr>
                <w:sz w:val="18"/>
                <w:szCs w:val="18"/>
              </w:rPr>
              <w:t xml:space="preserve">Compare accounts by your need, your documents and how you use money.</w:t>
            </w:r>
          </w:p>
        </w:tc>
        <w:tc>
          <w:tcPr>
            <w:tcW w:type="dxa" w:w="2410"/>
            <w:tcMar>
              <w:top w:type="dxa" w:w="60"/>
              <w:left w:type="dxa" w:w="90"/>
              <w:bottom w:type="dxa" w:w="60"/>
              <w:right w:type="dxa" w:w="90"/>
            </w:tcMar>
          </w:tcPr>
          <w:p>
            <w:r>
              <w:rPr>
                <w:sz w:val="18"/>
                <w:szCs w:val="18"/>
              </w:rPr>
              <w:t xml:space="preserve">M2 U04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U05</w:t>
            </w:r>
          </w:p>
        </w:tc>
        <w:tc>
          <w:tcPr>
            <w:tcW w:type="dxa" w:w="2410"/>
            <w:tcMar>
              <w:top w:type="dxa" w:w="60"/>
              <w:left w:type="dxa" w:w="90"/>
              <w:bottom w:type="dxa" w:w="60"/>
              <w:right w:type="dxa" w:w="90"/>
            </w:tcMar>
          </w:tcPr>
          <w:p>
            <w:r>
              <w:rPr>
                <w:sz w:val="18"/>
                <w:szCs w:val="18"/>
              </w:rPr>
              <w:t xml:space="preserve">Is all the balance I see free to spend?</w:t>
            </w:r>
          </w:p>
        </w:tc>
        <w:tc>
          <w:tcPr>
            <w:tcW w:type="dxa" w:w="2410"/>
            <w:tcMar>
              <w:top w:type="dxa" w:w="60"/>
              <w:left w:type="dxa" w:w="90"/>
              <w:bottom w:type="dxa" w:w="60"/>
              <w:right w:type="dxa" w:w="90"/>
            </w:tcMar>
          </w:tcPr>
          <w:p>
            <w:r>
              <w:rPr>
                <w:sz w:val="18"/>
                <w:szCs w:val="18"/>
              </w:rPr>
              <w:t xml:space="preserve">Use your payment methods knowing when money is available and how to dispute a charge.</w:t>
            </w:r>
          </w:p>
        </w:tc>
        <w:tc>
          <w:tcPr>
            <w:tcW w:type="dxa" w:w="2410"/>
            <w:tcMar>
              <w:top w:type="dxa" w:w="60"/>
              <w:left w:type="dxa" w:w="90"/>
              <w:bottom w:type="dxa" w:w="60"/>
              <w:right w:type="dxa" w:w="90"/>
            </w:tcMar>
          </w:tcPr>
          <w:p>
            <w:r>
              <w:rPr>
                <w:sz w:val="18"/>
                <w:szCs w:val="18"/>
              </w:rPr>
              <w:t xml:space="preserve">M2 U05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U06</w:t>
            </w:r>
          </w:p>
        </w:tc>
        <w:tc>
          <w:tcPr>
            <w:tcW w:type="dxa" w:w="2410"/>
            <w:tcMar>
              <w:top w:type="dxa" w:w="60"/>
              <w:left w:type="dxa" w:w="90"/>
              <w:bottom w:type="dxa" w:w="60"/>
              <w:right w:type="dxa" w:w="90"/>
            </w:tcMar>
          </w:tcPr>
          <w:p>
            <w:r>
              <w:rPr>
                <w:sz w:val="18"/>
                <w:szCs w:val="18"/>
              </w:rPr>
              <w:t xml:space="preserve">How do I support my family without deciding at the last minute?</w:t>
            </w:r>
          </w:p>
        </w:tc>
        <w:tc>
          <w:tcPr>
            <w:tcW w:type="dxa" w:w="2410"/>
            <w:tcMar>
              <w:top w:type="dxa" w:w="60"/>
              <w:left w:type="dxa" w:w="90"/>
              <w:bottom w:type="dxa" w:w="60"/>
              <w:right w:type="dxa" w:w="90"/>
            </w:tcMar>
          </w:tcPr>
          <w:p>
            <w:r>
              <w:rPr>
                <w:sz w:val="18"/>
                <w:szCs w:val="18"/>
              </w:rPr>
              <w:t xml:space="preserve">Identify what the person receiving needs and what you can sustain, so you can plan your remittances.</w:t>
            </w:r>
          </w:p>
        </w:tc>
        <w:tc>
          <w:tcPr>
            <w:tcW w:type="dxa" w:w="2410"/>
            <w:tcMar>
              <w:top w:type="dxa" w:w="60"/>
              <w:left w:type="dxa" w:w="90"/>
              <w:bottom w:type="dxa" w:w="60"/>
              <w:right w:type="dxa" w:w="90"/>
            </w:tcMar>
          </w:tcPr>
          <w:p>
            <w:r>
              <w:rPr>
                <w:sz w:val="18"/>
                <w:szCs w:val="18"/>
              </w:rPr>
              <w:t xml:space="preserve">M2 U06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U07</w:t>
            </w:r>
          </w:p>
        </w:tc>
        <w:tc>
          <w:tcPr>
            <w:tcW w:type="dxa" w:w="2410"/>
            <w:tcMar>
              <w:top w:type="dxa" w:w="60"/>
              <w:left w:type="dxa" w:w="90"/>
              <w:bottom w:type="dxa" w:w="60"/>
              <w:right w:type="dxa" w:w="90"/>
            </w:tcMar>
          </w:tcPr>
          <w:p>
            <w:r>
              <w:rPr>
                <w:sz w:val="18"/>
                <w:szCs w:val="18"/>
              </w:rPr>
              <w:t xml:space="preserve">How much can I send, and when?</w:t>
            </w:r>
          </w:p>
        </w:tc>
        <w:tc>
          <w:tcPr>
            <w:tcW w:type="dxa" w:w="2410"/>
            <w:tcMar>
              <w:top w:type="dxa" w:w="60"/>
              <w:left w:type="dxa" w:w="90"/>
              <w:bottom w:type="dxa" w:w="60"/>
              <w:right w:type="dxa" w:w="90"/>
            </w:tcMar>
          </w:tcPr>
          <w:p>
            <w:r>
              <w:rPr>
                <w:sz w:val="18"/>
                <w:szCs w:val="18"/>
              </w:rPr>
              <w:t xml:space="preserve">Calculate your sending capacity by date, without neglecting your obligations.</w:t>
            </w:r>
          </w:p>
        </w:tc>
        <w:tc>
          <w:tcPr>
            <w:tcW w:type="dxa" w:w="2410"/>
            <w:tcMar>
              <w:top w:type="dxa" w:w="60"/>
              <w:left w:type="dxa" w:w="90"/>
              <w:bottom w:type="dxa" w:w="60"/>
              <w:right w:type="dxa" w:w="90"/>
            </w:tcMar>
          </w:tcPr>
          <w:p>
            <w:r>
              <w:rPr>
                <w:sz w:val="18"/>
                <w:szCs w:val="18"/>
              </w:rPr>
              <w:t xml:space="preserve">M2 U07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U08</w:t>
            </w:r>
          </w:p>
        </w:tc>
        <w:tc>
          <w:tcPr>
            <w:tcW w:type="dxa" w:w="2410"/>
            <w:tcMar>
              <w:top w:type="dxa" w:w="60"/>
              <w:left w:type="dxa" w:w="90"/>
              <w:bottom w:type="dxa" w:w="60"/>
              <w:right w:type="dxa" w:w="90"/>
            </w:tcMar>
          </w:tcPr>
          <w:p>
            <w:r>
              <w:rPr>
                <w:sz w:val="18"/>
                <w:szCs w:val="18"/>
              </w:rPr>
              <w:t xml:space="preserve">Does "no fee" always mean more money arrives?</w:t>
            </w:r>
          </w:p>
        </w:tc>
        <w:tc>
          <w:tcPr>
            <w:tcW w:type="dxa" w:w="2410"/>
            <w:tcMar>
              <w:top w:type="dxa" w:w="60"/>
              <w:left w:type="dxa" w:w="90"/>
              <w:bottom w:type="dxa" w:w="60"/>
              <w:right w:type="dxa" w:w="90"/>
            </w:tcMar>
          </w:tcPr>
          <w:p>
            <w:r>
              <w:rPr>
                <w:sz w:val="18"/>
                <w:szCs w:val="18"/>
              </w:rPr>
              <w:t xml:space="preserve">Compare transfers by what leaves your pocket and what reaches your family.</w:t>
            </w:r>
          </w:p>
        </w:tc>
        <w:tc>
          <w:tcPr>
            <w:tcW w:type="dxa" w:w="2410"/>
            <w:tcMar>
              <w:top w:type="dxa" w:w="60"/>
              <w:left w:type="dxa" w:w="90"/>
              <w:bottom w:type="dxa" w:w="60"/>
              <w:right w:type="dxa" w:w="90"/>
            </w:tcMar>
          </w:tcPr>
          <w:p>
            <w:r>
              <w:rPr>
                <w:sz w:val="18"/>
                <w:szCs w:val="18"/>
              </w:rPr>
              <w:t xml:space="preserve">M2 U08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U09</w:t>
            </w:r>
          </w:p>
        </w:tc>
        <w:tc>
          <w:tcPr>
            <w:tcW w:type="dxa" w:w="2410"/>
            <w:tcMar>
              <w:top w:type="dxa" w:w="60"/>
              <w:left w:type="dxa" w:w="90"/>
              <w:bottom w:type="dxa" w:w="60"/>
              <w:right w:type="dxa" w:w="90"/>
            </w:tcMar>
          </w:tcPr>
          <w:p>
            <w:r>
              <w:rPr>
                <w:sz w:val="18"/>
                <w:szCs w:val="18"/>
              </w:rPr>
              <w:t xml:space="preserve">What should I check before sending, and what if something goes wrong?</w:t>
            </w:r>
          </w:p>
        </w:tc>
        <w:tc>
          <w:tcPr>
            <w:tcW w:type="dxa" w:w="2410"/>
            <w:tcMar>
              <w:top w:type="dxa" w:w="60"/>
              <w:left w:type="dxa" w:w="90"/>
              <w:bottom w:type="dxa" w:w="60"/>
              <w:right w:type="dxa" w:w="90"/>
            </w:tcMar>
          </w:tcPr>
          <w:p>
            <w:r>
              <w:rPr>
                <w:sz w:val="18"/>
                <w:szCs w:val="18"/>
              </w:rPr>
              <w:t xml:space="preserve">Verify the remittance company, know your rights and know what to do if there is a problem.</w:t>
            </w:r>
          </w:p>
        </w:tc>
        <w:tc>
          <w:tcPr>
            <w:tcW w:type="dxa" w:w="2410"/>
            <w:tcMar>
              <w:top w:type="dxa" w:w="60"/>
              <w:left w:type="dxa" w:w="90"/>
              <w:bottom w:type="dxa" w:w="60"/>
              <w:right w:type="dxa" w:w="90"/>
            </w:tcMar>
          </w:tcPr>
          <w:p>
            <w:r>
              <w:rPr>
                <w:sz w:val="18"/>
                <w:szCs w:val="18"/>
              </w:rPr>
              <w:t xml:space="preserve">M2 U09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U10</w:t>
            </w:r>
          </w:p>
        </w:tc>
        <w:tc>
          <w:tcPr>
            <w:tcW w:type="dxa" w:w="2410"/>
            <w:tcMar>
              <w:top w:type="dxa" w:w="60"/>
              <w:left w:type="dxa" w:w="90"/>
              <w:bottom w:type="dxa" w:w="60"/>
              <w:right w:type="dxa" w:w="90"/>
            </w:tcMar>
          </w:tcPr>
          <w:p>
            <w:r>
              <w:rPr>
                <w:sz w:val="18"/>
                <w:szCs w:val="18"/>
              </w:rPr>
              <w:t xml:space="preserve">What happens when I borrow to send money?</w:t>
            </w:r>
          </w:p>
        </w:tc>
        <w:tc>
          <w:tcPr>
            <w:tcW w:type="dxa" w:w="2410"/>
            <w:tcMar>
              <w:top w:type="dxa" w:w="60"/>
              <w:left w:type="dxa" w:w="90"/>
              <w:bottom w:type="dxa" w:w="60"/>
              <w:right w:type="dxa" w:w="90"/>
            </w:tcMar>
          </w:tcPr>
          <w:p>
            <w:r>
              <w:rPr>
                <w:sz w:val="18"/>
                <w:szCs w:val="18"/>
              </w:rPr>
              <w:t xml:space="preserve">Calculate the effect of going into debt to send money.</w:t>
            </w:r>
          </w:p>
        </w:tc>
        <w:tc>
          <w:tcPr>
            <w:tcW w:type="dxa" w:w="2410"/>
            <w:tcMar>
              <w:top w:type="dxa" w:w="60"/>
              <w:left w:type="dxa" w:w="90"/>
              <w:bottom w:type="dxa" w:w="60"/>
              <w:right w:type="dxa" w:w="90"/>
            </w:tcMar>
          </w:tcPr>
          <w:p>
            <w:r>
              <w:rPr>
                <w:sz w:val="18"/>
                <w:szCs w:val="18"/>
              </w:rPr>
              <w:t xml:space="preserve">M2 U10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U11</w:t>
            </w:r>
          </w:p>
        </w:tc>
        <w:tc>
          <w:tcPr>
            <w:tcW w:type="dxa" w:w="2410"/>
            <w:tcMar>
              <w:top w:type="dxa" w:w="60"/>
              <w:left w:type="dxa" w:w="90"/>
              <w:bottom w:type="dxa" w:w="60"/>
              <w:right w:type="dxa" w:w="90"/>
            </w:tcMar>
          </w:tcPr>
          <w:p>
            <w:r>
              <w:rPr>
                <w:sz w:val="18"/>
                <w:szCs w:val="18"/>
              </w:rPr>
              <w:t xml:space="preserve">How do I say how much I can help without overpromising?</w:t>
            </w:r>
          </w:p>
        </w:tc>
        <w:tc>
          <w:tcPr>
            <w:tcW w:type="dxa" w:w="2410"/>
            <w:tcMar>
              <w:top w:type="dxa" w:w="60"/>
              <w:left w:type="dxa" w:w="90"/>
              <w:bottom w:type="dxa" w:w="60"/>
              <w:right w:type="dxa" w:w="90"/>
            </w:tcMar>
          </w:tcPr>
          <w:p>
            <w:r>
              <w:rPr>
                <w:sz w:val="18"/>
                <w:szCs w:val="18"/>
              </w:rPr>
              <w:t xml:space="preserve">Communicate your capacity respectfully and agree on how to verify emergencies.</w:t>
            </w:r>
          </w:p>
        </w:tc>
        <w:tc>
          <w:tcPr>
            <w:tcW w:type="dxa" w:w="2410"/>
            <w:tcMar>
              <w:top w:type="dxa" w:w="60"/>
              <w:left w:type="dxa" w:w="90"/>
              <w:bottom w:type="dxa" w:w="60"/>
              <w:right w:type="dxa" w:w="90"/>
            </w:tcMar>
          </w:tcPr>
          <w:p>
            <w:r>
              <w:rPr>
                <w:sz w:val="18"/>
                <w:szCs w:val="18"/>
              </w:rPr>
              <w:t xml:space="preserve">M2 U11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U12</w:t>
            </w:r>
          </w:p>
        </w:tc>
        <w:tc>
          <w:tcPr>
            <w:tcW w:type="dxa" w:w="2410"/>
            <w:tcMar>
              <w:top w:type="dxa" w:w="60"/>
              <w:left w:type="dxa" w:w="90"/>
              <w:bottom w:type="dxa" w:w="60"/>
              <w:right w:type="dxa" w:w="90"/>
            </w:tcMar>
          </w:tcPr>
          <w:p>
            <w:r>
              <w:rPr>
                <w:sz w:val="18"/>
                <w:szCs w:val="18"/>
              </w:rPr>
              <w:t xml:space="preserve">How do I save for something paid in pesos?</w:t>
            </w:r>
          </w:p>
        </w:tc>
        <w:tc>
          <w:tcPr>
            <w:tcW w:type="dxa" w:w="2410"/>
            <w:tcMar>
              <w:top w:type="dxa" w:w="60"/>
              <w:left w:type="dxa" w:w="90"/>
              <w:bottom w:type="dxa" w:w="60"/>
              <w:right w:type="dxa" w:w="90"/>
            </w:tcMar>
          </w:tcPr>
          <w:p>
            <w:r>
              <w:rPr>
                <w:sz w:val="18"/>
                <w:szCs w:val="18"/>
              </w:rPr>
              <w:t xml:space="preserve">Plan goals in another country taking into account the exchange rate, ownership and documents.</w:t>
            </w:r>
          </w:p>
        </w:tc>
        <w:tc>
          <w:tcPr>
            <w:tcW w:type="dxa" w:w="2410"/>
            <w:tcMar>
              <w:top w:type="dxa" w:w="60"/>
              <w:left w:type="dxa" w:w="90"/>
              <w:bottom w:type="dxa" w:w="60"/>
              <w:right w:type="dxa" w:w="90"/>
            </w:tcMar>
          </w:tcPr>
          <w:p>
            <w:r>
              <w:rPr>
                <w:sz w:val="18"/>
                <w:szCs w:val="18"/>
              </w:rPr>
              <w:t xml:space="preserve">M2 U12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M2 U13</w:t>
            </w:r>
          </w:p>
        </w:tc>
        <w:tc>
          <w:tcPr>
            <w:tcW w:type="dxa" w:w="2410"/>
            <w:tcMar>
              <w:top w:type="dxa" w:w="60"/>
              <w:left w:type="dxa" w:w="90"/>
              <w:bottom w:type="dxa" w:w="60"/>
              <w:right w:type="dxa" w:w="90"/>
            </w:tcMar>
          </w:tcPr>
          <w:p>
            <w:r>
              <w:rPr>
                <w:sz w:val="18"/>
                <w:szCs w:val="18"/>
              </w:rPr>
              <w:t xml:space="preserve">How do I bring my account and remittances into one plan?</w:t>
            </w:r>
          </w:p>
        </w:tc>
        <w:tc>
          <w:tcPr>
            <w:tcW w:type="dxa" w:w="2410"/>
            <w:tcMar>
              <w:top w:type="dxa" w:w="60"/>
              <w:left w:type="dxa" w:w="90"/>
              <w:bottom w:type="dxa" w:w="60"/>
              <w:right w:type="dxa" w:w="90"/>
            </w:tcMar>
          </w:tcPr>
          <w:p>
            <w:r>
              <w:rPr>
                <w:sz w:val="18"/>
                <w:szCs w:val="18"/>
              </w:rPr>
              <w:t xml:space="preserve">Bring together your account, payments, remittances and family agreement in a plan you can review.</w:t>
            </w:r>
          </w:p>
        </w:tc>
        <w:tc>
          <w:tcPr>
            <w:tcW w:type="dxa" w:w="2410"/>
            <w:tcMar>
              <w:top w:type="dxa" w:w="60"/>
              <w:left w:type="dxa" w:w="90"/>
              <w:bottom w:type="dxa" w:w="60"/>
              <w:right w:type="dxa" w:w="90"/>
            </w:tcMar>
          </w:tcPr>
          <w:p>
            <w:r>
              <w:rPr>
                <w:sz w:val="18"/>
                <w:szCs w:val="18"/>
              </w:rPr>
              <w:t xml:space="preserve">M2 U13 practice and quiz; plan action; portfolio E2</w:t>
            </w:r>
          </w:p>
        </w:tc>
      </w:tr>
      <w:tr>
        <w:trPr>
          <w:tblHeader w:val="off"/>
        </w:trPr>
        <w:tc>
          <w:tcPr>
            <w:tcW w:type="dxa" w:w="2410"/>
            <w:tcMar>
              <w:top w:type="dxa" w:w="60"/>
              <w:left w:type="dxa" w:w="90"/>
              <w:bottom w:type="dxa" w:w="60"/>
              <w:right w:type="dxa" w:w="90"/>
            </w:tcMar>
          </w:tcPr>
          <w:p>
            <w:r>
              <w:rPr>
                <w:sz w:val="18"/>
                <w:szCs w:val="18"/>
              </w:rPr>
              <w:t xml:space="preserve">M3 U01</w:t>
            </w:r>
          </w:p>
        </w:tc>
        <w:tc>
          <w:tcPr>
            <w:tcW w:type="dxa" w:w="2410"/>
            <w:tcMar>
              <w:top w:type="dxa" w:w="60"/>
              <w:left w:type="dxa" w:w="90"/>
              <w:bottom w:type="dxa" w:w="60"/>
              <w:right w:type="dxa" w:w="90"/>
            </w:tcMar>
          </w:tcPr>
          <w:p>
            <w:r>
              <w:rPr>
                <w:sz w:val="18"/>
                <w:szCs w:val="18"/>
              </w:rPr>
              <w:t xml:space="preserve">Does getting approved mean I can afford it?</w:t>
            </w:r>
          </w:p>
        </w:tc>
        <w:tc>
          <w:tcPr>
            <w:tcW w:type="dxa" w:w="2410"/>
            <w:tcMar>
              <w:top w:type="dxa" w:w="60"/>
              <w:left w:type="dxa" w:w="90"/>
              <w:bottom w:type="dxa" w:w="60"/>
              <w:right w:type="dxa" w:w="90"/>
            </w:tcMar>
          </w:tcPr>
          <w:p>
            <w:r>
              <w:rPr>
                <w:sz w:val="18"/>
                <w:szCs w:val="18"/>
              </w:rPr>
              <w:t xml:space="preserve">Tell a loan approval apart from your real ability to pay.</w:t>
            </w:r>
          </w:p>
        </w:tc>
        <w:tc>
          <w:tcPr>
            <w:tcW w:type="dxa" w:w="2410"/>
            <w:tcMar>
              <w:top w:type="dxa" w:w="60"/>
              <w:left w:type="dxa" w:w="90"/>
              <w:bottom w:type="dxa" w:w="60"/>
              <w:right w:type="dxa" w:w="90"/>
            </w:tcMar>
          </w:tcPr>
          <w:p>
            <w:r>
              <w:rPr>
                <w:sz w:val="18"/>
                <w:szCs w:val="18"/>
              </w:rPr>
              <w:t xml:space="preserve">M3 U01 practice and quiz; plan action; portfolio E3</w:t>
            </w:r>
          </w:p>
        </w:tc>
      </w:tr>
      <w:tr>
        <w:trPr>
          <w:tblHeader w:val="off"/>
        </w:trPr>
        <w:tc>
          <w:tcPr>
            <w:tcW w:type="dxa" w:w="2410"/>
            <w:tcMar>
              <w:top w:type="dxa" w:w="60"/>
              <w:left w:type="dxa" w:w="90"/>
              <w:bottom w:type="dxa" w:w="60"/>
              <w:right w:type="dxa" w:w="90"/>
            </w:tcMar>
          </w:tcPr>
          <w:p>
            <w:r>
              <w:rPr>
                <w:sz w:val="18"/>
                <w:szCs w:val="18"/>
              </w:rPr>
              <w:t xml:space="preserve">M3 U02</w:t>
            </w:r>
          </w:p>
        </w:tc>
        <w:tc>
          <w:tcPr>
            <w:tcW w:type="dxa" w:w="2410"/>
            <w:tcMar>
              <w:top w:type="dxa" w:w="60"/>
              <w:left w:type="dxa" w:w="90"/>
              <w:bottom w:type="dxa" w:w="60"/>
              <w:right w:type="dxa" w:w="90"/>
            </w:tcMar>
          </w:tcPr>
          <w:p>
            <w:r>
              <w:rPr>
                <w:sz w:val="18"/>
                <w:szCs w:val="18"/>
              </w:rPr>
              <w:t xml:space="preserve">How do I know what information they use about my debts?</w:t>
            </w:r>
          </w:p>
        </w:tc>
        <w:tc>
          <w:tcPr>
            <w:tcW w:type="dxa" w:w="2410"/>
            <w:tcMar>
              <w:top w:type="dxa" w:w="60"/>
              <w:left w:type="dxa" w:w="90"/>
              <w:bottom w:type="dxa" w:w="60"/>
              <w:right w:type="dxa" w:w="90"/>
            </w:tcMar>
          </w:tcPr>
          <w:p>
            <w:r>
              <w:rPr>
                <w:sz w:val="18"/>
                <w:szCs w:val="18"/>
              </w:rPr>
              <w:t xml:space="preserve">Read your credit report, spot errors and dispute them correctly.</w:t>
            </w:r>
          </w:p>
        </w:tc>
        <w:tc>
          <w:tcPr>
            <w:tcW w:type="dxa" w:w="2410"/>
            <w:tcMar>
              <w:top w:type="dxa" w:w="60"/>
              <w:left w:type="dxa" w:w="90"/>
              <w:bottom w:type="dxa" w:w="60"/>
              <w:right w:type="dxa" w:w="90"/>
            </w:tcMar>
          </w:tcPr>
          <w:p>
            <w:r>
              <w:rPr>
                <w:sz w:val="18"/>
                <w:szCs w:val="18"/>
              </w:rPr>
              <w:t xml:space="preserve">M3 U02 practice and quiz; plan action; portfolio E3</w:t>
            </w:r>
          </w:p>
        </w:tc>
      </w:tr>
      <w:tr>
        <w:trPr>
          <w:tblHeader w:val="off"/>
        </w:trPr>
        <w:tc>
          <w:tcPr>
            <w:tcW w:type="dxa" w:w="2410"/>
            <w:tcMar>
              <w:top w:type="dxa" w:w="60"/>
              <w:left w:type="dxa" w:w="90"/>
              <w:bottom w:type="dxa" w:w="60"/>
              <w:right w:type="dxa" w:w="90"/>
            </w:tcMar>
          </w:tcPr>
          <w:p>
            <w:r>
              <w:rPr>
                <w:sz w:val="18"/>
                <w:szCs w:val="18"/>
              </w:rPr>
              <w:t xml:space="preserve">M3 U03</w:t>
            </w:r>
          </w:p>
        </w:tc>
        <w:tc>
          <w:tcPr>
            <w:tcW w:type="dxa" w:w="2410"/>
            <w:tcMar>
              <w:top w:type="dxa" w:w="60"/>
              <w:left w:type="dxa" w:w="90"/>
              <w:bottom w:type="dxa" w:w="60"/>
              <w:right w:type="dxa" w:w="90"/>
            </w:tcMar>
          </w:tcPr>
          <w:p>
            <w:r>
              <w:rPr>
                <w:sz w:val="18"/>
                <w:szCs w:val="18"/>
              </w:rPr>
              <w:t xml:space="preserve">How do I start if I have no credit history?</w:t>
            </w:r>
          </w:p>
        </w:tc>
        <w:tc>
          <w:tcPr>
            <w:tcW w:type="dxa" w:w="2410"/>
            <w:tcMar>
              <w:top w:type="dxa" w:w="60"/>
              <w:left w:type="dxa" w:w="90"/>
              <w:bottom w:type="dxa" w:w="60"/>
              <w:right w:type="dxa" w:w="90"/>
            </w:tcMar>
          </w:tcPr>
          <w:p>
            <w:r>
              <w:rPr>
                <w:sz w:val="18"/>
                <w:szCs w:val="18"/>
              </w:rPr>
              <w:t xml:space="preserve">Compare options to build credit history without taking on too much debt.</w:t>
            </w:r>
          </w:p>
        </w:tc>
        <w:tc>
          <w:tcPr>
            <w:tcW w:type="dxa" w:w="2410"/>
            <w:tcMar>
              <w:top w:type="dxa" w:w="60"/>
              <w:left w:type="dxa" w:w="90"/>
              <w:bottom w:type="dxa" w:w="60"/>
              <w:right w:type="dxa" w:w="90"/>
            </w:tcMar>
          </w:tcPr>
          <w:p>
            <w:r>
              <w:rPr>
                <w:sz w:val="18"/>
                <w:szCs w:val="18"/>
              </w:rPr>
              <w:t xml:space="preserve">M3 U03 practice and quiz; plan action; portfolio E3</w:t>
            </w:r>
          </w:p>
        </w:tc>
      </w:tr>
      <w:tr>
        <w:trPr>
          <w:tblHeader w:val="off"/>
        </w:trPr>
        <w:tc>
          <w:tcPr>
            <w:tcW w:type="dxa" w:w="2410"/>
            <w:tcMar>
              <w:top w:type="dxa" w:w="60"/>
              <w:left w:type="dxa" w:w="90"/>
              <w:bottom w:type="dxa" w:w="60"/>
              <w:right w:type="dxa" w:w="90"/>
            </w:tcMar>
          </w:tcPr>
          <w:p>
            <w:r>
              <w:rPr>
                <w:sz w:val="18"/>
                <w:szCs w:val="18"/>
              </w:rPr>
              <w:t xml:space="preserve">M3 U04</w:t>
            </w:r>
          </w:p>
        </w:tc>
        <w:tc>
          <w:tcPr>
            <w:tcW w:type="dxa" w:w="2410"/>
            <w:tcMar>
              <w:top w:type="dxa" w:w="60"/>
              <w:left w:type="dxa" w:w="90"/>
              <w:bottom w:type="dxa" w:w="60"/>
              <w:right w:type="dxa" w:w="90"/>
            </w:tcMar>
          </w:tcPr>
          <w:p>
            <w:r>
              <w:rPr>
                <w:sz w:val="18"/>
                <w:szCs w:val="18"/>
              </w:rPr>
              <w:t xml:space="preserve">Does improving my credit mean erasing everything?</w:t>
            </w:r>
          </w:p>
        </w:tc>
        <w:tc>
          <w:tcPr>
            <w:tcW w:type="dxa" w:w="2410"/>
            <w:tcMar>
              <w:top w:type="dxa" w:w="60"/>
              <w:left w:type="dxa" w:w="90"/>
              <w:bottom w:type="dxa" w:w="60"/>
              <w:right w:type="dxa" w:w="90"/>
            </w:tcMar>
          </w:tcPr>
          <w:p>
            <w:r>
              <w:rPr>
                <w:sz w:val="18"/>
                <w:szCs w:val="18"/>
              </w:rPr>
              <w:t xml:space="preserve">Choose valid actions to rebuild your history and recognize false promises.</w:t>
            </w:r>
          </w:p>
        </w:tc>
        <w:tc>
          <w:tcPr>
            <w:tcW w:type="dxa" w:w="2410"/>
            <w:tcMar>
              <w:top w:type="dxa" w:w="60"/>
              <w:left w:type="dxa" w:w="90"/>
              <w:bottom w:type="dxa" w:w="60"/>
              <w:right w:type="dxa" w:w="90"/>
            </w:tcMar>
          </w:tcPr>
          <w:p>
            <w:r>
              <w:rPr>
                <w:sz w:val="18"/>
                <w:szCs w:val="18"/>
              </w:rPr>
              <w:t xml:space="preserve">M3 U04 practice and quiz; plan action; portfolio E3</w:t>
            </w:r>
          </w:p>
        </w:tc>
      </w:tr>
      <w:tr>
        <w:trPr>
          <w:tblHeader w:val="off"/>
        </w:trPr>
        <w:tc>
          <w:tcPr>
            <w:tcW w:type="dxa" w:w="2410"/>
            <w:tcMar>
              <w:top w:type="dxa" w:w="60"/>
              <w:left w:type="dxa" w:w="90"/>
              <w:bottom w:type="dxa" w:w="60"/>
              <w:right w:type="dxa" w:w="90"/>
            </w:tcMar>
          </w:tcPr>
          <w:p>
            <w:r>
              <w:rPr>
                <w:sz w:val="18"/>
                <w:szCs w:val="18"/>
              </w:rPr>
              <w:t xml:space="preserve">M3 U05</w:t>
            </w:r>
          </w:p>
        </w:tc>
        <w:tc>
          <w:tcPr>
            <w:tcW w:type="dxa" w:w="2410"/>
            <w:tcMar>
              <w:top w:type="dxa" w:w="60"/>
              <w:left w:type="dxa" w:w="90"/>
              <w:bottom w:type="dxa" w:w="60"/>
              <w:right w:type="dxa" w:w="90"/>
            </w:tcMar>
          </w:tcPr>
          <w:p>
            <w:r>
              <w:rPr>
                <w:sz w:val="18"/>
                <w:szCs w:val="18"/>
              </w:rPr>
              <w:t xml:space="preserve">Why can a small payment end up costing more?</w:t>
            </w:r>
          </w:p>
        </w:tc>
        <w:tc>
          <w:tcPr>
            <w:tcW w:type="dxa" w:w="2410"/>
            <w:tcMar>
              <w:top w:type="dxa" w:w="60"/>
              <w:left w:type="dxa" w:w="90"/>
              <w:bottom w:type="dxa" w:w="60"/>
              <w:right w:type="dxa" w:w="90"/>
            </w:tcMar>
          </w:tcPr>
          <w:p>
            <w:r>
              <w:rPr>
                <w:sz w:val="18"/>
                <w:szCs w:val="18"/>
              </w:rPr>
              <w:t xml:space="preserve">Compare loans and cards by their total cost, not the monthly payment.</w:t>
            </w:r>
          </w:p>
        </w:tc>
        <w:tc>
          <w:tcPr>
            <w:tcW w:type="dxa" w:w="2410"/>
            <w:tcMar>
              <w:top w:type="dxa" w:w="60"/>
              <w:left w:type="dxa" w:w="90"/>
              <w:bottom w:type="dxa" w:w="60"/>
              <w:right w:type="dxa" w:w="90"/>
            </w:tcMar>
          </w:tcPr>
          <w:p>
            <w:r>
              <w:rPr>
                <w:sz w:val="18"/>
                <w:szCs w:val="18"/>
              </w:rPr>
              <w:t xml:space="preserve">M3 U05 practice and quiz; plan action; portfolio E3</w:t>
            </w:r>
          </w:p>
        </w:tc>
      </w:tr>
      <w:tr>
        <w:trPr>
          <w:tblHeader w:val="off"/>
        </w:trPr>
        <w:tc>
          <w:tcPr>
            <w:tcW w:type="dxa" w:w="2410"/>
            <w:tcMar>
              <w:top w:type="dxa" w:w="60"/>
              <w:left w:type="dxa" w:w="90"/>
              <w:bottom w:type="dxa" w:w="60"/>
              <w:right w:type="dxa" w:w="90"/>
            </w:tcMar>
          </w:tcPr>
          <w:p>
            <w:r>
              <w:rPr>
                <w:sz w:val="18"/>
                <w:szCs w:val="18"/>
              </w:rPr>
              <w:t xml:space="preserve">M3 U06</w:t>
            </w:r>
          </w:p>
        </w:tc>
        <w:tc>
          <w:tcPr>
            <w:tcW w:type="dxa" w:w="2410"/>
            <w:tcMar>
              <w:top w:type="dxa" w:w="60"/>
              <w:left w:type="dxa" w:w="90"/>
              <w:bottom w:type="dxa" w:w="60"/>
              <w:right w:type="dxa" w:w="90"/>
            </w:tcMar>
          </w:tcPr>
          <w:p>
            <w:r>
              <w:rPr>
                <w:sz w:val="18"/>
                <w:szCs w:val="18"/>
              </w:rPr>
              <w:t xml:space="preserve">Which debt do I start with?</w:t>
            </w:r>
          </w:p>
        </w:tc>
        <w:tc>
          <w:tcPr>
            <w:tcW w:type="dxa" w:w="2410"/>
            <w:tcMar>
              <w:top w:type="dxa" w:w="60"/>
              <w:left w:type="dxa" w:w="90"/>
              <w:bottom w:type="dxa" w:w="60"/>
              <w:right w:type="dxa" w:w="90"/>
            </w:tcMar>
          </w:tcPr>
          <w:p>
            <w:r>
              <w:rPr>
                <w:sz w:val="18"/>
                <w:szCs w:val="18"/>
              </w:rPr>
              <w:t xml:space="preserve">Make an inventory of your debts and choose a strategy.</w:t>
            </w:r>
          </w:p>
        </w:tc>
        <w:tc>
          <w:tcPr>
            <w:tcW w:type="dxa" w:w="2410"/>
            <w:tcMar>
              <w:top w:type="dxa" w:w="60"/>
              <w:left w:type="dxa" w:w="90"/>
              <w:bottom w:type="dxa" w:w="60"/>
              <w:right w:type="dxa" w:w="90"/>
            </w:tcMar>
          </w:tcPr>
          <w:p>
            <w:r>
              <w:rPr>
                <w:sz w:val="18"/>
                <w:szCs w:val="18"/>
              </w:rPr>
              <w:t xml:space="preserve">M3 U06 practice and quiz; plan action; portfolio E3</w:t>
            </w:r>
          </w:p>
        </w:tc>
      </w:tr>
      <w:tr>
        <w:trPr>
          <w:tblHeader w:val="off"/>
        </w:trPr>
        <w:tc>
          <w:tcPr>
            <w:tcW w:type="dxa" w:w="2410"/>
            <w:tcMar>
              <w:top w:type="dxa" w:w="60"/>
              <w:left w:type="dxa" w:w="90"/>
              <w:bottom w:type="dxa" w:w="60"/>
              <w:right w:type="dxa" w:w="90"/>
            </w:tcMar>
          </w:tcPr>
          <w:p>
            <w:r>
              <w:rPr>
                <w:sz w:val="18"/>
                <w:szCs w:val="18"/>
              </w:rPr>
              <w:t xml:space="preserve">M3 U07</w:t>
            </w:r>
          </w:p>
        </w:tc>
        <w:tc>
          <w:tcPr>
            <w:tcW w:type="dxa" w:w="2410"/>
            <w:tcMar>
              <w:top w:type="dxa" w:w="60"/>
              <w:left w:type="dxa" w:w="90"/>
              <w:bottom w:type="dxa" w:w="60"/>
              <w:right w:type="dxa" w:w="90"/>
            </w:tcMar>
          </w:tcPr>
          <w:p>
            <w:r>
              <w:rPr>
                <w:sz w:val="18"/>
                <w:szCs w:val="18"/>
              </w:rPr>
              <w:t xml:space="preserve">What do I do if I know I can't pay?</w:t>
            </w:r>
          </w:p>
        </w:tc>
        <w:tc>
          <w:tcPr>
            <w:tcW w:type="dxa" w:w="2410"/>
            <w:tcMar>
              <w:top w:type="dxa" w:w="60"/>
              <w:left w:type="dxa" w:w="90"/>
              <w:bottom w:type="dxa" w:w="60"/>
              <w:right w:type="dxa" w:w="90"/>
            </w:tcMar>
          </w:tcPr>
          <w:p>
            <w:r>
              <w:rPr>
                <w:sz w:val="18"/>
                <w:szCs w:val="18"/>
              </w:rPr>
              <w:t xml:space="preserve">Prepare a documented response when you cannot keep up, and know what to do about collections or a lawsuit.</w:t>
            </w:r>
          </w:p>
        </w:tc>
        <w:tc>
          <w:tcPr>
            <w:tcW w:type="dxa" w:w="2410"/>
            <w:tcMar>
              <w:top w:type="dxa" w:w="60"/>
              <w:left w:type="dxa" w:w="90"/>
              <w:bottom w:type="dxa" w:w="60"/>
              <w:right w:type="dxa" w:w="90"/>
            </w:tcMar>
          </w:tcPr>
          <w:p>
            <w:r>
              <w:rPr>
                <w:sz w:val="18"/>
                <w:szCs w:val="18"/>
              </w:rPr>
              <w:t xml:space="preserve">M3 U07 practice and quiz; plan action; portfolio E3</w:t>
            </w:r>
          </w:p>
        </w:tc>
      </w:tr>
      <w:tr>
        <w:trPr>
          <w:tblHeader w:val="off"/>
        </w:trPr>
        <w:tc>
          <w:tcPr>
            <w:tcW w:type="dxa" w:w="2410"/>
            <w:tcMar>
              <w:top w:type="dxa" w:w="60"/>
              <w:left w:type="dxa" w:w="90"/>
              <w:bottom w:type="dxa" w:w="60"/>
              <w:right w:type="dxa" w:w="90"/>
            </w:tcMar>
          </w:tcPr>
          <w:p>
            <w:r>
              <w:rPr>
                <w:sz w:val="18"/>
                <w:szCs w:val="18"/>
              </w:rPr>
              <w:t xml:space="preserve">M3 U08</w:t>
            </w:r>
          </w:p>
        </w:tc>
        <w:tc>
          <w:tcPr>
            <w:tcW w:type="dxa" w:w="2410"/>
            <w:tcMar>
              <w:top w:type="dxa" w:w="60"/>
              <w:left w:type="dxa" w:w="90"/>
              <w:bottom w:type="dxa" w:w="60"/>
              <w:right w:type="dxa" w:w="90"/>
            </w:tcMar>
          </w:tcPr>
          <w:p>
            <w:r>
              <w:rPr>
                <w:sz w:val="18"/>
                <w:szCs w:val="18"/>
              </w:rPr>
              <w:t xml:space="preserve">Can signing to help leave me with a debt?</w:t>
            </w:r>
          </w:p>
        </w:tc>
        <w:tc>
          <w:tcPr>
            <w:tcW w:type="dxa" w:w="2410"/>
            <w:tcMar>
              <w:top w:type="dxa" w:w="60"/>
              <w:left w:type="dxa" w:w="90"/>
              <w:bottom w:type="dxa" w:w="60"/>
              <w:right w:type="dxa" w:w="90"/>
            </w:tcMar>
          </w:tcPr>
          <w:p>
            <w:r>
              <w:rPr>
                <w:sz w:val="18"/>
                <w:szCs w:val="18"/>
              </w:rPr>
              <w:t xml:space="preserve">Weigh the risks of signing, lending or borrowing for your family.</w:t>
            </w:r>
          </w:p>
        </w:tc>
        <w:tc>
          <w:tcPr>
            <w:tcW w:type="dxa" w:w="2410"/>
            <w:tcMar>
              <w:top w:type="dxa" w:w="60"/>
              <w:left w:type="dxa" w:w="90"/>
              <w:bottom w:type="dxa" w:w="60"/>
              <w:right w:type="dxa" w:w="90"/>
            </w:tcMar>
          </w:tcPr>
          <w:p>
            <w:r>
              <w:rPr>
                <w:sz w:val="18"/>
                <w:szCs w:val="18"/>
              </w:rPr>
              <w:t xml:space="preserve">M3 U08 practice and quiz; plan action; portfolio E3</w:t>
            </w:r>
          </w:p>
        </w:tc>
      </w:tr>
      <w:tr>
        <w:trPr>
          <w:tblHeader w:val="off"/>
        </w:trPr>
        <w:tc>
          <w:tcPr>
            <w:tcW w:type="dxa" w:w="2410"/>
            <w:tcMar>
              <w:top w:type="dxa" w:w="60"/>
              <w:left w:type="dxa" w:w="90"/>
              <w:bottom w:type="dxa" w:w="60"/>
              <w:right w:type="dxa" w:w="90"/>
            </w:tcMar>
          </w:tcPr>
          <w:p>
            <w:r>
              <w:rPr>
                <w:sz w:val="18"/>
                <w:szCs w:val="18"/>
              </w:rPr>
              <w:t xml:space="preserve">M3 U09</w:t>
            </w:r>
          </w:p>
        </w:tc>
        <w:tc>
          <w:tcPr>
            <w:tcW w:type="dxa" w:w="2410"/>
            <w:tcMar>
              <w:top w:type="dxa" w:w="60"/>
              <w:left w:type="dxa" w:w="90"/>
              <w:bottom w:type="dxa" w:w="60"/>
              <w:right w:type="dxa" w:w="90"/>
            </w:tcMar>
          </w:tcPr>
          <w:p>
            <w:r>
              <w:rPr>
                <w:sz w:val="18"/>
                <w:szCs w:val="18"/>
              </w:rPr>
              <w:t xml:space="preserve">Can a tanda help me build credit?</w:t>
            </w:r>
          </w:p>
        </w:tc>
        <w:tc>
          <w:tcPr>
            <w:tcW w:type="dxa" w:w="2410"/>
            <w:tcMar>
              <w:top w:type="dxa" w:w="60"/>
              <w:left w:type="dxa" w:w="90"/>
              <w:bottom w:type="dxa" w:w="60"/>
              <w:right w:type="dxa" w:w="90"/>
            </w:tcMar>
          </w:tcPr>
          <w:p>
            <w:r>
              <w:rPr>
                <w:sz w:val="18"/>
                <w:szCs w:val="18"/>
              </w:rPr>
              <w:t xml:space="preserve">Compare the traditional tanda with lending circles that report to the credit bureaus, and use both with less risk.</w:t>
            </w:r>
          </w:p>
        </w:tc>
        <w:tc>
          <w:tcPr>
            <w:tcW w:type="dxa" w:w="2410"/>
            <w:tcMar>
              <w:top w:type="dxa" w:w="60"/>
              <w:left w:type="dxa" w:w="90"/>
              <w:bottom w:type="dxa" w:w="60"/>
              <w:right w:type="dxa" w:w="90"/>
            </w:tcMar>
          </w:tcPr>
          <w:p>
            <w:r>
              <w:rPr>
                <w:sz w:val="18"/>
                <w:szCs w:val="18"/>
              </w:rPr>
              <w:t xml:space="preserve">M3 U09 practice and quiz; plan action; portfolio E3</w:t>
            </w:r>
          </w:p>
        </w:tc>
      </w:tr>
      <w:tr>
        <w:trPr>
          <w:tblHeader w:val="off"/>
        </w:trPr>
        <w:tc>
          <w:tcPr>
            <w:tcW w:type="dxa" w:w="2410"/>
            <w:tcMar>
              <w:top w:type="dxa" w:w="60"/>
              <w:left w:type="dxa" w:w="90"/>
              <w:bottom w:type="dxa" w:w="60"/>
              <w:right w:type="dxa" w:w="90"/>
            </w:tcMar>
          </w:tcPr>
          <w:p>
            <w:r>
              <w:rPr>
                <w:sz w:val="18"/>
                <w:szCs w:val="18"/>
              </w:rPr>
              <w:t xml:space="preserve">M3 U10</w:t>
            </w:r>
          </w:p>
        </w:tc>
        <w:tc>
          <w:tcPr>
            <w:tcW w:type="dxa" w:w="2410"/>
            <w:tcMar>
              <w:top w:type="dxa" w:w="60"/>
              <w:left w:type="dxa" w:w="90"/>
              <w:bottom w:type="dxa" w:w="60"/>
              <w:right w:type="dxa" w:w="90"/>
            </w:tcMar>
          </w:tcPr>
          <w:p>
            <w:r>
              <w:rPr>
                <w:sz w:val="18"/>
                <w:szCs w:val="18"/>
              </w:rPr>
              <w:t xml:space="preserve">What is my next step with credit?</w:t>
            </w:r>
          </w:p>
        </w:tc>
        <w:tc>
          <w:tcPr>
            <w:tcW w:type="dxa" w:w="2410"/>
            <w:tcMar>
              <w:top w:type="dxa" w:w="60"/>
              <w:left w:type="dxa" w:w="90"/>
              <w:bottom w:type="dxa" w:w="60"/>
              <w:right w:type="dxa" w:w="90"/>
            </w:tcMar>
          </w:tcPr>
          <w:p>
            <w:r>
              <w:rPr>
                <w:sz w:val="18"/>
                <w:szCs w:val="18"/>
              </w:rPr>
              <w:t xml:space="preserve">Choose your credit pathway and build a 30- to 90-day plan.</w:t>
            </w:r>
          </w:p>
        </w:tc>
        <w:tc>
          <w:tcPr>
            <w:tcW w:type="dxa" w:w="2410"/>
            <w:tcMar>
              <w:top w:type="dxa" w:w="60"/>
              <w:left w:type="dxa" w:w="90"/>
              <w:bottom w:type="dxa" w:w="60"/>
              <w:right w:type="dxa" w:w="90"/>
            </w:tcMar>
          </w:tcPr>
          <w:p>
            <w:r>
              <w:rPr>
                <w:sz w:val="18"/>
                <w:szCs w:val="18"/>
              </w:rPr>
              <w:t xml:space="preserve">M3 U10 practice and quiz; plan action; portfolio E3</w:t>
            </w:r>
          </w:p>
        </w:tc>
      </w:tr>
      <w:tr>
        <w:trPr>
          <w:tblHeader w:val="off"/>
        </w:trPr>
        <w:tc>
          <w:tcPr>
            <w:tcW w:type="dxa" w:w="2410"/>
            <w:tcMar>
              <w:top w:type="dxa" w:w="60"/>
              <w:left w:type="dxa" w:w="90"/>
              <w:bottom w:type="dxa" w:w="60"/>
              <w:right w:type="dxa" w:w="90"/>
            </w:tcMar>
          </w:tcPr>
          <w:p>
            <w:r>
              <w:rPr>
                <w:sz w:val="18"/>
                <w:szCs w:val="18"/>
              </w:rPr>
              <w:t xml:space="preserve">M4 U01</w:t>
            </w:r>
          </w:p>
        </w:tc>
        <w:tc>
          <w:tcPr>
            <w:tcW w:type="dxa" w:w="2410"/>
            <w:tcMar>
              <w:top w:type="dxa" w:w="60"/>
              <w:left w:type="dxa" w:w="90"/>
              <w:bottom w:type="dxa" w:w="60"/>
              <w:right w:type="dxa" w:w="90"/>
            </w:tcMar>
          </w:tcPr>
          <w:p>
            <w:r>
              <w:rPr>
                <w:sz w:val="18"/>
                <w:szCs w:val="18"/>
              </w:rPr>
              <w:t xml:space="preserve">Why is someone insisting that I act right now?</w:t>
            </w:r>
          </w:p>
        </w:tc>
        <w:tc>
          <w:tcPr>
            <w:tcW w:type="dxa" w:w="2410"/>
            <w:tcMar>
              <w:top w:type="dxa" w:w="60"/>
              <w:left w:type="dxa" w:w="90"/>
              <w:bottom w:type="dxa" w:w="60"/>
              <w:right w:type="dxa" w:w="90"/>
            </w:tcMar>
          </w:tcPr>
          <w:p>
            <w:r>
              <w:rPr>
                <w:sz w:val="18"/>
                <w:szCs w:val="18"/>
              </w:rPr>
              <w:t xml:space="preserve">Recognize how scams work and verify on your own before acting.</w:t>
            </w:r>
          </w:p>
        </w:tc>
        <w:tc>
          <w:tcPr>
            <w:tcW w:type="dxa" w:w="2410"/>
            <w:tcMar>
              <w:top w:type="dxa" w:w="60"/>
              <w:left w:type="dxa" w:w="90"/>
              <w:bottom w:type="dxa" w:w="60"/>
              <w:right w:type="dxa" w:w="90"/>
            </w:tcMar>
          </w:tcPr>
          <w:p>
            <w:r>
              <w:rPr>
                <w:sz w:val="18"/>
                <w:szCs w:val="18"/>
              </w:rPr>
              <w:t xml:space="preserve">M4 U01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M4 U02</w:t>
            </w:r>
          </w:p>
        </w:tc>
        <w:tc>
          <w:tcPr>
            <w:tcW w:type="dxa" w:w="2410"/>
            <w:tcMar>
              <w:top w:type="dxa" w:w="60"/>
              <w:left w:type="dxa" w:w="90"/>
              <w:bottom w:type="dxa" w:w="60"/>
              <w:right w:type="dxa" w:w="90"/>
            </w:tcMar>
          </w:tcPr>
          <w:p>
            <w:r>
              <w:rPr>
                <w:sz w:val="18"/>
                <w:szCs w:val="18"/>
              </w:rPr>
              <w:t xml:space="preserve">Who can really help me with an immigration matter?</w:t>
            </w:r>
          </w:p>
        </w:tc>
        <w:tc>
          <w:tcPr>
            <w:tcW w:type="dxa" w:w="2410"/>
            <w:tcMar>
              <w:top w:type="dxa" w:w="60"/>
              <w:left w:type="dxa" w:w="90"/>
              <w:bottom w:type="dxa" w:w="60"/>
              <w:right w:type="dxa" w:w="90"/>
            </w:tcMar>
          </w:tcPr>
          <w:p>
            <w:r>
              <w:rPr>
                <w:sz w:val="18"/>
                <w:szCs w:val="18"/>
              </w:rPr>
              <w:t xml:space="preserve">Recognize the fraud that most affects immigrants (notarios, fake lawyers and government impersonators) and know where to verify.</w:t>
            </w:r>
          </w:p>
        </w:tc>
        <w:tc>
          <w:tcPr>
            <w:tcW w:type="dxa" w:w="2410"/>
            <w:tcMar>
              <w:top w:type="dxa" w:w="60"/>
              <w:left w:type="dxa" w:w="90"/>
              <w:bottom w:type="dxa" w:w="60"/>
              <w:right w:type="dxa" w:w="90"/>
            </w:tcMar>
          </w:tcPr>
          <w:p>
            <w:r>
              <w:rPr>
                <w:sz w:val="18"/>
                <w:szCs w:val="18"/>
              </w:rPr>
              <w:t xml:space="preserve">M4 U02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M4 U03</w:t>
            </w:r>
          </w:p>
        </w:tc>
        <w:tc>
          <w:tcPr>
            <w:tcW w:type="dxa" w:w="2410"/>
            <w:tcMar>
              <w:top w:type="dxa" w:w="60"/>
              <w:left w:type="dxa" w:w="90"/>
              <w:bottom w:type="dxa" w:w="60"/>
              <w:right w:type="dxa" w:w="90"/>
            </w:tcMar>
          </w:tcPr>
          <w:p>
            <w:r>
              <w:rPr>
                <w:sz w:val="18"/>
                <w:szCs w:val="18"/>
              </w:rPr>
              <w:t xml:space="preserve">What protects my accounts besides a password?</w:t>
            </w:r>
          </w:p>
        </w:tc>
        <w:tc>
          <w:tcPr>
            <w:tcW w:type="dxa" w:w="2410"/>
            <w:tcMar>
              <w:top w:type="dxa" w:w="60"/>
              <w:left w:type="dxa" w:w="90"/>
              <w:bottom w:type="dxa" w:w="60"/>
              <w:right w:type="dxa" w:w="90"/>
            </w:tcMar>
          </w:tcPr>
          <w:p>
            <w:r>
              <w:rPr>
                <w:sz w:val="18"/>
                <w:szCs w:val="18"/>
              </w:rPr>
              <w:t xml:space="preserve">Protect your access, your devices and how you recover your accounts.</w:t>
            </w:r>
          </w:p>
        </w:tc>
        <w:tc>
          <w:tcPr>
            <w:tcW w:type="dxa" w:w="2410"/>
            <w:tcMar>
              <w:top w:type="dxa" w:w="60"/>
              <w:left w:type="dxa" w:w="90"/>
              <w:bottom w:type="dxa" w:w="60"/>
              <w:right w:type="dxa" w:w="90"/>
            </w:tcMar>
          </w:tcPr>
          <w:p>
            <w:r>
              <w:rPr>
                <w:sz w:val="18"/>
                <w:szCs w:val="18"/>
              </w:rPr>
              <w:t xml:space="preserve">M4 U03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M4 U04</w:t>
            </w:r>
          </w:p>
        </w:tc>
        <w:tc>
          <w:tcPr>
            <w:tcW w:type="dxa" w:w="2410"/>
            <w:tcMar>
              <w:top w:type="dxa" w:w="60"/>
              <w:left w:type="dxa" w:w="90"/>
              <w:bottom w:type="dxa" w:w="60"/>
              <w:right w:type="dxa" w:w="90"/>
            </w:tcMar>
          </w:tcPr>
          <w:p>
            <w:r>
              <w:rPr>
                <w:sz w:val="18"/>
                <w:szCs w:val="18"/>
              </w:rPr>
              <w:t xml:space="preserve">What do I do if I already shared information or see something strange?</w:t>
            </w:r>
          </w:p>
        </w:tc>
        <w:tc>
          <w:tcPr>
            <w:tcW w:type="dxa" w:w="2410"/>
            <w:tcMar>
              <w:top w:type="dxa" w:w="60"/>
              <w:left w:type="dxa" w:w="90"/>
              <w:bottom w:type="dxa" w:w="60"/>
              <w:right w:type="dxa" w:w="90"/>
            </w:tcMar>
          </w:tcPr>
          <w:p>
            <w:r>
              <w:rPr>
                <w:sz w:val="18"/>
                <w:szCs w:val="18"/>
              </w:rPr>
              <w:t xml:space="preserve">Respond quickly and in order to fraud or identity theft.</w:t>
            </w:r>
          </w:p>
        </w:tc>
        <w:tc>
          <w:tcPr>
            <w:tcW w:type="dxa" w:w="2410"/>
            <w:tcMar>
              <w:top w:type="dxa" w:w="60"/>
              <w:left w:type="dxa" w:w="90"/>
              <w:bottom w:type="dxa" w:w="60"/>
              <w:right w:type="dxa" w:w="90"/>
            </w:tcMar>
          </w:tcPr>
          <w:p>
            <w:r>
              <w:rPr>
                <w:sz w:val="18"/>
                <w:szCs w:val="18"/>
              </w:rPr>
              <w:t xml:space="preserve">M4 U04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M4 U05</w:t>
            </w:r>
          </w:p>
        </w:tc>
        <w:tc>
          <w:tcPr>
            <w:tcW w:type="dxa" w:w="2410"/>
            <w:tcMar>
              <w:top w:type="dxa" w:w="60"/>
              <w:left w:type="dxa" w:w="90"/>
              <w:bottom w:type="dxa" w:w="60"/>
              <w:right w:type="dxa" w:w="90"/>
            </w:tcMar>
          </w:tcPr>
          <w:p>
            <w:r>
              <w:rPr>
                <w:sz w:val="18"/>
                <w:szCs w:val="18"/>
              </w:rPr>
              <w:t xml:space="preserve">Is talking about money the same as controlling someone?</w:t>
            </w:r>
          </w:p>
        </w:tc>
        <w:tc>
          <w:tcPr>
            <w:tcW w:type="dxa" w:w="2410"/>
            <w:tcMar>
              <w:top w:type="dxa" w:w="60"/>
              <w:left w:type="dxa" w:w="90"/>
              <w:bottom w:type="dxa" w:w="60"/>
              <w:right w:type="dxa" w:w="90"/>
            </w:tcMar>
          </w:tcPr>
          <w:p>
            <w:r>
              <w:rPr>
                <w:sz w:val="18"/>
                <w:szCs w:val="18"/>
              </w:rPr>
              <w:t xml:space="preserve">Recognize economic abuse and know safe support options.</w:t>
            </w:r>
          </w:p>
        </w:tc>
        <w:tc>
          <w:tcPr>
            <w:tcW w:type="dxa" w:w="2410"/>
            <w:tcMar>
              <w:top w:type="dxa" w:w="60"/>
              <w:left w:type="dxa" w:w="90"/>
              <w:bottom w:type="dxa" w:w="60"/>
              <w:right w:type="dxa" w:w="90"/>
            </w:tcMar>
          </w:tcPr>
          <w:p>
            <w:r>
              <w:rPr>
                <w:sz w:val="18"/>
                <w:szCs w:val="18"/>
              </w:rPr>
              <w:t xml:space="preserve">M4 U05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M4 U06</w:t>
            </w:r>
          </w:p>
        </w:tc>
        <w:tc>
          <w:tcPr>
            <w:tcW w:type="dxa" w:w="2410"/>
            <w:tcMar>
              <w:top w:type="dxa" w:w="60"/>
              <w:left w:type="dxa" w:w="90"/>
              <w:bottom w:type="dxa" w:w="60"/>
              <w:right w:type="dxa" w:w="90"/>
            </w:tcMar>
          </w:tcPr>
          <w:p>
            <w:r>
              <w:rPr>
                <w:sz w:val="18"/>
                <w:szCs w:val="18"/>
              </w:rPr>
              <w:t xml:space="preserve">What is the point of setting a little money aside?</w:t>
            </w:r>
          </w:p>
        </w:tc>
        <w:tc>
          <w:tcPr>
            <w:tcW w:type="dxa" w:w="2410"/>
            <w:tcMar>
              <w:top w:type="dxa" w:w="60"/>
              <w:left w:type="dxa" w:w="90"/>
              <w:bottom w:type="dxa" w:w="60"/>
              <w:right w:type="dxa" w:w="90"/>
            </w:tcMar>
          </w:tcPr>
          <w:p>
            <w:r>
              <w:rPr>
                <w:sz w:val="18"/>
                <w:szCs w:val="18"/>
              </w:rPr>
              <w:t xml:space="preserve">Build reserves in stages according to their purpose.</w:t>
            </w:r>
          </w:p>
        </w:tc>
        <w:tc>
          <w:tcPr>
            <w:tcW w:type="dxa" w:w="2410"/>
            <w:tcMar>
              <w:top w:type="dxa" w:w="60"/>
              <w:left w:type="dxa" w:w="90"/>
              <w:bottom w:type="dxa" w:w="60"/>
              <w:right w:type="dxa" w:w="90"/>
            </w:tcMar>
          </w:tcPr>
          <w:p>
            <w:r>
              <w:rPr>
                <w:sz w:val="18"/>
                <w:szCs w:val="18"/>
              </w:rPr>
              <w:t xml:space="preserve">M4 U06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M4 U07</w:t>
            </w:r>
          </w:p>
        </w:tc>
        <w:tc>
          <w:tcPr>
            <w:tcW w:type="dxa" w:w="2410"/>
            <w:tcMar>
              <w:top w:type="dxa" w:w="60"/>
              <w:left w:type="dxa" w:w="90"/>
              <w:bottom w:type="dxa" w:w="60"/>
              <w:right w:type="dxa" w:w="90"/>
            </w:tcMar>
          </w:tcPr>
          <w:p>
            <w:r>
              <w:rPr>
                <w:sz w:val="18"/>
                <w:szCs w:val="18"/>
              </w:rPr>
              <w:t xml:space="preserve">Does having insurance mean I won't pay anything?</w:t>
            </w:r>
          </w:p>
        </w:tc>
        <w:tc>
          <w:tcPr>
            <w:tcW w:type="dxa" w:w="2410"/>
            <w:tcMar>
              <w:top w:type="dxa" w:w="60"/>
              <w:left w:type="dxa" w:w="90"/>
              <w:bottom w:type="dxa" w:w="60"/>
              <w:right w:type="dxa" w:w="90"/>
            </w:tcMar>
          </w:tcPr>
          <w:p>
            <w:r>
              <w:rPr>
                <w:sz w:val="18"/>
                <w:szCs w:val="18"/>
              </w:rPr>
              <w:t xml:space="preserve">Read a policy and compare insurance by what it actually covers.</w:t>
            </w:r>
          </w:p>
        </w:tc>
        <w:tc>
          <w:tcPr>
            <w:tcW w:type="dxa" w:w="2410"/>
            <w:tcMar>
              <w:top w:type="dxa" w:w="60"/>
              <w:left w:type="dxa" w:w="90"/>
              <w:bottom w:type="dxa" w:w="60"/>
              <w:right w:type="dxa" w:w="90"/>
            </w:tcMar>
          </w:tcPr>
          <w:p>
            <w:r>
              <w:rPr>
                <w:sz w:val="18"/>
                <w:szCs w:val="18"/>
              </w:rPr>
              <w:t xml:space="preserve">M4 U07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M4 U08</w:t>
            </w:r>
          </w:p>
        </w:tc>
        <w:tc>
          <w:tcPr>
            <w:tcW w:type="dxa" w:w="2410"/>
            <w:tcMar>
              <w:top w:type="dxa" w:w="60"/>
              <w:left w:type="dxa" w:w="90"/>
              <w:bottom w:type="dxa" w:w="60"/>
              <w:right w:type="dxa" w:w="90"/>
            </w:tcMar>
          </w:tcPr>
          <w:p>
            <w:r>
              <w:rPr>
                <w:sz w:val="18"/>
                <w:szCs w:val="18"/>
              </w:rPr>
              <w:t xml:space="preserve">Is this medical document asking me to pay?</w:t>
            </w:r>
          </w:p>
        </w:tc>
        <w:tc>
          <w:tcPr>
            <w:tcW w:type="dxa" w:w="2410"/>
            <w:tcMar>
              <w:top w:type="dxa" w:w="60"/>
              <w:left w:type="dxa" w:w="90"/>
              <w:bottom w:type="dxa" w:w="60"/>
              <w:right w:type="dxa" w:w="90"/>
            </w:tcMar>
          </w:tcPr>
          <w:p>
            <w:r>
              <w:rPr>
                <w:sz w:val="18"/>
                <w:szCs w:val="18"/>
              </w:rPr>
              <w:t xml:space="preserve">Review medical bills, ask for financial assistance and file a complaint if something is wrong.</w:t>
            </w:r>
          </w:p>
        </w:tc>
        <w:tc>
          <w:tcPr>
            <w:tcW w:type="dxa" w:w="2410"/>
            <w:tcMar>
              <w:top w:type="dxa" w:w="60"/>
              <w:left w:type="dxa" w:w="90"/>
              <w:bottom w:type="dxa" w:w="60"/>
              <w:right w:type="dxa" w:w="90"/>
            </w:tcMar>
          </w:tcPr>
          <w:p>
            <w:r>
              <w:rPr>
                <w:sz w:val="18"/>
                <w:szCs w:val="18"/>
              </w:rPr>
              <w:t xml:space="preserve">M4 U08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M4 U09</w:t>
            </w:r>
          </w:p>
        </w:tc>
        <w:tc>
          <w:tcPr>
            <w:tcW w:type="dxa" w:w="2410"/>
            <w:tcMar>
              <w:top w:type="dxa" w:w="60"/>
              <w:left w:type="dxa" w:w="90"/>
              <w:bottom w:type="dxa" w:w="60"/>
              <w:right w:type="dxa" w:w="90"/>
            </w:tcMar>
          </w:tcPr>
          <w:p>
            <w:r>
              <w:rPr>
                <w:sz w:val="18"/>
                <w:szCs w:val="18"/>
              </w:rPr>
              <w:t xml:space="preserve">How do I pay for the essentials if I can't work for a few days?</w:t>
            </w:r>
          </w:p>
        </w:tc>
        <w:tc>
          <w:tcPr>
            <w:tcW w:type="dxa" w:w="2410"/>
            <w:tcMar>
              <w:top w:type="dxa" w:w="60"/>
              <w:left w:type="dxa" w:w="90"/>
              <w:bottom w:type="dxa" w:w="60"/>
              <w:right w:type="dxa" w:w="90"/>
            </w:tcMar>
          </w:tcPr>
          <w:p>
            <w:r>
              <w:rPr>
                <w:sz w:val="18"/>
                <w:szCs w:val="18"/>
              </w:rPr>
              <w:t xml:space="preserve">Prepare your finances for a disaster, an accident or a temporary loss of income.</w:t>
            </w:r>
          </w:p>
        </w:tc>
        <w:tc>
          <w:tcPr>
            <w:tcW w:type="dxa" w:w="2410"/>
            <w:tcMar>
              <w:top w:type="dxa" w:w="60"/>
              <w:left w:type="dxa" w:w="90"/>
              <w:bottom w:type="dxa" w:w="60"/>
              <w:right w:type="dxa" w:w="90"/>
            </w:tcMar>
          </w:tcPr>
          <w:p>
            <w:r>
              <w:rPr>
                <w:sz w:val="18"/>
                <w:szCs w:val="18"/>
              </w:rPr>
              <w:t xml:space="preserve">M4 U09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M4 U10</w:t>
            </w:r>
          </w:p>
        </w:tc>
        <w:tc>
          <w:tcPr>
            <w:tcW w:type="dxa" w:w="2410"/>
            <w:tcMar>
              <w:top w:type="dxa" w:w="60"/>
              <w:left w:type="dxa" w:w="90"/>
              <w:bottom w:type="dxa" w:w="60"/>
              <w:right w:type="dxa" w:w="90"/>
            </w:tcMar>
          </w:tcPr>
          <w:p>
            <w:r>
              <w:rPr>
                <w:sz w:val="18"/>
                <w:szCs w:val="18"/>
              </w:rPr>
              <w:t xml:space="preserve">What happens to my family and my money if I can't be there?</w:t>
            </w:r>
          </w:p>
        </w:tc>
        <w:tc>
          <w:tcPr>
            <w:tcW w:type="dxa" w:w="2410"/>
            <w:tcMar>
              <w:top w:type="dxa" w:w="60"/>
              <w:left w:type="dxa" w:w="90"/>
              <w:bottom w:type="dxa" w:w="60"/>
              <w:right w:type="dxa" w:w="90"/>
            </w:tcMar>
          </w:tcPr>
          <w:p>
            <w:r>
              <w:rPr>
                <w:sz w:val="18"/>
                <w:szCs w:val="18"/>
              </w:rPr>
              <w:t xml:space="preserve">Build a family preparedness plan: who takes care of your children, where your documents are and how bills get paid if you cannot do it.</w:t>
            </w:r>
          </w:p>
        </w:tc>
        <w:tc>
          <w:tcPr>
            <w:tcW w:type="dxa" w:w="2410"/>
            <w:tcMar>
              <w:top w:type="dxa" w:w="60"/>
              <w:left w:type="dxa" w:w="90"/>
              <w:bottom w:type="dxa" w:w="60"/>
              <w:right w:type="dxa" w:w="90"/>
            </w:tcMar>
          </w:tcPr>
          <w:p>
            <w:r>
              <w:rPr>
                <w:sz w:val="18"/>
                <w:szCs w:val="18"/>
              </w:rPr>
              <w:t xml:space="preserve">M4 U10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M4 U11</w:t>
            </w:r>
          </w:p>
        </w:tc>
        <w:tc>
          <w:tcPr>
            <w:tcW w:type="dxa" w:w="2410"/>
            <w:tcMar>
              <w:top w:type="dxa" w:w="60"/>
              <w:left w:type="dxa" w:w="90"/>
              <w:bottom w:type="dxa" w:w="60"/>
              <w:right w:type="dxa" w:w="90"/>
            </w:tcMar>
          </w:tcPr>
          <w:p>
            <w:r>
              <w:rPr>
                <w:sz w:val="18"/>
                <w:szCs w:val="18"/>
              </w:rPr>
              <w:t xml:space="preserve">How do I know if my protection plan works?</w:t>
            </w:r>
          </w:p>
        </w:tc>
        <w:tc>
          <w:tcPr>
            <w:tcW w:type="dxa" w:w="2410"/>
            <w:tcMar>
              <w:top w:type="dxa" w:w="60"/>
              <w:left w:type="dxa" w:w="90"/>
              <w:bottom w:type="dxa" w:w="60"/>
              <w:right w:type="dxa" w:w="90"/>
            </w:tcMar>
          </w:tcPr>
          <w:p>
            <w:r>
              <w:rPr>
                <w:sz w:val="18"/>
                <w:szCs w:val="18"/>
              </w:rPr>
              <w:t xml:space="preserve">Bring together prevention, protection and response, and test your plan with a drill.</w:t>
            </w:r>
          </w:p>
        </w:tc>
        <w:tc>
          <w:tcPr>
            <w:tcW w:type="dxa" w:w="2410"/>
            <w:tcMar>
              <w:top w:type="dxa" w:w="60"/>
              <w:left w:type="dxa" w:w="90"/>
              <w:bottom w:type="dxa" w:w="60"/>
              <w:right w:type="dxa" w:w="90"/>
            </w:tcMar>
          </w:tcPr>
          <w:p>
            <w:r>
              <w:rPr>
                <w:sz w:val="18"/>
                <w:szCs w:val="18"/>
              </w:rPr>
              <w:t xml:space="preserve">M4 U11 practice and quiz; plan action; portfolio E4</w:t>
            </w:r>
          </w:p>
        </w:tc>
      </w:tr>
      <w:tr>
        <w:trPr>
          <w:tblHeader w:val="off"/>
        </w:trPr>
        <w:tc>
          <w:tcPr>
            <w:tcW w:type="dxa" w:w="2410"/>
            <w:tcMar>
              <w:top w:type="dxa" w:w="60"/>
              <w:left w:type="dxa" w:w="90"/>
              <w:bottom w:type="dxa" w:w="60"/>
              <w:right w:type="dxa" w:w="90"/>
            </w:tcMar>
          </w:tcPr>
          <w:p>
            <w:r>
              <w:rPr>
                <w:sz w:val="18"/>
                <w:szCs w:val="18"/>
              </w:rPr>
              <w:t xml:space="preserve">M5 U01</w:t>
            </w:r>
          </w:p>
        </w:tc>
        <w:tc>
          <w:tcPr>
            <w:tcW w:type="dxa" w:w="2410"/>
            <w:tcMar>
              <w:top w:type="dxa" w:w="60"/>
              <w:left w:type="dxa" w:w="90"/>
              <w:bottom w:type="dxa" w:w="60"/>
              <w:right w:type="dxa" w:w="90"/>
            </w:tcMar>
          </w:tcPr>
          <w:p>
            <w:r>
              <w:rPr>
                <w:sz w:val="18"/>
                <w:szCs w:val="18"/>
              </w:rPr>
              <w:t xml:space="preserve">How do I turn a wish into a goal?</w:t>
            </w:r>
          </w:p>
        </w:tc>
        <w:tc>
          <w:tcPr>
            <w:tcW w:type="dxa" w:w="2410"/>
            <w:tcMar>
              <w:top w:type="dxa" w:w="60"/>
              <w:left w:type="dxa" w:w="90"/>
              <w:bottom w:type="dxa" w:w="60"/>
              <w:right w:type="dxa" w:w="90"/>
            </w:tcMar>
          </w:tcPr>
          <w:p>
            <w:r>
              <w:rPr>
                <w:sz w:val="18"/>
                <w:szCs w:val="18"/>
              </w:rPr>
              <w:t xml:space="preserve">Measure your net worth and set goals with an amount, a date and a priority, without counting the same money twice.</w:t>
            </w:r>
          </w:p>
        </w:tc>
        <w:tc>
          <w:tcPr>
            <w:tcW w:type="dxa" w:w="2410"/>
            <w:tcMar>
              <w:top w:type="dxa" w:w="60"/>
              <w:left w:type="dxa" w:w="90"/>
              <w:bottom w:type="dxa" w:w="60"/>
              <w:right w:type="dxa" w:w="90"/>
            </w:tcMar>
          </w:tcPr>
          <w:p>
            <w:r>
              <w:rPr>
                <w:sz w:val="18"/>
                <w:szCs w:val="18"/>
              </w:rPr>
              <w:t xml:space="preserve">M5 U01 practice and quiz; plan action; portfolio E5</w:t>
            </w:r>
          </w:p>
        </w:tc>
      </w:tr>
      <w:tr>
        <w:trPr>
          <w:tblHeader w:val="off"/>
        </w:trPr>
        <w:tc>
          <w:tcPr>
            <w:tcW w:type="dxa" w:w="2410"/>
            <w:tcMar>
              <w:top w:type="dxa" w:w="60"/>
              <w:left w:type="dxa" w:w="90"/>
              <w:bottom w:type="dxa" w:w="60"/>
              <w:right w:type="dxa" w:w="90"/>
            </w:tcMar>
          </w:tcPr>
          <w:p>
            <w:r>
              <w:rPr>
                <w:sz w:val="18"/>
                <w:szCs w:val="18"/>
              </w:rPr>
              <w:t xml:space="preserve">M5 U02</w:t>
            </w:r>
          </w:p>
        </w:tc>
        <w:tc>
          <w:tcPr>
            <w:tcW w:type="dxa" w:w="2410"/>
            <w:tcMar>
              <w:top w:type="dxa" w:w="60"/>
              <w:left w:type="dxa" w:w="90"/>
              <w:bottom w:type="dxa" w:w="60"/>
              <w:right w:type="dxa" w:w="90"/>
            </w:tcMar>
          </w:tcPr>
          <w:p>
            <w:r>
              <w:rPr>
                <w:sz w:val="18"/>
                <w:szCs w:val="18"/>
              </w:rPr>
              <w:t xml:space="preserve">If I have more money, did my investment earn it?</w:t>
            </w:r>
          </w:p>
        </w:tc>
        <w:tc>
          <w:tcPr>
            <w:tcW w:type="dxa" w:w="2410"/>
            <w:tcMar>
              <w:top w:type="dxa" w:w="60"/>
              <w:left w:type="dxa" w:w="90"/>
              <w:bottom w:type="dxa" w:w="60"/>
              <w:right w:type="dxa" w:w="90"/>
            </w:tcMar>
          </w:tcPr>
          <w:p>
            <w:r>
              <w:rPr>
                <w:sz w:val="18"/>
                <w:szCs w:val="18"/>
              </w:rPr>
              <w:t xml:space="preserve">Choose between saving and investing based on time frame, risk and access, and calculate returns without fooling yourself.</w:t>
            </w:r>
          </w:p>
        </w:tc>
        <w:tc>
          <w:tcPr>
            <w:tcW w:type="dxa" w:w="2410"/>
            <w:tcMar>
              <w:top w:type="dxa" w:w="60"/>
              <w:left w:type="dxa" w:w="90"/>
              <w:bottom w:type="dxa" w:w="60"/>
              <w:right w:type="dxa" w:w="90"/>
            </w:tcMar>
          </w:tcPr>
          <w:p>
            <w:r>
              <w:rPr>
                <w:sz w:val="18"/>
                <w:szCs w:val="18"/>
              </w:rPr>
              <w:t xml:space="preserve">M5 U02 practice and quiz; plan action; portfolio E5</w:t>
            </w:r>
          </w:p>
        </w:tc>
      </w:tr>
      <w:tr>
        <w:trPr>
          <w:tblHeader w:val="off"/>
        </w:trPr>
        <w:tc>
          <w:tcPr>
            <w:tcW w:type="dxa" w:w="2410"/>
            <w:tcMar>
              <w:top w:type="dxa" w:w="60"/>
              <w:left w:type="dxa" w:w="90"/>
              <w:bottom w:type="dxa" w:w="60"/>
              <w:right w:type="dxa" w:w="90"/>
            </w:tcMar>
          </w:tcPr>
          <w:p>
            <w:r>
              <w:rPr>
                <w:sz w:val="18"/>
                <w:szCs w:val="18"/>
              </w:rPr>
              <w:t xml:space="preserve">M5 U03</w:t>
            </w:r>
          </w:p>
        </w:tc>
        <w:tc>
          <w:tcPr>
            <w:tcW w:type="dxa" w:w="2410"/>
            <w:tcMar>
              <w:top w:type="dxa" w:w="60"/>
              <w:left w:type="dxa" w:w="90"/>
              <w:bottom w:type="dxa" w:w="60"/>
              <w:right w:type="dxa" w:w="90"/>
            </w:tcMar>
          </w:tcPr>
          <w:p>
            <w:r>
              <w:rPr>
                <w:sz w:val="18"/>
                <w:szCs w:val="18"/>
              </w:rPr>
              <w:t xml:space="preserve">Does opening an account mean I already invested?</w:t>
            </w:r>
          </w:p>
        </w:tc>
        <w:tc>
          <w:tcPr>
            <w:tcW w:type="dxa" w:w="2410"/>
            <w:tcMar>
              <w:top w:type="dxa" w:w="60"/>
              <w:left w:type="dxa" w:w="90"/>
              <w:bottom w:type="dxa" w:w="60"/>
              <w:right w:type="dxa" w:w="90"/>
            </w:tcMar>
          </w:tcPr>
          <w:p>
            <w:r>
              <w:rPr>
                <w:sz w:val="18"/>
                <w:szCs w:val="18"/>
              </w:rPr>
              <w:t xml:space="preserve">Tell apart the account (the container) from the investment (the contents) and verify whoever sells it to you.</w:t>
            </w:r>
          </w:p>
        </w:tc>
        <w:tc>
          <w:tcPr>
            <w:tcW w:type="dxa" w:w="2410"/>
            <w:tcMar>
              <w:top w:type="dxa" w:w="60"/>
              <w:left w:type="dxa" w:w="90"/>
              <w:bottom w:type="dxa" w:w="60"/>
              <w:right w:type="dxa" w:w="90"/>
            </w:tcMar>
          </w:tcPr>
          <w:p>
            <w:r>
              <w:rPr>
                <w:sz w:val="18"/>
                <w:szCs w:val="18"/>
              </w:rPr>
              <w:t xml:space="preserve">M5 U03 practice and quiz; plan action; portfolio E5</w:t>
            </w:r>
          </w:p>
        </w:tc>
      </w:tr>
      <w:tr>
        <w:trPr>
          <w:tblHeader w:val="off"/>
        </w:trPr>
        <w:tc>
          <w:tcPr>
            <w:tcW w:type="dxa" w:w="2410"/>
            <w:tcMar>
              <w:top w:type="dxa" w:w="60"/>
              <w:left w:type="dxa" w:w="90"/>
              <w:bottom w:type="dxa" w:w="60"/>
              <w:right w:type="dxa" w:w="90"/>
            </w:tcMar>
          </w:tcPr>
          <w:p>
            <w:r>
              <w:rPr>
                <w:sz w:val="18"/>
                <w:szCs w:val="18"/>
              </w:rPr>
              <w:t xml:space="preserve">M5 U04</w:t>
            </w:r>
          </w:p>
        </w:tc>
        <w:tc>
          <w:tcPr>
            <w:tcW w:type="dxa" w:w="2410"/>
            <w:tcMar>
              <w:top w:type="dxa" w:w="60"/>
              <w:left w:type="dxa" w:w="90"/>
              <w:bottom w:type="dxa" w:w="60"/>
              <w:right w:type="dxa" w:w="90"/>
            </w:tcMar>
          </w:tcPr>
          <w:p>
            <w:r>
              <w:rPr>
                <w:sz w:val="18"/>
                <w:szCs w:val="18"/>
              </w:rPr>
              <w:t xml:space="preserve">Rent or buy? What rights do I have as a tenant?</w:t>
            </w:r>
          </w:p>
        </w:tc>
        <w:tc>
          <w:tcPr>
            <w:tcW w:type="dxa" w:w="2410"/>
            <w:tcMar>
              <w:top w:type="dxa" w:w="60"/>
              <w:left w:type="dxa" w:w="90"/>
              <w:bottom w:type="dxa" w:w="60"/>
              <w:right w:type="dxa" w:w="90"/>
            </w:tcMar>
          </w:tcPr>
          <w:p>
            <w:r>
              <w:rPr>
                <w:sz w:val="18"/>
                <w:szCs w:val="18"/>
              </w:rPr>
              <w:t xml:space="preserve">Know your basic rights as a tenant in California and the real costs of buying a home, including with an ITIN.</w:t>
            </w:r>
          </w:p>
        </w:tc>
        <w:tc>
          <w:tcPr>
            <w:tcW w:type="dxa" w:w="2410"/>
            <w:tcMar>
              <w:top w:type="dxa" w:w="60"/>
              <w:left w:type="dxa" w:w="90"/>
              <w:bottom w:type="dxa" w:w="60"/>
              <w:right w:type="dxa" w:w="90"/>
            </w:tcMar>
          </w:tcPr>
          <w:p>
            <w:r>
              <w:rPr>
                <w:sz w:val="18"/>
                <w:szCs w:val="18"/>
              </w:rPr>
              <w:t xml:space="preserve">M5 U04 practice and quiz; plan action; portfolio E5</w:t>
            </w:r>
          </w:p>
        </w:tc>
      </w:tr>
      <w:tr>
        <w:trPr>
          <w:tblHeader w:val="off"/>
        </w:trPr>
        <w:tc>
          <w:tcPr>
            <w:tcW w:type="dxa" w:w="2410"/>
            <w:tcMar>
              <w:top w:type="dxa" w:w="60"/>
              <w:left w:type="dxa" w:w="90"/>
              <w:bottom w:type="dxa" w:w="60"/>
              <w:right w:type="dxa" w:w="90"/>
            </w:tcMar>
          </w:tcPr>
          <w:p>
            <w:r>
              <w:rPr>
                <w:sz w:val="18"/>
                <w:szCs w:val="18"/>
              </w:rPr>
              <w:t xml:space="preserve">M5 U05</w:t>
            </w:r>
          </w:p>
        </w:tc>
        <w:tc>
          <w:tcPr>
            <w:tcW w:type="dxa" w:w="2410"/>
            <w:tcMar>
              <w:top w:type="dxa" w:w="60"/>
              <w:left w:type="dxa" w:w="90"/>
              <w:bottom w:type="dxa" w:w="60"/>
              <w:right w:type="dxa" w:w="90"/>
            </w:tcMar>
          </w:tcPr>
          <w:p>
            <w:r>
              <w:rPr>
                <w:sz w:val="18"/>
                <w:szCs w:val="18"/>
              </w:rPr>
              <w:t xml:space="preserve">Is the advertised price all it costs?</w:t>
            </w:r>
          </w:p>
        </w:tc>
        <w:tc>
          <w:tcPr>
            <w:tcW w:type="dxa" w:w="2410"/>
            <w:tcMar>
              <w:top w:type="dxa" w:w="60"/>
              <w:left w:type="dxa" w:w="90"/>
              <w:bottom w:type="dxa" w:w="60"/>
              <w:right w:type="dxa" w:w="90"/>
            </w:tcMar>
          </w:tcPr>
          <w:p>
            <w:r>
              <w:rPr>
                <w:sz w:val="18"/>
                <w:szCs w:val="18"/>
              </w:rPr>
              <w:t xml:space="preserve">Compare a car or a course by its total cost and flexibility.</w:t>
            </w:r>
          </w:p>
        </w:tc>
        <w:tc>
          <w:tcPr>
            <w:tcW w:type="dxa" w:w="2410"/>
            <w:tcMar>
              <w:top w:type="dxa" w:w="60"/>
              <w:left w:type="dxa" w:w="90"/>
              <w:bottom w:type="dxa" w:w="60"/>
              <w:right w:type="dxa" w:w="90"/>
            </w:tcMar>
          </w:tcPr>
          <w:p>
            <w:r>
              <w:rPr>
                <w:sz w:val="18"/>
                <w:szCs w:val="18"/>
              </w:rPr>
              <w:t xml:space="preserve">M5 U05 practice and quiz; plan action; portfolio E5</w:t>
            </w:r>
          </w:p>
        </w:tc>
      </w:tr>
      <w:tr>
        <w:trPr>
          <w:tblHeader w:val="off"/>
        </w:trPr>
        <w:tc>
          <w:tcPr>
            <w:tcW w:type="dxa" w:w="2410"/>
            <w:tcMar>
              <w:top w:type="dxa" w:w="60"/>
              <w:left w:type="dxa" w:w="90"/>
              <w:bottom w:type="dxa" w:w="60"/>
              <w:right w:type="dxa" w:w="90"/>
            </w:tcMar>
          </w:tcPr>
          <w:p>
            <w:r>
              <w:rPr>
                <w:sz w:val="18"/>
                <w:szCs w:val="18"/>
              </w:rPr>
              <w:t xml:space="preserve">M5 U06</w:t>
            </w:r>
          </w:p>
        </w:tc>
        <w:tc>
          <w:tcPr>
            <w:tcW w:type="dxa" w:w="2410"/>
            <w:tcMar>
              <w:top w:type="dxa" w:w="60"/>
              <w:left w:type="dxa" w:w="90"/>
              <w:bottom w:type="dxa" w:w="60"/>
              <w:right w:type="dxa" w:w="90"/>
            </w:tcMar>
          </w:tcPr>
          <w:p>
            <w:r>
              <w:rPr>
                <w:sz w:val="18"/>
                <w:szCs w:val="18"/>
              </w:rPr>
              <w:t xml:space="preserve">What will I live on when I work less or stop working?</w:t>
            </w:r>
          </w:p>
        </w:tc>
        <w:tc>
          <w:tcPr>
            <w:tcW w:type="dxa" w:w="2410"/>
            <w:tcMar>
              <w:top w:type="dxa" w:w="60"/>
              <w:left w:type="dxa" w:w="90"/>
              <w:bottom w:type="dxa" w:w="60"/>
              <w:right w:type="dxa" w:w="90"/>
            </w:tcMar>
          </w:tcPr>
          <w:p>
            <w:r>
              <w:rPr>
                <w:sz w:val="18"/>
                <w:szCs w:val="18"/>
              </w:rPr>
              <w:t xml:space="preserve">Identify your possible sources of retirement income and the questions you need to verify.</w:t>
            </w:r>
          </w:p>
        </w:tc>
        <w:tc>
          <w:tcPr>
            <w:tcW w:type="dxa" w:w="2410"/>
            <w:tcMar>
              <w:top w:type="dxa" w:w="60"/>
              <w:left w:type="dxa" w:w="90"/>
              <w:bottom w:type="dxa" w:w="60"/>
              <w:right w:type="dxa" w:w="90"/>
            </w:tcMar>
          </w:tcPr>
          <w:p>
            <w:r>
              <w:rPr>
                <w:sz w:val="18"/>
                <w:szCs w:val="18"/>
              </w:rPr>
              <w:t xml:space="preserve">M5 U06 practice and quiz; plan action; portfolio E5</w:t>
            </w:r>
          </w:p>
        </w:tc>
      </w:tr>
      <w:tr>
        <w:trPr>
          <w:tblHeader w:val="off"/>
        </w:trPr>
        <w:tc>
          <w:tcPr>
            <w:tcW w:type="dxa" w:w="2410"/>
            <w:tcMar>
              <w:top w:type="dxa" w:w="60"/>
              <w:left w:type="dxa" w:w="90"/>
              <w:bottom w:type="dxa" w:w="60"/>
              <w:right w:type="dxa" w:w="90"/>
            </w:tcMar>
          </w:tcPr>
          <w:p>
            <w:r>
              <w:rPr>
                <w:sz w:val="18"/>
                <w:szCs w:val="18"/>
              </w:rPr>
              <w:t xml:space="preserve">M5 U07</w:t>
            </w:r>
          </w:p>
        </w:tc>
        <w:tc>
          <w:tcPr>
            <w:tcW w:type="dxa" w:w="2410"/>
            <w:tcMar>
              <w:top w:type="dxa" w:w="60"/>
              <w:left w:type="dxa" w:w="90"/>
              <w:bottom w:type="dxa" w:w="60"/>
              <w:right w:type="dxa" w:w="90"/>
            </w:tcMar>
          </w:tcPr>
          <w:p>
            <w:r>
              <w:rPr>
                <w:sz w:val="18"/>
                <w:szCs w:val="18"/>
              </w:rPr>
              <w:t xml:space="preserve">Do my accounts and rights work the same in two countries?</w:t>
            </w:r>
          </w:p>
        </w:tc>
        <w:tc>
          <w:tcPr>
            <w:tcW w:type="dxa" w:w="2410"/>
            <w:tcMar>
              <w:top w:type="dxa" w:w="60"/>
              <w:left w:type="dxa" w:w="90"/>
              <w:bottom w:type="dxa" w:w="60"/>
              <w:right w:type="dxa" w:w="90"/>
            </w:tcMar>
          </w:tcPr>
          <w:p>
            <w:r>
              <w:rPr>
                <w:sz w:val="18"/>
                <w:szCs w:val="18"/>
              </w:rPr>
              <w:t xml:space="preserve">Map what you own and owe in each country, and prepare questions for the right institutions.</w:t>
            </w:r>
          </w:p>
        </w:tc>
        <w:tc>
          <w:tcPr>
            <w:tcW w:type="dxa" w:w="2410"/>
            <w:tcMar>
              <w:top w:type="dxa" w:w="60"/>
              <w:left w:type="dxa" w:w="90"/>
              <w:bottom w:type="dxa" w:w="60"/>
              <w:right w:type="dxa" w:w="90"/>
            </w:tcMar>
          </w:tcPr>
          <w:p>
            <w:r>
              <w:rPr>
                <w:sz w:val="18"/>
                <w:szCs w:val="18"/>
              </w:rPr>
              <w:t xml:space="preserve">M5 U07 practice and quiz; plan action; portfolio E5</w:t>
            </w:r>
          </w:p>
        </w:tc>
      </w:tr>
      <w:tr>
        <w:trPr>
          <w:tblHeader w:val="off"/>
        </w:trPr>
        <w:tc>
          <w:tcPr>
            <w:tcW w:type="dxa" w:w="2410"/>
            <w:tcMar>
              <w:top w:type="dxa" w:w="60"/>
              <w:left w:type="dxa" w:w="90"/>
              <w:bottom w:type="dxa" w:w="60"/>
              <w:right w:type="dxa" w:w="90"/>
            </w:tcMar>
          </w:tcPr>
          <w:p>
            <w:r>
              <w:rPr>
                <w:sz w:val="18"/>
                <w:szCs w:val="18"/>
              </w:rPr>
              <w:t xml:space="preserve">M5 U08</w:t>
            </w:r>
          </w:p>
        </w:tc>
        <w:tc>
          <w:tcPr>
            <w:tcW w:type="dxa" w:w="2410"/>
            <w:tcMar>
              <w:top w:type="dxa" w:w="60"/>
              <w:left w:type="dxa" w:w="90"/>
              <w:bottom w:type="dxa" w:w="60"/>
              <w:right w:type="dxa" w:w="90"/>
            </w:tcMar>
          </w:tcPr>
          <w:p>
            <w:r>
              <w:rPr>
                <w:sz w:val="18"/>
                <w:szCs w:val="18"/>
              </w:rPr>
              <w:t xml:space="preserve">Who can receive or handle things if I can't?</w:t>
            </w:r>
          </w:p>
        </w:tc>
        <w:tc>
          <w:tcPr>
            <w:tcW w:type="dxa" w:w="2410"/>
            <w:tcMar>
              <w:top w:type="dxa" w:w="60"/>
              <w:left w:type="dxa" w:w="90"/>
              <w:bottom w:type="dxa" w:w="60"/>
              <w:right w:type="dxa" w:w="90"/>
            </w:tcMar>
          </w:tcPr>
          <w:p>
            <w:r>
              <w:rPr>
                <w:sz w:val="18"/>
                <w:szCs w:val="18"/>
              </w:rPr>
              <w:t xml:space="preserve">Organize beneficiaries, documents and authorizations so your resources can be found.</w:t>
            </w:r>
          </w:p>
        </w:tc>
        <w:tc>
          <w:tcPr>
            <w:tcW w:type="dxa" w:w="2410"/>
            <w:tcMar>
              <w:top w:type="dxa" w:w="60"/>
              <w:left w:type="dxa" w:w="90"/>
              <w:bottom w:type="dxa" w:w="60"/>
              <w:right w:type="dxa" w:w="90"/>
            </w:tcMar>
          </w:tcPr>
          <w:p>
            <w:r>
              <w:rPr>
                <w:sz w:val="18"/>
                <w:szCs w:val="18"/>
              </w:rPr>
              <w:t xml:space="preserve">M5 U08 practice and quiz; plan action; portfolio E5</w:t>
            </w:r>
          </w:p>
        </w:tc>
      </w:tr>
      <w:tr>
        <w:trPr>
          <w:tblHeader w:val="off"/>
        </w:trPr>
        <w:tc>
          <w:tcPr>
            <w:tcW w:type="dxa" w:w="2410"/>
            <w:tcMar>
              <w:top w:type="dxa" w:w="60"/>
              <w:left w:type="dxa" w:w="90"/>
              <w:bottom w:type="dxa" w:w="60"/>
              <w:right w:type="dxa" w:w="90"/>
            </w:tcMar>
          </w:tcPr>
          <w:p>
            <w:r>
              <w:rPr>
                <w:sz w:val="18"/>
                <w:szCs w:val="18"/>
              </w:rPr>
              <w:t xml:space="preserve">M5 U09</w:t>
            </w:r>
          </w:p>
        </w:tc>
        <w:tc>
          <w:tcPr>
            <w:tcW w:type="dxa" w:w="2410"/>
            <w:tcMar>
              <w:top w:type="dxa" w:w="60"/>
              <w:left w:type="dxa" w:w="90"/>
              <w:bottom w:type="dxa" w:w="60"/>
              <w:right w:type="dxa" w:w="90"/>
            </w:tcMar>
          </w:tcPr>
          <w:p>
            <w:r>
              <w:rPr>
                <w:sz w:val="18"/>
                <w:szCs w:val="18"/>
              </w:rPr>
              <w:t xml:space="preserve">What do I do if my job or my family changes?</w:t>
            </w:r>
          </w:p>
        </w:tc>
        <w:tc>
          <w:tcPr>
            <w:tcW w:type="dxa" w:w="2410"/>
            <w:tcMar>
              <w:top w:type="dxa" w:w="60"/>
              <w:left w:type="dxa" w:w="90"/>
              <w:bottom w:type="dxa" w:w="60"/>
              <w:right w:type="dxa" w:w="90"/>
            </w:tcMar>
          </w:tcPr>
          <w:p>
            <w:r>
              <w:rPr>
                <w:sz w:val="18"/>
                <w:szCs w:val="18"/>
              </w:rPr>
              <w:t xml:space="preserve">Recalculate your plan when your income or responsibilities change.</w:t>
            </w:r>
          </w:p>
        </w:tc>
        <w:tc>
          <w:tcPr>
            <w:tcW w:type="dxa" w:w="2410"/>
            <w:tcMar>
              <w:top w:type="dxa" w:w="60"/>
              <w:left w:type="dxa" w:w="90"/>
              <w:bottom w:type="dxa" w:w="60"/>
              <w:right w:type="dxa" w:w="90"/>
            </w:tcMar>
          </w:tcPr>
          <w:p>
            <w:r>
              <w:rPr>
                <w:sz w:val="18"/>
                <w:szCs w:val="18"/>
              </w:rPr>
              <w:t xml:space="preserve">M5 U09 practice and quiz; plan action; portfolio E5</w:t>
            </w:r>
          </w:p>
        </w:tc>
      </w:tr>
      <w:tr>
        <w:trPr>
          <w:tblHeader w:val="off"/>
        </w:trPr>
        <w:tc>
          <w:tcPr>
            <w:tcW w:type="dxa" w:w="2410"/>
            <w:tcMar>
              <w:top w:type="dxa" w:w="60"/>
              <w:left w:type="dxa" w:w="90"/>
              <w:bottom w:type="dxa" w:w="60"/>
              <w:right w:type="dxa" w:w="90"/>
            </w:tcMar>
          </w:tcPr>
          <w:p>
            <w:r>
              <w:rPr>
                <w:sz w:val="18"/>
                <w:szCs w:val="18"/>
              </w:rPr>
              <w:t xml:space="preserve">M5 U10</w:t>
            </w:r>
          </w:p>
        </w:tc>
        <w:tc>
          <w:tcPr>
            <w:tcW w:type="dxa" w:w="2410"/>
            <w:tcMar>
              <w:top w:type="dxa" w:w="60"/>
              <w:left w:type="dxa" w:w="90"/>
              <w:bottom w:type="dxa" w:w="60"/>
              <w:right w:type="dxa" w:w="90"/>
            </w:tcMar>
          </w:tcPr>
          <w:p>
            <w:r>
              <w:rPr>
                <w:sz w:val="18"/>
                <w:szCs w:val="18"/>
              </w:rPr>
              <w:t xml:space="preserve">How do I start a business if I have an ITIN?</w:t>
            </w:r>
          </w:p>
        </w:tc>
        <w:tc>
          <w:tcPr>
            <w:tcW w:type="dxa" w:w="2410"/>
            <w:tcMar>
              <w:top w:type="dxa" w:w="60"/>
              <w:left w:type="dxa" w:w="90"/>
              <w:bottom w:type="dxa" w:w="60"/>
              <w:right w:type="dxa" w:w="90"/>
            </w:tcMar>
          </w:tcPr>
          <w:p>
            <w:r>
              <w:rPr>
                <w:sz w:val="18"/>
                <w:szCs w:val="18"/>
              </w:rPr>
              <w:t xml:space="preserve">Learn the first steps to formalize a small business and separate your personal finances from the business's.</w:t>
            </w:r>
          </w:p>
        </w:tc>
        <w:tc>
          <w:tcPr>
            <w:tcW w:type="dxa" w:w="2410"/>
            <w:tcMar>
              <w:top w:type="dxa" w:w="60"/>
              <w:left w:type="dxa" w:w="90"/>
              <w:bottom w:type="dxa" w:w="60"/>
              <w:right w:type="dxa" w:w="90"/>
            </w:tcMar>
          </w:tcPr>
          <w:p>
            <w:r>
              <w:rPr>
                <w:sz w:val="18"/>
                <w:szCs w:val="18"/>
              </w:rPr>
              <w:t xml:space="preserve">M5 U10 practice and quiz; plan action; portfolio E5</w:t>
            </w:r>
          </w:p>
        </w:tc>
      </w:tr>
      <w:tr>
        <w:trPr>
          <w:tblHeader w:val="off"/>
        </w:trPr>
        <w:tc>
          <w:tcPr>
            <w:tcW w:type="dxa" w:w="2410"/>
            <w:tcMar>
              <w:top w:type="dxa" w:w="60"/>
              <w:left w:type="dxa" w:w="90"/>
              <w:bottom w:type="dxa" w:w="60"/>
              <w:right w:type="dxa" w:w="90"/>
            </w:tcMar>
          </w:tcPr>
          <w:p>
            <w:r>
              <w:rPr>
                <w:sz w:val="18"/>
                <w:szCs w:val="18"/>
              </w:rPr>
              <w:t xml:space="preserve">M5 U11</w:t>
            </w:r>
          </w:p>
        </w:tc>
        <w:tc>
          <w:tcPr>
            <w:tcW w:type="dxa" w:w="2410"/>
            <w:tcMar>
              <w:top w:type="dxa" w:w="60"/>
              <w:left w:type="dxa" w:w="90"/>
              <w:bottom w:type="dxa" w:w="60"/>
              <w:right w:type="dxa" w:w="90"/>
            </w:tcMar>
          </w:tcPr>
          <w:p>
            <w:r>
              <w:rPr>
                <w:sz w:val="18"/>
                <w:szCs w:val="18"/>
              </w:rPr>
              <w:t xml:space="preserve">How do I know all the parts of my plan fit together?</w:t>
            </w:r>
          </w:p>
        </w:tc>
        <w:tc>
          <w:tcPr>
            <w:tcW w:type="dxa" w:w="2410"/>
            <w:tcMar>
              <w:top w:type="dxa" w:w="60"/>
              <w:left w:type="dxa" w:w="90"/>
              <w:bottom w:type="dxa" w:w="60"/>
              <w:right w:type="dxa" w:w="90"/>
            </w:tcMar>
          </w:tcPr>
          <w:p>
            <w:r>
              <w:rPr>
                <w:sz w:val="18"/>
                <w:szCs w:val="18"/>
              </w:rPr>
              <w:t xml:space="preserve">Bring the five modules together into one plan with review dates and alternatives.</w:t>
            </w:r>
          </w:p>
        </w:tc>
        <w:tc>
          <w:tcPr>
            <w:tcW w:type="dxa" w:w="2410"/>
            <w:tcMar>
              <w:top w:type="dxa" w:w="60"/>
              <w:left w:type="dxa" w:w="90"/>
              <w:bottom w:type="dxa" w:w="60"/>
              <w:right w:type="dxa" w:w="90"/>
            </w:tcMar>
          </w:tcPr>
          <w:p>
            <w:r>
              <w:rPr>
                <w:sz w:val="18"/>
                <w:szCs w:val="18"/>
              </w:rPr>
              <w:t xml:space="preserve">M5 U11 practice and quiz; plan action; portfolio E5</w:t>
            </w:r>
          </w:p>
        </w:tc>
      </w:tr>
    </w:tbl>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Money, Your Family, Your Future</dc:title>
  <dc:creator>Desarrolla Talento</dc:creator>
  <cp:lastModifiedBy>Un-named</cp:lastModifiedBy>
  <cp:revision>1</cp:revision>
  <dcterms:created xsi:type="dcterms:W3CDTF">2026-09-28T04:28:37.939Z</dcterms:created>
  <dcterms:modified xsi:type="dcterms:W3CDTF">2026-09-28T04:28:37.939Z</dcterms:modified>
</cp:coreProperties>
</file>

<file path=docProps/custom.xml><?xml version="1.0" encoding="utf-8"?>
<Properties xmlns="http://schemas.openxmlformats.org/officeDocument/2006/custom-properties" xmlns:vt="http://schemas.openxmlformats.org/officeDocument/2006/docPropsVTypes"/>
</file>