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Módulo 3 · Formato nuevo (5 y 10 minutos) · Versión 3 · Septiembre de 2026</w:t>
      </w:r>
    </w:p>
    <w:p>
      <w:r>
        <w:br w:type="page"/>
      </w:r>
    </w:p>
    <w:p>
      <w:pPr>
        <w:pStyle w:val="Heading1"/>
      </w:pPr>
      <w:r>
        <w:t xml:space="preserve">Módulo 3. Construye tu crédito y maneja tus deudas</w:t>
      </w:r>
    </w:p>
    <w:p>
      <w:pPr>
        <w:pStyle w:val="Heading2"/>
      </w:pPr>
      <w:r>
        <w:t xml:space="preserve">M3 U01. ¿Que me presten significa que puedo pagar?</w:t>
      </w:r>
    </w:p>
    <w:p>
      <w:r>
        <w:rPr>
          <w:b/>
          <w:bCs/>
        </w:rPr>
        <w:t xml:space="preserve">Lo que lograrás:</w:t>
      </w:r>
      <w:r>
        <w:t xml:space="preserve"> Diferenciar la aprobación de un préstamo de tu capacidad real de pago.</w:t>
      </w:r>
    </w:p>
    <w:p>
      <w:r>
        <w:rPr>
          <w:b/>
          <w:bCs/>
        </w:rPr>
        <w:t xml:space="preserve">Para empezar:</w:t>
      </w:r>
      <w:r>
        <w:t xml:space="preserve"> A Andrés le aprobaron un préstamo para un auto nuevo en quince minutos. Salió de la agencia contento. Al primer mes se dio cuenta de que, con el seguro, el pago no le cabía en el presupuesto. En esta lección aprenderás a saber si puedes pagar antes de firmar.</w:t>
      </w:r>
    </w:p>
    <w:p>
      <w:pPr>
        <w:pStyle w:val="Heading3"/>
      </w:pPr>
      <w:r>
        <w:t xml:space="preserve">Lo esencial (5 minutos)</w:t>
      </w:r>
    </w:p>
    <w:p>
      <w:pPr>
        <w:pStyle w:val="Heading4"/>
      </w:pPr>
      <w:r>
        <w:t xml:space="preserve">Aprobado no es lo mismo que pagable</w:t>
      </w:r>
    </w:p>
    <w:p>
      <w:r>
        <w:t xml:space="preserve">Que un prestamista te apruebe significa que </w:t>
      </w:r>
      <w:r>
        <w:rPr>
          <w:b/>
          <w:bCs/>
        </w:rPr>
        <w:t xml:space="preserve">él</w:t>
      </w:r>
      <w:r>
        <w:t xml:space="preserve"> cree que le vas a pagar. No significa que el pago te convenga ni que te quede cómodo.</w:t>
      </w:r>
    </w:p>
    <w:p>
      <w:r>
        <w:t xml:space="preserve">Los prestamistas revisan tu ingreso y tu historial, pero no conocen todos tus gastos, tus remesas ni tus planes.</w:t>
      </w:r>
    </w:p>
    <w:p>
      <w:pPr>
        <w:pStyle w:val="Heading4"/>
      </w:pPr>
      <w:r>
        <w:t xml:space="preserve">Haz la cuenta tú</w:t>
      </w:r>
    </w:p>
    <w:p>
      <w:r>
        <w:t xml:space="preserve">Te ofrecen un pago de 50 al mes. Después de comida, vivienda y compromisos, solo te quedan 30.</w:t>
      </w:r>
    </w:p>
    <w:p>
      <w:pPr>
        <w:pStyle w:val="ListParagraph"/>
        <w:numPr>
          <w:ilvl w:val="0"/>
          <w:numId w:val="2"/>
        </w:numPr>
      </w:pPr>
      <w:r>
        <w:t xml:space="preserve">Lo que te queda libre: </w:t>
      </w:r>
      <w:r>
        <w:rPr>
          <w:b/>
          <w:bCs/>
        </w:rPr>
        <w:t xml:space="preserve">30</w:t>
      </w:r>
    </w:p>
    <w:p>
      <w:pPr>
        <w:pStyle w:val="ListParagraph"/>
        <w:numPr>
          <w:ilvl w:val="0"/>
          <w:numId w:val="2"/>
        </w:numPr>
      </w:pPr>
      <w:r>
        <w:t xml:space="preserve">El pago ofrecido: </w:t>
      </w:r>
      <w:r>
        <w:rPr>
          <w:b/>
          <w:bCs/>
        </w:rPr>
        <w:t xml:space="preserve">50</w:t>
      </w:r>
    </w:p>
    <w:p>
      <w:pPr>
        <w:pStyle w:val="ListParagraph"/>
        <w:numPr>
          <w:ilvl w:val="0"/>
          <w:numId w:val="2"/>
        </w:numPr>
      </w:pPr>
      <w:r>
        <w:t xml:space="preserve">Te faltarían cada mes: </w:t>
      </w:r>
      <w:r>
        <w:rPr>
          <w:b/>
          <w:bCs/>
        </w:rPr>
        <w:t xml:space="preserve">−20</w:t>
      </w:r>
    </w:p>
    <w:p>
      <w:r>
        <w:t xml:space="preserve">Tu </w:t>
      </w:r>
      <w:r>
        <w:rPr>
          <w:b/>
          <w:bCs/>
        </w:rPr>
        <w:t xml:space="preserve">capacidad de pago</w:t>
      </w:r>
      <w:r>
        <w:t xml:space="preserve"> es poder cubrir el pago con tus recursos, también en un mes difícil.</w:t>
      </w:r>
    </w:p>
    <w:p>
      <w:pPr>
        <w:pStyle w:val="Heading4"/>
      </w:pPr>
      <w:r>
        <w:t xml:space="preserve">Tres cosas distintas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Reporte de crédito</w:t>
            </w:r>
          </w:p>
        </w:tc>
        <w:tc>
          <w:tcPr>
            <w:tcW w:type="dxa" w:w="3213"/>
            <w:tcMar>
              <w:top w:type="dxa" w:w="60"/>
              <w:left w:type="dxa" w:w="90"/>
              <w:bottom w:type="dxa" w:w="60"/>
              <w:right w:type="dxa" w:w="90"/>
            </w:tcMar>
          </w:tcPr>
          <w:p>
            <w:r>
              <w:rPr>
                <w:sz w:val="18"/>
                <w:szCs w:val="18"/>
              </w:rPr>
              <w:t xml:space="preserve">Información de tus cuentas y pagos.</w:t>
            </w:r>
          </w:p>
        </w:tc>
        <w:tc>
          <w:tcPr>
            <w:tcW w:type="dxa" w:w="3214"/>
            <w:tcMar>
              <w:top w:type="dxa" w:w="60"/>
              <w:left w:type="dxa" w:w="90"/>
              <w:bottom w:type="dxa" w:w="60"/>
              <w:right w:type="dxa" w:w="90"/>
            </w:tcMar>
          </w:tcPr>
          <w:p>
            <w:r>
              <w:rPr>
                <w:sz w:val="18"/>
                <w:szCs w:val="18"/>
              </w:rPr>
              <w:t xml:space="preserve">Lo revisa el prestamista.</w:t>
            </w:r>
          </w:p>
        </w:tc>
      </w:tr>
      <w:tr>
        <w:trPr>
          <w:tblHeader w:val="off"/>
        </w:trPr>
        <w:tc>
          <w:tcPr>
            <w:tcW w:type="dxa" w:w="3213"/>
            <w:tcMar>
              <w:top w:type="dxa" w:w="60"/>
              <w:left w:type="dxa" w:w="90"/>
              <w:bottom w:type="dxa" w:w="60"/>
              <w:right w:type="dxa" w:w="90"/>
            </w:tcMar>
          </w:tcPr>
          <w:p>
            <w:r>
              <w:rPr>
                <w:sz w:val="18"/>
                <w:szCs w:val="18"/>
              </w:rPr>
              <w:t xml:space="preserve">Puntaje de crédito</w:t>
            </w:r>
          </w:p>
        </w:tc>
        <w:tc>
          <w:tcPr>
            <w:tcW w:type="dxa" w:w="3213"/>
            <w:tcMar>
              <w:top w:type="dxa" w:w="60"/>
              <w:left w:type="dxa" w:w="90"/>
              <w:bottom w:type="dxa" w:w="60"/>
              <w:right w:type="dxa" w:w="90"/>
            </w:tcMar>
          </w:tcPr>
          <w:p>
            <w:r>
              <w:rPr>
                <w:sz w:val="18"/>
                <w:szCs w:val="18"/>
              </w:rPr>
              <w:t xml:space="preserve">Un número que resume parte de tu reporte.</w:t>
            </w:r>
          </w:p>
        </w:tc>
        <w:tc>
          <w:tcPr>
            <w:tcW w:type="dxa" w:w="3214"/>
            <w:tcMar>
              <w:top w:type="dxa" w:w="60"/>
              <w:left w:type="dxa" w:w="90"/>
              <w:bottom w:type="dxa" w:w="60"/>
              <w:right w:type="dxa" w:w="90"/>
            </w:tcMar>
          </w:tcPr>
          <w:p>
            <w:r>
              <w:rPr>
                <w:sz w:val="18"/>
                <w:szCs w:val="18"/>
              </w:rPr>
              <w:t xml:space="preserve">Ayuda a que te aprueben.</w:t>
            </w:r>
          </w:p>
        </w:tc>
      </w:tr>
      <w:tr>
        <w:trPr>
          <w:tblHeader w:val="off"/>
        </w:trPr>
        <w:tc>
          <w:tcPr>
            <w:tcW w:type="dxa" w:w="3213"/>
            <w:tcMar>
              <w:top w:type="dxa" w:w="60"/>
              <w:left w:type="dxa" w:w="90"/>
              <w:bottom w:type="dxa" w:w="60"/>
              <w:right w:type="dxa" w:w="90"/>
            </w:tcMar>
          </w:tcPr>
          <w:p>
            <w:r>
              <w:rPr>
                <w:sz w:val="18"/>
                <w:szCs w:val="18"/>
              </w:rPr>
              <w:t xml:space="preserve">Capacidad de pago</w:t>
            </w:r>
          </w:p>
        </w:tc>
        <w:tc>
          <w:tcPr>
            <w:tcW w:type="dxa" w:w="3213"/>
            <w:tcMar>
              <w:top w:type="dxa" w:w="60"/>
              <w:left w:type="dxa" w:w="90"/>
              <w:bottom w:type="dxa" w:w="60"/>
              <w:right w:type="dxa" w:w="90"/>
            </w:tcMar>
          </w:tcPr>
          <w:p>
            <w:r>
              <w:rPr>
                <w:sz w:val="18"/>
                <w:szCs w:val="18"/>
              </w:rPr>
              <w:t xml:space="preserve">Lo que te queda después de tus gastos.</w:t>
            </w:r>
          </w:p>
        </w:tc>
        <w:tc>
          <w:tcPr>
            <w:tcW w:type="dxa" w:w="3214"/>
            <w:tcMar>
              <w:top w:type="dxa" w:w="60"/>
              <w:left w:type="dxa" w:w="90"/>
              <w:bottom w:type="dxa" w:w="60"/>
              <w:right w:type="dxa" w:w="90"/>
            </w:tcMar>
          </w:tcPr>
          <w:p>
            <w:r>
              <w:rPr>
                <w:sz w:val="18"/>
                <w:szCs w:val="18"/>
              </w:rPr>
              <w:t xml:space="preserve">Solo tú la conoces bien.</w:t>
            </w:r>
          </w:p>
        </w:tc>
      </w:tr>
    </w:tbl>
    <w:p/>
    <w:p>
      <w:pPr>
        <w:pStyle w:val="Heading4"/>
      </w:pPr>
      <w:r>
        <w:t xml:space="preserve">Cuatro preguntas antes de pedir un préstamo</w:t>
      </w:r>
    </w:p>
    <w:p>
      <w:pPr>
        <w:pStyle w:val="ListParagraph"/>
        <w:numPr>
          <w:ilvl w:val="0"/>
          <w:numId w:val="3"/>
        </w:numPr>
      </w:pPr>
      <w:r>
        <w:rPr>
          <w:b/>
          <w:bCs/>
        </w:rPr>
        <w:t xml:space="preserve">¿Me lo aprueban?</w:t>
      </w:r>
      <w:r>
        <w:t xml:space="preserve"> Depende del prestamista.</w:t>
      </w:r>
    </w:p>
    <w:p>
      <w:pPr>
        <w:pStyle w:val="ListParagraph"/>
        <w:numPr>
          <w:ilvl w:val="0"/>
          <w:numId w:val="3"/>
        </w:numPr>
      </w:pPr>
      <w:r>
        <w:rPr>
          <w:b/>
          <w:bCs/>
        </w:rPr>
        <w:t xml:space="preserve">¿Puedo pagarlo?</w:t>
      </w:r>
      <w:r>
        <w:t xml:space="preserve"> Depende de tu calendario y tu presupuesto.</w:t>
      </w:r>
    </w:p>
    <w:p>
      <w:pPr>
        <w:pStyle w:val="ListParagraph"/>
        <w:numPr>
          <w:ilvl w:val="0"/>
          <w:numId w:val="3"/>
        </w:numPr>
      </w:pPr>
      <w:r>
        <w:rPr>
          <w:b/>
          <w:bCs/>
        </w:rPr>
        <w:t xml:space="preserve">¿Me conviene?</w:t>
      </w:r>
      <w:r>
        <w:t xml:space="preserve"> Depende del propósito y de las alternativas.</w:t>
      </w:r>
    </w:p>
    <w:p>
      <w:pPr>
        <w:pStyle w:val="ListParagraph"/>
        <w:numPr>
          <w:ilvl w:val="0"/>
          <w:numId w:val="3"/>
        </w:numPr>
      </w:pPr>
      <w:r>
        <w:rPr>
          <w:b/>
          <w:bCs/>
        </w:rPr>
        <w:t xml:space="preserve">¿Qué arriesgo?</w:t>
      </w:r>
      <w:r>
        <w:t xml:space="preserve"> Si hay garantía, puedes perder el bien.</w:t>
      </w:r>
    </w:p>
    <w:p>
      <w:pPr>
        <w:pStyle w:val="Heading4"/>
      </w:pPr>
      <w:r>
        <w:t xml:space="preserve">Un caso en un minuto</w:t>
      </w:r>
    </w:p>
    <w:p>
      <w:r>
        <w:t xml:space="preserve">A Mar le aprobaron un préstamo de 1,000 y le ofrecieron 500 más "por si acaso".</w:t>
      </w:r>
    </w:p>
    <w:p>
      <w:r>
        <w:t xml:space="preserve">Mar hizo la cuenta: el pago con 1,500 no le cabía en un mes con menos propinas. Aceptó solo los 1,000 que necesitaba.</w:t>
      </w:r>
    </w:p>
    <w:p>
      <w:r>
        <w:t xml:space="preserve">Dinero prestado extra es deuda extra, aunque sea fácil obtenerlo.</w:t>
      </w:r>
    </w:p>
    <w:p>
      <w:pPr>
        <w:pBdr>
          <w:left w:val="single" w:color="1F5C4A" w:sz="18" w:space="8"/>
        </w:pBdr>
        <w:shd w:fill="EAF2EE" w:color="auto" w:val="clear"/>
        <w:spacing w:after="160" w:before="120"/>
        <w:ind w:left="200" w:right="200"/>
      </w:pPr>
      <w:r>
        <w:rPr>
          <w:b/>
          <w:bCs/>
        </w:rPr>
        <w:t xml:space="preserve">Idea clave:</w:t>
      </w:r>
      <w:r>
        <w:t xml:space="preserve"> un buen puntaje no paga la mensualidad por ti.</w:t>
      </w:r>
    </w:p>
    <w:p>
      <w:pPr>
        <w:pStyle w:val="Heading4"/>
      </w:pPr>
      <w:r>
        <w:t xml:space="preserve">Hazlo esta semana</w:t>
      </w:r>
    </w:p>
    <w:p>
      <w:pPr>
        <w:pStyle w:val="ListParagraph"/>
        <w:numPr>
          <w:ilvl w:val="0"/>
          <w:numId w:val="4"/>
        </w:numPr>
      </w:pPr>
      <w:r>
        <w:t xml:space="preserve">Calcula cuánto te queda cada mes después de tus gastos básicos, deudas y remesas.</w:t>
      </w:r>
    </w:p>
    <w:p>
      <w:pPr>
        <w:pStyle w:val="ListParagraph"/>
        <w:numPr>
          <w:ilvl w:val="0"/>
          <w:numId w:val="4"/>
        </w:numPr>
      </w:pPr>
      <w:r>
        <w:t xml:space="preserve">Resta el pago que te ofrecen, más seguro y otros costos.</w:t>
      </w:r>
    </w:p>
    <w:p>
      <w:pPr>
        <w:pStyle w:val="ListParagraph"/>
        <w:numPr>
          <w:ilvl w:val="0"/>
          <w:numId w:val="4"/>
        </w:numPr>
      </w:pPr>
      <w:r>
        <w:t xml:space="preserve">Repite la cuenta con 20% menos de ingreso.</w:t>
      </w:r>
    </w:p>
    <w:p>
      <w:pPr>
        <w:pStyle w:val="Heading4"/>
      </w:pPr>
      <w:r>
        <w:t xml:space="preserve">Comprueba lo que entendiste</w:t>
      </w:r>
    </w:p>
    <w:p>
      <w:pPr>
        <w:pStyle w:val="ListParagraph"/>
        <w:numPr>
          <w:ilvl w:val="0"/>
          <w:numId w:val="5"/>
        </w:numPr>
      </w:pPr>
      <w:r>
        <w:t xml:space="preserve">Te aprobaron un préstamo. ¿Eso significa que puedes pagarlo?</w:t>
      </w:r>
    </w:p>
    <w:p>
      <w:r>
        <w:rPr>
          <w:i/>
          <w:iCs/>
        </w:rPr>
        <w:t xml:space="preserve">Respuesta:</w:t>
      </w:r>
      <w:r>
        <w:t xml:space="preserve"> No. Tienes que revisar si el pago cabe en tu presupuesto, también en un mes difícil.</w:t>
      </w:r>
    </w:p>
    <w:p>
      <w:pPr>
        <w:pStyle w:val="ListParagraph"/>
        <w:numPr>
          <w:ilvl w:val="0"/>
          <w:numId w:val="6"/>
        </w:numPr>
      </w:pPr>
      <w:r>
        <w:t xml:space="preserve">¿Un límite de crédito disponible es dinero tuyo?</w:t>
      </w:r>
    </w:p>
    <w:p>
      <w:r>
        <w:rPr>
          <w:i/>
          <w:iCs/>
        </w:rPr>
        <w:t xml:space="preserve">Respuesta:</w:t>
      </w:r>
      <w:r>
        <w:t xml:space="preserve"> No. Es dinero que te prestarían y tendrías que devolver.</w:t>
      </w:r>
    </w:p>
    <w:p>
      <w:pPr>
        <w:pStyle w:val="Heading4"/>
      </w:pPr>
      <w:r>
        <w:t xml:space="preserve">Para recordar</w:t>
      </w:r>
    </w:p>
    <w:p>
      <w:pPr>
        <w:pStyle w:val="ListParagraph"/>
        <w:numPr>
          <w:ilvl w:val="0"/>
          <w:numId w:val="2"/>
        </w:numPr>
      </w:pPr>
      <w:r>
        <w:t xml:space="preserve">Aprobado no es lo mismo que pagable.</w:t>
      </w:r>
    </w:p>
    <w:p>
      <w:pPr>
        <w:pStyle w:val="ListParagraph"/>
        <w:numPr>
          <w:ilvl w:val="0"/>
          <w:numId w:val="2"/>
        </w:numPr>
      </w:pPr>
      <w:r>
        <w:t xml:space="preserve">Prueba el pago con un mes de menos ingreso.</w:t>
      </w:r>
    </w:p>
    <w:p>
      <w:pPr>
        <w:pStyle w:val="ListParagraph"/>
        <w:numPr>
          <w:ilvl w:val="0"/>
          <w:numId w:val="2"/>
        </w:numPr>
      </w:pPr>
      <w:r>
        <w:t xml:space="preserve">Pide solo lo que necesitas.</w:t>
      </w:r>
    </w:p>
    <w:p>
      <w:pPr>
        <w:pStyle w:val="Heading3"/>
      </w:pPr>
      <w:r>
        <w:t xml:space="preserve">Profundiza (5 minutos más)</w:t>
      </w:r>
    </w:p>
    <w:p>
      <w:pPr>
        <w:pStyle w:val="Heading4"/>
      </w:pPr>
      <w:r>
        <w:t xml:space="preserve">Tipos de crédito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Crédito revolvente</w:t>
            </w:r>
          </w:p>
        </w:tc>
        <w:tc>
          <w:tcPr>
            <w:tcW w:type="dxa" w:w="3213"/>
            <w:tcMar>
              <w:top w:type="dxa" w:w="60"/>
              <w:left w:type="dxa" w:w="90"/>
              <w:bottom w:type="dxa" w:w="60"/>
              <w:right w:type="dxa" w:w="90"/>
            </w:tcMar>
          </w:tcPr>
          <w:p>
            <w:r>
              <w:rPr>
                <w:sz w:val="18"/>
                <w:szCs w:val="18"/>
              </w:rPr>
              <w:t xml:space="preserve">Tarjetas y líneas de crédito. Puedes volver a usarlo.</w:t>
            </w:r>
          </w:p>
        </w:tc>
        <w:tc>
          <w:tcPr>
            <w:tcW w:type="dxa" w:w="3214"/>
            <w:tcMar>
              <w:top w:type="dxa" w:w="60"/>
              <w:left w:type="dxa" w:w="90"/>
              <w:bottom w:type="dxa" w:w="60"/>
              <w:right w:type="dxa" w:w="90"/>
            </w:tcMar>
          </w:tcPr>
          <w:p>
            <w:r>
              <w:rPr>
                <w:sz w:val="18"/>
                <w:szCs w:val="18"/>
              </w:rPr>
              <w:t xml:space="preserve">El saldo puede crecer si no lo controlas.</w:t>
            </w:r>
          </w:p>
        </w:tc>
      </w:tr>
      <w:tr>
        <w:trPr>
          <w:tblHeader w:val="off"/>
        </w:trPr>
        <w:tc>
          <w:tcPr>
            <w:tcW w:type="dxa" w:w="3213"/>
            <w:tcMar>
              <w:top w:type="dxa" w:w="60"/>
              <w:left w:type="dxa" w:w="90"/>
              <w:bottom w:type="dxa" w:w="60"/>
              <w:right w:type="dxa" w:w="90"/>
            </w:tcMar>
          </w:tcPr>
          <w:p>
            <w:r>
              <w:rPr>
                <w:sz w:val="18"/>
                <w:szCs w:val="18"/>
              </w:rPr>
              <w:t xml:space="preserve">A plazos</w:t>
            </w:r>
          </w:p>
        </w:tc>
        <w:tc>
          <w:tcPr>
            <w:tcW w:type="dxa" w:w="3213"/>
            <w:tcMar>
              <w:top w:type="dxa" w:w="60"/>
              <w:left w:type="dxa" w:w="90"/>
              <w:bottom w:type="dxa" w:w="60"/>
              <w:right w:type="dxa" w:w="90"/>
            </w:tcMar>
          </w:tcPr>
          <w:p>
            <w:r>
              <w:rPr>
                <w:sz w:val="18"/>
                <w:szCs w:val="18"/>
              </w:rPr>
              <w:t xml:space="preserve">Préstamo personal o de auto, con pagos fijos.</w:t>
            </w:r>
          </w:p>
        </w:tc>
        <w:tc>
          <w:tcPr>
            <w:tcW w:type="dxa" w:w="3214"/>
            <w:tcMar>
              <w:top w:type="dxa" w:w="60"/>
              <w:left w:type="dxa" w:w="90"/>
              <w:bottom w:type="dxa" w:w="60"/>
              <w:right w:type="dxa" w:w="90"/>
            </w:tcMar>
          </w:tcPr>
          <w:p>
            <w:r>
              <w:rPr>
                <w:sz w:val="18"/>
                <w:szCs w:val="18"/>
              </w:rPr>
              <w:t xml:space="preserve">Sabes cuándo terminas.</w:t>
            </w:r>
          </w:p>
        </w:tc>
      </w:tr>
      <w:tr>
        <w:trPr>
          <w:tblHeader w:val="off"/>
        </w:trPr>
        <w:tc>
          <w:tcPr>
            <w:tcW w:type="dxa" w:w="3213"/>
            <w:tcMar>
              <w:top w:type="dxa" w:w="60"/>
              <w:left w:type="dxa" w:w="90"/>
              <w:bottom w:type="dxa" w:w="60"/>
              <w:right w:type="dxa" w:w="90"/>
            </w:tcMar>
          </w:tcPr>
          <w:p>
            <w:r>
              <w:rPr>
                <w:sz w:val="18"/>
                <w:szCs w:val="18"/>
              </w:rPr>
              <w:t xml:space="preserve">Con garantía</w:t>
            </w:r>
          </w:p>
        </w:tc>
        <w:tc>
          <w:tcPr>
            <w:tcW w:type="dxa" w:w="3213"/>
            <w:tcMar>
              <w:top w:type="dxa" w:w="60"/>
              <w:left w:type="dxa" w:w="90"/>
              <w:bottom w:type="dxa" w:w="60"/>
              <w:right w:type="dxa" w:w="90"/>
            </w:tcMar>
          </w:tcPr>
          <w:p>
            <w:r>
              <w:rPr>
                <w:sz w:val="18"/>
                <w:szCs w:val="18"/>
              </w:rPr>
              <w:t xml:space="preserve">Un bien respalda la deuda, como el auto.</w:t>
            </w:r>
          </w:p>
        </w:tc>
        <w:tc>
          <w:tcPr>
            <w:tcW w:type="dxa" w:w="3214"/>
            <w:tcMar>
              <w:top w:type="dxa" w:w="60"/>
              <w:left w:type="dxa" w:w="90"/>
              <w:bottom w:type="dxa" w:w="60"/>
              <w:right w:type="dxa" w:w="90"/>
            </w:tcMar>
          </w:tcPr>
          <w:p>
            <w:r>
              <w:rPr>
                <w:sz w:val="18"/>
                <w:szCs w:val="18"/>
              </w:rPr>
              <w:t xml:space="preserve">Si no pagas, puedes perder el bien.</w:t>
            </w:r>
          </w:p>
        </w:tc>
      </w:tr>
    </w:tbl>
    <w:p/>
    <w:p>
      <w:pPr>
        <w:pStyle w:val="Heading4"/>
      </w:pPr>
      <w:r>
        <w:t xml:space="preserve">Relación deuda-ingreso</w:t>
      </w:r>
    </w:p>
    <w:p>
      <w:r>
        <w:t xml:space="preserve">La relación deuda-ingreso compara tus pagos de deuda con tu ingreso.</w:t>
      </w:r>
    </w:p>
    <w:p>
      <w:r>
        <w:t xml:space="preserve">Pagos de deuda de 450 ÷ ingreso bruto de 3,000 = 15%. Con ingreso neto de 2,400, es 18.75%. Di siempre cuál usaste.</w:t>
      </w:r>
    </w:p>
    <w:p>
      <w:r>
        <w:t xml:space="preserve">Esta relación no incluye tus gastos básicos, como la renta o la comida. Por eso no reemplaza tu presupuesto.</w:t>
      </w:r>
    </w:p>
    <w:p>
      <w:pPr>
        <w:pStyle w:val="Heading4"/>
      </w:pPr>
      <w:r>
        <w:t xml:space="preserve">Prueba de estrés</w:t>
      </w:r>
    </w:p>
    <w:p>
      <w:r>
        <w:t xml:space="preserve">Si después de tus obligaciones te quedan 200 y la nueva cuota es 150, tu margen es 50.</w:t>
      </w:r>
    </w:p>
    <w:p>
      <w:r>
        <w:t xml:space="preserve">Si tu ingreso baja 100, tendrás un déficit de 50. Pregúntate si podrías sostener ese pago en un mes con menos horas o menos propinas.</w:t>
      </w:r>
    </w:p>
    <w:p>
      <w:pPr>
        <w:pStyle w:val="Heading4"/>
      </w:pPr>
      <w:r>
        <w:t xml:space="preserve">Los costos que no se ven</w:t>
      </w:r>
    </w:p>
    <w:p>
      <w:r>
        <w:t xml:space="preserve">Financiar un auto también implica seguro, gasolina, mantenimiento, registro y placas.</w:t>
      </w:r>
    </w:p>
    <w:p>
      <w:r>
        <w:t xml:space="preserve">Un préstamo para muebles puede tener seguro de crédito incluido que no necesitas. Pregunta qué incluye la mensualidad.</w:t>
      </w:r>
    </w:p>
    <w:p>
      <w:pPr>
        <w:pBdr>
          <w:left w:val="single" w:color="1F5C4A" w:sz="18" w:space="8"/>
        </w:pBdr>
        <w:shd w:fill="EAF2EE" w:color="auto" w:val="clear"/>
        <w:spacing w:after="160" w:before="120"/>
        <w:ind w:left="200" w:right="200"/>
      </w:pPr>
      <w:r>
        <w:rPr>
          <w:b/>
          <w:bCs/>
        </w:rPr>
        <w:t xml:space="preserve">Dato adicional:</w:t>
      </w:r>
      <w:r>
        <w:t xml:space="preserve"> en California, los seguros de auto tienen montos mínimos obligatorios de responsabilidad. Si financias un auto, el prestamista también te pedirá seguro de cobertura amplia, que cuesta más.</w:t>
      </w:r>
    </w:p>
    <w:p>
      <w:pPr>
        <w:pStyle w:val="Heading4"/>
      </w:pPr>
      <w:r>
        <w:t xml:space="preserve">El crédito como herramienta</w:t>
      </w:r>
    </w:p>
    <w:p>
      <w:r>
        <w:t xml:space="preserve">El crédito te permite usar recursos hoy a cambio de una obligación futura. Puede ayudarte a lograr una meta, como un auto para trabajar, y también quitarte flexibilidad.</w:t>
      </w:r>
    </w:p>
    <w:p>
      <w:r>
        <w:t xml:space="preserve">No midas tu avance por cuántas tarjetas tienes o por tu límite disponible. Un límite de crédito no es dinero tuyo.</w:t>
      </w:r>
    </w:p>
    <w:p>
      <w:pPr>
        <w:pStyle w:val="Heading4"/>
      </w:pPr>
      <w:r>
        <w:t xml:space="preserve">Preguntas para el prestamista</w:t>
      </w:r>
    </w:p>
    <w:p>
      <w:r>
        <w:t xml:space="preserve">Antes de firmar, pregunta por escrito:</w:t>
      </w:r>
    </w:p>
    <w:p>
      <w:pPr>
        <w:pStyle w:val="ListParagraph"/>
        <w:numPr>
          <w:ilvl w:val="0"/>
          <w:numId w:val="2"/>
        </w:numPr>
      </w:pPr>
      <w:r>
        <w:t xml:space="preserve">¿Cuál es el APR y el costo total del préstamo?</w:t>
      </w:r>
    </w:p>
    <w:p>
      <w:pPr>
        <w:pStyle w:val="ListParagraph"/>
        <w:numPr>
          <w:ilvl w:val="0"/>
          <w:numId w:val="2"/>
        </w:numPr>
      </w:pPr>
      <w:r>
        <w:t xml:space="preserve">¿Hay comisión por abrirlo o por pagarlo antes?</w:t>
      </w:r>
    </w:p>
    <w:p>
      <w:pPr>
        <w:pStyle w:val="ListParagraph"/>
        <w:numPr>
          <w:ilvl w:val="0"/>
          <w:numId w:val="2"/>
        </w:numPr>
      </w:pPr>
      <w:r>
        <w:t xml:space="preserve">¿Qué pasa si me atraso un pago?</w:t>
      </w:r>
    </w:p>
    <w:p>
      <w:pPr>
        <w:pStyle w:val="ListParagraph"/>
        <w:numPr>
          <w:ilvl w:val="0"/>
          <w:numId w:val="2"/>
        </w:numPr>
      </w:pPr>
      <w:r>
        <w:t xml:space="preserve">¿El pago incluye seguros o productos que no pedí?</w:t>
      </w:r>
    </w:p>
    <w:p>
      <w:r>
        <w:t xml:space="preserve">Si no te dan las respuestas por escrito, no firmes todavía.</w:t>
      </w:r>
    </w:p>
    <w:p>
      <w:pPr>
        <w:pStyle w:val="Heading4"/>
      </w:pPr>
      <w:r>
        <w:t xml:space="preserve">Casos</w:t>
      </w:r>
    </w:p>
    <w:p>
      <w:r>
        <w:rPr>
          <w:b/>
          <w:bCs/>
        </w:rPr>
        <w:t xml:space="preserve">Caso 1. El auto de Andrés</w:t>
      </w:r>
    </w:p>
    <w:p>
      <w:r>
        <w:t xml:space="preserve">Andrés gana 2,500 netos al mes. Sus gastos y compromisos suman 2,250: le quedan 250. La cuota del auto sería 220 y el seguro 90 más.</w:t>
      </w:r>
    </w:p>
    <w:p>
      <w:pPr>
        <w:pStyle w:val="ListParagraph"/>
        <w:numPr>
          <w:ilvl w:val="0"/>
          <w:numId w:val="2"/>
        </w:numPr>
      </w:pPr>
      <w:r>
        <w:rPr>
          <w:i/>
          <w:iCs/>
        </w:rPr>
        <w:t xml:space="preserve">¿Puede pagarlo?</w:t>
      </w:r>
      <w:r>
        <w:t xml:space="preserve"> No. Le faltarían 60 cada mes, aunque se lo aprobaron.</w:t>
      </w:r>
    </w:p>
    <w:p>
      <w:pPr>
        <w:pStyle w:val="ListParagraph"/>
        <w:numPr>
          <w:ilvl w:val="0"/>
          <w:numId w:val="2"/>
        </w:numPr>
      </w:pPr>
      <w:r>
        <w:rPr>
          <w:i/>
          <w:iCs/>
        </w:rPr>
        <w:t xml:space="preserve">¿Qué opciones tiene?</w:t>
      </w:r>
      <w:r>
        <w:t xml:space="preserve"> Un auto más barato, un enganche mayor o esperar a juntar más.</w:t>
      </w:r>
    </w:p>
    <w:p>
      <w:r>
        <w:rPr>
          <w:b/>
          <w:bCs/>
        </w:rPr>
        <w:t xml:space="preserve">Caso 2. Los 500 extra de Mar</w:t>
      </w:r>
    </w:p>
    <w:p>
      <w:r>
        <w:t xml:space="preserve">A Mar le aprueban 500 más de lo que pidió.</w:t>
      </w:r>
    </w:p>
    <w:p>
      <w:pPr>
        <w:pStyle w:val="ListParagraph"/>
        <w:numPr>
          <w:ilvl w:val="0"/>
          <w:numId w:val="2"/>
        </w:numPr>
      </w:pPr>
      <w:r>
        <w:rPr>
          <w:i/>
          <w:iCs/>
        </w:rPr>
        <w:t xml:space="preserve">¿Debe aceptarlos para "aprovechar"?</w:t>
      </w:r>
      <w:r>
        <w:t xml:space="preserve"> No. Son deuda extra con su propio costo. Pide solo lo que necesita.</w:t>
      </w:r>
    </w:p>
    <w:p>
      <w:r>
        <w:rPr>
          <w:b/>
          <w:bCs/>
        </w:rPr>
        <w:t xml:space="preserve">Caso 3. La primera tarjeta de Luis</w:t>
      </w:r>
    </w:p>
    <w:p>
      <w:r>
        <w:t xml:space="preserve">A Luis le llegó una oferta de tarjeta con un límite de 2,000. Nunca había tenido tanto "dinero disponible".</w:t>
      </w:r>
    </w:p>
    <w:p>
      <w:pPr>
        <w:pStyle w:val="ListParagraph"/>
        <w:numPr>
          <w:ilvl w:val="0"/>
          <w:numId w:val="2"/>
        </w:numPr>
      </w:pPr>
      <w:r>
        <w:rPr>
          <w:i/>
          <w:iCs/>
        </w:rPr>
        <w:t xml:space="preserve">¿Cómo debe verlo?</w:t>
      </w:r>
      <w:r>
        <w:t xml:space="preserve"> Como un préstamo que tendría que pagar, no como dinero suyo.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si te aprueban puedes pagar</w:t>
            </w:r>
          </w:p>
        </w:tc>
        <w:tc>
          <w:tcPr>
            <w:tcW w:type="dxa" w:w="3213"/>
            <w:tcMar>
              <w:top w:type="dxa" w:w="60"/>
              <w:left w:type="dxa" w:w="90"/>
              <w:bottom w:type="dxa" w:w="60"/>
              <w:right w:type="dxa" w:w="90"/>
            </w:tcMar>
          </w:tcPr>
          <w:p>
            <w:r>
              <w:rPr>
                <w:sz w:val="18"/>
                <w:szCs w:val="18"/>
              </w:rPr>
              <w:t xml:space="preserve">Te atrasas desde el primer mes</w:t>
            </w:r>
          </w:p>
        </w:tc>
        <w:tc>
          <w:tcPr>
            <w:tcW w:type="dxa" w:w="3214"/>
            <w:tcMar>
              <w:top w:type="dxa" w:w="60"/>
              <w:left w:type="dxa" w:w="90"/>
              <w:bottom w:type="dxa" w:w="60"/>
              <w:right w:type="dxa" w:w="90"/>
            </w:tcMar>
          </w:tcPr>
          <w:p>
            <w:r>
              <w:rPr>
                <w:sz w:val="18"/>
                <w:szCs w:val="18"/>
              </w:rPr>
              <w:t xml:space="preserve">Haz tu propia cuenta</w:t>
            </w:r>
          </w:p>
        </w:tc>
      </w:tr>
      <w:tr>
        <w:trPr>
          <w:tblHeader w:val="off"/>
        </w:trPr>
        <w:tc>
          <w:tcPr>
            <w:tcW w:type="dxa" w:w="3213"/>
            <w:tcMar>
              <w:top w:type="dxa" w:w="60"/>
              <w:left w:type="dxa" w:w="90"/>
              <w:bottom w:type="dxa" w:w="60"/>
              <w:right w:type="dxa" w:w="90"/>
            </w:tcMar>
          </w:tcPr>
          <w:p>
            <w:r>
              <w:rPr>
                <w:sz w:val="18"/>
                <w:szCs w:val="18"/>
              </w:rPr>
              <w:t xml:space="preserve">Aceptar más de lo que necesitas</w:t>
            </w:r>
          </w:p>
        </w:tc>
        <w:tc>
          <w:tcPr>
            <w:tcW w:type="dxa" w:w="3213"/>
            <w:tcMar>
              <w:top w:type="dxa" w:w="60"/>
              <w:left w:type="dxa" w:w="90"/>
              <w:bottom w:type="dxa" w:w="60"/>
              <w:right w:type="dxa" w:w="90"/>
            </w:tcMar>
          </w:tcPr>
          <w:p>
            <w:r>
              <w:rPr>
                <w:sz w:val="18"/>
                <w:szCs w:val="18"/>
              </w:rPr>
              <w:t xml:space="preserve">Pagas intereses por dinero que no usas</w:t>
            </w:r>
          </w:p>
        </w:tc>
        <w:tc>
          <w:tcPr>
            <w:tcW w:type="dxa" w:w="3214"/>
            <w:tcMar>
              <w:top w:type="dxa" w:w="60"/>
              <w:left w:type="dxa" w:w="90"/>
              <w:bottom w:type="dxa" w:w="60"/>
              <w:right w:type="dxa" w:w="90"/>
            </w:tcMar>
          </w:tcPr>
          <w:p>
            <w:r>
              <w:rPr>
                <w:sz w:val="18"/>
                <w:szCs w:val="18"/>
              </w:rPr>
              <w:t xml:space="preserve">Pide solo lo necesario</w:t>
            </w:r>
          </w:p>
        </w:tc>
      </w:tr>
      <w:tr>
        <w:trPr>
          <w:tblHeader w:val="off"/>
        </w:trPr>
        <w:tc>
          <w:tcPr>
            <w:tcW w:type="dxa" w:w="3213"/>
            <w:tcMar>
              <w:top w:type="dxa" w:w="60"/>
              <w:left w:type="dxa" w:w="90"/>
              <w:bottom w:type="dxa" w:w="60"/>
              <w:right w:type="dxa" w:w="90"/>
            </w:tcMar>
          </w:tcPr>
          <w:p>
            <w:r>
              <w:rPr>
                <w:sz w:val="18"/>
                <w:szCs w:val="18"/>
              </w:rPr>
              <w:t xml:space="preserve">Olvidar los costos extra</w:t>
            </w:r>
          </w:p>
        </w:tc>
        <w:tc>
          <w:tcPr>
            <w:tcW w:type="dxa" w:w="3213"/>
            <w:tcMar>
              <w:top w:type="dxa" w:w="60"/>
              <w:left w:type="dxa" w:w="90"/>
              <w:bottom w:type="dxa" w:w="60"/>
              <w:right w:type="dxa" w:w="90"/>
            </w:tcMar>
          </w:tcPr>
          <w:p>
            <w:r>
              <w:rPr>
                <w:sz w:val="18"/>
                <w:szCs w:val="18"/>
              </w:rPr>
              <w:t xml:space="preserve">El pago real es mayor</w:t>
            </w:r>
          </w:p>
        </w:tc>
        <w:tc>
          <w:tcPr>
            <w:tcW w:type="dxa" w:w="3214"/>
            <w:tcMar>
              <w:top w:type="dxa" w:w="60"/>
              <w:left w:type="dxa" w:w="90"/>
              <w:bottom w:type="dxa" w:w="60"/>
              <w:right w:type="dxa" w:w="90"/>
            </w:tcMar>
          </w:tcPr>
          <w:p>
            <w:r>
              <w:rPr>
                <w:sz w:val="18"/>
                <w:szCs w:val="18"/>
              </w:rPr>
              <w:t xml:space="preserve">Suma seguro, gasolina y mantenimiento</w:t>
            </w:r>
          </w:p>
        </w:tc>
      </w:tr>
      <w:tr>
        <w:trPr>
          <w:tblHeader w:val="off"/>
        </w:trPr>
        <w:tc>
          <w:tcPr>
            <w:tcW w:type="dxa" w:w="3213"/>
            <w:tcMar>
              <w:top w:type="dxa" w:w="60"/>
              <w:left w:type="dxa" w:w="90"/>
              <w:bottom w:type="dxa" w:w="60"/>
              <w:right w:type="dxa" w:w="90"/>
            </w:tcMar>
          </w:tcPr>
          <w:p>
            <w:r>
              <w:rPr>
                <w:sz w:val="18"/>
                <w:szCs w:val="18"/>
              </w:rPr>
              <w:t xml:space="preserve">Ver el límite de crédito como dinero tuyo</w:t>
            </w:r>
          </w:p>
        </w:tc>
        <w:tc>
          <w:tcPr>
            <w:tcW w:type="dxa" w:w="3213"/>
            <w:tcMar>
              <w:top w:type="dxa" w:w="60"/>
              <w:left w:type="dxa" w:w="90"/>
              <w:bottom w:type="dxa" w:w="60"/>
              <w:right w:type="dxa" w:w="90"/>
            </w:tcMar>
          </w:tcPr>
          <w:p>
            <w:r>
              <w:rPr>
                <w:sz w:val="18"/>
                <w:szCs w:val="18"/>
              </w:rPr>
              <w:t xml:space="preserve">Gastas y se acumula la deuda</w:t>
            </w:r>
          </w:p>
        </w:tc>
        <w:tc>
          <w:tcPr>
            <w:tcW w:type="dxa" w:w="3214"/>
            <w:tcMar>
              <w:top w:type="dxa" w:w="60"/>
              <w:left w:type="dxa" w:w="90"/>
              <w:bottom w:type="dxa" w:w="60"/>
              <w:right w:type="dxa" w:w="90"/>
            </w:tcMar>
          </w:tcPr>
          <w:p>
            <w:r>
              <w:rPr>
                <w:sz w:val="18"/>
                <w:szCs w:val="18"/>
              </w:rPr>
              <w:t xml:space="preserve">Úsalo solo con un plan de pago</w:t>
            </w:r>
          </w:p>
        </w:tc>
      </w:tr>
    </w:tbl>
    <w:p/>
    <w:p>
      <w:pPr>
        <w:pStyle w:val="Heading3"/>
      </w:pPr>
      <w:r>
        <w:t xml:space="preserve">Practica</w:t>
      </w:r>
    </w:p>
    <w:p>
      <w:pPr>
        <w:pStyle w:val="Heading4"/>
      </w:pPr>
      <w:r>
        <w:t xml:space="preserve">Actividad interactiva</w:t>
      </w:r>
    </w:p>
    <w:p>
      <w:r>
        <w:rPr>
          <w:b/>
          <w:bCs/>
        </w:rPr>
        <w:t xml:space="preserve">¿Puedo pagarlo? (simulador H5P):</w:t>
      </w:r>
      <w:r>
        <w:t xml:space="preserve"> con un margen mensual y una cuota de ejemplo, observa qué pasa si baja tu ingreso 10% y 20%.</w:t>
      </w:r>
    </w:p>
    <w:p>
      <w:pPr>
        <w:pStyle w:val="Heading4"/>
      </w:pPr>
      <w:r>
        <w:t xml:space="preserve">Quiz</w:t>
      </w:r>
    </w:p>
    <w:p>
      <w:pPr>
        <w:pStyle w:val="ListParagraph"/>
        <w:numPr>
          <w:ilvl w:val="0"/>
          <w:numId w:val="7"/>
        </w:numPr>
      </w:pPr>
      <w:r>
        <w:t xml:space="preserve">¿Un buen puntaje garantiza que puedes pagar? a) Sí · b) No</w:t>
      </w:r>
    </w:p>
    <w:p>
      <w:pPr>
        <w:pStyle w:val="ListParagraph"/>
        <w:numPr>
          <w:ilvl w:val="0"/>
          <w:numId w:val="7"/>
        </w:numPr>
      </w:pPr>
      <w:r>
        <w:t xml:space="preserve">¿Un límite de crédito disponible es dinero tuyo? a) Sí · b) No</w:t>
      </w:r>
    </w:p>
    <w:p>
      <w:pPr>
        <w:pStyle w:val="ListParagraph"/>
        <w:numPr>
          <w:ilvl w:val="0"/>
          <w:numId w:val="7"/>
        </w:numPr>
      </w:pPr>
      <w:r>
        <w:t xml:space="preserve">Si tienes 200 de margen y la cuota es 150, ¿qué pasa si tu ingreso baja 100? a) Sigues bien · b) Déficit de 50</w:t>
      </w:r>
    </w:p>
    <w:p>
      <w:r>
        <w:rPr>
          <w:b/>
          <w:bCs/>
        </w:rPr>
        <w:t xml:space="preserve">Respuestas:</w:t>
      </w:r>
      <w:r>
        <w:t xml:space="preserve"> 1-b: el puntaje no paga la mensualidad. 2-b: es un préstamo disponible. 3-b: 200 − 100 − 150 = −50.</w:t>
      </w:r>
    </w:p>
    <w:p>
      <w:pPr>
        <w:pStyle w:val="Heading4"/>
      </w:pPr>
      <w:r>
        <w:t xml:space="preserve">Ponlo en práctica</w:t>
      </w:r>
    </w:p>
    <w:p>
      <w:r>
        <w:t xml:space="preserve">El prestamista te ofrece 500 más de lo que pediste. ¿Debes aceptarlos para "aprovechar"? </w:t>
      </w:r>
      <w:r>
        <w:rPr>
          <w:b/>
          <w:bCs/>
        </w:rPr>
        <w:t xml:space="preserve">Respuesta:</w:t>
      </w:r>
      <w:r>
        <w:t xml:space="preserve"> No necesariamente. Compara la necesidad, el costo y el pago. El dinero prestado adicional es una obligación adicional.</w:t>
      </w:r>
    </w:p>
    <w:p>
      <w:pPr>
        <w:pStyle w:val="Heading4"/>
      </w:pPr>
      <w:r>
        <w:t xml:space="preserve">A tu plan</w:t>
      </w:r>
    </w:p>
    <w:p>
      <w:r>
        <w:t xml:space="preserve">Define el propósito, el monto que necesitas, el pago que puedes cubrir y qué harías si baja tu ingreso. Si no tienes margen, el primer paso puede ser estabilizar tus finanzas.</w:t>
      </w:r>
    </w:p>
    <w:p>
      <w:pPr>
        <w:pStyle w:val="Heading3"/>
      </w:pPr>
      <w:r>
        <w:t xml:space="preserve">Para saber más</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la diferencia entre reporte y puntaje, y qué factores usan los prestamistas.</w:t>
      </w:r>
    </w:p>
    <w:p>
      <w:pPr>
        <w:pStyle w:val="ListParagraph"/>
        <w:numPr>
          <w:ilvl w:val="0"/>
          <w:numId w:val="2"/>
        </w:numPr>
      </w:pPr>
      <w:r>
        <w:rPr>
          <w:b/>
          <w:bCs/>
        </w:rPr>
        <w:t xml:space="preserve">Préstamos para auto</w:t>
      </w:r>
      <w:r>
        <w:t xml:space="preserve"> (CFPB · español e inglés): https://www.consumerfinance.gov/consumer-tools/auto-loans/ — </w:t>
      </w:r>
      <w:r>
        <w:rPr>
          <w:b/>
          <w:bCs/>
        </w:rPr>
        <w:t xml:space="preserve">Qué buscar:</w:t>
      </w:r>
      <w:r>
        <w:t xml:space="preserve"> la hoja para calcular el costo total del auto con seguro y mantenimiento antes de ir a la agencia.</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"Préstamos: lo básico" para practicar cómo evaluar un préstamo.</w:t>
      </w:r>
    </w:p>
    <w:p>
      <w:pPr>
        <w:pStyle w:val="Heading3"/>
      </w:pPr>
      <w:r>
        <w:t xml:space="preserve">Palabras clave</w:t>
      </w:r>
    </w:p>
    <w:p>
      <w:pPr>
        <w:pStyle w:val="ListParagraph"/>
        <w:numPr>
          <w:ilvl w:val="0"/>
          <w:numId w:val="2"/>
        </w:numPr>
      </w:pPr>
      <w:r>
        <w:rPr>
          <w:i/>
          <w:iCs/>
        </w:rPr>
        <w:t xml:space="preserve">Capacidad de pago:</w:t>
      </w:r>
      <w:r>
        <w:t xml:space="preserve"> poder pagar con tus recursos.</w:t>
      </w:r>
    </w:p>
    <w:p>
      <w:pPr>
        <w:pStyle w:val="ListParagraph"/>
        <w:numPr>
          <w:ilvl w:val="0"/>
          <w:numId w:val="2"/>
        </w:numPr>
      </w:pPr>
      <w:r>
        <w:rPr>
          <w:i/>
          <w:iCs/>
        </w:rPr>
        <w:t xml:space="preserve">Crédito revolvente:</w:t>
      </w:r>
      <w:r>
        <w:t xml:space="preserve"> se puede volver a usar.</w:t>
      </w:r>
    </w:p>
    <w:p>
      <w:pPr>
        <w:pStyle w:val="ListParagraph"/>
        <w:numPr>
          <w:ilvl w:val="0"/>
          <w:numId w:val="2"/>
        </w:numPr>
      </w:pPr>
      <w:r>
        <w:rPr>
          <w:i/>
          <w:iCs/>
        </w:rPr>
        <w:t xml:space="preserve">Garantía:</w:t>
      </w:r>
      <w:r>
        <w:t xml:space="preserve"> bien que respalda una deuda.</w:t>
      </w:r>
    </w:p>
    <w:p>
      <w:pPr>
        <w:pStyle w:val="ListParagraph"/>
        <w:numPr>
          <w:ilvl w:val="0"/>
          <w:numId w:val="2"/>
        </w:numPr>
      </w:pPr>
      <w:r>
        <w:rPr>
          <w:i/>
          <w:iCs/>
        </w:rPr>
        <w:t xml:space="preserve">Relación deuda-ingreso:</w:t>
      </w:r>
      <w:r>
        <w:t xml:space="preserve"> pagos de deuda entre ingreso.</w:t>
      </w:r>
    </w:p>
    <w:p>
      <w:pPr>
        <w:pStyle w:val="Heading3"/>
      </w:pPr>
      <w:r>
        <w:t xml:space="preserve">Fuentes</w:t>
      </w:r>
    </w:p>
    <w:p>
      <w:r>
        <w:t xml:space="preserve">CFPB, reportes y puntajes · CFPB, préstamos para auto · Departamento de Seguros de California, seguro de auto.</w:t>
      </w:r>
    </w:p>
    <w:p>
      <w:r>
        <w:br w:type="page"/>
      </w:r>
    </w:p>
    <w:p>
      <w:pPr>
        <w:pStyle w:val="Heading2"/>
      </w:pPr>
      <w:r>
        <w:t xml:space="preserve">M3 U02. ¿Cómo sé qué información usan sobre mis deudas?</w:t>
      </w:r>
    </w:p>
    <w:p>
      <w:r>
        <w:rPr>
          <w:b/>
          <w:bCs/>
        </w:rPr>
        <w:t xml:space="preserve">Lo que lograrás:</w:t>
      </w:r>
      <w:r>
        <w:t xml:space="preserve"> Leer tu reporte de crédito, identificar errores y disputarlos correctamente.</w:t>
      </w:r>
    </w:p>
    <w:p>
      <w:r>
        <w:rPr>
          <w:b/>
          <w:bCs/>
        </w:rPr>
        <w:t xml:space="preserve">Para empezar:</w:t>
      </w:r>
      <w:r>
        <w:t xml:space="preserve"> A Andrés le negaron un préstamo por "información en su reporte". No sabía que tenía un reporte ni qué decía. Cuando lo revisó, encontró una tarjeta que nunca abrió. En esta lección aprenderás a revisar tu reporte y a corregir errores.</w:t>
      </w:r>
    </w:p>
    <w:p>
      <w:pPr>
        <w:pStyle w:val="Heading3"/>
      </w:pPr>
      <w:r>
        <w:t xml:space="preserve">Lo esencial (5 minutos)</w:t>
      </w:r>
    </w:p>
    <w:p>
      <w:pPr>
        <w:pStyle w:val="Heading4"/>
      </w:pPr>
      <w:r>
        <w:t xml:space="preserve">Qué es tu reporte de crédito</w:t>
      </w:r>
    </w:p>
    <w:p>
      <w:r>
        <w:t xml:space="preserve">Tu </w:t>
      </w:r>
      <w:r>
        <w:rPr>
          <w:b/>
          <w:bCs/>
        </w:rPr>
        <w:t xml:space="preserve">reporte de crédito</w:t>
      </w:r>
      <w:r>
        <w:t xml:space="preserve"> reúne información de tus cuentas y de cómo pagas. Lo hacen tres agencias: </w:t>
      </w:r>
      <w:r>
        <w:rPr>
          <w:b/>
          <w:bCs/>
        </w:rPr>
        <w:t xml:space="preserve">Equifax, Experian y TransUnion</w:t>
      </w:r>
      <w:r>
        <w:t xml:space="preserve">.</w:t>
      </w:r>
    </w:p>
    <w:p>
      <w:r>
        <w:t xml:space="preserve">Tu </w:t>
      </w:r>
      <w:r>
        <w:rPr>
          <w:b/>
          <w:bCs/>
        </w:rPr>
        <w:t xml:space="preserve">puntaje</w:t>
      </w:r>
      <w:r>
        <w:t xml:space="preserve"> es un número que se calcula con parte de esa información.</w:t>
      </w:r>
    </w:p>
    <w:p>
      <w:r>
        <w:t xml:space="preserve">Si alguna vez tuviste una tarjeta, un préstamo o un plan de celular a plazos, probablemente tienes un reporte.</w:t>
      </w:r>
    </w:p>
    <w:p>
      <w:pPr>
        <w:pStyle w:val="Heading4"/>
      </w:pPr>
      <w:r>
        <w:t xml:space="preserve">Cómo obtenerlo gratis</w:t>
      </w:r>
    </w:p>
    <w:p>
      <w:r>
        <w:t xml:space="preserve">Puedes ver tus reportes de las tres agencias </w:t>
      </w:r>
      <w:r>
        <w:rPr>
          <w:b/>
          <w:bCs/>
        </w:rPr>
        <w:t xml:space="preserve">gratis cada semana</w:t>
      </w:r>
      <w:r>
        <w:t xml:space="preserve"> en el sitio oficial </w:t>
      </w:r>
      <w:r>
        <w:rPr>
          <w:b/>
          <w:bCs/>
        </w:rPr>
        <w:t xml:space="preserve">AnnualCreditReport.com</w:t>
      </w:r>
      <w:r>
        <w:t xml:space="preserve">.</w:t>
      </w:r>
    </w:p>
    <w:p>
      <w:r>
        <w:t xml:space="preserve">Revisar tu propio reporte </w:t>
      </w:r>
      <w:r>
        <w:rPr>
          <w:b/>
          <w:bCs/>
        </w:rPr>
        <w:t xml:space="preserve">no</w:t>
      </w:r>
      <w:r>
        <w:t xml:space="preserve"> baja tu puntaje.</w:t>
      </w:r>
    </w:p>
    <w:p>
      <w:r>
        <w:t xml:space="preserve">Si declaras con ITIN, algunas agencias te permiten pedir el reporte por correo o por teléfono en lugar de en línea. Pregunta el procedimiento.</w:t>
      </w:r>
    </w:p>
    <w:p>
      <w:pPr>
        <w:pStyle w:val="Heading4"/>
      </w:pPr>
      <w:r>
        <w:t xml:space="preserve">Qué revisar en tu reporte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Tus datos</w:t>
            </w:r>
          </w:p>
        </w:tc>
        <w:tc>
          <w:tcPr>
            <w:tcW w:type="dxa" w:w="3213"/>
            <w:tcMar>
              <w:top w:type="dxa" w:w="60"/>
              <w:left w:type="dxa" w:w="90"/>
              <w:bottom w:type="dxa" w:w="60"/>
              <w:right w:type="dxa" w:w="90"/>
            </w:tcMar>
          </w:tcPr>
          <w:p>
            <w:r>
              <w:rPr>
                <w:sz w:val="18"/>
                <w:szCs w:val="18"/>
              </w:rPr>
              <w:t xml:space="preserve">Nombre, domicilios, fecha de nacimiento.</w:t>
            </w:r>
          </w:p>
        </w:tc>
        <w:tc>
          <w:tcPr>
            <w:tcW w:type="dxa" w:w="3214"/>
            <w:tcMar>
              <w:top w:type="dxa" w:w="60"/>
              <w:left w:type="dxa" w:w="90"/>
              <w:bottom w:type="dxa" w:w="60"/>
              <w:right w:type="dxa" w:w="90"/>
            </w:tcMar>
          </w:tcPr>
          <w:p>
            <w:r>
              <w:rPr>
                <w:sz w:val="18"/>
                <w:szCs w:val="18"/>
              </w:rPr>
              <w:t xml:space="preserve">¿Son tuyos?</w:t>
            </w:r>
          </w:p>
        </w:tc>
      </w:tr>
      <w:tr>
        <w:trPr>
          <w:tblHeader w:val="off"/>
        </w:trPr>
        <w:tc>
          <w:tcPr>
            <w:tcW w:type="dxa" w:w="3213"/>
            <w:tcMar>
              <w:top w:type="dxa" w:w="60"/>
              <w:left w:type="dxa" w:w="90"/>
              <w:bottom w:type="dxa" w:w="60"/>
              <w:right w:type="dxa" w:w="90"/>
            </w:tcMar>
          </w:tcPr>
          <w:p>
            <w:r>
              <w:rPr>
                <w:sz w:val="18"/>
                <w:szCs w:val="18"/>
              </w:rPr>
              <w:t xml:space="preserve">Cuentas</w:t>
            </w:r>
          </w:p>
        </w:tc>
        <w:tc>
          <w:tcPr>
            <w:tcW w:type="dxa" w:w="3213"/>
            <w:tcMar>
              <w:top w:type="dxa" w:w="60"/>
              <w:left w:type="dxa" w:w="90"/>
              <w:bottom w:type="dxa" w:w="60"/>
              <w:right w:type="dxa" w:w="90"/>
            </w:tcMar>
          </w:tcPr>
          <w:p>
            <w:r>
              <w:rPr>
                <w:sz w:val="18"/>
                <w:szCs w:val="18"/>
              </w:rPr>
              <w:t xml:space="preserve">Acreedor, saldo, límite, estado e historial de pagos.</w:t>
            </w:r>
          </w:p>
        </w:tc>
        <w:tc>
          <w:tcPr>
            <w:tcW w:type="dxa" w:w="3214"/>
            <w:tcMar>
              <w:top w:type="dxa" w:w="60"/>
              <w:left w:type="dxa" w:w="90"/>
              <w:bottom w:type="dxa" w:w="60"/>
              <w:right w:type="dxa" w:w="90"/>
            </w:tcMar>
          </w:tcPr>
          <w:p>
            <w:r>
              <w:rPr>
                <w:sz w:val="18"/>
                <w:szCs w:val="18"/>
              </w:rPr>
              <w:t xml:space="preserve">¿Las reconoces?</w:t>
            </w:r>
          </w:p>
        </w:tc>
      </w:tr>
      <w:tr>
        <w:trPr>
          <w:tblHeader w:val="off"/>
        </w:trPr>
        <w:tc>
          <w:tcPr>
            <w:tcW w:type="dxa" w:w="3213"/>
            <w:tcMar>
              <w:top w:type="dxa" w:w="60"/>
              <w:left w:type="dxa" w:w="90"/>
              <w:bottom w:type="dxa" w:w="60"/>
              <w:right w:type="dxa" w:w="90"/>
            </w:tcMar>
          </w:tcPr>
          <w:p>
            <w:r>
              <w:rPr>
                <w:sz w:val="18"/>
                <w:szCs w:val="18"/>
              </w:rPr>
              <w:t xml:space="preserve">Consultas</w:t>
            </w:r>
          </w:p>
        </w:tc>
        <w:tc>
          <w:tcPr>
            <w:tcW w:type="dxa" w:w="3213"/>
            <w:tcMar>
              <w:top w:type="dxa" w:w="60"/>
              <w:left w:type="dxa" w:w="90"/>
              <w:bottom w:type="dxa" w:w="60"/>
              <w:right w:type="dxa" w:w="90"/>
            </w:tcMar>
          </w:tcPr>
          <w:p>
            <w:r>
              <w:rPr>
                <w:sz w:val="18"/>
                <w:szCs w:val="18"/>
              </w:rPr>
              <w:t xml:space="preserve">Quién pidió ver tu reporte.</w:t>
            </w:r>
          </w:p>
        </w:tc>
        <w:tc>
          <w:tcPr>
            <w:tcW w:type="dxa" w:w="3214"/>
            <w:tcMar>
              <w:top w:type="dxa" w:w="60"/>
              <w:left w:type="dxa" w:w="90"/>
              <w:bottom w:type="dxa" w:w="60"/>
              <w:right w:type="dxa" w:w="90"/>
            </w:tcMar>
          </w:tcPr>
          <w:p>
            <w:r>
              <w:rPr>
                <w:sz w:val="18"/>
                <w:szCs w:val="18"/>
              </w:rPr>
              <w:t xml:space="preserve">¿Tú lo autorizaste?</w:t>
            </w:r>
          </w:p>
        </w:tc>
      </w:tr>
      <w:tr>
        <w:trPr>
          <w:tblHeader w:val="off"/>
        </w:trPr>
        <w:tc>
          <w:tcPr>
            <w:tcW w:type="dxa" w:w="3213"/>
            <w:tcMar>
              <w:top w:type="dxa" w:w="60"/>
              <w:left w:type="dxa" w:w="90"/>
              <w:bottom w:type="dxa" w:w="60"/>
              <w:right w:type="dxa" w:w="90"/>
            </w:tcMar>
          </w:tcPr>
          <w:p>
            <w:r>
              <w:rPr>
                <w:sz w:val="18"/>
                <w:szCs w:val="18"/>
              </w:rPr>
              <w:t xml:space="preserve">Cobranzas</w:t>
            </w:r>
          </w:p>
        </w:tc>
        <w:tc>
          <w:tcPr>
            <w:tcW w:type="dxa" w:w="3213"/>
            <w:tcMar>
              <w:top w:type="dxa" w:w="60"/>
              <w:left w:type="dxa" w:w="90"/>
              <w:bottom w:type="dxa" w:w="60"/>
              <w:right w:type="dxa" w:w="90"/>
            </w:tcMar>
          </w:tcPr>
          <w:p>
            <w:r>
              <w:rPr>
                <w:sz w:val="18"/>
                <w:szCs w:val="18"/>
              </w:rPr>
              <w:t xml:space="preserve">Deudas que pasaron a un cobrador.</w:t>
            </w:r>
          </w:p>
        </w:tc>
        <w:tc>
          <w:tcPr>
            <w:tcW w:type="dxa" w:w="3214"/>
            <w:tcMar>
              <w:top w:type="dxa" w:w="60"/>
              <w:left w:type="dxa" w:w="90"/>
              <w:bottom w:type="dxa" w:w="60"/>
              <w:right w:type="dxa" w:w="90"/>
            </w:tcMar>
          </w:tcPr>
          <w:p>
            <w:r>
              <w:rPr>
                <w:sz w:val="18"/>
                <w:szCs w:val="18"/>
              </w:rPr>
              <w:t xml:space="preserve">¿Son correctas?</w:t>
            </w:r>
          </w:p>
        </w:tc>
      </w:tr>
    </w:tbl>
    <w:p/>
    <w:p>
      <w:pPr>
        <w:pStyle w:val="Heading4"/>
      </w:pPr>
      <w:r>
        <w:t xml:space="preserve">Tres pasos</w:t>
      </w:r>
    </w:p>
    <w:p>
      <w:pPr>
        <w:pStyle w:val="ListParagraph"/>
        <w:numPr>
          <w:ilvl w:val="0"/>
          <w:numId w:val="8"/>
        </w:numPr>
      </w:pPr>
      <w:r>
        <w:rPr>
          <w:b/>
          <w:bCs/>
        </w:rPr>
        <w:t xml:space="preserve">Comprueba</w:t>
      </w:r>
      <w:r>
        <w:t xml:space="preserve"> que los datos personales sean tuyos.</w:t>
      </w:r>
    </w:p>
    <w:p>
      <w:pPr>
        <w:pStyle w:val="ListParagraph"/>
        <w:numPr>
          <w:ilvl w:val="0"/>
          <w:numId w:val="8"/>
        </w:numPr>
      </w:pPr>
      <w:r>
        <w:rPr>
          <w:b/>
          <w:bCs/>
        </w:rPr>
        <w:t xml:space="preserve">Revisa</w:t>
      </w:r>
      <w:r>
        <w:t xml:space="preserve"> cada cuenta: saldo, fechas y pagos.</w:t>
      </w:r>
    </w:p>
    <w:p>
      <w:pPr>
        <w:pStyle w:val="ListParagraph"/>
        <w:numPr>
          <w:ilvl w:val="0"/>
          <w:numId w:val="8"/>
        </w:numPr>
      </w:pPr>
      <w:r>
        <w:rPr>
          <w:b/>
          <w:bCs/>
        </w:rPr>
        <w:t xml:space="preserve">Marca</w:t>
      </w:r>
      <w:r>
        <w:t xml:space="preserve"> lo que no reconoces o parece incorrecto.</w:t>
      </w:r>
    </w:p>
    <w:p>
      <w:pPr>
        <w:pStyle w:val="Heading4"/>
      </w:pPr>
      <w:r>
        <w:t xml:space="preserve">Error no es lo mismo que dato desfavorable</w:t>
      </w:r>
    </w:p>
    <w:p>
      <w:r>
        <w:t xml:space="preserve">Un atraso que sí ocurrió no es un error, aunque te baje el puntaje. Se atiende pagando y organizándote.</w:t>
      </w:r>
    </w:p>
    <w:p>
      <w:r>
        <w:t xml:space="preserve">Un dato incorrecto sí se corrige con una </w:t>
      </w:r>
      <w:r>
        <w:rPr>
          <w:b/>
          <w:bCs/>
        </w:rPr>
        <w:t xml:space="preserve">disputa</w:t>
      </w:r>
      <w:r>
        <w:t xml:space="preserve"> bien documentada.</w:t>
      </w:r>
    </w:p>
    <w:p>
      <w:pPr>
        <w:pBdr>
          <w:left w:val="single" w:color="1F5C4A" w:sz="18" w:space="8"/>
        </w:pBdr>
        <w:shd w:fill="EAF2EE" w:color="auto" w:val="clear"/>
        <w:spacing w:after="160" w:before="120"/>
        <w:ind w:left="200" w:right="200"/>
      </w:pPr>
      <w:r>
        <w:rPr>
          <w:b/>
          <w:bCs/>
        </w:rPr>
        <w:t xml:space="preserve">Idea clave:</w:t>
      </w:r>
      <w:r>
        <w:t xml:space="preserve"> usa solo AnnualCreditReport.com. Otras páginas cobran o piden datos de tu tarjeta.</w:t>
      </w:r>
    </w:p>
    <w:p>
      <w:pPr>
        <w:pStyle w:val="Heading4"/>
      </w:pPr>
      <w:r>
        <w:t xml:space="preserve">Un caso en un minuto</w:t>
      </w:r>
    </w:p>
    <w:p>
      <w:r>
        <w:t xml:space="preserve">Andrés pidió sus tres reportes gratis. En uno aparecía una dirección de otra ciudad donde nunca vivió y una tarjeta que no abrió.</w:t>
      </w:r>
    </w:p>
    <w:p>
      <w:r>
        <w:t xml:space="preserve">Tomó capturas, disputó los dos datos en línea con la agencia y congeló su crédito en las tres agencias. Anotó los folios y puso una alerta para revisar en 30 días.</w:t>
      </w:r>
    </w:p>
    <w:p>
      <w:pPr>
        <w:pStyle w:val="Heading4"/>
      </w:pPr>
      <w:r>
        <w:t xml:space="preserve">Hazlo esta semana</w:t>
      </w:r>
    </w:p>
    <w:p>
      <w:pPr>
        <w:pStyle w:val="ListParagraph"/>
        <w:numPr>
          <w:ilvl w:val="0"/>
          <w:numId w:val="9"/>
        </w:numPr>
      </w:pPr>
      <w:r>
        <w:t xml:space="preserve">Entra a AnnualCreditReport.com y pide tus tres reportes.</w:t>
      </w:r>
    </w:p>
    <w:p>
      <w:pPr>
        <w:pStyle w:val="ListParagraph"/>
        <w:numPr>
          <w:ilvl w:val="0"/>
          <w:numId w:val="9"/>
        </w:numPr>
      </w:pPr>
      <w:r>
        <w:t xml:space="preserve">Revisa tus datos personales y cada cuenta.</w:t>
      </w:r>
    </w:p>
    <w:p>
      <w:pPr>
        <w:pStyle w:val="ListParagraph"/>
        <w:numPr>
          <w:ilvl w:val="0"/>
          <w:numId w:val="9"/>
        </w:numPr>
      </w:pPr>
      <w:r>
        <w:t xml:space="preserve">Anota lo que no reconoces para investigarlo.</w:t>
      </w:r>
    </w:p>
    <w:p>
      <w:pPr>
        <w:pStyle w:val="Heading4"/>
      </w:pPr>
      <w:r>
        <w:t xml:space="preserve">Comprueba lo que entendiste</w:t>
      </w:r>
    </w:p>
    <w:p>
      <w:pPr>
        <w:pStyle w:val="ListParagraph"/>
        <w:numPr>
          <w:ilvl w:val="0"/>
          <w:numId w:val="10"/>
        </w:numPr>
      </w:pPr>
      <w:r>
        <w:t xml:space="preserve">¿Revisar tu propio reporte baja tu puntaje?</w:t>
      </w:r>
    </w:p>
    <w:p>
      <w:r>
        <w:rPr>
          <w:i/>
          <w:iCs/>
        </w:rPr>
        <w:t xml:space="preserve">Respuesta:</w:t>
      </w:r>
      <w:r>
        <w:t xml:space="preserve"> No. Puedes revisarlo sin afectar tu puntaje.</w:t>
      </w:r>
    </w:p>
    <w:p>
      <w:pPr>
        <w:pStyle w:val="ListParagraph"/>
        <w:numPr>
          <w:ilvl w:val="0"/>
          <w:numId w:val="11"/>
        </w:numPr>
      </w:pPr>
      <w:r>
        <w:t xml:space="preserve">Tu reporte muestra un atraso real. ¿Es un error que se puede borrar?</w:t>
      </w:r>
    </w:p>
    <w:p>
      <w:r>
        <w:rPr>
          <w:i/>
          <w:iCs/>
        </w:rPr>
        <w:t xml:space="preserve">Respuesta:</w:t>
      </w:r>
      <w:r>
        <w:t xml:space="preserve"> No. Un dato correcto no se borra; se atiende pagando.</w:t>
      </w:r>
    </w:p>
    <w:p>
      <w:pPr>
        <w:pStyle w:val="Heading4"/>
      </w:pPr>
      <w:r>
        <w:t xml:space="preserve">Para recordar</w:t>
      </w:r>
    </w:p>
    <w:p>
      <w:pPr>
        <w:pStyle w:val="ListParagraph"/>
        <w:numPr>
          <w:ilvl w:val="0"/>
          <w:numId w:val="2"/>
        </w:numPr>
      </w:pPr>
      <w:r>
        <w:t xml:space="preserve">Revisa tus tres reportes gratis en AnnualCreditReport.com.</w:t>
      </w:r>
    </w:p>
    <w:p>
      <w:pPr>
        <w:pStyle w:val="ListParagraph"/>
        <w:numPr>
          <w:ilvl w:val="0"/>
          <w:numId w:val="2"/>
        </w:numPr>
      </w:pPr>
      <w:r>
        <w:t xml:space="preserve">Separa errores de datos desfavorables correctos.</w:t>
      </w:r>
    </w:p>
    <w:p>
      <w:pPr>
        <w:pStyle w:val="ListParagraph"/>
        <w:numPr>
          <w:ilvl w:val="0"/>
          <w:numId w:val="2"/>
        </w:numPr>
      </w:pPr>
      <w:r>
        <w:t xml:space="preserve">Disputa solo los errores, con pruebas.</w:t>
      </w:r>
    </w:p>
    <w:p>
      <w:pPr>
        <w:pStyle w:val="Heading3"/>
      </w:pPr>
      <w:r>
        <w:t xml:space="preserve">Profundiza (5 minutos más)</w:t>
      </w:r>
    </w:p>
    <w:p>
      <w:pPr>
        <w:pStyle w:val="Heading4"/>
      </w:pPr>
      <w:r>
        <w:t xml:space="preserve">Un dato desconocido puede ser tres cosas</w:t>
      </w:r>
    </w:p>
    <w:p>
      <w:pPr>
        <w:pStyle w:val="ListParagraph"/>
        <w:numPr>
          <w:ilvl w:val="0"/>
          <w:numId w:val="12"/>
        </w:numPr>
      </w:pPr>
      <w:r>
        <w:rPr>
          <w:b/>
          <w:bCs/>
        </w:rPr>
        <w:t xml:space="preserve">Un error</w:t>
      </w:r>
      <w:r>
        <w:t xml:space="preserve"> de la agencia o del acreedor.</w:t>
      </w:r>
    </w:p>
    <w:p>
      <w:pPr>
        <w:pStyle w:val="ListParagraph"/>
        <w:numPr>
          <w:ilvl w:val="0"/>
          <w:numId w:val="12"/>
        </w:numPr>
      </w:pPr>
      <w:r>
        <w:rPr>
          <w:b/>
          <w:bCs/>
        </w:rPr>
        <w:t xml:space="preserve">El nombre comercial distinto</w:t>
      </w:r>
      <w:r>
        <w:t xml:space="preserve"> de tu acreedor: la tienda te dio la tarjeta, pero aparece el banco.</w:t>
      </w:r>
    </w:p>
    <w:p>
      <w:pPr>
        <w:pStyle w:val="ListParagraph"/>
        <w:numPr>
          <w:ilvl w:val="0"/>
          <w:numId w:val="12"/>
        </w:numPr>
      </w:pPr>
      <w:r>
        <w:rPr>
          <w:b/>
          <w:bCs/>
        </w:rPr>
        <w:t xml:space="preserve">Un posible fraude:</w:t>
      </w:r>
      <w:r>
        <w:t xml:space="preserve"> alguien abrió una cuenta a tu nombre.</w:t>
      </w:r>
    </w:p>
    <w:p>
      <w:r>
        <w:t xml:space="preserve">Identifica cuál es antes de actuar.</w:t>
      </w:r>
    </w:p>
    <w:p>
      <w:pPr>
        <w:pStyle w:val="Heading4"/>
      </w:pPr>
      <w:r>
        <w:t xml:space="preserve">Cómo disputar un error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Paso</w:t>
            </w:r>
          </w:p>
        </w:tc>
        <w:tc>
          <w:tcPr>
            <w:tcW w:type="dxa" w:w="4820"/>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Identifica el dato exacto que está mal</w:t>
            </w:r>
          </w:p>
        </w:tc>
      </w:tr>
      <w:tr>
        <w:trPr>
          <w:tblHeader w:val="off"/>
        </w:trPr>
        <w:tc>
          <w:tcPr>
            <w:tcW w:type="dxa" w:w="4820"/>
            <w:tcMar>
              <w:top w:type="dxa" w:w="60"/>
              <w:left w:type="dxa" w:w="90"/>
              <w:bottom w:type="dxa" w:w="60"/>
              <w:right w:type="dxa" w:w="90"/>
            </w:tcMar>
          </w:tcPr>
          <w:p>
            <w:r>
              <w:rPr>
                <w:sz w:val="18"/>
                <w:szCs w:val="18"/>
              </w:rPr>
              <w:t xml:space="preserve">2</w:t>
            </w:r>
          </w:p>
        </w:tc>
        <w:tc>
          <w:tcPr>
            <w:tcW w:type="dxa" w:w="4820"/>
            <w:tcMar>
              <w:top w:type="dxa" w:w="60"/>
              <w:left w:type="dxa" w:w="90"/>
              <w:bottom w:type="dxa" w:w="60"/>
              <w:right w:type="dxa" w:w="90"/>
            </w:tcMar>
          </w:tcPr>
          <w:p>
            <w:r>
              <w:rPr>
                <w:sz w:val="18"/>
                <w:szCs w:val="18"/>
              </w:rPr>
              <w:t xml:space="preserve">Explica por qué es incorrecto</w:t>
            </w:r>
          </w:p>
        </w:tc>
      </w:tr>
      <w:tr>
        <w:trPr>
          <w:tblHeader w:val="off"/>
        </w:trPr>
        <w:tc>
          <w:tcPr>
            <w:tcW w:type="dxa" w:w="4820"/>
            <w:tcMar>
              <w:top w:type="dxa" w:w="60"/>
              <w:left w:type="dxa" w:w="90"/>
              <w:bottom w:type="dxa" w:w="60"/>
              <w:right w:type="dxa" w:w="90"/>
            </w:tcMar>
          </w:tcPr>
          <w:p>
            <w:r>
              <w:rPr>
                <w:sz w:val="18"/>
                <w:szCs w:val="18"/>
              </w:rPr>
              <w:t xml:space="preserve">3</w:t>
            </w:r>
          </w:p>
        </w:tc>
        <w:tc>
          <w:tcPr>
            <w:tcW w:type="dxa" w:w="4820"/>
            <w:tcMar>
              <w:top w:type="dxa" w:w="60"/>
              <w:left w:type="dxa" w:w="90"/>
              <w:bottom w:type="dxa" w:w="60"/>
              <w:right w:type="dxa" w:w="90"/>
            </w:tcMar>
          </w:tcPr>
          <w:p>
            <w:r>
              <w:rPr>
                <w:sz w:val="18"/>
                <w:szCs w:val="18"/>
              </w:rPr>
              <w:t xml:space="preserve">Adjunta una copia de tu prueba, nunca el original</w:t>
            </w:r>
          </w:p>
        </w:tc>
      </w:tr>
      <w:tr>
        <w:trPr>
          <w:tblHeader w:val="off"/>
        </w:trPr>
        <w:tc>
          <w:tcPr>
            <w:tcW w:type="dxa" w:w="4820"/>
            <w:tcMar>
              <w:top w:type="dxa" w:w="60"/>
              <w:left w:type="dxa" w:w="90"/>
              <w:bottom w:type="dxa" w:w="60"/>
              <w:right w:type="dxa" w:w="90"/>
            </w:tcMar>
          </w:tcPr>
          <w:p>
            <w:r>
              <w:rPr>
                <w:sz w:val="18"/>
                <w:szCs w:val="18"/>
              </w:rPr>
              <w:t xml:space="preserve">4</w:t>
            </w:r>
          </w:p>
        </w:tc>
        <w:tc>
          <w:tcPr>
            <w:tcW w:type="dxa" w:w="4820"/>
            <w:tcMar>
              <w:top w:type="dxa" w:w="60"/>
              <w:left w:type="dxa" w:w="90"/>
              <w:bottom w:type="dxa" w:w="60"/>
              <w:right w:type="dxa" w:w="90"/>
            </w:tcMar>
          </w:tcPr>
          <w:p>
            <w:r>
              <w:rPr>
                <w:sz w:val="18"/>
                <w:szCs w:val="18"/>
              </w:rPr>
              <w:t xml:space="preserve">Envía la disputa a la agencia y, si puedes, al acreedor</w:t>
            </w:r>
          </w:p>
        </w:tc>
      </w:tr>
      <w:tr>
        <w:trPr>
          <w:tblHeader w:val="off"/>
        </w:trPr>
        <w:tc>
          <w:tcPr>
            <w:tcW w:type="dxa" w:w="4820"/>
            <w:tcMar>
              <w:top w:type="dxa" w:w="60"/>
              <w:left w:type="dxa" w:w="90"/>
              <w:bottom w:type="dxa" w:w="60"/>
              <w:right w:type="dxa" w:w="90"/>
            </w:tcMar>
          </w:tcPr>
          <w:p>
            <w:r>
              <w:rPr>
                <w:sz w:val="18"/>
                <w:szCs w:val="18"/>
              </w:rPr>
              <w:t xml:space="preserve">5</w:t>
            </w:r>
          </w:p>
        </w:tc>
        <w:tc>
          <w:tcPr>
            <w:tcW w:type="dxa" w:w="4820"/>
            <w:tcMar>
              <w:top w:type="dxa" w:w="60"/>
              <w:left w:type="dxa" w:w="90"/>
              <w:bottom w:type="dxa" w:w="60"/>
              <w:right w:type="dxa" w:w="90"/>
            </w:tcMar>
          </w:tcPr>
          <w:p>
            <w:r>
              <w:rPr>
                <w:sz w:val="18"/>
                <w:szCs w:val="18"/>
              </w:rPr>
              <w:t xml:space="preserve">Guarda copia, fecha y número de folio</w:t>
            </w:r>
          </w:p>
        </w:tc>
      </w:tr>
    </w:tbl>
    <w:p/>
    <w:p>
      <w:r>
        <w:t xml:space="preserve">La agencia normalmente tiene 30 días para investigar y responderte.</w:t>
      </w:r>
    </w:p>
    <w:p>
      <w:pPr>
        <w:pStyle w:val="Heading4"/>
      </w:pPr>
      <w:r>
        <w:t xml:space="preserve">Cuánto tiempo se queda la información</w:t>
      </w:r>
    </w:p>
    <w:p>
      <w:r>
        <w:t xml:space="preserve">Muchos datos negativos correctos pueden permanecer hasta siete años. Ciertas bancarrotas, hasta diez.</w:t>
      </w:r>
    </w:p>
    <w:p>
      <w:r>
        <w:t xml:space="preserve">No los tomes como una fecha de "limpieza": depende del tipo de registro. Mientras tanto, pagar a tiempo de aquí en adelante sí mejora tu historial.</w:t>
      </w:r>
    </w:p>
    <w:p>
      <w:pPr>
        <w:pBdr>
          <w:left w:val="single" w:color="1F5C4A" w:sz="18" w:space="8"/>
        </w:pBdr>
        <w:shd w:fill="EAF2EE" w:color="auto" w:val="clear"/>
        <w:spacing w:after="160" w:before="120"/>
        <w:ind w:left="200" w:right="200"/>
      </w:pPr>
      <w:r>
        <w:rPr>
          <w:b/>
          <w:bCs/>
        </w:rPr>
        <w:t xml:space="preserve">Dato adicional:</w:t>
      </w:r>
      <w:r>
        <w:t xml:space="preserve"> puedes congelar tu crédito gratis en las tres agencias. Así nadie puede abrir cuentas nuevas a tu nombre. Lo verás en M4 U04.</w:t>
      </w:r>
    </w:p>
    <w:p>
      <w:pPr>
        <w:pStyle w:val="Heading4"/>
      </w:pPr>
      <w:r>
        <w:t xml:space="preserve">Nunca mientas en una disputa</w:t>
      </w:r>
    </w:p>
    <w:p>
      <w:r>
        <w:t xml:space="preserve">Nunca declares robo de identidad para borrar un atraso real. Es falso y puede tener consecuencias legales.</w:t>
      </w:r>
    </w:p>
    <w:p>
      <w:r>
        <w:t xml:space="preserve">Las disputas funcionan para corregir errores, no para borrar la historia.</w:t>
      </w:r>
    </w:p>
    <w:p>
      <w:pPr>
        <w:pStyle w:val="Heading4"/>
      </w:pPr>
      <w:r>
        <w:t xml:space="preserve">Cómo escribir tu disputa</w:t>
      </w:r>
    </w:p>
    <w:p>
      <w:r>
        <w:t xml:space="preserve">Una buena disputa es corta y concreta:</w:t>
      </w:r>
    </w:p>
    <w:p>
      <w:r>
        <w:t xml:space="preserve">"Soy [nombre]. En mi reporte aparece la cuenta terminada en 1234 con un saldo de 900. Esa cuenta se cerró en cero el 10 de marzo. Adjunto copia de la carta de cierre. Pido que investiguen y corrijan el saldo."</w:t>
      </w:r>
    </w:p>
    <w:p>
      <w:r>
        <w:t xml:space="preserve">Tapa tus datos sensibles en las copias, como tu número completo de cuenta.</w:t>
      </w:r>
    </w:p>
    <w:p>
      <w:pPr>
        <w:pStyle w:val="Heading4"/>
      </w:pPr>
      <w:r>
        <w:t xml:space="preserve">Si te niegan un crédito</w:t>
      </w:r>
    </w:p>
    <w:p>
      <w:r>
        <w:t xml:space="preserve">Si te niegan un préstamo o una renta por tu reporte, te deben decir qué agencia lo emitió.</w:t>
      </w:r>
    </w:p>
    <w:p>
      <w:r>
        <w:t xml:space="preserve">Tienes derecho a pedir ese reporte gratis dentro de los 60 días siguientes y a disputar los errores.</w:t>
      </w:r>
    </w:p>
    <w:p>
      <w:pPr>
        <w:pStyle w:val="Heading4"/>
      </w:pPr>
      <w:r>
        <w:t xml:space="preserve">Casos</w:t>
      </w:r>
    </w:p>
    <w:p>
      <w:r>
        <w:rPr>
          <w:b/>
          <w:bCs/>
        </w:rPr>
        <w:t xml:space="preserve">Caso 1. La tarjeta de otra persona</w:t>
      </w:r>
    </w:p>
    <w:p>
      <w:r>
        <w:t xml:space="preserve">El reporte de Andrés muestra una tarjeta que nunca abrió y un atraso real de un teléfono.</w:t>
      </w:r>
    </w:p>
    <w:p>
      <w:pPr>
        <w:pStyle w:val="ListParagraph"/>
        <w:numPr>
          <w:ilvl w:val="0"/>
          <w:numId w:val="2"/>
        </w:numPr>
      </w:pPr>
      <w:r>
        <w:rPr>
          <w:i/>
          <w:iCs/>
        </w:rPr>
        <w:t xml:space="preserve">¿Qué hace con la tarjeta?</w:t>
      </w:r>
      <w:r>
        <w:t xml:space="preserve"> La disputa como posible fraude y congela su crédito.</w:t>
      </w:r>
    </w:p>
    <w:p>
      <w:pPr>
        <w:pStyle w:val="ListParagraph"/>
        <w:numPr>
          <w:ilvl w:val="0"/>
          <w:numId w:val="2"/>
        </w:numPr>
      </w:pPr>
      <w:r>
        <w:rPr>
          <w:i/>
          <w:iCs/>
        </w:rPr>
        <w:t xml:space="preserve">¿Y con el atraso real?</w:t>
      </w:r>
      <w:r>
        <w:t xml:space="preserve"> Lo atiende pagando y pidiendo un acuerdo.</w:t>
      </w:r>
    </w:p>
    <w:p>
      <w:r>
        <w:rPr>
          <w:b/>
          <w:bCs/>
        </w:rPr>
        <w:t xml:space="preserve">Caso 2. El saldo que no se actualizó</w:t>
      </w:r>
    </w:p>
    <w:p>
      <w:r>
        <w:t xml:space="preserve">Mar pagó una tarjeta, pero el reporte muestra 900 de saldo.</w:t>
      </w:r>
    </w:p>
    <w:p>
      <w:pPr>
        <w:pStyle w:val="ListParagraph"/>
        <w:numPr>
          <w:ilvl w:val="0"/>
          <w:numId w:val="2"/>
        </w:numPr>
      </w:pPr>
      <w:r>
        <w:rPr>
          <w:i/>
          <w:iCs/>
        </w:rPr>
        <w:t xml:space="preserve">¿Es un error?</w:t>
      </w:r>
      <w:r>
        <w:t xml:space="preserve"> Revisa la fecha del reporte: se generó antes del pago. Espera la siguiente actualización antes de disputar.</w:t>
      </w:r>
    </w:p>
    <w:p>
      <w:r>
        <w:rPr>
          <w:b/>
          <w:bCs/>
        </w:rPr>
        <w:t xml:space="preserve">Caso 3. El primer reporte de Luis</w:t>
      </w:r>
    </w:p>
    <w:p>
      <w:r>
        <w:t xml:space="preserve">Luis pidió su reporte con ITIN por correo.</w:t>
      </w:r>
    </w:p>
    <w:p>
      <w:pPr>
        <w:pStyle w:val="ListParagraph"/>
        <w:numPr>
          <w:ilvl w:val="0"/>
          <w:numId w:val="2"/>
        </w:numPr>
      </w:pPr>
      <w:r>
        <w:rPr>
          <w:i/>
          <w:iCs/>
        </w:rPr>
        <w:t xml:space="preserve">¿Qué encontró?</w:t>
      </w:r>
      <w:r>
        <w:t xml:space="preserve"> Su plan de teléfono a plazos, pagado a tiempo. Ya tenía historial sin saberlo.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páginas que cobran por tu reporte</w:t>
            </w:r>
          </w:p>
        </w:tc>
        <w:tc>
          <w:tcPr>
            <w:tcW w:type="dxa" w:w="3213"/>
            <w:tcMar>
              <w:top w:type="dxa" w:w="60"/>
              <w:left w:type="dxa" w:w="90"/>
              <w:bottom w:type="dxa" w:w="60"/>
              <w:right w:type="dxa" w:w="90"/>
            </w:tcMar>
          </w:tcPr>
          <w:p>
            <w:r>
              <w:rPr>
                <w:sz w:val="18"/>
                <w:szCs w:val="18"/>
              </w:rPr>
              <w:t xml:space="preserve">Pagas por algo gratis o te roban datos</w:t>
            </w:r>
          </w:p>
        </w:tc>
        <w:tc>
          <w:tcPr>
            <w:tcW w:type="dxa" w:w="3214"/>
            <w:tcMar>
              <w:top w:type="dxa" w:w="60"/>
              <w:left w:type="dxa" w:w="90"/>
              <w:bottom w:type="dxa" w:w="60"/>
              <w:right w:type="dxa" w:w="90"/>
            </w:tcMar>
          </w:tcPr>
          <w:p>
            <w:r>
              <w:rPr>
                <w:sz w:val="18"/>
                <w:szCs w:val="18"/>
              </w:rPr>
              <w:t xml:space="preserve">Usa AnnualCreditReport.com</w:t>
            </w:r>
          </w:p>
        </w:tc>
      </w:tr>
      <w:tr>
        <w:trPr>
          <w:tblHeader w:val="off"/>
        </w:trPr>
        <w:tc>
          <w:tcPr>
            <w:tcW w:type="dxa" w:w="3213"/>
            <w:tcMar>
              <w:top w:type="dxa" w:w="60"/>
              <w:left w:type="dxa" w:w="90"/>
              <w:bottom w:type="dxa" w:w="60"/>
              <w:right w:type="dxa" w:w="90"/>
            </w:tcMar>
          </w:tcPr>
          <w:p>
            <w:r>
              <w:rPr>
                <w:sz w:val="18"/>
                <w:szCs w:val="18"/>
              </w:rPr>
              <w:t xml:space="preserve">Disputar un dato correcto</w:t>
            </w:r>
          </w:p>
        </w:tc>
        <w:tc>
          <w:tcPr>
            <w:tcW w:type="dxa" w:w="3213"/>
            <w:tcMar>
              <w:top w:type="dxa" w:w="60"/>
              <w:left w:type="dxa" w:w="90"/>
              <w:bottom w:type="dxa" w:w="60"/>
              <w:right w:type="dxa" w:w="90"/>
            </w:tcMar>
          </w:tcPr>
          <w:p>
            <w:r>
              <w:rPr>
                <w:sz w:val="18"/>
                <w:szCs w:val="18"/>
              </w:rPr>
              <w:t xml:space="preserve">No se borra y pierdes tiempo</w:t>
            </w:r>
          </w:p>
        </w:tc>
        <w:tc>
          <w:tcPr>
            <w:tcW w:type="dxa" w:w="3214"/>
            <w:tcMar>
              <w:top w:type="dxa" w:w="60"/>
              <w:left w:type="dxa" w:w="90"/>
              <w:bottom w:type="dxa" w:w="60"/>
              <w:right w:type="dxa" w:w="90"/>
            </w:tcMar>
          </w:tcPr>
          <w:p>
            <w:r>
              <w:rPr>
                <w:sz w:val="18"/>
                <w:szCs w:val="18"/>
              </w:rPr>
              <w:t xml:space="preserve">Disputa solo errores</w:t>
            </w:r>
          </w:p>
        </w:tc>
      </w:tr>
      <w:tr>
        <w:trPr>
          <w:tblHeader w:val="off"/>
        </w:trPr>
        <w:tc>
          <w:tcPr>
            <w:tcW w:type="dxa" w:w="3213"/>
            <w:tcMar>
              <w:top w:type="dxa" w:w="60"/>
              <w:left w:type="dxa" w:w="90"/>
              <w:bottom w:type="dxa" w:w="60"/>
              <w:right w:type="dxa" w:w="90"/>
            </w:tcMar>
          </w:tcPr>
          <w:p>
            <w:r>
              <w:rPr>
                <w:sz w:val="18"/>
                <w:szCs w:val="18"/>
              </w:rPr>
              <w:t xml:space="preserve">Enviar documentos originales</w:t>
            </w:r>
          </w:p>
        </w:tc>
        <w:tc>
          <w:tcPr>
            <w:tcW w:type="dxa" w:w="3213"/>
            <w:tcMar>
              <w:top w:type="dxa" w:w="60"/>
              <w:left w:type="dxa" w:w="90"/>
              <w:bottom w:type="dxa" w:w="60"/>
              <w:right w:type="dxa" w:w="90"/>
            </w:tcMar>
          </w:tcPr>
          <w:p>
            <w:r>
              <w:rPr>
                <w:sz w:val="18"/>
                <w:szCs w:val="18"/>
              </w:rPr>
              <w:t xml:space="preserve">Los pierdes</w:t>
            </w:r>
          </w:p>
        </w:tc>
        <w:tc>
          <w:tcPr>
            <w:tcW w:type="dxa" w:w="3214"/>
            <w:tcMar>
              <w:top w:type="dxa" w:w="60"/>
              <w:left w:type="dxa" w:w="90"/>
              <w:bottom w:type="dxa" w:w="60"/>
              <w:right w:type="dxa" w:w="90"/>
            </w:tcMar>
          </w:tcPr>
          <w:p>
            <w:r>
              <w:rPr>
                <w:sz w:val="18"/>
                <w:szCs w:val="18"/>
              </w:rPr>
              <w:t xml:space="preserve">Envía copias</w:t>
            </w:r>
          </w:p>
        </w:tc>
      </w:tr>
      <w:tr>
        <w:trPr>
          <w:tblHeader w:val="off"/>
        </w:trPr>
        <w:tc>
          <w:tcPr>
            <w:tcW w:type="dxa" w:w="3213"/>
            <w:tcMar>
              <w:top w:type="dxa" w:w="60"/>
              <w:left w:type="dxa" w:w="90"/>
              <w:bottom w:type="dxa" w:w="60"/>
              <w:right w:type="dxa" w:w="90"/>
            </w:tcMar>
          </w:tcPr>
          <w:p>
            <w:r>
              <w:rPr>
                <w:sz w:val="18"/>
                <w:szCs w:val="18"/>
              </w:rPr>
              <w:t xml:space="preserve">No guardar el folio de la disputa</w:t>
            </w:r>
          </w:p>
        </w:tc>
        <w:tc>
          <w:tcPr>
            <w:tcW w:type="dxa" w:w="3213"/>
            <w:tcMar>
              <w:top w:type="dxa" w:w="60"/>
              <w:left w:type="dxa" w:w="90"/>
              <w:bottom w:type="dxa" w:w="60"/>
              <w:right w:type="dxa" w:w="90"/>
            </w:tcMar>
          </w:tcPr>
          <w:p>
            <w:r>
              <w:rPr>
                <w:sz w:val="18"/>
                <w:szCs w:val="18"/>
              </w:rPr>
              <w:t xml:space="preserve">No puedes dar seguimiento</w:t>
            </w:r>
          </w:p>
        </w:tc>
        <w:tc>
          <w:tcPr>
            <w:tcW w:type="dxa" w:w="3214"/>
            <w:tcMar>
              <w:top w:type="dxa" w:w="60"/>
              <w:left w:type="dxa" w:w="90"/>
              <w:bottom w:type="dxa" w:w="60"/>
              <w:right w:type="dxa" w:w="90"/>
            </w:tcMar>
          </w:tcPr>
          <w:p>
            <w:r>
              <w:rPr>
                <w:sz w:val="18"/>
                <w:szCs w:val="18"/>
              </w:rPr>
              <w:t xml:space="preserve">Anota fecha, folio y respuesta</w:t>
            </w:r>
          </w:p>
        </w:tc>
      </w:tr>
    </w:tbl>
    <w:p/>
    <w:p>
      <w:pPr>
        <w:pStyle w:val="Heading3"/>
      </w:pPr>
      <w:r>
        <w:t xml:space="preserve">Practica</w:t>
      </w:r>
    </w:p>
    <w:p>
      <w:pPr>
        <w:pStyle w:val="Heading4"/>
      </w:pPr>
      <w:r>
        <w:t xml:space="preserve">Actividad interactiva</w:t>
      </w:r>
    </w:p>
    <w:p>
      <w:r>
        <w:rPr>
          <w:b/>
          <w:bCs/>
        </w:rPr>
        <w:t xml:space="preserve">Reporte de ejemplo (H5P):</w:t>
      </w:r>
      <w:r>
        <w:t xml:space="preserve"> encuentra cuatro datos que requieren acción y elige la ruta correcta para cada uno.</w:t>
      </w:r>
    </w:p>
    <w:p>
      <w:pPr>
        <w:pStyle w:val="Heading4"/>
      </w:pPr>
      <w:r>
        <w:t xml:space="preserve">Quiz</w:t>
      </w:r>
    </w:p>
    <w:p>
      <w:pPr>
        <w:pStyle w:val="ListParagraph"/>
        <w:numPr>
          <w:ilvl w:val="0"/>
          <w:numId w:val="13"/>
        </w:numPr>
      </w:pPr>
      <w:r>
        <w:t xml:space="preserve">¿Revisar tu propio reporte baja tu puntaje? a) Sí · b) No</w:t>
      </w:r>
    </w:p>
    <w:p>
      <w:pPr>
        <w:pStyle w:val="ListParagraph"/>
        <w:numPr>
          <w:ilvl w:val="0"/>
          <w:numId w:val="13"/>
        </w:numPr>
      </w:pPr>
      <w:r>
        <w:t xml:space="preserve">¿Un atraso real es un error que se puede borrar? a) Sí · b) No</w:t>
      </w:r>
    </w:p>
    <w:p>
      <w:pPr>
        <w:pStyle w:val="ListParagraph"/>
        <w:numPr>
          <w:ilvl w:val="0"/>
          <w:numId w:val="13"/>
        </w:numPr>
      </w:pPr>
      <w:r>
        <w:t xml:space="preserve">¿Qué envías como prueba en una disputa? a) El original · b) Una copia</w:t>
      </w:r>
    </w:p>
    <w:p>
      <w:r>
        <w:rPr>
          <w:b/>
          <w:bCs/>
        </w:rPr>
        <w:t xml:space="preserve">Respuestas:</w:t>
      </w:r>
      <w:r>
        <w:t xml:space="preserve"> 1-b: revisar el tuyo no afecta. 2-b: un dato correcto no se borra. 3-b: guarda tus originales.</w:t>
      </w:r>
    </w:p>
    <w:p>
      <w:pPr>
        <w:pStyle w:val="Heading4"/>
      </w:pPr>
      <w:r>
        <w:t xml:space="preserve">Ponlo en práctica</w:t>
      </w:r>
    </w:p>
    <w:p>
      <w:r>
        <w:t xml:space="preserve">Tu reporte muestra un saldo de 900 en una cuenta que tu comprobante de cierre indica en cero. Redacta la solicitud. </w:t>
      </w:r>
      <w:r>
        <w:rPr>
          <w:b/>
          <w:bCs/>
        </w:rPr>
        <w:t xml:space="preserve">Respuesta:</w:t>
      </w:r>
      <w:r>
        <w:t xml:space="preserve"> Identifica la cuenta con los últimos dígitos, describe la diferencia, adjunta copia del comprobante con tus datos sensibles tapados y pide investigar y corregir.</w:t>
      </w:r>
    </w:p>
    <w:p>
      <w:pPr>
        <w:pStyle w:val="Heading4"/>
      </w:pPr>
      <w:r>
        <w:t xml:space="preserve">A tu plan</w:t>
      </w:r>
    </w:p>
    <w:p>
      <w:r>
        <w:t xml:space="preserve">Registra la fecha de tu revisión, lo que encontraste, tu prueba y la próxima revisión. No entregues tu reporte completo al curso.</w:t>
      </w:r>
    </w:p>
    <w:p>
      <w:pPr>
        <w:pStyle w:val="Heading3"/>
      </w:pPr>
      <w:r>
        <w:t xml:space="preserve">Para saber más</w:t>
      </w:r>
    </w:p>
    <w:p>
      <w:pPr>
        <w:pStyle w:val="ListParagraph"/>
        <w:numPr>
          <w:ilvl w:val="0"/>
          <w:numId w:val="2"/>
        </w:numPr>
      </w:pPr>
      <w:r>
        <w:rPr>
          <w:b/>
          <w:bCs/>
        </w:rPr>
        <w:t xml:space="preserve">Reportes de crédito gratuitos</w:t>
      </w:r>
      <w:r>
        <w:t xml:space="preserve"> (AnnualCreditReport.com · inglés y español): https://www.annualcreditreport.com — </w:t>
      </w:r>
      <w:r>
        <w:rPr>
          <w:b/>
          <w:bCs/>
        </w:rPr>
        <w:t xml:space="preserve">Qué buscar:</w:t>
      </w:r>
      <w:r>
        <w:t xml:space="preserve"> "Solicitar reportes" para pedir los de las tres agencias; si usas ITIN, la opción por correo.</w:t>
      </w:r>
    </w:p>
    <w:p>
      <w:pPr>
        <w:pStyle w:val="ListParagraph"/>
        <w:numPr>
          <w:ilvl w:val="0"/>
          <w:numId w:val="2"/>
        </w:numPr>
      </w:pPr>
      <w:r>
        <w:rPr>
          <w:b/>
          <w:bCs/>
        </w:rPr>
        <w:t xml:space="preserve">Cómo disputar errores</w:t>
      </w:r>
      <w:r>
        <w:t xml:space="preserve"> (CFPB · español e inglés): https://www.consumerfinance.gov/consumer-tools/credit-reports-and-scores/ — </w:t>
      </w:r>
      <w:r>
        <w:rPr>
          <w:b/>
          <w:bCs/>
        </w:rPr>
        <w:t xml:space="preserve">Qué buscar:</w:t>
      </w:r>
      <w:r>
        <w:t xml:space="preserve"> las cartas modelo para disputar un error con la agencia y con el acreedor.</w:t>
      </w:r>
    </w:p>
    <w:p>
      <w:pPr>
        <w:pStyle w:val="Heading3"/>
      </w:pPr>
      <w:r>
        <w:t xml:space="preserve">Palabras clave</w:t>
      </w:r>
    </w:p>
    <w:p>
      <w:pPr>
        <w:pStyle w:val="ListParagraph"/>
        <w:numPr>
          <w:ilvl w:val="0"/>
          <w:numId w:val="2"/>
        </w:numPr>
      </w:pPr>
      <w:r>
        <w:rPr>
          <w:i/>
          <w:iCs/>
        </w:rPr>
        <w:t xml:space="preserve">Reporte de crédito:</w:t>
      </w:r>
      <w:r>
        <w:t xml:space="preserve"> registro de tus cuentas y pagos.</w:t>
      </w:r>
    </w:p>
    <w:p>
      <w:pPr>
        <w:pStyle w:val="ListParagraph"/>
        <w:numPr>
          <w:ilvl w:val="0"/>
          <w:numId w:val="2"/>
        </w:numPr>
      </w:pPr>
      <w:r>
        <w:rPr>
          <w:i/>
          <w:iCs/>
        </w:rPr>
        <w:t xml:space="preserve">Puntaje:</w:t>
      </w:r>
      <w:r>
        <w:t xml:space="preserve"> número calculado con un modelo.</w:t>
      </w:r>
    </w:p>
    <w:p>
      <w:pPr>
        <w:pStyle w:val="ListParagraph"/>
        <w:numPr>
          <w:ilvl w:val="0"/>
          <w:numId w:val="2"/>
        </w:numPr>
      </w:pPr>
      <w:r>
        <w:rPr>
          <w:i/>
          <w:iCs/>
        </w:rPr>
        <w:t xml:space="preserve">Disputa:</w:t>
      </w:r>
      <w:r>
        <w:t xml:space="preserve"> solicitud para corregir información incorrecta.</w:t>
      </w:r>
    </w:p>
    <w:p>
      <w:pPr>
        <w:pStyle w:val="ListParagraph"/>
        <w:numPr>
          <w:ilvl w:val="0"/>
          <w:numId w:val="2"/>
        </w:numPr>
      </w:pPr>
      <w:r>
        <w:rPr>
          <w:i/>
          <w:iCs/>
        </w:rPr>
        <w:t xml:space="preserve">Folio:</w:t>
      </w:r>
      <w:r>
        <w:t xml:space="preserve"> número de seguimiento.</w:t>
      </w:r>
    </w:p>
    <w:p>
      <w:pPr>
        <w:pStyle w:val="Heading3"/>
      </w:pPr>
      <w:r>
        <w:t xml:space="preserve">Fuentes</w:t>
      </w:r>
    </w:p>
    <w:p>
      <w:r>
        <w:t xml:space="preserve">[R07] CFPB, consultar tu reporte · [S19] CFPB, permanencia de datos · FTC, disputas.</w:t>
      </w:r>
    </w:p>
    <w:p>
      <w:r>
        <w:br w:type="page"/>
      </w:r>
    </w:p>
    <w:p>
      <w:pPr>
        <w:pStyle w:val="Heading2"/>
      </w:pPr>
      <w:r>
        <w:t xml:space="preserve">M3 U03. ¿Cómo empiezo si no tengo historial?</w:t>
      </w:r>
    </w:p>
    <w:p>
      <w:r>
        <w:rPr>
          <w:b/>
          <w:bCs/>
        </w:rPr>
        <w:t xml:space="preserve">Lo que lograrás:</w:t>
      </w:r>
      <w:r>
        <w:t xml:space="preserve"> Comparar opciones para crear historial de crédito sin endeudarte de más.</w:t>
      </w:r>
    </w:p>
    <w:p>
      <w:r>
        <w:rPr>
          <w:b/>
          <w:bCs/>
        </w:rPr>
        <w:t xml:space="preserve">Para empezar:</w:t>
      </w:r>
      <w:r>
        <w:t xml:space="preserve"> Luis quiere rentar su propio departamento, pero el dueño le pide historial de crédito. Nunca ha tenido una tarjeta: siempre paga en efectivo o con su app. No sabe por dónde empezar. En esta lección conocerás las formas más seguras de crear historial.</w:t>
      </w:r>
    </w:p>
    <w:p>
      <w:pPr>
        <w:pStyle w:val="Heading3"/>
      </w:pPr>
      <w:r>
        <w:t xml:space="preserve">Lo esencial (5 minutos)</w:t>
      </w:r>
    </w:p>
    <w:p>
      <w:pPr>
        <w:pStyle w:val="Heading4"/>
      </w:pPr>
      <w:r>
        <w:t xml:space="preserve">No tener historial no es malo</w:t>
      </w:r>
    </w:p>
    <w:p>
      <w:r>
        <w:t xml:space="preserve">No tener historial no significa ser irresponsable. Muchas personas llegan a EE. UU. sin historial o prefieren usar efectivo.</w:t>
      </w:r>
    </w:p>
    <w:p>
      <w:r>
        <w:t xml:space="preserve">Pero sin historial es más difícil rentar, conseguir un préstamo o un buen precio en el seguro del auto. Por eso conviene empezar con cuidado.</w:t>
      </w:r>
    </w:p>
    <w:p>
      <w:pPr>
        <w:pStyle w:val="Heading4"/>
      </w:pPr>
      <w:r>
        <w:t xml:space="preserve">Formas de empezar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Dejas un depósito que respalda tu límite. Pagas tus compras cada mes.</w:t>
            </w:r>
          </w:p>
        </w:tc>
        <w:tc>
          <w:tcPr>
            <w:tcW w:type="dxa" w:w="3214"/>
            <w:tcMar>
              <w:top w:type="dxa" w:w="60"/>
              <w:left w:type="dxa" w:w="90"/>
              <w:bottom w:type="dxa" w:w="60"/>
              <w:right w:type="dxa" w:w="90"/>
            </w:tcMar>
          </w:tcPr>
          <w:p>
            <w:r>
              <w:rPr>
                <w:sz w:val="18"/>
                <w:szCs w:val="18"/>
              </w:rPr>
              <w:t xml:space="preserve">Pregunta si reporta a las tres agencias.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Un grupo presta sin interés y reporta tus pagos.</w:t>
            </w:r>
          </w:p>
        </w:tc>
        <w:tc>
          <w:tcPr>
            <w:tcW w:type="dxa" w:w="3214"/>
            <w:tcMar>
              <w:top w:type="dxa" w:w="60"/>
              <w:left w:type="dxa" w:w="90"/>
              <w:bottom w:type="dxa" w:w="60"/>
              <w:right w:type="dxa" w:w="90"/>
            </w:tcMar>
          </w:tcPr>
          <w:p>
            <w:r>
              <w:rPr>
                <w:sz w:val="18"/>
                <w:szCs w:val="18"/>
              </w:rPr>
              <w:t xml:space="preserve">Busca una organización reconocida.</w:t>
            </w:r>
          </w:p>
        </w:tc>
      </w:tr>
      <w:tr>
        <w:trPr>
          <w:tblHeader w:val="off"/>
        </w:trPr>
        <w:tc>
          <w:tcPr>
            <w:tcW w:type="dxa" w:w="3213"/>
            <w:tcMar>
              <w:top w:type="dxa" w:w="60"/>
              <w:left w:type="dxa" w:w="90"/>
              <w:bottom w:type="dxa" w:w="60"/>
              <w:right w:type="dxa" w:w="90"/>
            </w:tcMar>
          </w:tcPr>
          <w:p>
            <w:r>
              <w:rPr>
                <w:sz w:val="18"/>
                <w:szCs w:val="18"/>
              </w:rPr>
              <w:t xml:space="preserve">Reporte de renta</w:t>
            </w:r>
          </w:p>
        </w:tc>
        <w:tc>
          <w:tcPr>
            <w:tcW w:type="dxa" w:w="3213"/>
            <w:tcMar>
              <w:top w:type="dxa" w:w="60"/>
              <w:left w:type="dxa" w:w="90"/>
              <w:bottom w:type="dxa" w:w="60"/>
              <w:right w:type="dxa" w:w="90"/>
            </w:tcMar>
          </w:tcPr>
          <w:p>
            <w:r>
              <w:rPr>
                <w:sz w:val="18"/>
                <w:szCs w:val="18"/>
              </w:rPr>
              <w:t xml:space="preserve">Tus pagos de renta a tiempo pueden reportarse a las agencias.</w:t>
            </w:r>
          </w:p>
        </w:tc>
        <w:tc>
          <w:tcPr>
            <w:tcW w:type="dxa" w:w="3214"/>
            <w:tcMar>
              <w:top w:type="dxa" w:w="60"/>
              <w:left w:type="dxa" w:w="90"/>
              <w:bottom w:type="dxa" w:w="60"/>
              <w:right w:type="dxa" w:w="90"/>
            </w:tcMar>
          </w:tcPr>
          <w:p>
            <w:r>
              <w:rPr>
                <w:sz w:val="18"/>
                <w:szCs w:val="18"/>
              </w:rPr>
              <w:t xml:space="preserve">Pregunta a tu arrendador.</w:t>
            </w:r>
          </w:p>
        </w:tc>
      </w:tr>
      <w:tr>
        <w:trPr>
          <w:tblHeader w:val="off"/>
        </w:trPr>
        <w:tc>
          <w:tcPr>
            <w:tcW w:type="dxa" w:w="3213"/>
            <w:tcMar>
              <w:top w:type="dxa" w:w="60"/>
              <w:left w:type="dxa" w:w="90"/>
              <w:bottom w:type="dxa" w:w="60"/>
              <w:right w:type="dxa" w:w="90"/>
            </w:tcMar>
          </w:tcPr>
          <w:p>
            <w:r>
              <w:rPr>
                <w:sz w:val="18"/>
                <w:szCs w:val="18"/>
              </w:rPr>
              <w:t xml:space="preserve">Préstamo constructor de crédito</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Revisa el costo total.</w:t>
            </w:r>
          </w:p>
        </w:tc>
      </w:tr>
    </w:tbl>
    <w:p/>
    <w:p>
      <w:pPr>
        <w:pStyle w:val="Heading4"/>
      </w:pPr>
      <w:r>
        <w:t xml:space="preserve">Cuidado con bloquear tu dinero</w:t>
      </w:r>
    </w:p>
    <w:p>
      <w:r>
        <w:t xml:space="preserve">Si tienes 500 de reserva y un producto te pide bloquear 400 como depósito, solo te quedan 100 para emergencias.</w:t>
      </w:r>
    </w:p>
    <w:p>
      <w:r>
        <w:t xml:space="preserve">Ningún producto conviene si bloquea tu único dinero para la renta.</w:t>
      </w:r>
    </w:p>
    <w:p>
      <w:pPr>
        <w:pStyle w:val="Heading4"/>
      </w:pPr>
      <w:r>
        <w:t xml:space="preserve">No necesitas pagar intereses</w:t>
      </w:r>
    </w:p>
    <w:p>
      <w:r>
        <w:t xml:space="preserve">Para crear historial con una tarjeta, </w:t>
      </w:r>
      <w:r>
        <w:rPr>
          <w:b/>
          <w:bCs/>
        </w:rPr>
        <w:t xml:space="preserve">usa poco y paga el saldo completo cada mes</w:t>
      </w:r>
      <w:r>
        <w:t xml:space="preserve">. Así no pagas intereses y tu historial crece igual.</w:t>
      </w:r>
    </w:p>
    <w:p>
      <w:pPr>
        <w:pBdr>
          <w:left w:val="single" w:color="1F5C4A" w:sz="18" w:space="8"/>
        </w:pBdr>
        <w:shd w:fill="EAF2EE" w:color="auto" w:val="clear"/>
        <w:spacing w:after="160" w:before="120"/>
        <w:ind w:left="200" w:right="200"/>
      </w:pPr>
      <w:r>
        <w:rPr>
          <w:b/>
          <w:bCs/>
        </w:rPr>
        <w:t xml:space="preserve">Idea clave:</w:t>
      </w:r>
      <w:r>
        <w:t xml:space="preserve"> un producto que no reporta a las agencias de crédito no te construye historial, aunque pagues puntual.</w:t>
      </w:r>
    </w:p>
    <w:p>
      <w:pPr>
        <w:pStyle w:val="Heading4"/>
      </w:pPr>
      <w:r>
        <w:t xml:space="preserve">Hazlo esta semana</w:t>
      </w:r>
    </w:p>
    <w:p>
      <w:pPr>
        <w:pStyle w:val="ListParagraph"/>
        <w:numPr>
          <w:ilvl w:val="0"/>
          <w:numId w:val="14"/>
        </w:numPr>
      </w:pPr>
      <w:r>
        <w:t xml:space="preserve">Pregunta a tu arrendador si puede reportar tu renta a las agencias.</w:t>
      </w:r>
    </w:p>
    <w:p>
      <w:pPr>
        <w:pStyle w:val="ListParagraph"/>
        <w:numPr>
          <w:ilvl w:val="0"/>
          <w:numId w:val="14"/>
        </w:numPr>
      </w:pPr>
      <w:r>
        <w:t xml:space="preserve">Pregunta en una cooperativa por tarjetas garantizadas o círculos de préstamo con ITIN.</w:t>
      </w:r>
    </w:p>
    <w:p>
      <w:pPr>
        <w:pStyle w:val="ListParagraph"/>
        <w:numPr>
          <w:ilvl w:val="0"/>
          <w:numId w:val="14"/>
        </w:numPr>
      </w:pPr>
      <w:r>
        <w:t xml:space="preserve">Anota cuánto dinero quedaría bloqueado en cada opción.</w:t>
      </w:r>
    </w:p>
    <w:p>
      <w:pPr>
        <w:pStyle w:val="Heading4"/>
      </w:pPr>
      <w:r>
        <w:t xml:space="preserve">Un caso en un minuto</w:t>
      </w:r>
    </w:p>
    <w:p>
      <w:r>
        <w:t xml:space="preserve">Andrés llegó a EE. UU. con buen historial en México, pero aquí no tenía nada. Preguntó en una empresa que usa historial de otros países y una tarjeta lo aceptó con su historial mexicano.</w:t>
      </w:r>
    </w:p>
    <w:p>
      <w:r>
        <w:t xml:space="preserve">Luis, sin historial en ningún país, empezó con una tarjeta garantizada de 200 y pidió que reportaran su renta.</w:t>
      </w:r>
    </w:p>
    <w:p>
      <w:pPr>
        <w:pStyle w:val="Heading4"/>
      </w:pPr>
      <w:r>
        <w:t xml:space="preserve">Comprueba lo que entendiste</w:t>
      </w:r>
    </w:p>
    <w:p>
      <w:pPr>
        <w:pStyle w:val="ListParagraph"/>
        <w:numPr>
          <w:ilvl w:val="0"/>
          <w:numId w:val="15"/>
        </w:numPr>
      </w:pPr>
      <w:r>
        <w:t xml:space="preserve">¿El depósito de una tarjeta garantizada paga tus compras?</w:t>
      </w:r>
    </w:p>
    <w:p>
      <w:r>
        <w:rPr>
          <w:i/>
          <w:iCs/>
        </w:rPr>
        <w:t xml:space="preserve">Respuesta:</w:t>
      </w:r>
      <w:r>
        <w:t xml:space="preserve"> No. Tú pagas tus compras cada mes; el depósito solo respalda el límite.</w:t>
      </w:r>
    </w:p>
    <w:p>
      <w:pPr>
        <w:pStyle w:val="ListParagraph"/>
        <w:numPr>
          <w:ilvl w:val="0"/>
          <w:numId w:val="16"/>
        </w:numPr>
      </w:pPr>
      <w:r>
        <w:t xml:space="preserve">¿Necesitas pagar intereses para crear historial?</w:t>
      </w:r>
    </w:p>
    <w:p>
      <w:r>
        <w:rPr>
          <w:i/>
          <w:iCs/>
        </w:rPr>
        <w:t xml:space="preserve">Respuesta:</w:t>
      </w:r>
      <w:r>
        <w:t xml:space="preserve"> No. Si pagas el saldo completo cada mes, no pagas intereses.</w:t>
      </w:r>
    </w:p>
    <w:p>
      <w:pPr>
        <w:pStyle w:val="Heading4"/>
      </w:pPr>
      <w:r>
        <w:t xml:space="preserve">Para recordar</w:t>
      </w:r>
    </w:p>
    <w:p>
      <w:pPr>
        <w:pStyle w:val="ListParagraph"/>
        <w:numPr>
          <w:ilvl w:val="0"/>
          <w:numId w:val="2"/>
        </w:numPr>
      </w:pPr>
      <w:r>
        <w:t xml:space="preserve">Elige productos que reporten a las tres agencias.</w:t>
      </w:r>
    </w:p>
    <w:p>
      <w:pPr>
        <w:pStyle w:val="ListParagraph"/>
        <w:numPr>
          <w:ilvl w:val="0"/>
          <w:numId w:val="2"/>
        </w:numPr>
      </w:pPr>
      <w:r>
        <w:t xml:space="preserve">No bloquees tu dinero de emergencias.</w:t>
      </w:r>
    </w:p>
    <w:p>
      <w:pPr>
        <w:pStyle w:val="ListParagraph"/>
        <w:numPr>
          <w:ilvl w:val="0"/>
          <w:numId w:val="2"/>
        </w:numPr>
      </w:pPr>
      <w:r>
        <w:t xml:space="preserve">Paga el saldo completo cada mes.</w:t>
      </w:r>
    </w:p>
    <w:p>
      <w:pPr>
        <w:pStyle w:val="Heading3"/>
      </w:pPr>
      <w:r>
        <w:t xml:space="preserve">Profundiza (5 minutos más)</w:t>
      </w:r>
    </w:p>
    <w:p>
      <w:pPr>
        <w:pStyle w:val="Heading4"/>
      </w:pPr>
      <w:r>
        <w:t xml:space="preserve">Compara las opciones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Cómo funciona</w:t>
            </w:r>
          </w:p>
        </w:tc>
        <w:tc>
          <w:tcPr>
            <w:tcW w:type="dxa" w:w="3214"/>
            <w:shd w:fill="1F5C4A" w:color="auto" w:val="clear"/>
            <w:tcMar>
              <w:top w:type="dxa" w:w="60"/>
              <w:left w:type="dxa" w:w="90"/>
              <w:bottom w:type="dxa" w:w="60"/>
              <w:right w:type="dxa" w:w="90"/>
            </w:tcMar>
          </w:tcPr>
          <w:p>
            <w:r>
              <w:rPr>
                <w:b/>
                <w:bCs/>
                <w:color w:val="FFFFFF"/>
                <w:sz w:val="18"/>
                <w:szCs w:val="18"/>
              </w:rPr>
              <w:t xml:space="preserve">Qué revisar</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Depósito que respalda el límite</w:t>
            </w:r>
          </w:p>
        </w:tc>
        <w:tc>
          <w:tcPr>
            <w:tcW w:type="dxa" w:w="3214"/>
            <w:tcMar>
              <w:top w:type="dxa" w:w="60"/>
              <w:left w:type="dxa" w:w="90"/>
              <w:bottom w:type="dxa" w:w="60"/>
              <w:right w:type="dxa" w:w="90"/>
            </w:tcMar>
          </w:tcPr>
          <w:p>
            <w:r>
              <w:rPr>
                <w:sz w:val="18"/>
                <w:szCs w:val="18"/>
              </w:rPr>
              <w:t xml:space="preserve">¿Reporta? ¿Cuota anual? ¿Cuándo devuelven el depósito?</w:t>
            </w:r>
          </w:p>
        </w:tc>
      </w:tr>
      <w:tr>
        <w:trPr>
          <w:tblHeader w:val="off"/>
        </w:trPr>
        <w:tc>
          <w:tcPr>
            <w:tcW w:type="dxa" w:w="3213"/>
            <w:tcMar>
              <w:top w:type="dxa" w:w="60"/>
              <w:left w:type="dxa" w:w="90"/>
              <w:bottom w:type="dxa" w:w="60"/>
              <w:right w:type="dxa" w:w="90"/>
            </w:tcMar>
          </w:tcPr>
          <w:p>
            <w:r>
              <w:rPr>
                <w:sz w:val="18"/>
                <w:szCs w:val="18"/>
              </w:rPr>
              <w:t xml:space="preserve">Préstamo constructor</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Costo total, a quién reporta</w:t>
            </w:r>
          </w:p>
        </w:tc>
      </w:tr>
      <w:tr>
        <w:trPr>
          <w:tblHeader w:val="off"/>
        </w:trPr>
        <w:tc>
          <w:tcPr>
            <w:tcW w:type="dxa" w:w="3213"/>
            <w:tcMar>
              <w:top w:type="dxa" w:w="60"/>
              <w:left w:type="dxa" w:w="90"/>
              <w:bottom w:type="dxa" w:w="60"/>
              <w:right w:type="dxa" w:w="90"/>
            </w:tcMar>
          </w:tcPr>
          <w:p>
            <w:r>
              <w:rPr>
                <w:sz w:val="18"/>
                <w:szCs w:val="18"/>
              </w:rPr>
              <w:t xml:space="preserve">Préstamo respaldado por ahorro</w:t>
            </w:r>
          </w:p>
        </w:tc>
        <w:tc>
          <w:tcPr>
            <w:tcW w:type="dxa" w:w="3213"/>
            <w:tcMar>
              <w:top w:type="dxa" w:w="60"/>
              <w:left w:type="dxa" w:w="90"/>
              <w:bottom w:type="dxa" w:w="60"/>
              <w:right w:type="dxa" w:w="90"/>
            </w:tcMar>
          </w:tcPr>
          <w:p>
            <w:r>
              <w:rPr>
                <w:sz w:val="18"/>
                <w:szCs w:val="18"/>
              </w:rPr>
              <w:t xml:space="preserve">Tus ahorros garantizan el préstamo</w:t>
            </w:r>
          </w:p>
        </w:tc>
        <w:tc>
          <w:tcPr>
            <w:tcW w:type="dxa" w:w="3214"/>
            <w:tcMar>
              <w:top w:type="dxa" w:w="60"/>
              <w:left w:type="dxa" w:w="90"/>
              <w:bottom w:type="dxa" w:w="60"/>
              <w:right w:type="dxa" w:w="90"/>
            </w:tcMar>
          </w:tcPr>
          <w:p>
            <w:r>
              <w:rPr>
                <w:sz w:val="18"/>
                <w:szCs w:val="18"/>
              </w:rPr>
              <w:t xml:space="preserve">Dinero bloqueado, interés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Grupo que presta sin interés y reporta (M3 U09)</w:t>
            </w:r>
          </w:p>
        </w:tc>
        <w:tc>
          <w:tcPr>
            <w:tcW w:type="dxa" w:w="3214"/>
            <w:tcMar>
              <w:top w:type="dxa" w:w="60"/>
              <w:left w:type="dxa" w:w="90"/>
              <w:bottom w:type="dxa" w:w="60"/>
              <w:right w:type="dxa" w:w="90"/>
            </w:tcMar>
          </w:tcPr>
          <w:p>
            <w:r>
              <w:rPr>
                <w:sz w:val="18"/>
                <w:szCs w:val="18"/>
              </w:rPr>
              <w:t xml:space="preserve">Quién lo organiza</w:t>
            </w:r>
          </w:p>
        </w:tc>
      </w:tr>
      <w:tr>
        <w:trPr>
          <w:tblHeader w:val="off"/>
        </w:trPr>
        <w:tc>
          <w:tcPr>
            <w:tcW w:type="dxa" w:w="3213"/>
            <w:tcMar>
              <w:top w:type="dxa" w:w="60"/>
              <w:left w:type="dxa" w:w="90"/>
              <w:bottom w:type="dxa" w:w="60"/>
              <w:right w:type="dxa" w:w="90"/>
            </w:tcMar>
          </w:tcPr>
          <w:p>
            <w:r>
              <w:rPr>
                <w:sz w:val="18"/>
                <w:szCs w:val="18"/>
              </w:rPr>
              <w:t xml:space="preserve">Usuario autorizado</w:t>
            </w:r>
          </w:p>
        </w:tc>
        <w:tc>
          <w:tcPr>
            <w:tcW w:type="dxa" w:w="3213"/>
            <w:tcMar>
              <w:top w:type="dxa" w:w="60"/>
              <w:left w:type="dxa" w:w="90"/>
              <w:bottom w:type="dxa" w:w="60"/>
              <w:right w:type="dxa" w:w="90"/>
            </w:tcMar>
          </w:tcPr>
          <w:p>
            <w:r>
              <w:rPr>
                <w:sz w:val="18"/>
                <w:szCs w:val="18"/>
              </w:rPr>
              <w:t xml:space="preserve">Te agregan a la tarjeta de alguien</w:t>
            </w:r>
          </w:p>
        </w:tc>
        <w:tc>
          <w:tcPr>
            <w:tcW w:type="dxa" w:w="3214"/>
            <w:tcMar>
              <w:top w:type="dxa" w:w="60"/>
              <w:left w:type="dxa" w:w="90"/>
              <w:bottom w:type="dxa" w:w="60"/>
              <w:right w:type="dxa" w:w="90"/>
            </w:tcMar>
          </w:tcPr>
          <w:p>
            <w:r>
              <w:rPr>
                <w:sz w:val="18"/>
                <w:szCs w:val="18"/>
              </w:rPr>
              <w:t xml:space="preserve">Su manejo también te afecta</w:t>
            </w:r>
          </w:p>
        </w:tc>
      </w:tr>
      <w:tr>
        <w:trPr>
          <w:tblHeader w:val="off"/>
        </w:trPr>
        <w:tc>
          <w:tcPr>
            <w:tcW w:type="dxa" w:w="3213"/>
            <w:tcMar>
              <w:top w:type="dxa" w:w="60"/>
              <w:left w:type="dxa" w:w="90"/>
              <w:bottom w:type="dxa" w:w="60"/>
              <w:right w:type="dxa" w:w="90"/>
            </w:tcMar>
          </w:tcPr>
          <w:p>
            <w:r>
              <w:rPr>
                <w:sz w:val="18"/>
                <w:szCs w:val="18"/>
              </w:rPr>
              <w:t xml:space="preserve">Reporte de renta</w:t>
            </w:r>
          </w:p>
        </w:tc>
        <w:tc>
          <w:tcPr>
            <w:tcW w:type="dxa" w:w="3213"/>
            <w:tcMar>
              <w:top w:type="dxa" w:w="60"/>
              <w:left w:type="dxa" w:w="90"/>
              <w:bottom w:type="dxa" w:w="60"/>
              <w:right w:type="dxa" w:w="90"/>
            </w:tcMar>
          </w:tcPr>
          <w:p>
            <w:r>
              <w:rPr>
                <w:sz w:val="18"/>
                <w:szCs w:val="18"/>
              </w:rPr>
              <w:t xml:space="preserve">Tus pagos de renta se reportan</w:t>
            </w:r>
          </w:p>
        </w:tc>
        <w:tc>
          <w:tcPr>
            <w:tcW w:type="dxa" w:w="3214"/>
            <w:tcMar>
              <w:top w:type="dxa" w:w="60"/>
              <w:left w:type="dxa" w:w="90"/>
              <w:bottom w:type="dxa" w:w="60"/>
              <w:right w:type="dxa" w:w="90"/>
            </w:tcMar>
          </w:tcPr>
          <w:p>
            <w:r>
              <w:rPr>
                <w:sz w:val="18"/>
                <w:szCs w:val="18"/>
              </w:rPr>
              <w:t xml:space="preserve">Si el servicio cobra</w:t>
            </w:r>
          </w:p>
        </w:tc>
      </w:tr>
    </w:tbl>
    <w:p/>
    <w:p>
      <w:pPr>
        <w:pStyle w:val="Heading4"/>
      </w:pPr>
      <w:r>
        <w:t xml:space="preserve">Tu renta puede construir tu crédito</w:t>
      </w:r>
    </w:p>
    <w:p>
      <w:r>
        <w:t xml:space="preserve">Si pagas renta cada mes, ya haces algo que puede contar para tu historial.</w:t>
      </w:r>
    </w:p>
    <w:p>
      <w:r>
        <w:t xml:space="preserve">En California, una ley reciente (AB 2747) pide que muchos arrendadores ofrezcan a sus inquilinos la opción de reportar sus pagos puntuales de renta a las agencias de crédito. Aplica a ciertos edificios, por ejemplo los de 15 o más unidades, y reporta solo pagos positivos si tú lo pides. [POR CONFIRMAR]</w:t>
      </w:r>
    </w:p>
    <w:p>
      <w:r>
        <w:t xml:space="preserve">Pregunta a tu arrendador si ofrece este servicio y si tiene algún costo.</w:t>
      </w:r>
    </w:p>
    <w:p>
      <w:pPr>
        <w:pBdr>
          <w:left w:val="single" w:color="1F5C4A" w:sz="18" w:space="8"/>
        </w:pBdr>
        <w:shd w:fill="EAF2EE" w:color="auto" w:val="clear"/>
        <w:spacing w:after="160" w:before="120"/>
        <w:ind w:left="200" w:right="200"/>
      </w:pPr>
      <w:r>
        <w:rPr>
          <w:b/>
          <w:bCs/>
        </w:rPr>
        <w:t xml:space="preserve">Dato adicional:</w:t>
      </w:r>
      <w:r>
        <w:t xml:space="preserve"> también hay empresas que reportan tu renta a cambio de una cuota. Antes de pagar, confirma que reporten a las tres agencias y que puedas cancelar.</w:t>
      </w:r>
    </w:p>
    <w:p>
      <w:pPr>
        <w:pStyle w:val="Heading4"/>
      </w:pPr>
      <w:r>
        <w:t xml:space="preserve">Con ITIN o con historial de otro país</w:t>
      </w:r>
    </w:p>
    <w:p>
      <w:r>
        <w:t xml:space="preserve">Varias cooperativas y algunos bancos ofrecen tarjetas y préstamos con ITIN. Pregunta directamente.</w:t>
      </w:r>
    </w:p>
    <w:p>
      <w:r>
        <w:t xml:space="preserve">Algunas empresas permiten usar tu historial de crédito de otro país, como México, para ciertas solicitudes en EE. UU. Verifica qué países e instituciones participan.</w:t>
      </w:r>
    </w:p>
    <w:p>
      <w:pPr>
        <w:pStyle w:val="Heading4"/>
      </w:pPr>
      <w:r>
        <w:t xml:space="preserve">Usuario autorizado y cofirmante no son lo mismo</w:t>
      </w:r>
    </w:p>
    <w:p>
      <w:r>
        <w:t xml:space="preserve">Como </w:t>
      </w:r>
      <w:r>
        <w:rPr>
          <w:b/>
          <w:bCs/>
        </w:rPr>
        <w:t xml:space="preserve">usuario autorizado</w:t>
      </w:r>
      <w:r>
        <w:t xml:space="preserve"> usas la tarjeta de otra persona y su historial puede ayudarte. En muchos casos no eres responsable legal de la deuda.</w:t>
      </w:r>
    </w:p>
    <w:p>
      <w:r>
        <w:t xml:space="preserve">Como </w:t>
      </w:r>
      <w:r>
        <w:rPr>
          <w:b/>
          <w:bCs/>
        </w:rPr>
        <w:t xml:space="preserve">cofirmante</w:t>
      </w:r>
      <w:r>
        <w:t xml:space="preserve"> firmas y respondes por la deuda si la otra persona no paga. Lo verás en M3 U08.</w:t>
      </w:r>
    </w:p>
    <w:p>
      <w:pPr>
        <w:pStyle w:val="Heading4"/>
      </w:pPr>
      <w:r>
        <w:t xml:space="preserve">Cuánto tarda en aparecer</w:t>
      </w:r>
    </w:p>
    <w:p>
      <w:r>
        <w:t xml:space="preserve">Normalmente tus primeros pagos aparecen en tu reporte uno o dos meses después de abrir la cuenta.</w:t>
      </w:r>
    </w:p>
    <w:p>
      <w:r>
        <w:t xml:space="preserve">Para que exista un puntaje, muchos modelos necesitan al menos seis meses de historial. Ten paciencia: lo importante es pagar a tiempo cada mes.</w:t>
      </w:r>
    </w:p>
    <w:p>
      <w:pPr>
        <w:pStyle w:val="Heading4"/>
      </w:pPr>
      <w:r>
        <w:t xml:space="preserve">Casos</w:t>
      </w:r>
    </w:p>
    <w:p>
      <w:r>
        <w:rPr>
          <w:b/>
          <w:bCs/>
        </w:rPr>
        <w:t xml:space="preserve">Caso 1. La tarjeta garantizada de Luis</w:t>
      </w:r>
    </w:p>
    <w:p>
      <w:r>
        <w:t xml:space="preserve">Luis deposita 300 en una tarjeta garantizada y compra 40 de gasolina.</w:t>
      </w:r>
    </w:p>
    <w:p>
      <w:pPr>
        <w:pStyle w:val="ListParagraph"/>
        <w:numPr>
          <w:ilvl w:val="0"/>
          <w:numId w:val="2"/>
        </w:numPr>
      </w:pPr>
      <w:r>
        <w:rPr>
          <w:i/>
          <w:iCs/>
        </w:rPr>
        <w:t xml:space="preserve">¿El depósito paga esos 40?</w:t>
      </w:r>
      <w:r>
        <w:t xml:space="preserve"> No. Luis debe pagar los 40 según su estado de cuenta.</w:t>
      </w:r>
    </w:p>
    <w:p>
      <w:pPr>
        <w:pStyle w:val="ListParagraph"/>
        <w:numPr>
          <w:ilvl w:val="0"/>
          <w:numId w:val="2"/>
        </w:numPr>
      </w:pPr>
      <w:r>
        <w:rPr>
          <w:i/>
          <w:iCs/>
        </w:rPr>
        <w:t xml:space="preserve">¿Cómo crea historial sin pagar intereses?</w:t>
      </w:r>
      <w:r>
        <w:t xml:space="preserve"> Pagando el saldo completo cada mes.</w:t>
      </w:r>
    </w:p>
    <w:p>
      <w:r>
        <w:rPr>
          <w:b/>
          <w:bCs/>
        </w:rPr>
        <w:t xml:space="preserve">Caso 2. Dos ofertas para Mar</w:t>
      </w:r>
    </w:p>
    <w:p>
      <w:r>
        <w:t xml:space="preserve">Oferta A cuesta 36 al año y confirma en el contrato que reporta a las tres agencias. Oferta B cuesta 120 y no confirma que reporte.</w:t>
      </w:r>
    </w:p>
    <w:p>
      <w:pPr>
        <w:pStyle w:val="ListParagraph"/>
        <w:numPr>
          <w:ilvl w:val="0"/>
          <w:numId w:val="2"/>
        </w:numPr>
      </w:pPr>
      <w:r>
        <w:rPr>
          <w:i/>
          <w:iCs/>
        </w:rPr>
        <w:t xml:space="preserve">¿Cuál conviene?</w:t>
      </w:r>
      <w:r>
        <w:t xml:space="preserve"> La A: cuesta menos y sí construye historial.</w:t>
      </w:r>
    </w:p>
    <w:p>
      <w:r>
        <w:rPr>
          <w:b/>
          <w:bCs/>
        </w:rPr>
        <w:t xml:space="preserve">Caso 3. La renta de Daniela</w:t>
      </w:r>
    </w:p>
    <w:p>
      <w:r>
        <w:t xml:space="preserve">Daniela paga 1,600 de renta cada mes, siempre a tiempo, en un edificio de 40 departamentos.</w:t>
      </w:r>
    </w:p>
    <w:p>
      <w:pPr>
        <w:pStyle w:val="ListParagraph"/>
        <w:numPr>
          <w:ilvl w:val="0"/>
          <w:numId w:val="2"/>
        </w:numPr>
      </w:pPr>
      <w:r>
        <w:rPr>
          <w:i/>
          <w:iCs/>
        </w:rPr>
        <w:t xml:space="preserve">¿Qué puede preguntar?</w:t>
      </w:r>
      <w:r>
        <w:t xml:space="preserve"> Si su arrendador ofrece reportar sus pagos de renta a las agencias de crédito.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un producto que no reporta</w:t>
            </w:r>
          </w:p>
        </w:tc>
        <w:tc>
          <w:tcPr>
            <w:tcW w:type="dxa" w:w="3213"/>
            <w:tcMar>
              <w:top w:type="dxa" w:w="60"/>
              <w:left w:type="dxa" w:w="90"/>
              <w:bottom w:type="dxa" w:w="60"/>
              <w:right w:type="dxa" w:w="90"/>
            </w:tcMar>
          </w:tcPr>
          <w:p>
            <w:r>
              <w:rPr>
                <w:sz w:val="18"/>
                <w:szCs w:val="18"/>
              </w:rPr>
              <w:t xml:space="preserve">Pagas y no construyes historial</w:t>
            </w:r>
          </w:p>
        </w:tc>
        <w:tc>
          <w:tcPr>
            <w:tcW w:type="dxa" w:w="3214"/>
            <w:tcMar>
              <w:top w:type="dxa" w:w="60"/>
              <w:left w:type="dxa" w:w="90"/>
              <w:bottom w:type="dxa" w:w="60"/>
              <w:right w:type="dxa" w:w="90"/>
            </w:tcMar>
          </w:tcPr>
          <w:p>
            <w:r>
              <w:rPr>
                <w:sz w:val="18"/>
                <w:szCs w:val="18"/>
              </w:rPr>
              <w:t xml:space="preserve">Confirma en el contrato</w:t>
            </w:r>
          </w:p>
        </w:tc>
      </w:tr>
      <w:tr>
        <w:trPr>
          <w:tblHeader w:val="off"/>
        </w:trPr>
        <w:tc>
          <w:tcPr>
            <w:tcW w:type="dxa" w:w="3213"/>
            <w:tcMar>
              <w:top w:type="dxa" w:w="60"/>
              <w:left w:type="dxa" w:w="90"/>
              <w:bottom w:type="dxa" w:w="60"/>
              <w:right w:type="dxa" w:w="90"/>
            </w:tcMar>
          </w:tcPr>
          <w:p>
            <w:r>
              <w:rPr>
                <w:sz w:val="18"/>
                <w:szCs w:val="18"/>
              </w:rPr>
              <w:t xml:space="preserve">Bloquear tu reserva de emergencia</w:t>
            </w:r>
          </w:p>
        </w:tc>
        <w:tc>
          <w:tcPr>
            <w:tcW w:type="dxa" w:w="3213"/>
            <w:tcMar>
              <w:top w:type="dxa" w:w="60"/>
              <w:left w:type="dxa" w:w="90"/>
              <w:bottom w:type="dxa" w:w="60"/>
              <w:right w:type="dxa" w:w="90"/>
            </w:tcMar>
          </w:tcPr>
          <w:p>
            <w:r>
              <w:rPr>
                <w:sz w:val="18"/>
                <w:szCs w:val="18"/>
              </w:rPr>
              <w:t xml:space="preserve">Te quedas sin dinero para imprevistos</w:t>
            </w:r>
          </w:p>
        </w:tc>
        <w:tc>
          <w:tcPr>
            <w:tcW w:type="dxa" w:w="3214"/>
            <w:tcMar>
              <w:top w:type="dxa" w:w="60"/>
              <w:left w:type="dxa" w:w="90"/>
              <w:bottom w:type="dxa" w:w="60"/>
              <w:right w:type="dxa" w:w="90"/>
            </w:tcMar>
          </w:tcPr>
          <w:p>
            <w:r>
              <w:rPr>
                <w:sz w:val="18"/>
                <w:szCs w:val="18"/>
              </w:rPr>
              <w:t xml:space="preserve">Usa un depósito menor o espera</w:t>
            </w:r>
          </w:p>
        </w:tc>
      </w:tr>
      <w:tr>
        <w:trPr>
          <w:tblHeader w:val="off"/>
        </w:trPr>
        <w:tc>
          <w:tcPr>
            <w:tcW w:type="dxa" w:w="3213"/>
            <w:tcMar>
              <w:top w:type="dxa" w:w="60"/>
              <w:left w:type="dxa" w:w="90"/>
              <w:bottom w:type="dxa" w:w="60"/>
              <w:right w:type="dxa" w:w="90"/>
            </w:tcMar>
          </w:tcPr>
          <w:p>
            <w:r>
              <w:rPr>
                <w:sz w:val="18"/>
                <w:szCs w:val="18"/>
              </w:rPr>
              <w:t xml:space="preserve">Pagar solo el mínimo de la tarjeta</w:t>
            </w:r>
          </w:p>
        </w:tc>
        <w:tc>
          <w:tcPr>
            <w:tcW w:type="dxa" w:w="3213"/>
            <w:tcMar>
              <w:top w:type="dxa" w:w="60"/>
              <w:left w:type="dxa" w:w="90"/>
              <w:bottom w:type="dxa" w:w="60"/>
              <w:right w:type="dxa" w:w="90"/>
            </w:tcMar>
          </w:tcPr>
          <w:p>
            <w:r>
              <w:rPr>
                <w:sz w:val="18"/>
                <w:szCs w:val="18"/>
              </w:rPr>
              <w:t xml:space="preserve">Pagas intereses sin necesidad</w:t>
            </w:r>
          </w:p>
        </w:tc>
        <w:tc>
          <w:tcPr>
            <w:tcW w:type="dxa" w:w="3214"/>
            <w:tcMar>
              <w:top w:type="dxa" w:w="60"/>
              <w:left w:type="dxa" w:w="90"/>
              <w:bottom w:type="dxa" w:w="60"/>
              <w:right w:type="dxa" w:w="90"/>
            </w:tcMar>
          </w:tcPr>
          <w:p>
            <w:r>
              <w:rPr>
                <w:sz w:val="18"/>
                <w:szCs w:val="18"/>
              </w:rPr>
              <w:t xml:space="preserve">Paga el saldo completo</w:t>
            </w:r>
          </w:p>
        </w:tc>
      </w:tr>
      <w:tr>
        <w:trPr>
          <w:tblHeader w:val="off"/>
        </w:trPr>
        <w:tc>
          <w:tcPr>
            <w:tcW w:type="dxa" w:w="3213"/>
            <w:tcMar>
              <w:top w:type="dxa" w:w="60"/>
              <w:left w:type="dxa" w:w="90"/>
              <w:bottom w:type="dxa" w:w="60"/>
              <w:right w:type="dxa" w:w="90"/>
            </w:tcMar>
          </w:tcPr>
          <w:p>
            <w:r>
              <w:rPr>
                <w:sz w:val="18"/>
                <w:szCs w:val="18"/>
              </w:rPr>
              <w:t xml:space="preserve">Pensar que necesitas muchas tarjetas</w:t>
            </w:r>
          </w:p>
        </w:tc>
        <w:tc>
          <w:tcPr>
            <w:tcW w:type="dxa" w:w="3213"/>
            <w:tcMar>
              <w:top w:type="dxa" w:w="60"/>
              <w:left w:type="dxa" w:w="90"/>
              <w:bottom w:type="dxa" w:w="60"/>
              <w:right w:type="dxa" w:w="90"/>
            </w:tcMar>
          </w:tcPr>
          <w:p>
            <w:r>
              <w:rPr>
                <w:sz w:val="18"/>
                <w:szCs w:val="18"/>
              </w:rPr>
              <w:t xml:space="preserve">Más riesgo de deuda</w:t>
            </w:r>
          </w:p>
        </w:tc>
        <w:tc>
          <w:tcPr>
            <w:tcW w:type="dxa" w:w="3214"/>
            <w:tcMar>
              <w:top w:type="dxa" w:w="60"/>
              <w:left w:type="dxa" w:w="90"/>
              <w:bottom w:type="dxa" w:w="60"/>
              <w:right w:type="dxa" w:w="90"/>
            </w:tcMar>
          </w:tcPr>
          <w:p>
            <w:r>
              <w:rPr>
                <w:sz w:val="18"/>
                <w:szCs w:val="18"/>
              </w:rPr>
              <w:t xml:space="preserve">Una sola, bien usada, basta</w:t>
            </w:r>
          </w:p>
        </w:tc>
      </w:tr>
    </w:tbl>
    <w:p/>
    <w:p>
      <w:pPr>
        <w:pStyle w:val="Heading3"/>
      </w:pPr>
      <w:r>
        <w:t xml:space="preserve">Practica</w:t>
      </w:r>
    </w:p>
    <w:p>
      <w:pPr>
        <w:pStyle w:val="Heading4"/>
      </w:pPr>
      <w:r>
        <w:t xml:space="preserve">Actividad interactiva</w:t>
      </w:r>
    </w:p>
    <w:p>
      <w:r>
        <w:rPr>
          <w:b/>
          <w:bCs/>
        </w:rPr>
        <w:t xml:space="preserve">Elige tu primer paso (árbol de decisión H5P):</w:t>
      </w:r>
      <w:r>
        <w:t xml:space="preserve"> responde preguntas sobre tus documentos, tu reserva y tu objetivo, y descubre qué opciones revisar.</w:t>
      </w:r>
    </w:p>
    <w:p>
      <w:pPr>
        <w:pStyle w:val="Heading4"/>
      </w:pPr>
      <w:r>
        <w:t xml:space="preserve">Quiz</w:t>
      </w:r>
    </w:p>
    <w:p>
      <w:pPr>
        <w:pStyle w:val="ListParagraph"/>
        <w:numPr>
          <w:ilvl w:val="0"/>
          <w:numId w:val="17"/>
        </w:numPr>
      </w:pPr>
      <w:r>
        <w:t xml:space="preserve">¿El depósito de una tarjeta garantizada paga tus compras? a) Sí · b) No</w:t>
      </w:r>
    </w:p>
    <w:p>
      <w:pPr>
        <w:pStyle w:val="ListParagraph"/>
        <w:numPr>
          <w:ilvl w:val="0"/>
          <w:numId w:val="17"/>
        </w:numPr>
      </w:pPr>
      <w:r>
        <w:t xml:space="preserve">¿Necesitas pagar intereses para crear historial? a) Sí · b) No</w:t>
      </w:r>
    </w:p>
    <w:p>
      <w:pPr>
        <w:pStyle w:val="ListParagraph"/>
        <w:numPr>
          <w:ilvl w:val="0"/>
          <w:numId w:val="17"/>
        </w:numPr>
      </w:pPr>
      <w:r>
        <w:t xml:space="preserve">¿Un producto que no reporta a las agencias construye historial? a) Sí · b) No</w:t>
      </w:r>
    </w:p>
    <w:p>
      <w:r>
        <w:rPr>
          <w:b/>
          <w:bCs/>
        </w:rPr>
        <w:t xml:space="preserve">Respuestas:</w:t>
      </w:r>
      <w:r>
        <w:t xml:space="preserve"> 1-b: tú pagas tus compras. 2-b: paga el saldo completo. 3-b: si no reporta, no cuenta.</w:t>
      </w:r>
    </w:p>
    <w:p>
      <w:pPr>
        <w:pStyle w:val="Heading4"/>
      </w:pPr>
      <w:r>
        <w:t xml:space="preserve">Ponlo en práctica</w:t>
      </w:r>
    </w:p>
    <w:p>
      <w:r>
        <w:t xml:space="preserve">Tienes 500 de reserva. Un producto exige bloquear 400. Hay una posible emergencia de 250. ¿Qué haces? </w:t>
      </w:r>
      <w:r>
        <w:rPr>
          <w:b/>
          <w:bCs/>
        </w:rPr>
        <w:t xml:space="preserve">Respuesta:</w:t>
      </w:r>
      <w:r>
        <w:t xml:space="preserve"> La emergencia no quedaría cubierta. Considera un producto con menor depósito, esperar, o una ruta que no bloquee tu reserva, como el reporte de renta o un círculo de préstamo.</w:t>
      </w:r>
    </w:p>
    <w:p>
      <w:pPr>
        <w:pStyle w:val="Heading4"/>
      </w:pPr>
      <w:r>
        <w:t xml:space="preserve">A tu plan</w:t>
      </w:r>
    </w:p>
    <w:p>
      <w:r>
        <w:t xml:space="preserve">Compara dos productos y la opción de esperar para fortalecer tu reserva. Anota cuál reporta y cuánto dinero bloquea.</w:t>
      </w:r>
    </w:p>
    <w:p>
      <w:pPr>
        <w:pStyle w:val="Heading3"/>
      </w:pPr>
      <w:r>
        <w:t xml:space="preserve">Para saber más</w:t>
      </w:r>
    </w:p>
    <w:p>
      <w:pPr>
        <w:pStyle w:val="ListParagraph"/>
        <w:numPr>
          <w:ilvl w:val="0"/>
          <w:numId w:val="2"/>
        </w:numPr>
      </w:pPr>
      <w:r>
        <w:rPr>
          <w:b/>
          <w:bCs/>
        </w:rPr>
        <w:t xml:space="preserve">Iniciar o reconstruir tu historial</w:t>
      </w:r>
      <w:r>
        <w:t xml:space="preserve"> (CFPB · español e inglés): https://www.consumerfinance.gov/consumer-tools/credit-reports-and-scores/ — </w:t>
      </w:r>
      <w:r>
        <w:rPr>
          <w:b/>
          <w:bCs/>
        </w:rPr>
        <w:t xml:space="preserve">Qué buscar:</w:t>
      </w:r>
      <w:r>
        <w:t xml:space="preserve"> la guía "Cómo crear historial de crédito" y las preguntas para una tarjeta garantizada.</w:t>
      </w:r>
    </w:p>
    <w:p>
      <w:pPr>
        <w:pStyle w:val="ListParagraph"/>
        <w:numPr>
          <w:ilvl w:val="0"/>
          <w:numId w:val="2"/>
        </w:numPr>
      </w:pPr>
      <w:r>
        <w:rPr>
          <w:b/>
          <w:bCs/>
        </w:rPr>
        <w:t xml:space="preserve">Círculos de préstamo</w:t>
      </w:r>
      <w:r>
        <w:t xml:space="preserve"> (Mission Asset Fund · español e inglés): https://www.missionassetfund.org/lending-circles/ — </w:t>
      </w:r>
      <w:r>
        <w:rPr>
          <w:b/>
          <w:bCs/>
        </w:rPr>
        <w:t xml:space="preserve">Qué buscar:</w:t>
      </w:r>
      <w:r>
        <w:t xml:space="preserve"> cómo inscribirte, los requisitos y si aceptan ITIN.</w:t>
      </w:r>
    </w:p>
    <w:p>
      <w:pPr>
        <w:pStyle w:val="Heading3"/>
      </w:pPr>
      <w:r>
        <w:t xml:space="preserve">Palabras clave</w:t>
      </w:r>
    </w:p>
    <w:p>
      <w:pPr>
        <w:pStyle w:val="ListParagraph"/>
        <w:numPr>
          <w:ilvl w:val="0"/>
          <w:numId w:val="2"/>
        </w:numPr>
      </w:pPr>
      <w:r>
        <w:rPr>
          <w:i/>
          <w:iCs/>
        </w:rPr>
        <w:t xml:space="preserve">Historial crediticio:</w:t>
      </w:r>
      <w:r>
        <w:t xml:space="preserve"> registro de tus experiencias de crédito.</w:t>
      </w:r>
    </w:p>
    <w:p>
      <w:pPr>
        <w:pStyle w:val="ListParagraph"/>
        <w:numPr>
          <w:ilvl w:val="0"/>
          <w:numId w:val="2"/>
        </w:numPr>
      </w:pPr>
      <w:r>
        <w:rPr>
          <w:i/>
          <w:iCs/>
        </w:rPr>
        <w:t xml:space="preserve">Tarjeta garantizada:</w:t>
      </w:r>
      <w:r>
        <w:t xml:space="preserve"> respaldada por un depósito.</w:t>
      </w:r>
    </w:p>
    <w:p>
      <w:pPr>
        <w:pStyle w:val="ListParagraph"/>
        <w:numPr>
          <w:ilvl w:val="0"/>
          <w:numId w:val="2"/>
        </w:numPr>
      </w:pPr>
      <w:r>
        <w:rPr>
          <w:i/>
          <w:iCs/>
        </w:rPr>
        <w:t xml:space="preserve">Usuario autorizado:</w:t>
      </w:r>
      <w:r>
        <w:t xml:space="preserve"> usa la tarjeta de otra persona.</w:t>
      </w:r>
    </w:p>
    <w:p>
      <w:pPr>
        <w:pStyle w:val="ListParagraph"/>
        <w:numPr>
          <w:ilvl w:val="0"/>
          <w:numId w:val="2"/>
        </w:numPr>
      </w:pPr>
      <w:r>
        <w:rPr>
          <w:i/>
          <w:iCs/>
        </w:rPr>
        <w:t xml:space="preserve">Cofirmante:</w:t>
      </w:r>
      <w:r>
        <w:t xml:space="preserve"> responde por la deuda de otro.</w:t>
      </w:r>
    </w:p>
    <w:p>
      <w:pPr>
        <w:pStyle w:val="Heading3"/>
      </w:pPr>
      <w:r>
        <w:t xml:space="preserve">Fuentes</w:t>
      </w:r>
    </w:p>
    <w:p>
      <w:r>
        <w:t xml:space="preserve">[S18] CFPB, iniciar o reconstruir historial · Mission Asset Fund · California AB 2747 (reporte de renta) [POR CONFIRMAR].</w:t>
      </w:r>
    </w:p>
    <w:p>
      <w:r>
        <w:br w:type="page"/>
      </w:r>
    </w:p>
    <w:p>
      <w:pPr>
        <w:pStyle w:val="Heading2"/>
      </w:pPr>
      <w:r>
        <w:t xml:space="preserve">M3 U04. ¿Mejorar mi crédito significa borrar todo?</w:t>
      </w:r>
    </w:p>
    <w:p>
      <w:r>
        <w:rPr>
          <w:b/>
          <w:bCs/>
        </w:rPr>
        <w:t xml:space="preserve">Lo que lograrás:</w:t>
      </w:r>
      <w:r>
        <w:t xml:space="preserve"> Elegir acciones válidas para recuperar tu historial y reconocer promesas falsas.</w:t>
      </w:r>
    </w:p>
    <w:p>
      <w:r>
        <w:rPr>
          <w:b/>
          <w:bCs/>
        </w:rPr>
        <w:t xml:space="preserve">Para empezar:</w:t>
      </w:r>
      <w:r>
        <w:t xml:space="preserve"> Mar vio un anuncio: "Borramos tus deudas del buró en 30 días, 499 dólares". Tenía algunos atrasos y la oferta sonaba perfecta. Antes de pagar, preguntó. En esta lección aprenderás qué sí puedes hacer y qué promesas son falsas.</w:t>
      </w:r>
    </w:p>
    <w:p>
      <w:pPr>
        <w:pStyle w:val="Heading3"/>
      </w:pPr>
      <w:r>
        <w:t xml:space="preserve">Lo esencial (5 minutos)</w:t>
      </w:r>
    </w:p>
    <w:p>
      <w:pPr>
        <w:pStyle w:val="Heading4"/>
      </w:pPr>
      <w:r>
        <w:t xml:space="preserve">No se borra lo que sí pasó</w:t>
      </w:r>
    </w:p>
    <w:p>
      <w:r>
        <w:t xml:space="preserve">Si un dato de tu reporte está mal, puedes disputarlo. Si un atraso sí ocurrió, no se borra: el trabajo es otro.</w:t>
      </w:r>
    </w:p>
    <w:p>
      <w:r>
        <w:t xml:space="preserve">Mejorar tu crédito significa corregir errores y, sobre todo, pagar a tiempo de aquí en adelante.</w:t>
      </w:r>
    </w:p>
    <w:p>
      <w:pPr>
        <w:pStyle w:val="Heading4"/>
      </w:pPr>
      <w:r>
        <w:t xml:space="preserve">Corregir y reconstruir son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Corregir</w:t>
            </w:r>
          </w:p>
        </w:tc>
        <w:tc>
          <w:tcPr>
            <w:tcW w:type="dxa" w:w="3213"/>
            <w:tcMar>
              <w:top w:type="dxa" w:w="60"/>
              <w:left w:type="dxa" w:w="90"/>
              <w:bottom w:type="dxa" w:w="60"/>
              <w:right w:type="dxa" w:w="90"/>
            </w:tcMar>
          </w:tcPr>
          <w:p>
            <w:r>
              <w:rPr>
                <w:sz w:val="18"/>
                <w:szCs w:val="18"/>
              </w:rPr>
              <w:t xml:space="preserve">Buscar que tu reporte sea exacto, con disputas y pruebas.</w:t>
            </w:r>
          </w:p>
        </w:tc>
        <w:tc>
          <w:tcPr>
            <w:tcW w:type="dxa" w:w="3214"/>
            <w:tcMar>
              <w:top w:type="dxa" w:w="60"/>
              <w:left w:type="dxa" w:w="90"/>
              <w:bottom w:type="dxa" w:w="60"/>
              <w:right w:type="dxa" w:w="90"/>
            </w:tcMar>
          </w:tcPr>
          <w:p>
            <w:r>
              <w:rPr>
                <w:sz w:val="18"/>
                <w:szCs w:val="18"/>
              </w:rPr>
              <w:t xml:space="preserve">Solo para errores.</w:t>
            </w:r>
          </w:p>
        </w:tc>
      </w:tr>
      <w:tr>
        <w:trPr>
          <w:tblHeader w:val="off"/>
        </w:trPr>
        <w:tc>
          <w:tcPr>
            <w:tcW w:type="dxa" w:w="3213"/>
            <w:tcMar>
              <w:top w:type="dxa" w:w="60"/>
              <w:left w:type="dxa" w:w="90"/>
              <w:bottom w:type="dxa" w:w="60"/>
              <w:right w:type="dxa" w:w="90"/>
            </w:tcMar>
          </w:tcPr>
          <w:p>
            <w:r>
              <w:rPr>
                <w:sz w:val="18"/>
                <w:szCs w:val="18"/>
              </w:rPr>
              <w:t xml:space="preserve">Reconstruir</w:t>
            </w:r>
          </w:p>
        </w:tc>
        <w:tc>
          <w:tcPr>
            <w:tcW w:type="dxa" w:w="3213"/>
            <w:tcMar>
              <w:top w:type="dxa" w:w="60"/>
              <w:left w:type="dxa" w:w="90"/>
              <w:bottom w:type="dxa" w:w="60"/>
              <w:right w:type="dxa" w:w="90"/>
            </w:tcMar>
          </w:tcPr>
          <w:p>
            <w:r>
              <w:rPr>
                <w:sz w:val="18"/>
                <w:szCs w:val="18"/>
              </w:rPr>
              <w:t xml:space="preserve">Pagar a tiempo, bajar saldos y no abrir deudas de más.</w:t>
            </w:r>
          </w:p>
        </w:tc>
        <w:tc>
          <w:tcPr>
            <w:tcW w:type="dxa" w:w="3214"/>
            <w:tcMar>
              <w:top w:type="dxa" w:w="60"/>
              <w:left w:type="dxa" w:w="90"/>
              <w:bottom w:type="dxa" w:w="60"/>
              <w:right w:type="dxa" w:w="90"/>
            </w:tcMar>
          </w:tcPr>
          <w:p>
            <w:r>
              <w:rPr>
                <w:sz w:val="18"/>
                <w:szCs w:val="18"/>
              </w:rPr>
              <w:t xml:space="preserve">Toma meses, pero funciona.</w:t>
            </w:r>
          </w:p>
        </w:tc>
      </w:tr>
    </w:tbl>
    <w:p/>
    <w:p>
      <w:pPr>
        <w:pStyle w:val="Heading4"/>
      </w:pPr>
      <w:r>
        <w:t xml:space="preserve">La utilización de tus tarjetas</w:t>
      </w:r>
    </w:p>
    <w:p>
      <w:r>
        <w:t xml:space="preserve">La </w:t>
      </w:r>
      <w:r>
        <w:rPr>
          <w:b/>
          <w:bCs/>
        </w:rPr>
        <w:t xml:space="preserve">utilización de crédito</w:t>
      </w:r>
      <w:r>
        <w:t xml:space="preserve"> es cuánto de tu límite estás usando.</w:t>
      </w:r>
    </w:p>
    <w:p>
      <w:r>
        <w:t xml:space="preserve">Saldo 900 con límite 1,500 = 60%. Si bajas el saldo a 450, queda en 30%.</w:t>
      </w:r>
    </w:p>
    <w:p>
      <w:r>
        <w:t xml:space="preserve">Usar menos de tu límite ayuda a tu puntaje. No existe un porcentaje mágico que garantice un número.</w:t>
      </w:r>
    </w:p>
    <w:p>
      <w:pPr>
        <w:pStyle w:val="Heading4"/>
      </w:pPr>
      <w:r>
        <w:t xml:space="preserve">Promesas falsas</w:t>
      </w:r>
    </w:p>
    <w:p>
      <w:r>
        <w:t xml:space="preserve">Desconfía de quien promete:</w:t>
      </w:r>
    </w:p>
    <w:p>
      <w:pPr>
        <w:pStyle w:val="ListParagraph"/>
        <w:numPr>
          <w:ilvl w:val="0"/>
          <w:numId w:val="2"/>
        </w:numPr>
      </w:pPr>
      <w:r>
        <w:t xml:space="preserve">borrar toda la información negativa;</w:t>
      </w:r>
    </w:p>
    <w:p>
      <w:pPr>
        <w:pStyle w:val="ListParagraph"/>
        <w:numPr>
          <w:ilvl w:val="0"/>
          <w:numId w:val="2"/>
        </w:numPr>
      </w:pPr>
      <w:r>
        <w:t xml:space="preserve">subir tu puntaje una cantidad garantizada;</w:t>
      </w:r>
    </w:p>
    <w:p>
      <w:pPr>
        <w:pStyle w:val="ListParagraph"/>
        <w:numPr>
          <w:ilvl w:val="0"/>
          <w:numId w:val="2"/>
        </w:numPr>
      </w:pPr>
      <w:r>
        <w:t xml:space="preserve">crear una "nueva identidad de crédito";</w:t>
      </w:r>
    </w:p>
    <w:p>
      <w:pPr>
        <w:pStyle w:val="ListParagraph"/>
        <w:numPr>
          <w:ilvl w:val="0"/>
          <w:numId w:val="2"/>
        </w:numPr>
      </w:pPr>
      <w:r>
        <w:t xml:space="preserve">cobrar antes de hacer el trabajo.</w:t>
      </w:r>
    </w:p>
    <w:p>
      <w:r>
        <w:t xml:space="preserve">Todo lo que hace una empresa legítima de reparación de crédito, tú lo puedes hacer gratis.</w:t>
      </w:r>
    </w:p>
    <w:p>
      <w:pPr>
        <w:pStyle w:val="Heading4"/>
      </w:pPr>
      <w:r>
        <w:t xml:space="preserve">Hazlo esta semana</w:t>
      </w:r>
    </w:p>
    <w:p>
      <w:pPr>
        <w:pStyle w:val="ListParagraph"/>
        <w:numPr>
          <w:ilvl w:val="0"/>
          <w:numId w:val="18"/>
        </w:numPr>
      </w:pPr>
      <w:r>
        <w:t xml:space="preserve">Revisa tu reporte y separa errores de datos correctos.</w:t>
      </w:r>
    </w:p>
    <w:p>
      <w:pPr>
        <w:pStyle w:val="ListParagraph"/>
        <w:numPr>
          <w:ilvl w:val="0"/>
          <w:numId w:val="18"/>
        </w:numPr>
      </w:pPr>
      <w:r>
        <w:t xml:space="preserve">Disputa solo los errores, con pruebas.</w:t>
      </w:r>
    </w:p>
    <w:p>
      <w:pPr>
        <w:pStyle w:val="ListParagraph"/>
        <w:numPr>
          <w:ilvl w:val="0"/>
          <w:numId w:val="18"/>
        </w:numPr>
      </w:pPr>
      <w:r>
        <w:t xml:space="preserve">Pon alertas para pagar todo a tiempo.</w:t>
      </w:r>
    </w:p>
    <w:p>
      <w:pPr>
        <w:pBdr>
          <w:left w:val="single" w:color="1F5C4A" w:sz="18" w:space="8"/>
        </w:pBdr>
        <w:shd w:fill="EAF2EE" w:color="auto" w:val="clear"/>
        <w:spacing w:after="160" w:before="120"/>
        <w:ind w:left="200" w:right="200"/>
      </w:pPr>
      <w:r>
        <w:rPr>
          <w:b/>
          <w:bCs/>
        </w:rPr>
        <w:t xml:space="preserve">Idea clave:</w:t>
      </w:r>
      <w:r>
        <w:t xml:space="preserve"> nadie puede garantizarte una cantidad de puntos ni borrar información correcta.</w:t>
      </w:r>
    </w:p>
    <w:p>
      <w:pPr>
        <w:pStyle w:val="Heading4"/>
      </w:pPr>
      <w:r>
        <w:t xml:space="preserve">Un caso en un minuto</w:t>
      </w:r>
    </w:p>
    <w:p>
      <w:r>
        <w:t xml:space="preserve">Daniela tenía dos pagos atrasados el año pasado. En lugar de pagar por "reparar" su crédito, puso pagos automáticos del mínimo en sus dos tarjetas y bajó su saldo poco a poco.</w:t>
      </w:r>
    </w:p>
    <w:p>
      <w:r>
        <w:t xml:space="preserve">Un año después, sus atrasos siguen en el reporte, pero tiene doce meses seguidos de pagos a tiempo. Ya le aprobaron un préstamo con mejor tasa.</w:t>
      </w:r>
    </w:p>
    <w:p>
      <w:pPr>
        <w:pStyle w:val="Heading4"/>
      </w:pPr>
      <w:r>
        <w:t xml:space="preserve">Qué pesa en tu puntaje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Pagos a tiempo</w:t>
            </w:r>
          </w:p>
        </w:tc>
        <w:tc>
          <w:tcPr>
            <w:tcW w:type="dxa" w:w="3213"/>
            <w:tcMar>
              <w:top w:type="dxa" w:w="60"/>
              <w:left w:type="dxa" w:w="90"/>
              <w:bottom w:type="dxa" w:w="60"/>
              <w:right w:type="dxa" w:w="90"/>
            </w:tcMar>
          </w:tcPr>
          <w:p>
            <w:r>
              <w:rPr>
                <w:sz w:val="18"/>
                <w:szCs w:val="18"/>
              </w:rPr>
              <w:t xml:space="preserve">Lo que más pesa.</w:t>
            </w:r>
          </w:p>
        </w:tc>
        <w:tc>
          <w:tcPr>
            <w:tcW w:type="dxa" w:w="3214"/>
            <w:tcMar>
              <w:top w:type="dxa" w:w="60"/>
              <w:left w:type="dxa" w:w="90"/>
              <w:bottom w:type="dxa" w:w="60"/>
              <w:right w:type="dxa" w:w="90"/>
            </w:tcMar>
          </w:tcPr>
          <w:p>
            <w:r>
              <w:rPr>
                <w:sz w:val="18"/>
                <w:szCs w:val="18"/>
              </w:rPr>
              <w:t xml:space="preserve">Nunca te atrases.</w:t>
            </w:r>
          </w:p>
        </w:tc>
      </w:tr>
      <w:tr>
        <w:trPr>
          <w:tblHeader w:val="off"/>
        </w:trPr>
        <w:tc>
          <w:tcPr>
            <w:tcW w:type="dxa" w:w="3213"/>
            <w:tcMar>
              <w:top w:type="dxa" w:w="60"/>
              <w:left w:type="dxa" w:w="90"/>
              <w:bottom w:type="dxa" w:w="60"/>
              <w:right w:type="dxa" w:w="90"/>
            </w:tcMar>
          </w:tcPr>
          <w:p>
            <w:r>
              <w:rPr>
                <w:sz w:val="18"/>
                <w:szCs w:val="18"/>
              </w:rPr>
              <w:t xml:space="preserve">Utilización</w:t>
            </w:r>
          </w:p>
        </w:tc>
        <w:tc>
          <w:tcPr>
            <w:tcW w:type="dxa" w:w="3213"/>
            <w:tcMar>
              <w:top w:type="dxa" w:w="60"/>
              <w:left w:type="dxa" w:w="90"/>
              <w:bottom w:type="dxa" w:w="60"/>
              <w:right w:type="dxa" w:w="90"/>
            </w:tcMar>
          </w:tcPr>
          <w:p>
            <w:r>
              <w:rPr>
                <w:sz w:val="18"/>
                <w:szCs w:val="18"/>
              </w:rPr>
              <w:t xml:space="preserve">Cuánto de tu límite usas.</w:t>
            </w:r>
          </w:p>
        </w:tc>
        <w:tc>
          <w:tcPr>
            <w:tcW w:type="dxa" w:w="3214"/>
            <w:tcMar>
              <w:top w:type="dxa" w:w="60"/>
              <w:left w:type="dxa" w:w="90"/>
              <w:bottom w:type="dxa" w:w="60"/>
              <w:right w:type="dxa" w:w="90"/>
            </w:tcMar>
          </w:tcPr>
          <w:p>
            <w:r>
              <w:rPr>
                <w:sz w:val="18"/>
                <w:szCs w:val="18"/>
              </w:rPr>
              <w:t xml:space="preserve">Usa poco.</w:t>
            </w:r>
          </w:p>
        </w:tc>
      </w:tr>
      <w:tr>
        <w:trPr>
          <w:tblHeader w:val="off"/>
        </w:trPr>
        <w:tc>
          <w:tcPr>
            <w:tcW w:type="dxa" w:w="3213"/>
            <w:tcMar>
              <w:top w:type="dxa" w:w="60"/>
              <w:left w:type="dxa" w:w="90"/>
              <w:bottom w:type="dxa" w:w="60"/>
              <w:right w:type="dxa" w:w="90"/>
            </w:tcMar>
          </w:tcPr>
          <w:p>
            <w:r>
              <w:rPr>
                <w:sz w:val="18"/>
                <w:szCs w:val="18"/>
              </w:rPr>
              <w:t xml:space="preserve">Antigüedad</w:t>
            </w:r>
          </w:p>
        </w:tc>
        <w:tc>
          <w:tcPr>
            <w:tcW w:type="dxa" w:w="3213"/>
            <w:tcMar>
              <w:top w:type="dxa" w:w="60"/>
              <w:left w:type="dxa" w:w="90"/>
              <w:bottom w:type="dxa" w:w="60"/>
              <w:right w:type="dxa" w:w="90"/>
            </w:tcMar>
          </w:tcPr>
          <w:p>
            <w:r>
              <w:rPr>
                <w:sz w:val="18"/>
                <w:szCs w:val="18"/>
              </w:rPr>
              <w:t xml:space="preserve">Cuánto tiempo tienes con crédito.</w:t>
            </w:r>
          </w:p>
        </w:tc>
        <w:tc>
          <w:tcPr>
            <w:tcW w:type="dxa" w:w="3214"/>
            <w:tcMar>
              <w:top w:type="dxa" w:w="60"/>
              <w:left w:type="dxa" w:w="90"/>
              <w:bottom w:type="dxa" w:w="60"/>
              <w:right w:type="dxa" w:w="90"/>
            </w:tcMar>
          </w:tcPr>
          <w:p>
            <w:r>
              <w:rPr>
                <w:sz w:val="18"/>
                <w:szCs w:val="18"/>
              </w:rPr>
              <w:t xml:space="preserve">No cierres tu tarjeta más antigua sin pensar.</w:t>
            </w:r>
          </w:p>
        </w:tc>
      </w:tr>
    </w:tbl>
    <w:p/>
    <w:p>
      <w:pPr>
        <w:pStyle w:val="Heading4"/>
      </w:pPr>
      <w:r>
        <w:t xml:space="preserve">Comprueba lo que entendiste</w:t>
      </w:r>
    </w:p>
    <w:p>
      <w:pPr>
        <w:pStyle w:val="ListParagraph"/>
        <w:numPr>
          <w:ilvl w:val="0"/>
          <w:numId w:val="19"/>
        </w:numPr>
      </w:pPr>
      <w:r>
        <w:t xml:space="preserve">¿Se puede borrar un atraso real porque baja tu puntaje?</w:t>
      </w:r>
    </w:p>
    <w:p>
      <w:r>
        <w:rPr>
          <w:i/>
          <w:iCs/>
        </w:rPr>
        <w:t xml:space="preserve">Respuesta:</w:t>
      </w:r>
      <w:r>
        <w:t xml:space="preserve"> No. Un dato correcto se queda; se mejora pagando a tiempo.</w:t>
      </w:r>
    </w:p>
    <w:p>
      <w:pPr>
        <w:pStyle w:val="ListParagraph"/>
        <w:numPr>
          <w:ilvl w:val="0"/>
          <w:numId w:val="20"/>
        </w:numPr>
      </w:pPr>
      <w:r>
        <w:t xml:space="preserve">Una empresa te cobra antes de hacer la "reparación". ¿Es normal?</w:t>
      </w:r>
    </w:p>
    <w:p>
      <w:r>
        <w:rPr>
          <w:i/>
          <w:iCs/>
        </w:rPr>
        <w:t xml:space="preserve">Respuesta:</w:t>
      </w:r>
      <w:r>
        <w:t xml:space="preserve"> No. Es una señal de alarma y la ley lo prohíbe.</w:t>
      </w:r>
    </w:p>
    <w:p>
      <w:pPr>
        <w:pStyle w:val="Heading4"/>
      </w:pPr>
      <w:r>
        <w:t xml:space="preserve">Para recordar</w:t>
      </w:r>
    </w:p>
    <w:p>
      <w:pPr>
        <w:pStyle w:val="ListParagraph"/>
        <w:numPr>
          <w:ilvl w:val="0"/>
          <w:numId w:val="2"/>
        </w:numPr>
      </w:pPr>
      <w:r>
        <w:t xml:space="preserve">Corrige errores y reconstruye pagando a tiempo.</w:t>
      </w:r>
    </w:p>
    <w:p>
      <w:pPr>
        <w:pStyle w:val="ListParagraph"/>
        <w:numPr>
          <w:ilvl w:val="0"/>
          <w:numId w:val="2"/>
        </w:numPr>
      </w:pPr>
      <w:r>
        <w:t xml:space="preserve">Baja el saldo de tus tarjetas.</w:t>
      </w:r>
    </w:p>
    <w:p>
      <w:pPr>
        <w:pStyle w:val="ListParagraph"/>
        <w:numPr>
          <w:ilvl w:val="0"/>
          <w:numId w:val="2"/>
        </w:numPr>
      </w:pPr>
      <w:r>
        <w:t xml:space="preserve">Nadie puede borrar lo que sí pasó.</w:t>
      </w:r>
    </w:p>
    <w:p>
      <w:pPr>
        <w:pStyle w:val="Heading3"/>
      </w:pPr>
      <w:r>
        <w:t xml:space="preserve">Profundiza (5 minutos más)</w:t>
      </w:r>
    </w:p>
    <w:p>
      <w:pPr>
        <w:pStyle w:val="Heading4"/>
      </w:pPr>
      <w:r>
        <w:t xml:space="preserve">Identifica la causa</w:t>
      </w:r>
    </w:p>
    <w:p>
      <w:r>
        <w:t xml:space="preserve">Primero identifica por qué tu historial no está bien: un error, un fraude, un atraso, saldos altos o cambios recientes.</w:t>
      </w:r>
    </w:p>
    <w:p>
      <w:r>
        <w:t xml:space="preserve">Cada causa tiene una acción distinta. Un fraude se reporta; un error se disputa; un atraso se atiende con un plan de pagos; un saldo alto se baja poco a poco.</w:t>
      </w:r>
    </w:p>
    <w:p>
      <w:pPr>
        <w:pStyle w:val="Heading4"/>
      </w:pPr>
      <w:r>
        <w:t xml:space="preserve">Rutina que funciona</w:t>
      </w:r>
    </w:p>
    <w:p>
      <w:pPr>
        <w:pStyle w:val="ListParagraph"/>
        <w:numPr>
          <w:ilvl w:val="0"/>
          <w:numId w:val="2"/>
        </w:numPr>
      </w:pPr>
      <w:r>
        <w:t xml:space="preserve">Anota las fechas de pago de todas tus deudas.</w:t>
      </w:r>
    </w:p>
    <w:p>
      <w:pPr>
        <w:pStyle w:val="ListParagraph"/>
        <w:numPr>
          <w:ilvl w:val="0"/>
          <w:numId w:val="2"/>
        </w:numPr>
      </w:pPr>
      <w:r>
        <w:t xml:space="preserve">Asegura que haya dinero antes de cada pago automático.</w:t>
      </w:r>
    </w:p>
    <w:p>
      <w:pPr>
        <w:pStyle w:val="ListParagraph"/>
        <w:numPr>
          <w:ilvl w:val="0"/>
          <w:numId w:val="2"/>
        </w:numPr>
      </w:pPr>
      <w:r>
        <w:t xml:space="preserve">Si ves que te vas a atrasar, contacta al acreedor antes de la fecha.</w:t>
      </w:r>
    </w:p>
    <w:p>
      <w:r>
        <w:t xml:space="preserve">Un solo pago a tiempo no cambia todo. Muchos pagos a tiempo, uno tras otro, sí.</w:t>
      </w:r>
    </w:p>
    <w:p>
      <w:pPr>
        <w:pStyle w:val="Heading4"/>
      </w:pPr>
      <w:r>
        <w:t xml:space="preserve">Los relojes son distintos</w:t>
      </w:r>
    </w:p>
    <w:p>
      <w:r>
        <w:t xml:space="preserve">Tu pago, la actualización de tu reporte, el tiempo que se queda un dato y el cambio de tu puntaje ocurren en momentos distintos.</w:t>
      </w:r>
    </w:p>
    <w:p>
      <w:r>
        <w:t xml:space="preserve">Por eso puedes pagar hoy y ver el cambio en tu reporte uno o dos meses después.</w:t>
      </w:r>
    </w:p>
    <w:p>
      <w:pPr>
        <w:pStyle w:val="Heading4"/>
      </w:pPr>
      <w:r>
        <w:t xml:space="preserve">La ley te protege</w:t>
      </w:r>
    </w:p>
    <w:p>
      <w:r>
        <w:t xml:space="preserve">La ley federal prohíbe que las empresas de reparación de crédito te cobren antes de hacer el trabajo. También deben darte un contrato por escrito y tienes 3 días para cancelarlo.</w:t>
      </w:r>
    </w:p>
    <w:p>
      <w:pPr>
        <w:pBdr>
          <w:left w:val="single" w:color="1F5C4A" w:sz="18" w:space="8"/>
        </w:pBdr>
        <w:shd w:fill="EAF2EE" w:color="auto" w:val="clear"/>
        <w:spacing w:after="160" w:before="120"/>
        <w:ind w:left="200" w:right="200"/>
      </w:pPr>
      <w:r>
        <w:rPr>
          <w:b/>
          <w:bCs/>
        </w:rPr>
        <w:t xml:space="preserve">Dato adicional:</w:t>
      </w:r>
      <w:r>
        <w:t xml:space="preserve"> en California, las empresas de servicios de crédito deben registrarse ante el estado. Si una no lo está, es una señal de alarma.</w:t>
      </w:r>
    </w:p>
    <w:p>
      <w:pPr>
        <w:pStyle w:val="Heading4"/>
      </w:pPr>
      <w:r>
        <w:t xml:space="preserve">Ideas que sí ayudan</w:t>
      </w:r>
    </w:p>
    <w:p>
      <w:pPr>
        <w:pStyle w:val="ListParagraph"/>
        <w:numPr>
          <w:ilvl w:val="0"/>
          <w:numId w:val="2"/>
        </w:numPr>
      </w:pPr>
      <w:r>
        <w:t xml:space="preserve">Pon un recordatorio o un pago automático del mínimo en cada tarjeta.</w:t>
      </w:r>
    </w:p>
    <w:p>
      <w:pPr>
        <w:pStyle w:val="ListParagraph"/>
        <w:numPr>
          <w:ilvl w:val="0"/>
          <w:numId w:val="2"/>
        </w:numPr>
      </w:pPr>
      <w:r>
        <w:t xml:space="preserve">Paga más de una vez al mes si puedes: baja tu utilización.</w:t>
      </w:r>
    </w:p>
    <w:p>
      <w:pPr>
        <w:pStyle w:val="ListParagraph"/>
        <w:numPr>
          <w:ilvl w:val="0"/>
          <w:numId w:val="2"/>
        </w:numPr>
      </w:pPr>
      <w:r>
        <w:t xml:space="preserve">No abras varias cuentas nuevas en poco tiempo.</w:t>
      </w:r>
    </w:p>
    <w:p>
      <w:pPr>
        <w:pStyle w:val="ListParagraph"/>
        <w:numPr>
          <w:ilvl w:val="0"/>
          <w:numId w:val="2"/>
        </w:numPr>
      </w:pPr>
      <w:r>
        <w:t xml:space="preserve">Si tienes una tarjeta vieja sin cuota anual, mantenla abierta y úsala de vez en cuando.</w:t>
      </w:r>
    </w:p>
    <w:p>
      <w:pPr>
        <w:pStyle w:val="Heading4"/>
      </w:pPr>
      <w:r>
        <w:t xml:space="preserve">Cómo reconocer a una empresa legítima</w:t>
      </w:r>
    </w:p>
    <w:p>
      <w:r>
        <w:t xml:space="preserve">Una empresa legítima de asesoría de crédito no te promete resultados, no te cobra antes y te da un contrato por escrito.</w:t>
      </w:r>
    </w:p>
    <w:p>
      <w:r>
        <w:t xml:space="preserve">Muchas agencias sin fines de lucro ofrecen asesoría gratis o de bajo costo. Pregunta si están afiliadas a una organización nacional de consejería de crédito.</w:t>
      </w:r>
    </w:p>
    <w:p>
      <w:pPr>
        <w:pStyle w:val="Heading4"/>
      </w:pPr>
      <w:r>
        <w:t xml:space="preserve">Casos</w:t>
      </w:r>
    </w:p>
    <w:p>
      <w:r>
        <w:rPr>
          <w:b/>
          <w:bCs/>
        </w:rPr>
        <w:t xml:space="preserve">Caso 1. La oferta de 30 días</w:t>
      </w:r>
    </w:p>
    <w:p>
      <w:r>
        <w:t xml:space="preserve">A Mar le ofrecen borrar sus atrasos reales en 30 días por 499 dólares.</w:t>
      </w:r>
    </w:p>
    <w:p>
      <w:pPr>
        <w:pStyle w:val="ListParagraph"/>
        <w:numPr>
          <w:ilvl w:val="0"/>
          <w:numId w:val="2"/>
        </w:numPr>
      </w:pPr>
      <w:r>
        <w:rPr>
          <w:i/>
          <w:iCs/>
        </w:rPr>
        <w:t xml:space="preserve">¿Contrata?</w:t>
      </w:r>
      <w:r>
        <w:t xml:space="preserve"> No. Revisa sus datos, disputa solo errores y organiza sus pagos.</w:t>
      </w:r>
    </w:p>
    <w:p>
      <w:r>
        <w:rPr>
          <w:b/>
          <w:bCs/>
        </w:rPr>
        <w:t xml:space="preserve">Caso 2. La utilización de Andrés</w:t>
      </w:r>
    </w:p>
    <w:p>
      <w:r>
        <w:t xml:space="preserve">Andrés tiene 600 de saldo con un límite de 1,000: 60%. Paga 300 y baja a 30%.</w:t>
      </w:r>
    </w:p>
    <w:p>
      <w:pPr>
        <w:pStyle w:val="ListParagraph"/>
        <w:numPr>
          <w:ilvl w:val="0"/>
          <w:numId w:val="2"/>
        </w:numPr>
      </w:pPr>
      <w:r>
        <w:rPr>
          <w:i/>
          <w:iCs/>
        </w:rPr>
        <w:t xml:space="preserve">¿Cuántos puntos subirá?</w:t>
      </w:r>
      <w:r>
        <w:t xml:space="preserve"> No lo sabe, pero sí sabe que redujo su deuda y su utilización.</w:t>
      </w:r>
    </w:p>
    <w:p>
      <w:r>
        <w:rPr>
          <w:b/>
          <w:bCs/>
        </w:rPr>
        <w:t xml:space="preserve">Caso 3. La "nueva identidad" de Luis</w:t>
      </w:r>
    </w:p>
    <w:p>
      <w:r>
        <w:t xml:space="preserve">A Luis le ofrecen un "número nuevo" para empezar un historial limpio.</w:t>
      </w:r>
    </w:p>
    <w:p>
      <w:pPr>
        <w:pStyle w:val="ListParagraph"/>
        <w:numPr>
          <w:ilvl w:val="0"/>
          <w:numId w:val="2"/>
        </w:numPr>
      </w:pPr>
      <w:r>
        <w:rPr>
          <w:i/>
          <w:iCs/>
        </w:rPr>
        <w:t xml:space="preserve">¿Qué es?</w:t>
      </w:r>
      <w:r>
        <w:t xml:space="preserve"> Una estafa y un delito. Usar un número que no es tuyo puede traer problemas legales serios.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por "borrar" atrasos reales</w:t>
            </w:r>
          </w:p>
        </w:tc>
        <w:tc>
          <w:tcPr>
            <w:tcW w:type="dxa" w:w="3213"/>
            <w:tcMar>
              <w:top w:type="dxa" w:w="60"/>
              <w:left w:type="dxa" w:w="90"/>
              <w:bottom w:type="dxa" w:w="60"/>
              <w:right w:type="dxa" w:w="90"/>
            </w:tcMar>
          </w:tcPr>
          <w:p>
            <w:r>
              <w:rPr>
                <w:sz w:val="18"/>
                <w:szCs w:val="18"/>
              </w:rPr>
              <w:t xml:space="preserve">Pierdes dinero y el dato se queda</w:t>
            </w:r>
          </w:p>
        </w:tc>
        <w:tc>
          <w:tcPr>
            <w:tcW w:type="dxa" w:w="3214"/>
            <w:tcMar>
              <w:top w:type="dxa" w:w="60"/>
              <w:left w:type="dxa" w:w="90"/>
              <w:bottom w:type="dxa" w:w="60"/>
              <w:right w:type="dxa" w:w="90"/>
            </w:tcMar>
          </w:tcPr>
          <w:p>
            <w:r>
              <w:rPr>
                <w:sz w:val="18"/>
                <w:szCs w:val="18"/>
              </w:rPr>
              <w:t xml:space="preserve">Organiza tus pagos</w:t>
            </w:r>
          </w:p>
        </w:tc>
      </w:tr>
      <w:tr>
        <w:trPr>
          <w:tblHeader w:val="off"/>
        </w:trPr>
        <w:tc>
          <w:tcPr>
            <w:tcW w:type="dxa" w:w="3213"/>
            <w:tcMar>
              <w:top w:type="dxa" w:w="60"/>
              <w:left w:type="dxa" w:w="90"/>
              <w:bottom w:type="dxa" w:w="60"/>
              <w:right w:type="dxa" w:w="90"/>
            </w:tcMar>
          </w:tcPr>
          <w:p>
            <w:r>
              <w:rPr>
                <w:sz w:val="18"/>
                <w:szCs w:val="18"/>
              </w:rPr>
              <w:t xml:space="preserve">Esperar un número de puntos garantizado</w:t>
            </w:r>
          </w:p>
        </w:tc>
        <w:tc>
          <w:tcPr>
            <w:tcW w:type="dxa" w:w="3213"/>
            <w:tcMar>
              <w:top w:type="dxa" w:w="60"/>
              <w:left w:type="dxa" w:w="90"/>
              <w:bottom w:type="dxa" w:w="60"/>
              <w:right w:type="dxa" w:w="90"/>
            </w:tcMar>
          </w:tcPr>
          <w:p>
            <w:r>
              <w:rPr>
                <w:sz w:val="18"/>
                <w:szCs w:val="18"/>
              </w:rPr>
              <w:t xml:space="preserve">Te frustras</w:t>
            </w:r>
          </w:p>
        </w:tc>
        <w:tc>
          <w:tcPr>
            <w:tcW w:type="dxa" w:w="3214"/>
            <w:tcMar>
              <w:top w:type="dxa" w:w="60"/>
              <w:left w:type="dxa" w:w="90"/>
              <w:bottom w:type="dxa" w:w="60"/>
              <w:right w:type="dxa" w:w="90"/>
            </w:tcMar>
          </w:tcPr>
          <w:p>
            <w:r>
              <w:rPr>
                <w:sz w:val="18"/>
                <w:szCs w:val="18"/>
              </w:rPr>
              <w:t xml:space="preserve">Mide acciones: pagos a tiempo, saldo menor</w:t>
            </w:r>
          </w:p>
        </w:tc>
      </w:tr>
      <w:tr>
        <w:trPr>
          <w:tblHeader w:val="off"/>
        </w:trPr>
        <w:tc>
          <w:tcPr>
            <w:tcW w:type="dxa" w:w="3213"/>
            <w:tcMar>
              <w:top w:type="dxa" w:w="60"/>
              <w:left w:type="dxa" w:w="90"/>
              <w:bottom w:type="dxa" w:w="60"/>
              <w:right w:type="dxa" w:w="90"/>
            </w:tcMar>
          </w:tcPr>
          <w:p>
            <w:r>
              <w:rPr>
                <w:sz w:val="18"/>
                <w:szCs w:val="18"/>
              </w:rPr>
              <w:t xml:space="preserve">Abrir muchas tarjetas nuevas</w:t>
            </w:r>
          </w:p>
        </w:tc>
        <w:tc>
          <w:tcPr>
            <w:tcW w:type="dxa" w:w="3213"/>
            <w:tcMar>
              <w:top w:type="dxa" w:w="60"/>
              <w:left w:type="dxa" w:w="90"/>
              <w:bottom w:type="dxa" w:w="60"/>
              <w:right w:type="dxa" w:w="90"/>
            </w:tcMar>
          </w:tcPr>
          <w:p>
            <w:r>
              <w:rPr>
                <w:sz w:val="18"/>
                <w:szCs w:val="18"/>
              </w:rPr>
              <w:t xml:space="preserve">Más consultas y más riesgo</w:t>
            </w:r>
          </w:p>
        </w:tc>
        <w:tc>
          <w:tcPr>
            <w:tcW w:type="dxa" w:w="3214"/>
            <w:tcMar>
              <w:top w:type="dxa" w:w="60"/>
              <w:left w:type="dxa" w:w="90"/>
              <w:bottom w:type="dxa" w:w="60"/>
              <w:right w:type="dxa" w:w="90"/>
            </w:tcMar>
          </w:tcPr>
          <w:p>
            <w:r>
              <w:rPr>
                <w:sz w:val="18"/>
                <w:szCs w:val="18"/>
              </w:rPr>
              <w:t xml:space="preserve">Usa bien las que tienes</w:t>
            </w:r>
          </w:p>
        </w:tc>
      </w:tr>
      <w:tr>
        <w:trPr>
          <w:tblHeader w:val="off"/>
        </w:trPr>
        <w:tc>
          <w:tcPr>
            <w:tcW w:type="dxa" w:w="3213"/>
            <w:tcMar>
              <w:top w:type="dxa" w:w="60"/>
              <w:left w:type="dxa" w:w="90"/>
              <w:bottom w:type="dxa" w:w="60"/>
              <w:right w:type="dxa" w:w="90"/>
            </w:tcMar>
          </w:tcPr>
          <w:p>
            <w:r>
              <w:rPr>
                <w:sz w:val="18"/>
                <w:szCs w:val="18"/>
              </w:rPr>
              <w:t xml:space="preserve">Aceptar un "número nuevo"</w:t>
            </w:r>
          </w:p>
        </w:tc>
        <w:tc>
          <w:tcPr>
            <w:tcW w:type="dxa" w:w="3213"/>
            <w:tcMar>
              <w:top w:type="dxa" w:w="60"/>
              <w:left w:type="dxa" w:w="90"/>
              <w:bottom w:type="dxa" w:w="60"/>
              <w:right w:type="dxa" w:w="90"/>
            </w:tcMar>
          </w:tcPr>
          <w:p>
            <w:r>
              <w:rPr>
                <w:sz w:val="18"/>
                <w:szCs w:val="18"/>
              </w:rPr>
              <w:t xml:space="preserve">Delito y problemas legales</w:t>
            </w:r>
          </w:p>
        </w:tc>
        <w:tc>
          <w:tcPr>
            <w:tcW w:type="dxa" w:w="3214"/>
            <w:tcMar>
              <w:top w:type="dxa" w:w="60"/>
              <w:left w:type="dxa" w:w="90"/>
              <w:bottom w:type="dxa" w:w="60"/>
              <w:right w:type="dxa" w:w="90"/>
            </w:tcMar>
          </w:tcPr>
          <w:p>
            <w:r>
              <w:rPr>
                <w:sz w:val="18"/>
                <w:szCs w:val="18"/>
              </w:rPr>
              <w:t xml:space="preserve">Usa solo tu SSN o ITIN</w:t>
            </w:r>
          </w:p>
        </w:tc>
      </w:tr>
    </w:tbl>
    <w:p/>
    <w:p>
      <w:pPr>
        <w:pStyle w:val="Heading3"/>
      </w:pPr>
      <w:r>
        <w:t xml:space="preserve">Practica</w:t>
      </w:r>
    </w:p>
    <w:p>
      <w:pPr>
        <w:pStyle w:val="Heading4"/>
      </w:pPr>
      <w:r>
        <w:t xml:space="preserve">Actividad interactiva</w:t>
      </w:r>
    </w:p>
    <w:p>
      <w:r>
        <w:rPr>
          <w:b/>
          <w:bCs/>
        </w:rPr>
        <w:t xml:space="preserve">¿Legítimo o estafa? (tarjetas H5P):</w:t>
      </w:r>
      <w:r>
        <w:t xml:space="preserve"> lee anuncios de "reparación de crédito" y decide cuáles son señales de alarma.</w:t>
      </w:r>
    </w:p>
    <w:p>
      <w:pPr>
        <w:pStyle w:val="Heading4"/>
      </w:pPr>
      <w:r>
        <w:t xml:space="preserve">Quiz</w:t>
      </w:r>
    </w:p>
    <w:p>
      <w:pPr>
        <w:pStyle w:val="ListParagraph"/>
        <w:numPr>
          <w:ilvl w:val="0"/>
          <w:numId w:val="21"/>
        </w:numPr>
      </w:pPr>
      <w:r>
        <w:t xml:space="preserve">¿Se puede borrar un atraso real porque baja tu puntaje? a) Sí · b) No</w:t>
      </w:r>
    </w:p>
    <w:p>
      <w:pPr>
        <w:pStyle w:val="ListParagraph"/>
        <w:numPr>
          <w:ilvl w:val="0"/>
          <w:numId w:val="21"/>
        </w:numPr>
      </w:pPr>
      <w:r>
        <w:t xml:space="preserve">Saldo 240 y límite 800. ¿Utilización? a) 30% · b) 24%</w:t>
      </w:r>
    </w:p>
    <w:p>
      <w:pPr>
        <w:pStyle w:val="ListParagraph"/>
        <w:numPr>
          <w:ilvl w:val="0"/>
          <w:numId w:val="21"/>
        </w:numPr>
      </w:pPr>
      <w:r>
        <w:t xml:space="preserve">¿Una empresa puede cobrarte antes de hacer el trabajo de reparación? a) Es una señal de alarma · b) Es normal</w:t>
      </w:r>
    </w:p>
    <w:p>
      <w:r>
        <w:rPr>
          <w:b/>
          <w:bCs/>
        </w:rPr>
        <w:t xml:space="preserve">Respuestas:</w:t>
      </w:r>
      <w:r>
        <w:t xml:space="preserve"> 1-b: los datos correctos se quedan. 2-a: 240 ÷ 800 = 0.30. 3-a: la ley lo prohíbe.</w:t>
      </w:r>
    </w:p>
    <w:p>
      <w:pPr>
        <w:pStyle w:val="Heading4"/>
      </w:pPr>
      <w:r>
        <w:t xml:space="preserve">Ponlo en práctica</w:t>
      </w:r>
    </w:p>
    <w:p>
      <w:r>
        <w:t xml:space="preserve">Un servicio garantiza borrar tus atrasos reales en 30 días. ¿Qué haces? </w:t>
      </w:r>
      <w:r>
        <w:rPr>
          <w:b/>
          <w:bCs/>
        </w:rPr>
        <w:t xml:space="preserve">Respuesta:</w:t>
      </w:r>
      <w:r>
        <w:t xml:space="preserve"> No contratas por esa promesa. Verificas tus datos, disputas solo errores y organizas tus pagos.</w:t>
      </w:r>
    </w:p>
    <w:p>
      <w:pPr>
        <w:pStyle w:val="Heading4"/>
      </w:pPr>
      <w:r>
        <w:t xml:space="preserve">A tu plan</w:t>
      </w:r>
    </w:p>
    <w:p>
      <w:r>
        <w:t xml:space="preserve">Elige tres acciones con fecha: revisar tu reporte, corregir si aplica y organizar tus pagos. Registra resultados, sin esperar una fecha garantizada.</w:t>
      </w:r>
    </w:p>
    <w:p>
      <w:pPr>
        <w:pStyle w:val="Heading3"/>
      </w:pPr>
      <w:r>
        <w:t xml:space="preserve">Para saber más</w:t>
      </w:r>
    </w:p>
    <w:p>
      <w:pPr>
        <w:pStyle w:val="ListParagraph"/>
        <w:numPr>
          <w:ilvl w:val="0"/>
          <w:numId w:val="2"/>
        </w:numPr>
      </w:pPr>
      <w:r>
        <w:rPr>
          <w:b/>
          <w:bCs/>
        </w:rPr>
        <w:t xml:space="preserve">Reparación de crédito: estafas</w:t>
      </w:r>
      <w:r>
        <w:t xml:space="preserve"> (FTC · español): https://consumidor.ftc.gov — </w:t>
      </w:r>
      <w:r>
        <w:rPr>
          <w:b/>
          <w:bCs/>
        </w:rPr>
        <w:t xml:space="preserve">Qué buscar:</w:t>
      </w:r>
      <w:r>
        <w:t xml:space="preserve"> escribe "reparación de crédito" para ver las señales de estafa y cómo hacerlo tú gratis.</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"Cómo mejorar tu puntaje" y la explicación de la utilización.</w:t>
      </w:r>
    </w:p>
    <w:p>
      <w:pPr>
        <w:pStyle w:val="Heading3"/>
      </w:pPr>
      <w:r>
        <w:t xml:space="preserve">Palabras clave</w:t>
      </w:r>
    </w:p>
    <w:p>
      <w:pPr>
        <w:pStyle w:val="ListParagraph"/>
        <w:numPr>
          <w:ilvl w:val="0"/>
          <w:numId w:val="2"/>
        </w:numPr>
      </w:pPr>
      <w:r>
        <w:rPr>
          <w:i/>
          <w:iCs/>
        </w:rPr>
        <w:t xml:space="preserve">Utilización de crédito:</w:t>
      </w:r>
      <w:r>
        <w:t xml:space="preserve"> saldo entre límite.</w:t>
      </w:r>
    </w:p>
    <w:p>
      <w:pPr>
        <w:pStyle w:val="ListParagraph"/>
        <w:numPr>
          <w:ilvl w:val="0"/>
          <w:numId w:val="2"/>
        </w:numPr>
      </w:pPr>
      <w:r>
        <w:rPr>
          <w:i/>
          <w:iCs/>
        </w:rPr>
        <w:t xml:space="preserve">Mora o atraso:</w:t>
      </w:r>
      <w:r>
        <w:t xml:space="preserve"> no pagar a tiempo.</w:t>
      </w:r>
    </w:p>
    <w:p>
      <w:pPr>
        <w:pStyle w:val="ListParagraph"/>
        <w:numPr>
          <w:ilvl w:val="0"/>
          <w:numId w:val="2"/>
        </w:numPr>
      </w:pPr>
      <w:r>
        <w:rPr>
          <w:i/>
          <w:iCs/>
        </w:rPr>
        <w:t xml:space="preserve">Cobranza:</w:t>
      </w:r>
      <w:r>
        <w:t xml:space="preserve"> gestiones para cobrar una deuda.</w:t>
      </w:r>
    </w:p>
    <w:p>
      <w:pPr>
        <w:pStyle w:val="Heading3"/>
      </w:pPr>
      <w:r>
        <w:t xml:space="preserve">Fuentes</w:t>
      </w:r>
    </w:p>
    <w:p>
      <w:r>
        <w:t xml:space="preserve">[S20] FTC, reparación de crédito · Ley de Organizaciones de Reparación de Crédito · Código Civil de California, servicios de crédito.</w:t>
      </w:r>
    </w:p>
    <w:p>
      <w:r>
        <w:br w:type="page"/>
      </w:r>
    </w:p>
    <w:p>
      <w:pPr>
        <w:pStyle w:val="Heading2"/>
      </w:pPr>
      <w:r>
        <w:t xml:space="preserve">M3 U05. ¿Por qué un pago pequeño puede salir más caro?</w:t>
      </w:r>
    </w:p>
    <w:p>
      <w:r>
        <w:rPr>
          <w:b/>
          <w:bCs/>
        </w:rPr>
        <w:t xml:space="preserve">Lo que lograrás:</w:t>
      </w:r>
      <w:r>
        <w:t xml:space="preserve"> Comparar préstamos y tarjetas por su costo total, no por la mensualidad.</w:t>
      </w:r>
    </w:p>
    <w:p>
      <w:r>
        <w:rPr>
          <w:b/>
          <w:bCs/>
        </w:rPr>
        <w:t xml:space="preserve">Para empezar:</w:t>
      </w:r>
      <w:r>
        <w:t xml:space="preserve"> A Daniela le ofrecieron un horno profesional para su negocio "por solo 70 dólares al mes". Parecía barato. Cuando multiplicó, el horno le costaba casi el doble de su precio. En esta lección aprenderás a ver el costo total antes de firmar.</w:t>
      </w:r>
    </w:p>
    <w:p>
      <w:pPr>
        <w:pStyle w:val="Heading3"/>
      </w:pPr>
      <w:r>
        <w:t xml:space="preserve">Lo esencial (5 minutos)</w:t>
      </w:r>
    </w:p>
    <w:p>
      <w:pPr>
        <w:pStyle w:val="Heading4"/>
      </w:pPr>
      <w:r>
        <w:t xml:space="preserve">La mensualidad baja puede costar más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Oferta</w:t>
            </w:r>
          </w:p>
        </w:tc>
        <w:tc>
          <w:tcPr>
            <w:tcW w:type="dxa" w:w="2410"/>
            <w:shd w:fill="1F5C4A" w:color="auto" w:val="clear"/>
            <w:tcMar>
              <w:top w:type="dxa" w:w="60"/>
              <w:left w:type="dxa" w:w="90"/>
              <w:bottom w:type="dxa" w:w="60"/>
              <w:right w:type="dxa" w:w="90"/>
            </w:tcMar>
          </w:tcPr>
          <w:p>
            <w:r>
              <w:rPr>
                <w:b/>
                <w:bCs/>
                <w:color w:val="FFFFFF"/>
                <w:sz w:val="18"/>
                <w:szCs w:val="18"/>
              </w:rPr>
              <w:t xml:space="preserve">Pago al mes</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2410"/>
            <w:tcMar>
              <w:top w:type="dxa" w:w="60"/>
              <w:left w:type="dxa" w:w="90"/>
              <w:bottom w:type="dxa" w:w="60"/>
              <w:right w:type="dxa" w:w="90"/>
            </w:tcMar>
          </w:tcPr>
          <w:p>
            <w:r>
              <w:rPr>
                <w:sz w:val="18"/>
                <w:szCs w:val="18"/>
              </w:rPr>
              <w:t xml:space="preserve">1</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100</w:t>
            </w:r>
          </w:p>
        </w:tc>
      </w:tr>
      <w:tr>
        <w:trPr>
          <w:tblHeader w:val="off"/>
        </w:trPr>
        <w:tc>
          <w:tcPr>
            <w:tcW w:type="dxa" w:w="2410"/>
            <w:tcMar>
              <w:top w:type="dxa" w:w="60"/>
              <w:left w:type="dxa" w:w="90"/>
              <w:bottom w:type="dxa" w:w="60"/>
              <w:right w:type="dxa" w:w="90"/>
            </w:tcMar>
          </w:tcPr>
          <w:p>
            <w:r>
              <w:rPr>
                <w:sz w:val="18"/>
                <w:szCs w:val="18"/>
              </w:rPr>
              <w:t xml:space="preserve">2</w:t>
            </w:r>
          </w:p>
        </w:tc>
        <w:tc>
          <w:tcPr>
            <w:tcW w:type="dxa" w:w="2410"/>
            <w:tcMar>
              <w:top w:type="dxa" w:w="60"/>
              <w:left w:type="dxa" w:w="90"/>
              <w:bottom w:type="dxa" w:w="60"/>
              <w:right w:type="dxa" w:w="90"/>
            </w:tcMar>
          </w:tcPr>
          <w:p>
            <w:r>
              <w:rPr>
                <w:sz w:val="18"/>
                <w:szCs w:val="18"/>
              </w:rPr>
              <w:t xml:space="preserve">8</w:t>
            </w:r>
          </w:p>
        </w:tc>
        <w:tc>
          <w:tcPr>
            <w:tcW w:type="dxa" w:w="2410"/>
            <w:tcMar>
              <w:top w:type="dxa" w:w="60"/>
              <w:left w:type="dxa" w:w="90"/>
              <w:bottom w:type="dxa" w:w="60"/>
              <w:right w:type="dxa" w:w="90"/>
            </w:tcMar>
          </w:tcPr>
          <w:p>
            <w:r>
              <w:rPr>
                <w:sz w:val="18"/>
                <w:szCs w:val="18"/>
              </w:rPr>
              <w:t xml:space="preserve">15</w:t>
            </w:r>
          </w:p>
        </w:tc>
        <w:tc>
          <w:tcPr>
            <w:tcW w:type="dxa" w:w="2410"/>
            <w:tcMar>
              <w:top w:type="dxa" w:w="60"/>
              <w:left w:type="dxa" w:w="90"/>
              <w:bottom w:type="dxa" w:w="60"/>
              <w:right w:type="dxa" w:w="90"/>
            </w:tcMar>
          </w:tcPr>
          <w:p>
            <w:r>
              <w:rPr>
                <w:sz w:val="18"/>
                <w:szCs w:val="18"/>
              </w:rPr>
              <w:t xml:space="preserve">120</w:t>
            </w:r>
          </w:p>
        </w:tc>
      </w:tr>
    </w:tbl>
    <w:p/>
    <w:p>
      <w:r>
        <w:t xml:space="preserve">La oferta 2 tiene el pago más bajo, pero cuesta 20 más en total.</w:t>
      </w:r>
    </w:p>
    <w:p>
      <w:pPr>
        <w:pStyle w:val="Heading4"/>
      </w:pPr>
      <w:r>
        <w:t xml:space="preserve">Suma todo</w:t>
      </w:r>
    </w:p>
    <w:p>
      <w:r>
        <w:t xml:space="preserve">Una mensualidad pequeña puede venir de un plazo más largo y de un </w:t>
      </w:r>
      <w:r>
        <w:rPr>
          <w:b/>
          <w:bCs/>
        </w:rPr>
        <w:t xml:space="preserve">costo total</w:t>
      </w:r>
      <w:r>
        <w:t xml:space="preserve"> mayor.</w:t>
      </w:r>
    </w:p>
    <w:p>
      <w:r>
        <w:t xml:space="preserve">Suma todos los pagos y los cargos. Compara ese total con lo que recibes.</w:t>
      </w:r>
    </w:p>
    <w:p>
      <w:pPr>
        <w:pStyle w:val="Heading4"/>
      </w:pPr>
      <w:r>
        <w:t xml:space="preserve">Tres pasos para comparar</w:t>
      </w:r>
    </w:p>
    <w:p>
      <w:pPr>
        <w:pStyle w:val="ListParagraph"/>
        <w:numPr>
          <w:ilvl w:val="0"/>
          <w:numId w:val="22"/>
        </w:numPr>
      </w:pPr>
      <w:r>
        <w:rPr>
          <w:b/>
          <w:bCs/>
        </w:rPr>
        <w:t xml:space="preserve">Identifica cuánto recibes</w:t>
      </w:r>
      <w:r>
        <w:t xml:space="preserve"> de verdad, después de comisiones.</w:t>
      </w:r>
    </w:p>
    <w:p>
      <w:pPr>
        <w:pStyle w:val="ListParagraph"/>
        <w:numPr>
          <w:ilvl w:val="0"/>
          <w:numId w:val="22"/>
        </w:numPr>
      </w:pPr>
      <w:r>
        <w:rPr>
          <w:b/>
          <w:bCs/>
        </w:rPr>
        <w:t xml:space="preserve">Suma todos los pagos y cargos.</w:t>
      </w:r>
    </w:p>
    <w:p>
      <w:pPr>
        <w:pStyle w:val="ListParagraph"/>
        <w:numPr>
          <w:ilvl w:val="0"/>
          <w:numId w:val="22"/>
        </w:numPr>
      </w:pPr>
      <w:r>
        <w:rPr>
          <w:b/>
          <w:bCs/>
        </w:rPr>
        <w:t xml:space="preserve">Revisa si los pagos caben</w:t>
      </w:r>
      <w:r>
        <w:t xml:space="preserve"> en tus fechas de cobro.</w:t>
      </w:r>
    </w:p>
    <w:p>
      <w:pPr>
        <w:pStyle w:val="Heading4"/>
      </w:pPr>
      <w:r>
        <w:t xml:space="preserve">El pago mínimo de la tarjeta</w:t>
      </w:r>
    </w:p>
    <w:p>
      <w:r>
        <w:t xml:space="preserve">El </w:t>
      </w:r>
      <w:r>
        <w:rPr>
          <w:b/>
          <w:bCs/>
        </w:rPr>
        <w:t xml:space="preserve">pago mínimo</w:t>
      </w:r>
      <w:r>
        <w:t xml:space="preserve"> mantiene tu tarjeta al corriente, pero alarga mucho la deuda.</w:t>
      </w:r>
    </w:p>
    <w:p>
      <w:r>
        <w:t xml:space="preserve">Si solo pagas el mínimo, puedes tardar años en terminar y pagar mucho en intereses. Tu estado de cuenta muestra cuánto tardarías.</w:t>
      </w:r>
    </w:p>
    <w:p>
      <w:pPr>
        <w:pStyle w:val="Heading4"/>
      </w:pPr>
      <w:r>
        <w:t xml:space="preserve">Un caso en un minuto</w:t>
      </w:r>
    </w:p>
    <w:p>
      <w:r>
        <w:t xml:space="preserve">Luis compró un celular con "paga en 4" en una app, luego unos tenis y luego unos audífonos. Cada plan era de 35 dólares.</w:t>
      </w:r>
    </w:p>
    <w:p>
      <w:r>
        <w:t xml:space="preserve">Por separado parecían pequeños. Juntos eran 140 cada dos semanas, y se cobraban solos de su tarjeta de débito.</w:t>
      </w:r>
    </w:p>
    <w:p>
      <w:r>
        <w:t xml:space="preserve">Ahora anota todos sus planes en un solo lugar antes de agregar uno más.</w:t>
      </w:r>
    </w:p>
    <w:p>
      <w:pPr>
        <w:pBdr>
          <w:left w:val="single" w:color="1F5C4A" w:sz="18" w:space="8"/>
        </w:pBdr>
        <w:shd w:fill="EAF2EE" w:color="auto" w:val="clear"/>
        <w:spacing w:after="160" w:before="120"/>
        <w:ind w:left="200" w:right="200"/>
      </w:pPr>
      <w:r>
        <w:rPr>
          <w:b/>
          <w:bCs/>
        </w:rPr>
        <w:t xml:space="preserve">Idea clave:</w:t>
      </w:r>
      <w:r>
        <w:t xml:space="preserve"> compara por el costo total, no por lo que pagas cada mes.</w:t>
      </w:r>
    </w:p>
    <w:p>
      <w:pPr>
        <w:pStyle w:val="Heading4"/>
      </w:pPr>
      <w:r>
        <w:t xml:space="preserve">Tres preguntas antes de aceptar</w:t>
      </w:r>
    </w:p>
    <w:p>
      <w:pPr>
        <w:pStyle w:val="ListParagraph"/>
        <w:numPr>
          <w:ilvl w:val="0"/>
          <w:numId w:val="23"/>
        </w:numPr>
      </w:pPr>
      <w:r>
        <w:t xml:space="preserve">¿Cuánto recibo de verdad?</w:t>
      </w:r>
    </w:p>
    <w:p>
      <w:pPr>
        <w:pStyle w:val="ListParagraph"/>
        <w:numPr>
          <w:ilvl w:val="0"/>
          <w:numId w:val="23"/>
        </w:numPr>
      </w:pPr>
      <w:r>
        <w:t xml:space="preserve">¿Cuánto pago en total, sumando todo?</w:t>
      </w:r>
    </w:p>
    <w:p>
      <w:pPr>
        <w:pStyle w:val="ListParagraph"/>
        <w:numPr>
          <w:ilvl w:val="0"/>
          <w:numId w:val="23"/>
        </w:numPr>
      </w:pPr>
      <w:r>
        <w:t xml:space="preserve">¿Qué pasa si me atraso?</w:t>
      </w:r>
    </w:p>
    <w:p>
      <w:r>
        <w:t xml:space="preserve">Si no puedes contestar las tres, todavía no tienes suficiente información para firmar.</w:t>
      </w:r>
    </w:p>
    <w:p>
      <w:pPr>
        <w:pStyle w:val="Heading4"/>
      </w:pPr>
      <w:r>
        <w:t xml:space="preserve">Comprueba lo que entendiste</w:t>
      </w:r>
    </w:p>
    <w:p>
      <w:pPr>
        <w:pStyle w:val="ListParagraph"/>
        <w:numPr>
          <w:ilvl w:val="0"/>
          <w:numId w:val="24"/>
        </w:numPr>
      </w:pPr>
      <w:r>
        <w:t xml:space="preserve">¿Pagar el mínimo de tu tarjeta evita intereses?</w:t>
      </w:r>
    </w:p>
    <w:p>
      <w:r>
        <w:rPr>
          <w:i/>
          <w:iCs/>
        </w:rPr>
        <w:t xml:space="preserve">Respuesta:</w:t>
      </w:r>
      <w:r>
        <w:t xml:space="preserve"> No. Solo evita el atraso; los intereses se siguen cobrando.</w:t>
      </w:r>
    </w:p>
    <w:p>
      <w:pPr>
        <w:pStyle w:val="ListParagraph"/>
        <w:numPr>
          <w:ilvl w:val="0"/>
          <w:numId w:val="25"/>
        </w:numPr>
      </w:pPr>
      <w:r>
        <w:t xml:space="preserve">Pagos de 70 durante 24 meses por un préstamo de 1,000. ¿Cuánto pagas en total?</w:t>
      </w:r>
    </w:p>
    <w:p>
      <w:r>
        <w:rPr>
          <w:i/>
          <w:iCs/>
        </w:rPr>
        <w:t xml:space="preserve">Respuesta:</w:t>
      </w:r>
      <w:r>
        <w:t xml:space="preserve"> 1,680, porque 70 × 24 = 1,680.</w:t>
      </w:r>
    </w:p>
    <w:p>
      <w:pPr>
        <w:pStyle w:val="Heading4"/>
      </w:pPr>
      <w:r>
        <w:t xml:space="preserve">Para recordar</w:t>
      </w:r>
    </w:p>
    <w:p>
      <w:pPr>
        <w:pStyle w:val="ListParagraph"/>
        <w:numPr>
          <w:ilvl w:val="0"/>
          <w:numId w:val="2"/>
        </w:numPr>
      </w:pPr>
      <w:r>
        <w:t xml:space="preserve">Multiplica la mensualidad por el número de pagos.</w:t>
      </w:r>
    </w:p>
    <w:p>
      <w:pPr>
        <w:pStyle w:val="ListParagraph"/>
        <w:numPr>
          <w:ilvl w:val="0"/>
          <w:numId w:val="2"/>
        </w:numPr>
      </w:pPr>
      <w:r>
        <w:t xml:space="preserve">El pago mínimo alarga la deuda.</w:t>
      </w:r>
    </w:p>
    <w:p>
      <w:pPr>
        <w:pStyle w:val="ListParagraph"/>
        <w:numPr>
          <w:ilvl w:val="0"/>
          <w:numId w:val="2"/>
        </w:numPr>
      </w:pPr>
      <w:r>
        <w:t xml:space="preserve">Suma todos tus planes de "paga después".</w:t>
      </w:r>
    </w:p>
    <w:p>
      <w:pPr>
        <w:pStyle w:val="Heading3"/>
      </w:pPr>
      <w:r>
        <w:t xml:space="preserve">Profundiza (5 minutos más)</w:t>
      </w:r>
    </w:p>
    <w:p>
      <w:pPr>
        <w:pStyle w:val="Heading4"/>
      </w:pPr>
      <w:r>
        <w:t xml:space="preserve">El APR</w:t>
      </w:r>
    </w:p>
    <w:p>
      <w:r>
        <w:t xml:space="preserve">El </w:t>
      </w:r>
      <w:r>
        <w:rPr>
          <w:b/>
          <w:bCs/>
        </w:rPr>
        <w:t xml:space="preserve">APR</w:t>
      </w:r>
      <w:r>
        <w:t xml:space="preserve"> es el costo anual del crédito calculado con reglas oficiales. Sirve para comparar préstamos entre sí.</w:t>
      </w:r>
    </w:p>
    <w:p>
      <w:r>
        <w:t xml:space="preserve">Revisa qué cargos incluye y cuáles no. Un préstamo con APR más bajo normalmente cuesta menos.</w:t>
      </w:r>
    </w:p>
    <w:p>
      <w:pPr>
        <w:pStyle w:val="Heading4"/>
      </w:pPr>
      <w:r>
        <w:t xml:space="preserve">Cómo se reparte un pago</w:t>
      </w:r>
    </w:p>
    <w:p>
      <w:r>
        <w:t xml:space="preserve">Préstamo de 1,000 al 1% mensual con pagos de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Mes</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Interés</w:t>
            </w:r>
          </w:p>
        </w:tc>
        <w:tc>
          <w:tcPr>
            <w:tcW w:type="dxa" w:w="1928"/>
            <w:shd w:fill="1F5C4A" w:color="auto" w:val="clear"/>
            <w:tcMar>
              <w:top w:type="dxa" w:w="60"/>
              <w:left w:type="dxa" w:w="90"/>
              <w:bottom w:type="dxa" w:w="60"/>
              <w:right w:type="dxa" w:w="90"/>
            </w:tcMar>
          </w:tcPr>
          <w:p>
            <w:r>
              <w:rPr>
                <w:b/>
                <w:bCs/>
                <w:color w:val="FFFFFF"/>
                <w:sz w:val="18"/>
                <w:szCs w:val="18"/>
              </w:rPr>
              <w:t xml:space="preserve">Abono a capital</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819.10</w:t>
            </w:r>
          </w:p>
        </w:tc>
        <w:tc>
          <w:tcPr>
            <w:tcW w:type="dxa" w:w="1928"/>
            <w:tcMar>
              <w:top w:type="dxa" w:w="60"/>
              <w:left w:type="dxa" w:w="90"/>
              <w:bottom w:type="dxa" w:w="60"/>
              <w:right w:type="dxa" w:w="90"/>
            </w:tcMar>
          </w:tcPr>
          <w:p>
            <w:r>
              <w:rPr>
                <w:sz w:val="18"/>
                <w:szCs w:val="18"/>
              </w:rPr>
              <w:t xml:space="preserve">8.19</w:t>
            </w:r>
          </w:p>
        </w:tc>
        <w:tc>
          <w:tcPr>
            <w:tcW w:type="dxa" w:w="1928"/>
            <w:tcMar>
              <w:top w:type="dxa" w:w="60"/>
              <w:left w:type="dxa" w:w="90"/>
              <w:bottom w:type="dxa" w:w="60"/>
              <w:right w:type="dxa" w:w="90"/>
            </w:tcMar>
          </w:tcPr>
          <w:p>
            <w:r>
              <w:rPr>
                <w:sz w:val="18"/>
                <w:szCs w:val="18"/>
              </w:rPr>
              <w:t xml:space="preserve">91.81</w:t>
            </w:r>
          </w:p>
        </w:tc>
        <w:tc>
          <w:tcPr>
            <w:tcW w:type="dxa" w:w="1928"/>
            <w:tcMar>
              <w:top w:type="dxa" w:w="60"/>
              <w:left w:type="dxa" w:w="90"/>
              <w:bottom w:type="dxa" w:w="60"/>
              <w:right w:type="dxa" w:w="90"/>
            </w:tcMar>
          </w:tcPr>
          <w:p>
            <w:r>
              <w:rPr>
                <w:sz w:val="18"/>
                <w:szCs w:val="18"/>
              </w:rPr>
              <w:t xml:space="preserve">727.29</w:t>
            </w:r>
          </w:p>
        </w:tc>
      </w:tr>
    </w:tbl>
    <w:p/>
    <w:p>
      <w:r>
        <w:t xml:space="preserve">El interés se calcula sobre lo que queda por pagar. Por eso cada mes abonas un poco más al capital.</w:t>
      </w:r>
    </w:p>
    <w:p>
      <w:pPr>
        <w:pStyle w:val="Heading4"/>
      </w:pPr>
      <w:r>
        <w:t xml:space="preserve">Palabras de tu tarjeta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Fecha de corte</w:t>
            </w:r>
          </w:p>
        </w:tc>
        <w:tc>
          <w:tcPr>
            <w:tcW w:type="dxa" w:w="3213"/>
            <w:tcMar>
              <w:top w:type="dxa" w:w="60"/>
              <w:left w:type="dxa" w:w="90"/>
              <w:bottom w:type="dxa" w:w="60"/>
              <w:right w:type="dxa" w:w="90"/>
            </w:tcMar>
          </w:tcPr>
          <w:p>
            <w:r>
              <w:rPr>
                <w:sz w:val="18"/>
                <w:szCs w:val="18"/>
              </w:rPr>
              <w:t xml:space="preserve">Cierre del periodo de tu estado de cuenta.</w:t>
            </w:r>
          </w:p>
        </w:tc>
        <w:tc>
          <w:tcPr>
            <w:tcW w:type="dxa" w:w="3214"/>
            <w:tcMar>
              <w:top w:type="dxa" w:w="60"/>
              <w:left w:type="dxa" w:w="90"/>
              <w:bottom w:type="dxa" w:w="60"/>
              <w:right w:type="dxa" w:w="90"/>
            </w:tcMar>
          </w:tcPr>
          <w:p>
            <w:r>
              <w:rPr>
                <w:sz w:val="18"/>
                <w:szCs w:val="18"/>
              </w:rPr>
              <w:t xml:space="preserve">Lo que compras después va al siguiente.</w:t>
            </w:r>
          </w:p>
        </w:tc>
      </w:tr>
      <w:tr>
        <w:trPr>
          <w:tblHeader w:val="off"/>
        </w:trPr>
        <w:tc>
          <w:tcPr>
            <w:tcW w:type="dxa" w:w="3213"/>
            <w:tcMar>
              <w:top w:type="dxa" w:w="60"/>
              <w:left w:type="dxa" w:w="90"/>
              <w:bottom w:type="dxa" w:w="60"/>
              <w:right w:type="dxa" w:w="90"/>
            </w:tcMar>
          </w:tcPr>
          <w:p>
            <w:r>
              <w:rPr>
                <w:sz w:val="18"/>
                <w:szCs w:val="18"/>
              </w:rPr>
              <w:t xml:space="preserve">Fecha límite de pago</w:t>
            </w:r>
          </w:p>
        </w:tc>
        <w:tc>
          <w:tcPr>
            <w:tcW w:type="dxa" w:w="3213"/>
            <w:tcMar>
              <w:top w:type="dxa" w:w="60"/>
              <w:left w:type="dxa" w:w="90"/>
              <w:bottom w:type="dxa" w:w="60"/>
              <w:right w:type="dxa" w:w="90"/>
            </w:tcMar>
          </w:tcPr>
          <w:p>
            <w:r>
              <w:rPr>
                <w:sz w:val="18"/>
                <w:szCs w:val="18"/>
              </w:rPr>
              <w:t xml:space="preserve">Último día para pagar sin atraso.</w:t>
            </w:r>
          </w:p>
        </w:tc>
        <w:tc>
          <w:tcPr>
            <w:tcW w:type="dxa" w:w="3214"/>
            <w:tcMar>
              <w:top w:type="dxa" w:w="60"/>
              <w:left w:type="dxa" w:w="90"/>
              <w:bottom w:type="dxa" w:w="60"/>
              <w:right w:type="dxa" w:w="90"/>
            </w:tcMar>
          </w:tcPr>
          <w:p>
            <w:r>
              <w:rPr>
                <w:sz w:val="18"/>
                <w:szCs w:val="18"/>
              </w:rPr>
              <w:t xml:space="preserve">Paga antes.</w:t>
            </w:r>
          </w:p>
        </w:tc>
      </w:tr>
      <w:tr>
        <w:trPr>
          <w:tblHeader w:val="off"/>
        </w:trPr>
        <w:tc>
          <w:tcPr>
            <w:tcW w:type="dxa" w:w="3213"/>
            <w:tcMar>
              <w:top w:type="dxa" w:w="60"/>
              <w:left w:type="dxa" w:w="90"/>
              <w:bottom w:type="dxa" w:w="60"/>
              <w:right w:type="dxa" w:w="90"/>
            </w:tcMar>
          </w:tcPr>
          <w:p>
            <w:r>
              <w:rPr>
                <w:sz w:val="18"/>
                <w:szCs w:val="18"/>
              </w:rPr>
              <w:t xml:space="preserve">Periodo de gracia</w:t>
            </w:r>
          </w:p>
        </w:tc>
        <w:tc>
          <w:tcPr>
            <w:tcW w:type="dxa" w:w="3213"/>
            <w:tcMar>
              <w:top w:type="dxa" w:w="60"/>
              <w:left w:type="dxa" w:w="90"/>
              <w:bottom w:type="dxa" w:w="60"/>
              <w:right w:type="dxa" w:w="90"/>
            </w:tcMar>
          </w:tcPr>
          <w:p>
            <w:r>
              <w:rPr>
                <w:sz w:val="18"/>
                <w:szCs w:val="18"/>
              </w:rPr>
              <w:t xml:space="preserve">Si pagas el saldo completo a tiempo, no hay intereses en compras.</w:t>
            </w:r>
          </w:p>
        </w:tc>
        <w:tc>
          <w:tcPr>
            <w:tcW w:type="dxa" w:w="3214"/>
            <w:tcMar>
              <w:top w:type="dxa" w:w="60"/>
              <w:left w:type="dxa" w:w="90"/>
              <w:bottom w:type="dxa" w:w="60"/>
              <w:right w:type="dxa" w:w="90"/>
            </w:tcMar>
          </w:tcPr>
          <w:p>
            <w:r>
              <w:rPr>
                <w:sz w:val="18"/>
                <w:szCs w:val="18"/>
              </w:rPr>
              <w:t xml:space="preserve">No aplica a adelantos de efectivo.</w:t>
            </w:r>
          </w:p>
        </w:tc>
      </w:tr>
      <w:tr>
        <w:trPr>
          <w:tblHeader w:val="off"/>
        </w:trPr>
        <w:tc>
          <w:tcPr>
            <w:tcW w:type="dxa" w:w="3213"/>
            <w:tcMar>
              <w:top w:type="dxa" w:w="60"/>
              <w:left w:type="dxa" w:w="90"/>
              <w:bottom w:type="dxa" w:w="60"/>
              <w:right w:type="dxa" w:w="90"/>
            </w:tcMar>
          </w:tcPr>
          <w:p>
            <w:r>
              <w:rPr>
                <w:sz w:val="18"/>
                <w:szCs w:val="18"/>
              </w:rPr>
              <w:t xml:space="preserve">Interés diferido</w:t>
            </w:r>
          </w:p>
        </w:tc>
        <w:tc>
          <w:tcPr>
            <w:tcW w:type="dxa" w:w="3213"/>
            <w:tcMar>
              <w:top w:type="dxa" w:w="60"/>
              <w:left w:type="dxa" w:w="90"/>
              <w:bottom w:type="dxa" w:w="60"/>
              <w:right w:type="dxa" w:w="90"/>
            </w:tcMar>
          </w:tcPr>
          <w:p>
            <w:r>
              <w:rPr>
                <w:sz w:val="18"/>
                <w:szCs w:val="18"/>
              </w:rPr>
              <w:t xml:space="preserve">Si no liquidas a tiempo, te cobran todo el interés acumulado.</w:t>
            </w:r>
          </w:p>
        </w:tc>
        <w:tc>
          <w:tcPr>
            <w:tcW w:type="dxa" w:w="3214"/>
            <w:tcMar>
              <w:top w:type="dxa" w:w="60"/>
              <w:left w:type="dxa" w:w="90"/>
              <w:bottom w:type="dxa" w:w="60"/>
              <w:right w:type="dxa" w:w="90"/>
            </w:tcMar>
          </w:tcPr>
          <w:p>
            <w:r>
              <w:rPr>
                <w:sz w:val="18"/>
                <w:szCs w:val="18"/>
              </w:rPr>
              <w:t xml:space="preserve">No es igual que 0%.</w:t>
            </w:r>
          </w:p>
        </w:tc>
      </w:tr>
    </w:tbl>
    <w:p/>
    <w:p>
      <w:pPr>
        <w:pStyle w:val="Heading4"/>
      </w:pPr>
      <w:r>
        <w:t xml:space="preserve">Otros productos que comprometen tus cobros</w:t>
      </w:r>
    </w:p>
    <w:p>
      <w:r>
        <w:t xml:space="preserve">"Compra ahora y paga después", renta con opción a compra y préstamos de día de pago también comprometen tus próximos cobros.</w:t>
      </w:r>
    </w:p>
    <w:p>
      <w:r>
        <w:t xml:space="preserve">Suma todos tus planes, no cada uno aislado.</w:t>
      </w:r>
    </w:p>
    <w:p>
      <w:pPr>
        <w:pStyle w:val="Heading4"/>
      </w:pPr>
      <w:r>
        <w:t xml:space="preserve">Cargos iniciales</w:t>
      </w:r>
    </w:p>
    <w:p>
      <w:r>
        <w:t xml:space="preserve">Si te prestan 1,000 pero te retienen 50 de comisión, recibes 950. Si devuelves 1,100, el costo es 150 sobre lo que realmente recibiste.</w:t>
      </w:r>
    </w:p>
    <w:p>
      <w:pPr>
        <w:pBdr>
          <w:left w:val="single" w:color="1F5C4A" w:sz="18" w:space="8"/>
        </w:pBdr>
        <w:shd w:fill="EAF2EE" w:color="auto" w:val="clear"/>
        <w:spacing w:after="160" w:before="120"/>
        <w:ind w:left="200" w:right="200"/>
      </w:pPr>
      <w:r>
        <w:rPr>
          <w:b/>
          <w:bCs/>
        </w:rPr>
        <w:t xml:space="preserve">Dato adicional:</w:t>
      </w:r>
      <w:r>
        <w:t xml:space="preserve"> en California, la renta con opción a compra tiene límites legales en el precio total. Aun así, casi siempre cuesta mucho más que comprar de contado o ahorrar unos meses.</w:t>
      </w:r>
    </w:p>
    <w:p>
      <w:pPr>
        <w:pStyle w:val="Heading4"/>
      </w:pPr>
      <w:r>
        <w:t xml:space="preserve">Compra ahora y paga después</w:t>
      </w:r>
    </w:p>
    <w:p>
      <w:r>
        <w:t xml:space="preserve">Las apps de "paga en 4" no suelen cobrar intereses si pagas a tiempo, pero pueden cobrar cargos por atraso.</w:t>
      </w:r>
    </w:p>
    <w:p>
      <w:r>
        <w:t xml:space="preserve">El riesgo es sumar varios planes a la vez y que se cobren de tu tarjeta de débito cuando no tienes saldo.</w:t>
      </w:r>
    </w:p>
    <w:p>
      <w:r>
        <w:t xml:space="preserve">Antes de usar uno, anota todos los que ya tienes y sus fechas.</w:t>
      </w:r>
    </w:p>
    <w:p>
      <w:pPr>
        <w:pStyle w:val="Heading4"/>
      </w:pPr>
      <w:r>
        <w:t xml:space="preserve">Préstamos de día de pago</w:t>
      </w:r>
    </w:p>
    <w:p>
      <w:r>
        <w:t xml:space="preserve">Los préstamos de día de pago son pequeños y se pagan en tu próximo cobro. Suelen tener un costo anual muy alto.</w:t>
      </w:r>
    </w:p>
    <w:p>
      <w:r>
        <w:t xml:space="preserve">En California tienen límites de monto y de cargos, pero aun así son caros. Antes, pregunta en tu cooperativa por un préstamo pequeño de bajo costo.</w:t>
      </w:r>
    </w:p>
    <w:p>
      <w:pPr>
        <w:pStyle w:val="Heading4"/>
      </w:pPr>
      <w:r>
        <w:t xml:space="preserve">Casos</w:t>
      </w:r>
    </w:p>
    <w:p>
      <w:r>
        <w:rPr>
          <w:b/>
          <w:bCs/>
        </w:rPr>
        <w:t xml:space="preserve">Caso 1. Dos préstamos de Andrés</w:t>
      </w:r>
    </w:p>
    <w:p>
      <w:r>
        <w:t xml:space="preserve">A: recibe 1,000, paga 50 al inicio y 12 pagos de 95. B: recibe 1,000, sin comisión, 12 pagos de 98.</w:t>
      </w:r>
    </w:p>
    <w:p>
      <w:pPr>
        <w:pStyle w:val="ListParagraph"/>
        <w:numPr>
          <w:ilvl w:val="0"/>
          <w:numId w:val="2"/>
        </w:numPr>
      </w:pPr>
      <w:r>
        <w:rPr>
          <w:i/>
          <w:iCs/>
        </w:rPr>
        <w:t xml:space="preserve">¿Cuánto cuesta cada uno?</w:t>
      </w:r>
      <w:r>
        <w:t xml:space="preserve"> A: 50 + 1,140 = 1,190. B: 1,176.</w:t>
      </w:r>
    </w:p>
    <w:p>
      <w:pPr>
        <w:pStyle w:val="ListParagraph"/>
        <w:numPr>
          <w:ilvl w:val="0"/>
          <w:numId w:val="2"/>
        </w:numPr>
      </w:pPr>
      <w:r>
        <w:rPr>
          <w:i/>
          <w:iCs/>
        </w:rPr>
        <w:t xml:space="preserve">¿Cuál conviene?</w:t>
      </w:r>
      <w:r>
        <w:t xml:space="preserve"> B, que cuesta 14 menos.</w:t>
      </w:r>
    </w:p>
    <w:p>
      <w:r>
        <w:rPr>
          <w:b/>
          <w:bCs/>
        </w:rPr>
        <w:t xml:space="preserve">Caso 2. El horno de Daniela</w:t>
      </w:r>
    </w:p>
    <w:p>
      <w:r>
        <w:t xml:space="preserve">El horno cuesta 900 de contado. La tienda ofrece pagos de 70 al mes durante 24 meses.</w:t>
      </w:r>
    </w:p>
    <w:p>
      <w:pPr>
        <w:pStyle w:val="ListParagraph"/>
        <w:numPr>
          <w:ilvl w:val="0"/>
          <w:numId w:val="2"/>
        </w:numPr>
      </w:pPr>
      <w:r>
        <w:rPr>
          <w:i/>
          <w:iCs/>
        </w:rPr>
        <w:t xml:space="preserve">¿Cuánto pagaría en total?</w:t>
      </w:r>
      <w:r>
        <w:t xml:space="preserve"> 1,680: 780 más que de contado.</w:t>
      </w:r>
    </w:p>
    <w:p>
      <w:pPr>
        <w:pStyle w:val="ListParagraph"/>
        <w:numPr>
          <w:ilvl w:val="0"/>
          <w:numId w:val="2"/>
        </w:numPr>
      </w:pPr>
      <w:r>
        <w:rPr>
          <w:i/>
          <w:iCs/>
        </w:rPr>
        <w:t xml:space="preserve">¿Qué opciones tiene?</w:t>
      </w:r>
      <w:r>
        <w:t xml:space="preserve"> Ahorrar unos meses, buscar un préstamo de una cooperativa con menor costo o comprar uno usado.</w:t>
      </w:r>
    </w:p>
    <w:p>
      <w:r>
        <w:rPr>
          <w:b/>
          <w:bCs/>
        </w:rPr>
        <w:t xml:space="preserve">Caso 3. Los planes de Luis</w:t>
      </w:r>
    </w:p>
    <w:p>
      <w:r>
        <w:t xml:space="preserve">Luis tiene cuatro planes de "paga en 4" de 35 cada dos semanas.</w:t>
      </w:r>
    </w:p>
    <w:p>
      <w:pPr>
        <w:pStyle w:val="ListParagraph"/>
        <w:numPr>
          <w:ilvl w:val="0"/>
          <w:numId w:val="2"/>
        </w:numPr>
      </w:pPr>
      <w:r>
        <w:rPr>
          <w:i/>
          <w:iCs/>
        </w:rPr>
        <w:t xml:space="preserve">¿Cuánto le sale cada dos semanas?</w:t>
      </w:r>
      <w:r>
        <w:t xml:space="preserve"> 140, juntos.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Comparar solo la mensualidad</w:t>
            </w:r>
          </w:p>
        </w:tc>
        <w:tc>
          <w:tcPr>
            <w:tcW w:type="dxa" w:w="3213"/>
            <w:tcMar>
              <w:top w:type="dxa" w:w="60"/>
              <w:left w:type="dxa" w:w="90"/>
              <w:bottom w:type="dxa" w:w="60"/>
              <w:right w:type="dxa" w:w="90"/>
            </w:tcMar>
          </w:tcPr>
          <w:p>
            <w:r>
              <w:rPr>
                <w:sz w:val="18"/>
                <w:szCs w:val="18"/>
              </w:rPr>
              <w:t xml:space="preserve">Pagas mucho más en total</w:t>
            </w:r>
          </w:p>
        </w:tc>
        <w:tc>
          <w:tcPr>
            <w:tcW w:type="dxa" w:w="3214"/>
            <w:tcMar>
              <w:top w:type="dxa" w:w="60"/>
              <w:left w:type="dxa" w:w="90"/>
              <w:bottom w:type="dxa" w:w="60"/>
              <w:right w:type="dxa" w:w="90"/>
            </w:tcMar>
          </w:tcPr>
          <w:p>
            <w:r>
              <w:rPr>
                <w:sz w:val="18"/>
                <w:szCs w:val="18"/>
              </w:rPr>
              <w:t xml:space="preserve">Suma todos los pagos</w:t>
            </w:r>
          </w:p>
        </w:tc>
      </w:tr>
      <w:tr>
        <w:trPr>
          <w:tblHeader w:val="off"/>
        </w:trPr>
        <w:tc>
          <w:tcPr>
            <w:tcW w:type="dxa" w:w="3213"/>
            <w:tcMar>
              <w:top w:type="dxa" w:w="60"/>
              <w:left w:type="dxa" w:w="90"/>
              <w:bottom w:type="dxa" w:w="60"/>
              <w:right w:type="dxa" w:w="90"/>
            </w:tcMar>
          </w:tcPr>
          <w:p>
            <w:r>
              <w:rPr>
                <w:sz w:val="18"/>
                <w:szCs w:val="18"/>
              </w:rPr>
              <w:t xml:space="preserve">Pagar solo el mínimo</w:t>
            </w:r>
          </w:p>
        </w:tc>
        <w:tc>
          <w:tcPr>
            <w:tcW w:type="dxa" w:w="3213"/>
            <w:tcMar>
              <w:top w:type="dxa" w:w="60"/>
              <w:left w:type="dxa" w:w="90"/>
              <w:bottom w:type="dxa" w:w="60"/>
              <w:right w:type="dxa" w:w="90"/>
            </w:tcMar>
          </w:tcPr>
          <w:p>
            <w:r>
              <w:rPr>
                <w:sz w:val="18"/>
                <w:szCs w:val="18"/>
              </w:rPr>
              <w:t xml:space="preserve">La deuda dura años</w:t>
            </w:r>
          </w:p>
        </w:tc>
        <w:tc>
          <w:tcPr>
            <w:tcW w:type="dxa" w:w="3214"/>
            <w:tcMar>
              <w:top w:type="dxa" w:w="60"/>
              <w:left w:type="dxa" w:w="90"/>
              <w:bottom w:type="dxa" w:w="60"/>
              <w:right w:type="dxa" w:w="90"/>
            </w:tcMar>
          </w:tcPr>
          <w:p>
            <w:r>
              <w:rPr>
                <w:sz w:val="18"/>
                <w:szCs w:val="18"/>
              </w:rPr>
              <w:t xml:space="preserve">Paga más del mínimo o el total</w:t>
            </w:r>
          </w:p>
        </w:tc>
      </w:tr>
      <w:tr>
        <w:trPr>
          <w:tblHeader w:val="off"/>
        </w:trPr>
        <w:tc>
          <w:tcPr>
            <w:tcW w:type="dxa" w:w="3213"/>
            <w:tcMar>
              <w:top w:type="dxa" w:w="60"/>
              <w:left w:type="dxa" w:w="90"/>
              <w:bottom w:type="dxa" w:w="60"/>
              <w:right w:type="dxa" w:w="90"/>
            </w:tcMar>
          </w:tcPr>
          <w:p>
            <w:r>
              <w:rPr>
                <w:sz w:val="18"/>
                <w:szCs w:val="18"/>
              </w:rPr>
              <w:t xml:space="preserve">Creer que interés diferido es 0%</w:t>
            </w:r>
          </w:p>
        </w:tc>
        <w:tc>
          <w:tcPr>
            <w:tcW w:type="dxa" w:w="3213"/>
            <w:tcMar>
              <w:top w:type="dxa" w:w="60"/>
              <w:left w:type="dxa" w:w="90"/>
              <w:bottom w:type="dxa" w:w="60"/>
              <w:right w:type="dxa" w:w="90"/>
            </w:tcMar>
          </w:tcPr>
          <w:p>
            <w:r>
              <w:rPr>
                <w:sz w:val="18"/>
                <w:szCs w:val="18"/>
              </w:rPr>
              <w:t xml:space="preserve">Te cobran todo el interés de golpe</w:t>
            </w:r>
          </w:p>
        </w:tc>
        <w:tc>
          <w:tcPr>
            <w:tcW w:type="dxa" w:w="3214"/>
            <w:tcMar>
              <w:top w:type="dxa" w:w="60"/>
              <w:left w:type="dxa" w:w="90"/>
              <w:bottom w:type="dxa" w:w="60"/>
              <w:right w:type="dxa" w:w="90"/>
            </w:tcMar>
          </w:tcPr>
          <w:p>
            <w:r>
              <w:rPr>
                <w:sz w:val="18"/>
                <w:szCs w:val="18"/>
              </w:rPr>
              <w:t xml:space="preserve">Liquida antes de la fecha</w:t>
            </w:r>
          </w:p>
        </w:tc>
      </w:tr>
      <w:tr>
        <w:trPr>
          <w:tblHeader w:val="off"/>
        </w:trPr>
        <w:tc>
          <w:tcPr>
            <w:tcW w:type="dxa" w:w="3213"/>
            <w:tcMar>
              <w:top w:type="dxa" w:w="60"/>
              <w:left w:type="dxa" w:w="90"/>
              <w:bottom w:type="dxa" w:w="60"/>
              <w:right w:type="dxa" w:w="90"/>
            </w:tcMar>
          </w:tcPr>
          <w:p>
            <w:r>
              <w:rPr>
                <w:sz w:val="18"/>
                <w:szCs w:val="18"/>
              </w:rPr>
              <w:t xml:space="preserve">Sumar planes de "paga después" sin control</w:t>
            </w:r>
          </w:p>
        </w:tc>
        <w:tc>
          <w:tcPr>
            <w:tcW w:type="dxa" w:w="3213"/>
            <w:tcMar>
              <w:top w:type="dxa" w:w="60"/>
              <w:left w:type="dxa" w:w="90"/>
              <w:bottom w:type="dxa" w:w="60"/>
              <w:right w:type="dxa" w:w="90"/>
            </w:tcMar>
          </w:tcPr>
          <w:p>
            <w:r>
              <w:rPr>
                <w:sz w:val="18"/>
                <w:szCs w:val="18"/>
              </w:rPr>
              <w:t xml:space="preserve">Se come tus cobros</w:t>
            </w:r>
          </w:p>
        </w:tc>
        <w:tc>
          <w:tcPr>
            <w:tcW w:type="dxa" w:w="3214"/>
            <w:tcMar>
              <w:top w:type="dxa" w:w="60"/>
              <w:left w:type="dxa" w:w="90"/>
              <w:bottom w:type="dxa" w:w="60"/>
              <w:right w:type="dxa" w:w="90"/>
            </w:tcMar>
          </w:tcPr>
          <w:p>
            <w:r>
              <w:rPr>
                <w:sz w:val="18"/>
                <w:szCs w:val="18"/>
              </w:rPr>
              <w:t xml:space="preserve">Anótalos todos en un lugar</w:t>
            </w:r>
          </w:p>
        </w:tc>
      </w:tr>
    </w:tbl>
    <w:p/>
    <w:p>
      <w:pPr>
        <w:pStyle w:val="Heading3"/>
      </w:pPr>
      <w:r>
        <w:t xml:space="preserve">Practica</w:t>
      </w:r>
    </w:p>
    <w:p>
      <w:pPr>
        <w:pStyle w:val="Heading4"/>
      </w:pPr>
      <w:r>
        <w:t xml:space="preserve">Actividad interactiva</w:t>
      </w:r>
    </w:p>
    <w:p>
      <w:r>
        <w:rPr>
          <w:b/>
          <w:bCs/>
        </w:rPr>
        <w:t xml:space="preserve">Tabla de amortización (H5P):</w:t>
      </w:r>
      <w:r>
        <w:t xml:space="preserve"> compara el pago mensual y el interés total de un mismo préstamo a 12, 24 y 36 meses.</w:t>
      </w:r>
    </w:p>
    <w:p>
      <w:pPr>
        <w:pStyle w:val="Heading4"/>
      </w:pPr>
      <w:r>
        <w:t xml:space="preserve">Quiz</w:t>
      </w:r>
    </w:p>
    <w:p>
      <w:pPr>
        <w:pStyle w:val="ListParagraph"/>
        <w:numPr>
          <w:ilvl w:val="0"/>
          <w:numId w:val="26"/>
        </w:numPr>
      </w:pPr>
      <w:r>
        <w:t xml:space="preserve">Préstamo A: 10 pagos de 110 más 40 de comisión. B: 10 pagos de 112. ¿Cuál cuesta menos? a) A (1,140) · b) B (1,120)</w:t>
      </w:r>
    </w:p>
    <w:p>
      <w:pPr>
        <w:pStyle w:val="ListParagraph"/>
        <w:numPr>
          <w:ilvl w:val="0"/>
          <w:numId w:val="26"/>
        </w:numPr>
      </w:pPr>
      <w:r>
        <w:t xml:space="preserve">¿Pagar el mínimo evita intereses? a) Sí · b) No</w:t>
      </w:r>
    </w:p>
    <w:p>
      <w:pPr>
        <w:pStyle w:val="ListParagraph"/>
        <w:numPr>
          <w:ilvl w:val="0"/>
          <w:numId w:val="26"/>
        </w:numPr>
      </w:pPr>
      <w:r>
        <w:t xml:space="preserve">¿Interés diferido es lo mismo que 0%? a) Sí · b) No</w:t>
      </w:r>
    </w:p>
    <w:p>
      <w:r>
        <w:rPr>
          <w:b/>
          <w:bCs/>
        </w:rPr>
        <w:t xml:space="preserve">Respuestas:</w:t>
      </w:r>
      <w:r>
        <w:t xml:space="preserve"> 1-b: B cuesta 20 menos. 2-b: solo evita el atraso. 3-b: si no liquidas a tiempo, cobran todo.</w:t>
      </w:r>
    </w:p>
    <w:p>
      <w:pPr>
        <w:pStyle w:val="Heading4"/>
      </w:pPr>
      <w:r>
        <w:t xml:space="preserve">Ponlo en práctica</w:t>
      </w:r>
    </w:p>
    <w:p>
      <w:r>
        <w:t xml:space="preserve">La oferta C tiene pagos de 70 durante 24 meses, sin otros cargos, para los mismos 1,000. ¿Es más barata? </w:t>
      </w:r>
      <w:r>
        <w:rPr>
          <w:b/>
          <w:bCs/>
        </w:rPr>
        <w:t xml:space="preserve">Respuesta:</w:t>
      </w:r>
      <w:r>
        <w:t xml:space="preserve"> No. 70 × 24 = 1,680. La cuota es menor, pero el costo total es mucho mayor.</w:t>
      </w:r>
    </w:p>
    <w:p>
      <w:pPr>
        <w:pStyle w:val="Heading4"/>
      </w:pPr>
      <w:r>
        <w:t xml:space="preserve">A tu plan</w:t>
      </w:r>
    </w:p>
    <w:p>
      <w:r>
        <w:t xml:space="preserve">Compara dos ofertas para la misma necesidad: monto recibido, total, calendario, garantía y riesgos.</w:t>
      </w:r>
    </w:p>
    <w:p>
      <w:pPr>
        <w:pStyle w:val="Heading3"/>
      </w:pPr>
      <w:r>
        <w:t xml:space="preserve">Para saber más</w:t>
      </w:r>
    </w:p>
    <w:p>
      <w:pPr>
        <w:pStyle w:val="ListParagraph"/>
        <w:numPr>
          <w:ilvl w:val="0"/>
          <w:numId w:val="2"/>
        </w:numPr>
      </w:pPr>
      <w:r>
        <w:rPr>
          <w:b/>
          <w:bCs/>
        </w:rPr>
        <w:t xml:space="preserve">Cómo funciona el interés de las tarjetas</w:t>
      </w:r>
      <w:r>
        <w:t xml:space="preserve"> (CFPB · español e inglés): https://www.consumerfinance.gov/es/ — </w:t>
      </w:r>
      <w:r>
        <w:rPr>
          <w:b/>
          <w:bCs/>
        </w:rPr>
        <w:t xml:space="preserve">Qué buscar:</w:t>
      </w:r>
      <w:r>
        <w:t xml:space="preserve"> escribe "periodo de gracia" y "interés diferido" para ver ejemplos con números.</w:t>
      </w:r>
    </w:p>
    <w:p>
      <w:pPr>
        <w:pStyle w:val="ListParagraph"/>
        <w:numPr>
          <w:ilvl w:val="0"/>
          <w:numId w:val="2"/>
        </w:numPr>
      </w:pPr>
      <w:r>
        <w:rPr>
          <w:b/>
          <w:bCs/>
        </w:rPr>
        <w:t xml:space="preserve">Préstamos para auto</w:t>
      </w:r>
      <w:r>
        <w:t xml:space="preserve"> (CFPB · español e inglés): https://www.consumerfinance.gov/consumer-tools/auto-loans/ — </w:t>
      </w:r>
      <w:r>
        <w:rPr>
          <w:b/>
          <w:bCs/>
        </w:rPr>
        <w:t xml:space="preserve">Qué buscar:</w:t>
      </w:r>
      <w:r>
        <w:t xml:space="preserve"> la herramienta para comparar ofertas de préstamo por costo total.</w:t>
      </w:r>
    </w:p>
    <w:p>
      <w:pPr>
        <w:pStyle w:val="Heading3"/>
      </w:pPr>
      <w:r>
        <w:t xml:space="preserve">Palabras clave</w:t>
      </w:r>
    </w:p>
    <w:p>
      <w:pPr>
        <w:pStyle w:val="ListParagraph"/>
        <w:numPr>
          <w:ilvl w:val="0"/>
          <w:numId w:val="2"/>
        </w:numPr>
      </w:pPr>
      <w:r>
        <w:rPr>
          <w:i/>
          <w:iCs/>
        </w:rPr>
        <w:t xml:space="preserve">APR:</w:t>
      </w:r>
      <w:r>
        <w:t xml:space="preserve"> costo anual del crédito.</w:t>
      </w:r>
    </w:p>
    <w:p>
      <w:pPr>
        <w:pStyle w:val="ListParagraph"/>
        <w:numPr>
          <w:ilvl w:val="0"/>
          <w:numId w:val="2"/>
        </w:numPr>
      </w:pPr>
      <w:r>
        <w:rPr>
          <w:i/>
          <w:iCs/>
        </w:rPr>
        <w:t xml:space="preserve">Amortización:</w:t>
      </w:r>
      <w:r>
        <w:t xml:space="preserve"> cómo se reduce el capital con los pagos.</w:t>
      </w:r>
    </w:p>
    <w:p>
      <w:pPr>
        <w:pStyle w:val="ListParagraph"/>
        <w:numPr>
          <w:ilvl w:val="0"/>
          <w:numId w:val="2"/>
        </w:numPr>
      </w:pPr>
      <w:r>
        <w:rPr>
          <w:i/>
          <w:iCs/>
        </w:rPr>
        <w:t xml:space="preserve">Pago mínimo:</w:t>
      </w:r>
      <w:r>
        <w:t xml:space="preserve"> lo mínimo requerido cada mes.</w:t>
      </w:r>
    </w:p>
    <w:p>
      <w:pPr>
        <w:pStyle w:val="ListParagraph"/>
        <w:numPr>
          <w:ilvl w:val="0"/>
          <w:numId w:val="2"/>
        </w:numPr>
      </w:pPr>
      <w:r>
        <w:rPr>
          <w:i/>
          <w:iCs/>
        </w:rPr>
        <w:t xml:space="preserve">Periodo de gracia:</w:t>
      </w:r>
      <w:r>
        <w:t xml:space="preserve"> tiempo en que puedes evitar intereses.</w:t>
      </w:r>
    </w:p>
    <w:p>
      <w:pPr>
        <w:pStyle w:val="Heading3"/>
      </w:pPr>
      <w:r>
        <w:t xml:space="preserve">Fuentes</w:t>
      </w:r>
    </w:p>
    <w:p>
      <w:r>
        <w:t xml:space="preserve">[R28] CFPB, interés de tarjetas · [R29] CFPB, periodo de gracia · Ley Karnette de renta con opción a compra de California.</w:t>
      </w:r>
    </w:p>
    <w:p>
      <w:r>
        <w:br w:type="page"/>
      </w:r>
    </w:p>
    <w:p>
      <w:pPr>
        <w:pStyle w:val="Heading2"/>
      </w:pPr>
      <w:r>
        <w:t xml:space="preserve">M3 U06. ¿Por cuál deuda empiezo?</w:t>
      </w:r>
    </w:p>
    <w:p>
      <w:r>
        <w:rPr>
          <w:b/>
          <w:bCs/>
        </w:rPr>
        <w:t xml:space="preserve">Lo que lograrás:</w:t>
      </w:r>
      <w:r>
        <w:t xml:space="preserve"> Hacer un inventario de tus deudas y elegir una estrategia para pagarlas.</w:t>
      </w:r>
    </w:p>
    <w:p>
      <w:r>
        <w:rPr>
          <w:b/>
          <w:bCs/>
        </w:rPr>
        <w:t xml:space="preserve">Para empezar:</w:t>
      </w:r>
      <w:r>
        <w:t xml:space="preserve"> Mar tiene una tarjeta, un préstamo de un familiar, una cuenta médica y un plan de "paga después". Cada mes paga lo que más le presiona y siente que nunca avanza. En esta lección aprenderás a ver todas tus deudas juntas y a decidir por dónde empezar.</w:t>
      </w:r>
    </w:p>
    <w:p>
      <w:pPr>
        <w:pStyle w:val="Heading3"/>
      </w:pPr>
      <w:r>
        <w:t xml:space="preserve">Lo esencial (5 minutos)</w:t>
      </w:r>
    </w:p>
    <w:p>
      <w:pPr>
        <w:pStyle w:val="Heading4"/>
      </w:pPr>
      <w:r>
        <w:t xml:space="preserve">Primero, verlas todas juntas</w:t>
      </w:r>
    </w:p>
    <w:p>
      <w:r>
        <w:t xml:space="preserve">Cuando las deudas están separadas, es fácil olvidar una o pagar primero la que más llama.</w:t>
      </w:r>
    </w:p>
    <w:p>
      <w:r>
        <w:t xml:space="preserve">Un </w:t>
      </w:r>
      <w:r>
        <w:rPr>
          <w:b/>
          <w:bCs/>
        </w:rPr>
        <w:t xml:space="preserve">inventario de deudas</w:t>
      </w:r>
      <w:r>
        <w:t xml:space="preserve"> es una lista con todas tus deudas. Te ayuda a no olvidar pagos y a decidir con información.</w:t>
      </w:r>
    </w:p>
    <w:p>
      <w:pPr>
        <w:pStyle w:val="Heading4"/>
      </w:pPr>
      <w:r>
        <w:t xml:space="preserve">Tres pasos</w:t>
      </w:r>
    </w:p>
    <w:p>
      <w:pPr>
        <w:pStyle w:val="ListParagraph"/>
        <w:numPr>
          <w:ilvl w:val="0"/>
          <w:numId w:val="27"/>
        </w:numPr>
      </w:pPr>
      <w:r>
        <w:rPr>
          <w:b/>
          <w:bCs/>
        </w:rPr>
        <w:t xml:space="preserve">Escribe cada deuda</w:t>
      </w:r>
      <w:r>
        <w:t xml:space="preserve">, incluidas las médicas, las fiscales, las familiares y las de envíos.</w:t>
      </w:r>
    </w:p>
    <w:p>
      <w:pPr>
        <w:pStyle w:val="ListParagraph"/>
        <w:numPr>
          <w:ilvl w:val="0"/>
          <w:numId w:val="27"/>
        </w:numPr>
      </w:pPr>
      <w:r>
        <w:rPr>
          <w:b/>
          <w:bCs/>
        </w:rPr>
        <w:t xml:space="preserve">Suma los pagos mínimos.</w:t>
      </w:r>
    </w:p>
    <w:p>
      <w:pPr>
        <w:pStyle w:val="ListParagraph"/>
        <w:numPr>
          <w:ilvl w:val="0"/>
          <w:numId w:val="27"/>
        </w:numPr>
      </w:pPr>
      <w:r>
        <w:rPr>
          <w:b/>
          <w:bCs/>
        </w:rPr>
        <w:t xml:space="preserve">Compara</w:t>
      </w:r>
      <w:r>
        <w:t xml:space="preserve"> con lo que puedes pagar. Solo si sobra dinero decides a cuál abonar extra.</w:t>
      </w:r>
    </w:p>
    <w:p>
      <w:pPr>
        <w:pStyle w:val="Heading4"/>
      </w:pPr>
      <w:r>
        <w:t xml:space="preserve">¿Te alcanza para los mínimos?</w:t>
      </w:r>
    </w:p>
    <w:p>
      <w:r>
        <w:t xml:space="preserve">Tienes 120 al mes para deudas. Tus pagos mínimos suman 80.</w:t>
      </w:r>
    </w:p>
    <w:p>
      <w:pPr>
        <w:pStyle w:val="ListParagraph"/>
        <w:numPr>
          <w:ilvl w:val="0"/>
          <w:numId w:val="2"/>
        </w:numPr>
      </w:pPr>
      <w:r>
        <w:t xml:space="preserve">Lo que puedes pagar: </w:t>
      </w:r>
      <w:r>
        <w:rPr>
          <w:b/>
          <w:bCs/>
        </w:rPr>
        <w:t xml:space="preserve">120</w:t>
      </w:r>
    </w:p>
    <w:p>
      <w:pPr>
        <w:pStyle w:val="ListParagraph"/>
        <w:numPr>
          <w:ilvl w:val="0"/>
          <w:numId w:val="2"/>
        </w:numPr>
      </w:pPr>
      <w:r>
        <w:t xml:space="preserve">Pagos mínimos: </w:t>
      </w:r>
      <w:r>
        <w:rPr>
          <w:b/>
          <w:bCs/>
        </w:rPr>
        <w:t xml:space="preserve">80</w:t>
      </w:r>
    </w:p>
    <w:p>
      <w:pPr>
        <w:pStyle w:val="ListParagraph"/>
        <w:numPr>
          <w:ilvl w:val="0"/>
          <w:numId w:val="2"/>
        </w:numPr>
      </w:pPr>
      <w:r>
        <w:t xml:space="preserve">Dinero extra para abonar: </w:t>
      </w:r>
      <w:r>
        <w:rPr>
          <w:b/>
          <w:bCs/>
        </w:rPr>
        <w:t xml:space="preserve">40</w:t>
      </w:r>
    </w:p>
    <w:p>
      <w:r>
        <w:t xml:space="preserve">Si el resultado fuera negativo, ninguna estrategia de pagos extra alcanza: necesitas negociar o buscar ayuda (M3 U07).</w:t>
      </w:r>
    </w:p>
    <w:p>
      <w:pPr>
        <w:pStyle w:val="Heading4"/>
      </w:pPr>
      <w:r>
        <w:t xml:space="preserve">Dos estrategias para el dinero extra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Avalancha</w:t>
            </w:r>
          </w:p>
        </w:tc>
        <w:tc>
          <w:tcPr>
            <w:tcW w:type="dxa" w:w="3213"/>
            <w:tcMar>
              <w:top w:type="dxa" w:w="60"/>
              <w:left w:type="dxa" w:w="90"/>
              <w:bottom w:type="dxa" w:w="60"/>
              <w:right w:type="dxa" w:w="90"/>
            </w:tcMar>
          </w:tcPr>
          <w:p>
            <w:r>
              <w:rPr>
                <w:sz w:val="18"/>
                <w:szCs w:val="18"/>
              </w:rPr>
              <w:t xml:space="preserve">El dinero extra va a la deuda con la </w:t>
            </w:r>
            <w:r>
              <w:rPr>
                <w:b/>
                <w:bCs/>
                <w:sz w:val="18"/>
                <w:szCs w:val="18"/>
              </w:rPr>
              <w:t xml:space="preserve">tasa más alta</w:t>
            </w:r>
            <w:r>
              <w:rPr>
                <w:sz w:val="18"/>
                <w:szCs w:val="18"/>
              </w:rPr>
              <w:t xml:space="preserve">.</w:t>
            </w:r>
          </w:p>
        </w:tc>
        <w:tc>
          <w:tcPr>
            <w:tcW w:type="dxa" w:w="3214"/>
            <w:tcMar>
              <w:top w:type="dxa" w:w="60"/>
              <w:left w:type="dxa" w:w="90"/>
              <w:bottom w:type="dxa" w:w="60"/>
              <w:right w:type="dxa" w:w="90"/>
            </w:tcMar>
          </w:tcPr>
          <w:p>
            <w:r>
              <w:rPr>
                <w:sz w:val="18"/>
                <w:szCs w:val="18"/>
              </w:rPr>
              <w:t xml:space="preserve">Ahorra más en intereses.</w:t>
            </w:r>
          </w:p>
        </w:tc>
      </w:tr>
      <w:tr>
        <w:trPr>
          <w:tblHeader w:val="off"/>
        </w:trPr>
        <w:tc>
          <w:tcPr>
            <w:tcW w:type="dxa" w:w="3213"/>
            <w:tcMar>
              <w:top w:type="dxa" w:w="60"/>
              <w:left w:type="dxa" w:w="90"/>
              <w:bottom w:type="dxa" w:w="60"/>
              <w:right w:type="dxa" w:w="90"/>
            </w:tcMar>
          </w:tcPr>
          <w:p>
            <w:r>
              <w:rPr>
                <w:sz w:val="18"/>
                <w:szCs w:val="18"/>
              </w:rPr>
              <w:t xml:space="preserve">Bola de nieve</w:t>
            </w:r>
          </w:p>
        </w:tc>
        <w:tc>
          <w:tcPr>
            <w:tcW w:type="dxa" w:w="3213"/>
            <w:tcMar>
              <w:top w:type="dxa" w:w="60"/>
              <w:left w:type="dxa" w:w="90"/>
              <w:bottom w:type="dxa" w:w="60"/>
              <w:right w:type="dxa" w:w="90"/>
            </w:tcMar>
          </w:tcPr>
          <w:p>
            <w:r>
              <w:rPr>
                <w:sz w:val="18"/>
                <w:szCs w:val="18"/>
              </w:rPr>
              <w:t xml:space="preserve">El dinero extra va a la deuda con el </w:t>
            </w:r>
            <w:r>
              <w:rPr>
                <w:b/>
                <w:bCs/>
                <w:sz w:val="18"/>
                <w:szCs w:val="18"/>
              </w:rPr>
              <w:t xml:space="preserve">saldo más pequeño</w:t>
            </w:r>
            <w:r>
              <w:rPr>
                <w:sz w:val="18"/>
                <w:szCs w:val="18"/>
              </w:rPr>
              <w:t xml:space="preserve">.</w:t>
            </w:r>
          </w:p>
        </w:tc>
        <w:tc>
          <w:tcPr>
            <w:tcW w:type="dxa" w:w="3214"/>
            <w:tcMar>
              <w:top w:type="dxa" w:w="60"/>
              <w:left w:type="dxa" w:w="90"/>
              <w:bottom w:type="dxa" w:w="60"/>
              <w:right w:type="dxa" w:w="90"/>
            </w:tcMar>
          </w:tcPr>
          <w:p>
            <w:r>
              <w:rPr>
                <w:sz w:val="18"/>
                <w:szCs w:val="18"/>
              </w:rPr>
              <w:t xml:space="preserve">Cierras deudas más rápido y te motiva.</w:t>
            </w:r>
          </w:p>
        </w:tc>
      </w:tr>
    </w:tbl>
    <w:p/>
    <w:p>
      <w:pPr>
        <w:pStyle w:val="Heading4"/>
      </w:pPr>
      <w:r>
        <w:t xml:space="preserve">Primero lo que pone en riesgo lo básico</w:t>
      </w:r>
    </w:p>
    <w:p>
      <w:r>
        <w:t xml:space="preserve">A veces la tasa no es lo más importante. Atiende primero una deuda que pone en riesgo tu vivienda, el auto que usas para trabajar, un servicio básico o que ya está en la corte.</w:t>
      </w:r>
    </w:p>
    <w:p>
      <w:pPr>
        <w:pBdr>
          <w:left w:val="single" w:color="1F5C4A" w:sz="18" w:space="8"/>
        </w:pBdr>
        <w:shd w:fill="EAF2EE" w:color="auto" w:val="clear"/>
        <w:spacing w:after="160" w:before="120"/>
        <w:ind w:left="200" w:right="200"/>
      </w:pPr>
      <w:r>
        <w:rPr>
          <w:b/>
          <w:bCs/>
        </w:rPr>
        <w:t xml:space="preserve">Idea clave:</w:t>
      </w:r>
      <w:r>
        <w:t xml:space="preserve"> la mejor estrategia es la que puedes sostener. Las dos funcionan si pagas todos los mínimos a tiempo.</w:t>
      </w:r>
    </w:p>
    <w:p>
      <w:pPr>
        <w:pStyle w:val="Heading4"/>
      </w:pPr>
      <w:r>
        <w:t xml:space="preserve">Un caso en un minuto</w:t>
      </w:r>
    </w:p>
    <w:p>
      <w:r>
        <w:t xml:space="preserve">Luis debía 400 en su tarjeta al 28% y 150 a un amigo, sin intereses. Tenía 100 al mes para pagar.</w:t>
      </w:r>
    </w:p>
    <w:p>
      <w:r>
        <w:t xml:space="preserve">Pagó 30 del mínimo de la tarjeta, 20 a su amigo según lo acordado, y los 50 extra a la tarjeta. En siete meses terminó la tarjeta y siguió con su amigo.</w:t>
      </w:r>
    </w:p>
    <w:p>
      <w:pPr>
        <w:pStyle w:val="Heading4"/>
      </w:pPr>
      <w:r>
        <w:t xml:space="preserve">Hazlo esta semana</w:t>
      </w:r>
    </w:p>
    <w:p>
      <w:pPr>
        <w:pStyle w:val="ListParagraph"/>
        <w:numPr>
          <w:ilvl w:val="0"/>
          <w:numId w:val="28"/>
        </w:numPr>
      </w:pPr>
      <w:r>
        <w:t xml:space="preserve">Haz tu lista de deudas con saldo, tasa y pago mínimo.</w:t>
      </w:r>
    </w:p>
    <w:p>
      <w:pPr>
        <w:pStyle w:val="ListParagraph"/>
        <w:numPr>
          <w:ilvl w:val="0"/>
          <w:numId w:val="28"/>
        </w:numPr>
      </w:pPr>
      <w:r>
        <w:t xml:space="preserve">Suma los mínimos y compáralos con lo que puedes pagar.</w:t>
      </w:r>
    </w:p>
    <w:p>
      <w:pPr>
        <w:pStyle w:val="ListParagraph"/>
        <w:numPr>
          <w:ilvl w:val="0"/>
          <w:numId w:val="28"/>
        </w:numPr>
      </w:pPr>
      <w:r>
        <w:t xml:space="preserve">Elige avalancha o bola de nieve para el dinero extra.</w:t>
      </w:r>
    </w:p>
    <w:p>
      <w:pPr>
        <w:pStyle w:val="Heading4"/>
      </w:pPr>
      <w:r>
        <w:t xml:space="preserve">Comprueba lo que entendiste</w:t>
      </w:r>
    </w:p>
    <w:p>
      <w:pPr>
        <w:pStyle w:val="ListParagraph"/>
        <w:numPr>
          <w:ilvl w:val="0"/>
          <w:numId w:val="29"/>
        </w:numPr>
      </w:pPr>
      <w:r>
        <w:t xml:space="preserve">¿Qué estrategia ahorra más intereses?</w:t>
      </w:r>
    </w:p>
    <w:p>
      <w:r>
        <w:rPr>
          <w:i/>
          <w:iCs/>
        </w:rPr>
        <w:t xml:space="preserve">Respuesta:</w:t>
      </w:r>
      <w:r>
        <w:t xml:space="preserve"> La avalancha, porque ataca primero la tasa más alta.</w:t>
      </w:r>
    </w:p>
    <w:p>
      <w:pPr>
        <w:pStyle w:val="ListParagraph"/>
        <w:numPr>
          <w:ilvl w:val="0"/>
          <w:numId w:val="30"/>
        </w:numPr>
      </w:pPr>
      <w:r>
        <w:t xml:space="preserve">¿Siempre debes pagar primero la tasa más alta?</w:t>
      </w:r>
    </w:p>
    <w:p>
      <w:r>
        <w:rPr>
          <w:i/>
          <w:iCs/>
        </w:rPr>
        <w:t xml:space="preserve">Respuesta:</w:t>
      </w:r>
      <w:r>
        <w:t xml:space="preserve"> No. Revisa primero las deudas que ponen en riesgo tu vivienda, tu trabajo o tus servicios.</w:t>
      </w:r>
    </w:p>
    <w:p>
      <w:pPr>
        <w:pStyle w:val="Heading4"/>
      </w:pPr>
      <w:r>
        <w:t xml:space="preserve">Para recordar</w:t>
      </w:r>
    </w:p>
    <w:p>
      <w:pPr>
        <w:pStyle w:val="ListParagraph"/>
        <w:numPr>
          <w:ilvl w:val="0"/>
          <w:numId w:val="2"/>
        </w:numPr>
      </w:pPr>
      <w:r>
        <w:t xml:space="preserve">Haz una lista con todas tus deudas.</w:t>
      </w:r>
    </w:p>
    <w:p>
      <w:pPr>
        <w:pStyle w:val="ListParagraph"/>
        <w:numPr>
          <w:ilvl w:val="0"/>
          <w:numId w:val="2"/>
        </w:numPr>
      </w:pPr>
      <w:r>
        <w:t xml:space="preserve">Paga todos los mínimos a tiempo.</w:t>
      </w:r>
    </w:p>
    <w:p>
      <w:pPr>
        <w:pStyle w:val="ListParagraph"/>
        <w:numPr>
          <w:ilvl w:val="0"/>
          <w:numId w:val="2"/>
        </w:numPr>
      </w:pPr>
      <w:r>
        <w:t xml:space="preserve">El dinero extra va a una sola deuda a la vez.</w:t>
      </w:r>
    </w:p>
    <w:p>
      <w:pPr>
        <w:pStyle w:val="Heading3"/>
      </w:pPr>
      <w:r>
        <w:t xml:space="preserve">Profundiza (5 minutos más)</w:t>
      </w:r>
    </w:p>
    <w:p>
      <w:pPr>
        <w:pStyle w:val="Heading4"/>
      </w:pPr>
      <w:r>
        <w:t xml:space="preserve">Qué anotar de cada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Acreedor</w:t>
            </w:r>
          </w:p>
        </w:tc>
        <w:tc>
          <w:tcPr>
            <w:tcW w:type="dxa" w:w="4820"/>
            <w:tcMar>
              <w:top w:type="dxa" w:w="60"/>
              <w:left w:type="dxa" w:w="90"/>
              <w:bottom w:type="dxa" w:w="60"/>
              <w:right w:type="dxa" w:w="90"/>
            </w:tcMar>
          </w:tcPr>
          <w:p>
            <w:r>
              <w:rPr>
                <w:sz w:val="18"/>
                <w:szCs w:val="18"/>
              </w:rPr>
              <w:t xml:space="preserve">A quién le pagas</w:t>
            </w:r>
          </w:p>
        </w:tc>
      </w:tr>
      <w:tr>
        <w:trPr>
          <w:tblHeader w:val="off"/>
        </w:trPr>
        <w:tc>
          <w:tcPr>
            <w:tcW w:type="dxa" w:w="4820"/>
            <w:tcMar>
              <w:top w:type="dxa" w:w="60"/>
              <w:left w:type="dxa" w:w="90"/>
              <w:bottom w:type="dxa" w:w="60"/>
              <w:right w:type="dxa" w:w="90"/>
            </w:tcMar>
          </w:tcPr>
          <w:p>
            <w:r>
              <w:rPr>
                <w:sz w:val="18"/>
                <w:szCs w:val="18"/>
              </w:rPr>
              <w:t xml:space="preserve">Tipo</w:t>
            </w:r>
          </w:p>
        </w:tc>
        <w:tc>
          <w:tcPr>
            <w:tcW w:type="dxa" w:w="4820"/>
            <w:tcMar>
              <w:top w:type="dxa" w:w="60"/>
              <w:left w:type="dxa" w:w="90"/>
              <w:bottom w:type="dxa" w:w="60"/>
              <w:right w:type="dxa" w:w="90"/>
            </w:tcMar>
          </w:tcPr>
          <w:p>
            <w:r>
              <w:rPr>
                <w:sz w:val="18"/>
                <w:szCs w:val="18"/>
              </w:rPr>
              <w:t xml:space="preserve">Tarjeta, préstamo, médica, familiar</w:t>
            </w:r>
          </w:p>
        </w:tc>
      </w:tr>
      <w:tr>
        <w:trPr>
          <w:tblHeader w:val="off"/>
        </w:trPr>
        <w:tc>
          <w:tcPr>
            <w:tcW w:type="dxa" w:w="4820"/>
            <w:tcMar>
              <w:top w:type="dxa" w:w="60"/>
              <w:left w:type="dxa" w:w="90"/>
              <w:bottom w:type="dxa" w:w="60"/>
              <w:right w:type="dxa" w:w="90"/>
            </w:tcMar>
          </w:tcPr>
          <w:p>
            <w:r>
              <w:rPr>
                <w:sz w:val="18"/>
                <w:szCs w:val="18"/>
              </w:rPr>
              <w:t xml:space="preserve">Saldo</w:t>
            </w:r>
          </w:p>
        </w:tc>
        <w:tc>
          <w:tcPr>
            <w:tcW w:type="dxa" w:w="4820"/>
            <w:tcMar>
              <w:top w:type="dxa" w:w="60"/>
              <w:left w:type="dxa" w:w="90"/>
              <w:bottom w:type="dxa" w:w="60"/>
              <w:right w:type="dxa" w:w="90"/>
            </w:tcMar>
          </w:tcPr>
          <w:p>
            <w:r>
              <w:rPr>
                <w:sz w:val="18"/>
                <w:szCs w:val="18"/>
              </w:rPr>
              <w:t xml:space="preserve">Cuánto debes</w:t>
            </w:r>
          </w:p>
        </w:tc>
      </w:tr>
      <w:tr>
        <w:trPr>
          <w:tblHeader w:val="off"/>
        </w:trPr>
        <w:tc>
          <w:tcPr>
            <w:tcW w:type="dxa" w:w="4820"/>
            <w:tcMar>
              <w:top w:type="dxa" w:w="60"/>
              <w:left w:type="dxa" w:w="90"/>
              <w:bottom w:type="dxa" w:w="60"/>
              <w:right w:type="dxa" w:w="90"/>
            </w:tcMar>
          </w:tcPr>
          <w:p>
            <w:r>
              <w:rPr>
                <w:sz w:val="18"/>
                <w:szCs w:val="18"/>
              </w:rPr>
              <w:t xml:space="preserve">Tasa</w:t>
            </w:r>
          </w:p>
        </w:tc>
        <w:tc>
          <w:tcPr>
            <w:tcW w:type="dxa" w:w="4820"/>
            <w:tcMar>
              <w:top w:type="dxa" w:w="60"/>
              <w:left w:type="dxa" w:w="90"/>
              <w:bottom w:type="dxa" w:w="60"/>
              <w:right w:type="dxa" w:w="90"/>
            </w:tcMar>
          </w:tcPr>
          <w:p>
            <w:r>
              <w:rPr>
                <w:sz w:val="18"/>
                <w:szCs w:val="18"/>
              </w:rPr>
              <w:t xml:space="preserve">Cuánto te cuesta al año</w:t>
            </w:r>
          </w:p>
        </w:tc>
      </w:tr>
      <w:tr>
        <w:trPr>
          <w:tblHeader w:val="off"/>
        </w:trPr>
        <w:tc>
          <w:tcPr>
            <w:tcW w:type="dxa" w:w="4820"/>
            <w:tcMar>
              <w:top w:type="dxa" w:w="60"/>
              <w:left w:type="dxa" w:w="90"/>
              <w:bottom w:type="dxa" w:w="60"/>
              <w:right w:type="dxa" w:w="90"/>
            </w:tcMar>
          </w:tcPr>
          <w:p>
            <w:r>
              <w:rPr>
                <w:sz w:val="18"/>
                <w:szCs w:val="18"/>
              </w:rPr>
              <w:t xml:space="preserve">Pago mínimo y fecha</w:t>
            </w:r>
          </w:p>
        </w:tc>
        <w:tc>
          <w:tcPr>
            <w:tcW w:type="dxa" w:w="4820"/>
            <w:tcMar>
              <w:top w:type="dxa" w:w="60"/>
              <w:left w:type="dxa" w:w="90"/>
              <w:bottom w:type="dxa" w:w="60"/>
              <w:right w:type="dxa" w:w="90"/>
            </w:tcMar>
          </w:tcPr>
          <w:p>
            <w:r>
              <w:rPr>
                <w:sz w:val="18"/>
                <w:szCs w:val="18"/>
              </w:rPr>
              <w:t xml:space="preserve">Cuánto y cuándo pagar</w:t>
            </w:r>
          </w:p>
        </w:tc>
      </w:tr>
      <w:tr>
        <w:trPr>
          <w:tblHeader w:val="off"/>
        </w:trPr>
        <w:tc>
          <w:tcPr>
            <w:tcW w:type="dxa" w:w="4820"/>
            <w:tcMar>
              <w:top w:type="dxa" w:w="60"/>
              <w:left w:type="dxa" w:w="90"/>
              <w:bottom w:type="dxa" w:w="60"/>
              <w:right w:type="dxa" w:w="90"/>
            </w:tcMar>
          </w:tcPr>
          <w:p>
            <w:r>
              <w:rPr>
                <w:sz w:val="18"/>
                <w:szCs w:val="18"/>
              </w:rPr>
              <w:t xml:space="preserve">Atraso</w:t>
            </w:r>
          </w:p>
        </w:tc>
        <w:tc>
          <w:tcPr>
            <w:tcW w:type="dxa" w:w="4820"/>
            <w:tcMar>
              <w:top w:type="dxa" w:w="60"/>
              <w:left w:type="dxa" w:w="90"/>
              <w:bottom w:type="dxa" w:w="60"/>
              <w:right w:type="dxa" w:w="90"/>
            </w:tcMar>
          </w:tcPr>
          <w:p>
            <w:r>
              <w:rPr>
                <w:sz w:val="18"/>
                <w:szCs w:val="18"/>
              </w:rPr>
              <w:t xml:space="preserve">Si ya vas atrasado</w:t>
            </w:r>
          </w:p>
        </w:tc>
      </w:tr>
      <w:tr>
        <w:trPr>
          <w:tblHeader w:val="off"/>
        </w:trPr>
        <w:tc>
          <w:tcPr>
            <w:tcW w:type="dxa" w:w="4820"/>
            <w:tcMar>
              <w:top w:type="dxa" w:w="60"/>
              <w:left w:type="dxa" w:w="90"/>
              <w:bottom w:type="dxa" w:w="60"/>
              <w:right w:type="dxa" w:w="90"/>
            </w:tcMar>
          </w:tcPr>
          <w:p>
            <w:r>
              <w:rPr>
                <w:sz w:val="18"/>
                <w:szCs w:val="18"/>
              </w:rPr>
              <w:t xml:space="preserve">Garantía</w:t>
            </w:r>
          </w:p>
        </w:tc>
        <w:tc>
          <w:tcPr>
            <w:tcW w:type="dxa" w:w="4820"/>
            <w:tcMar>
              <w:top w:type="dxa" w:w="60"/>
              <w:left w:type="dxa" w:w="90"/>
              <w:bottom w:type="dxa" w:w="60"/>
              <w:right w:type="dxa" w:w="90"/>
            </w:tcMar>
          </w:tcPr>
          <w:p>
            <w:r>
              <w:rPr>
                <w:sz w:val="18"/>
                <w:szCs w:val="18"/>
              </w:rPr>
              <w:t xml:space="preserve">Si puedes perder un bien</w:t>
            </w:r>
          </w:p>
        </w:tc>
      </w:tr>
      <w:tr>
        <w:trPr>
          <w:tblHeader w:val="off"/>
        </w:trPr>
        <w:tc>
          <w:tcPr>
            <w:tcW w:type="dxa" w:w="4820"/>
            <w:tcMar>
              <w:top w:type="dxa" w:w="60"/>
              <w:left w:type="dxa" w:w="90"/>
              <w:bottom w:type="dxa" w:w="60"/>
              <w:right w:type="dxa" w:w="90"/>
            </w:tcMar>
          </w:tcPr>
          <w:p>
            <w:r>
              <w:rPr>
                <w:sz w:val="18"/>
                <w:szCs w:val="18"/>
              </w:rPr>
              <w:t xml:space="preserve">Contacto verificado</w:t>
            </w:r>
          </w:p>
        </w:tc>
        <w:tc>
          <w:tcPr>
            <w:tcW w:type="dxa" w:w="4820"/>
            <w:tcMar>
              <w:top w:type="dxa" w:w="60"/>
              <w:left w:type="dxa" w:w="90"/>
              <w:bottom w:type="dxa" w:w="60"/>
              <w:right w:type="dxa" w:w="90"/>
            </w:tcMar>
          </w:tcPr>
          <w:p>
            <w:r>
              <w:rPr>
                <w:sz w:val="18"/>
                <w:szCs w:val="18"/>
              </w:rPr>
              <w:t xml:space="preserve">Cómo hablar con el acreedor</w:t>
            </w:r>
          </w:p>
        </w:tc>
      </w:tr>
    </w:tbl>
    <w:p/>
    <w:p>
      <w:pPr>
        <w:pStyle w:val="Heading4"/>
      </w:pPr>
      <w:r>
        <w:t xml:space="preserve">Avalancha contra bola de nieve con números</w:t>
      </w:r>
    </w:p>
    <w:p>
      <w:r>
        <w:t xml:space="preserve">Tres deudas: tarjeta A de 2,500 al 27%, tarjeta B de 600 al 18% y un préstamo de 1,500 al 12%. Presupuesto: 300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Estrategia</w:t>
            </w:r>
          </w:p>
        </w:tc>
        <w:tc>
          <w:tcPr>
            <w:tcW w:type="dxa" w:w="2410"/>
            <w:shd w:fill="1F5C4A" w:color="auto" w:val="clear"/>
            <w:tcMar>
              <w:top w:type="dxa" w:w="60"/>
              <w:left w:type="dxa" w:w="90"/>
              <w:bottom w:type="dxa" w:w="60"/>
              <w:right w:type="dxa" w:w="90"/>
            </w:tcMar>
          </w:tcPr>
          <w:p>
            <w:r>
              <w:rPr>
                <w:b/>
                <w:bCs/>
                <w:color w:val="FFFFFF"/>
                <w:sz w:val="18"/>
                <w:szCs w:val="18"/>
              </w:rPr>
              <w:t xml:space="preserve">Orden</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2410"/>
            <w:tcMar>
              <w:top w:type="dxa" w:w="60"/>
              <w:left w:type="dxa" w:w="90"/>
              <w:bottom w:type="dxa" w:w="60"/>
              <w:right w:type="dxa" w:w="90"/>
            </w:tcMar>
          </w:tcPr>
          <w:p>
            <w:r>
              <w:rPr>
                <w:sz w:val="18"/>
                <w:szCs w:val="18"/>
              </w:rPr>
              <w:t xml:space="preserve">Avalancha</w:t>
            </w:r>
          </w:p>
        </w:tc>
        <w:tc>
          <w:tcPr>
            <w:tcW w:type="dxa" w:w="2410"/>
            <w:tcMar>
              <w:top w:type="dxa" w:w="60"/>
              <w:left w:type="dxa" w:w="90"/>
              <w:bottom w:type="dxa" w:w="60"/>
              <w:right w:type="dxa" w:w="90"/>
            </w:tcMar>
          </w:tcPr>
          <w:p>
            <w:r>
              <w:rPr>
                <w:sz w:val="18"/>
                <w:szCs w:val="18"/>
              </w:rPr>
              <w:t xml:space="preserve">A, B, préstamo</w:t>
            </w:r>
          </w:p>
        </w:tc>
        <w:tc>
          <w:tcPr>
            <w:tcW w:type="dxa" w:w="2410"/>
            <w:tcMar>
              <w:top w:type="dxa" w:w="60"/>
              <w:left w:type="dxa" w:w="90"/>
              <w:bottom w:type="dxa" w:w="60"/>
              <w:right w:type="dxa" w:w="90"/>
            </w:tcMar>
          </w:tcPr>
          <w:p>
            <w:r>
              <w:rPr>
                <w:sz w:val="18"/>
                <w:szCs w:val="18"/>
              </w:rPr>
              <w:t xml:space="preserve">18</w:t>
            </w:r>
          </w:p>
        </w:tc>
        <w:tc>
          <w:tcPr>
            <w:tcW w:type="dxa" w:w="2410"/>
            <w:tcMar>
              <w:top w:type="dxa" w:w="60"/>
              <w:left w:type="dxa" w:w="90"/>
              <w:bottom w:type="dxa" w:w="60"/>
              <w:right w:type="dxa" w:w="90"/>
            </w:tcMar>
          </w:tcPr>
          <w:p>
            <w:r>
              <w:rPr>
                <w:sz w:val="18"/>
                <w:szCs w:val="18"/>
              </w:rPr>
              <w:t xml:space="preserve">715</w:t>
            </w:r>
          </w:p>
        </w:tc>
      </w:tr>
      <w:tr>
        <w:trPr>
          <w:tblHeader w:val="off"/>
        </w:trPr>
        <w:tc>
          <w:tcPr>
            <w:tcW w:type="dxa" w:w="2410"/>
            <w:tcMar>
              <w:top w:type="dxa" w:w="60"/>
              <w:left w:type="dxa" w:w="90"/>
              <w:bottom w:type="dxa" w:w="60"/>
              <w:right w:type="dxa" w:w="90"/>
            </w:tcMar>
          </w:tcPr>
          <w:p>
            <w:r>
              <w:rPr>
                <w:sz w:val="18"/>
                <w:szCs w:val="18"/>
              </w:rPr>
              <w:t xml:space="preserve">Bola de nieve</w:t>
            </w:r>
          </w:p>
        </w:tc>
        <w:tc>
          <w:tcPr>
            <w:tcW w:type="dxa" w:w="2410"/>
            <w:tcMar>
              <w:top w:type="dxa" w:w="60"/>
              <w:left w:type="dxa" w:w="90"/>
              <w:bottom w:type="dxa" w:w="60"/>
              <w:right w:type="dxa" w:w="90"/>
            </w:tcMar>
          </w:tcPr>
          <w:p>
            <w:r>
              <w:rPr>
                <w:sz w:val="18"/>
                <w:szCs w:val="18"/>
              </w:rPr>
              <w:t xml:space="preserve">B, préstamo, A</w:t>
            </w:r>
          </w:p>
        </w:tc>
        <w:tc>
          <w:tcPr>
            <w:tcW w:type="dxa" w:w="2410"/>
            <w:tcMar>
              <w:top w:type="dxa" w:w="60"/>
              <w:left w:type="dxa" w:w="90"/>
              <w:bottom w:type="dxa" w:w="60"/>
              <w:right w:type="dxa" w:w="90"/>
            </w:tcMar>
          </w:tcPr>
          <w:p>
            <w:r>
              <w:rPr>
                <w:sz w:val="18"/>
                <w:szCs w:val="18"/>
              </w:rPr>
              <w:t xml:space="preserve">19</w:t>
            </w:r>
          </w:p>
        </w:tc>
        <w:tc>
          <w:tcPr>
            <w:tcW w:type="dxa" w:w="2410"/>
            <w:tcMar>
              <w:top w:type="dxa" w:w="60"/>
              <w:left w:type="dxa" w:w="90"/>
              <w:bottom w:type="dxa" w:w="60"/>
              <w:right w:type="dxa" w:w="90"/>
            </w:tcMar>
          </w:tcPr>
          <w:p>
            <w:r>
              <w:rPr>
                <w:sz w:val="18"/>
                <w:szCs w:val="18"/>
              </w:rPr>
              <w:t xml:space="preserve">912</w:t>
            </w:r>
          </w:p>
        </w:tc>
      </w:tr>
    </w:tbl>
    <w:p/>
    <w:p>
      <w:r>
        <w:t xml:space="preserve">La avalancha ahorra unos 197. La bola de nieve da logros rápidos. Elige la que puedas sostener.</w:t>
      </w:r>
    </w:p>
    <w:p>
      <w:pPr>
        <w:pStyle w:val="Heading4"/>
      </w:pPr>
      <w:r>
        <w:t xml:space="preserve">Consolidar, refinanciar, liquidar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Consolidar</w:t>
            </w:r>
          </w:p>
        </w:tc>
        <w:tc>
          <w:tcPr>
            <w:tcW w:type="dxa" w:w="3213"/>
            <w:tcMar>
              <w:top w:type="dxa" w:w="60"/>
              <w:left w:type="dxa" w:w="90"/>
              <w:bottom w:type="dxa" w:w="60"/>
              <w:right w:type="dxa" w:w="90"/>
            </w:tcMar>
          </w:tcPr>
          <w:p>
            <w:r>
              <w:rPr>
                <w:sz w:val="18"/>
                <w:szCs w:val="18"/>
              </w:rPr>
              <w:t xml:space="preserve">Juntar varias deudas en una.</w:t>
            </w:r>
          </w:p>
        </w:tc>
        <w:tc>
          <w:tcPr>
            <w:tcW w:type="dxa" w:w="3214"/>
            <w:tcMar>
              <w:top w:type="dxa" w:w="60"/>
              <w:left w:type="dxa" w:w="90"/>
              <w:bottom w:type="dxa" w:w="60"/>
              <w:right w:type="dxa" w:w="90"/>
            </w:tcMar>
          </w:tcPr>
          <w:p>
            <w:r>
              <w:rPr>
                <w:sz w:val="18"/>
                <w:szCs w:val="18"/>
              </w:rPr>
              <w:t xml:space="preserve">Revisa el costo total.</w:t>
            </w:r>
          </w:p>
        </w:tc>
      </w:tr>
      <w:tr>
        <w:trPr>
          <w:tblHeader w:val="off"/>
        </w:trPr>
        <w:tc>
          <w:tcPr>
            <w:tcW w:type="dxa" w:w="3213"/>
            <w:tcMar>
              <w:top w:type="dxa" w:w="60"/>
              <w:left w:type="dxa" w:w="90"/>
              <w:bottom w:type="dxa" w:w="60"/>
              <w:right w:type="dxa" w:w="90"/>
            </w:tcMar>
          </w:tcPr>
          <w:p>
            <w:r>
              <w:rPr>
                <w:sz w:val="18"/>
                <w:szCs w:val="18"/>
              </w:rPr>
              <w:t xml:space="preserve">Refinanciar</w:t>
            </w:r>
          </w:p>
        </w:tc>
        <w:tc>
          <w:tcPr>
            <w:tcW w:type="dxa" w:w="3213"/>
            <w:tcMar>
              <w:top w:type="dxa" w:w="60"/>
              <w:left w:type="dxa" w:w="90"/>
              <w:bottom w:type="dxa" w:w="60"/>
              <w:right w:type="dxa" w:w="90"/>
            </w:tcMar>
          </w:tcPr>
          <w:p>
            <w:r>
              <w:rPr>
                <w:sz w:val="18"/>
                <w:szCs w:val="18"/>
              </w:rPr>
              <w:t xml:space="preserve">Cambiar las condiciones de una deuda.</w:t>
            </w:r>
          </w:p>
        </w:tc>
        <w:tc>
          <w:tcPr>
            <w:tcW w:type="dxa" w:w="3214"/>
            <w:tcMar>
              <w:top w:type="dxa" w:w="60"/>
              <w:left w:type="dxa" w:w="90"/>
              <w:bottom w:type="dxa" w:w="60"/>
              <w:right w:type="dxa" w:w="90"/>
            </w:tcMar>
          </w:tcPr>
          <w:p>
            <w:r>
              <w:rPr>
                <w:sz w:val="18"/>
                <w:szCs w:val="18"/>
              </w:rPr>
              <w:t xml:space="preserve">Una cuota menor no siempre ahorra.</w:t>
            </w:r>
          </w:p>
        </w:tc>
      </w:tr>
      <w:tr>
        <w:trPr>
          <w:tblHeader w:val="off"/>
        </w:trPr>
        <w:tc>
          <w:tcPr>
            <w:tcW w:type="dxa" w:w="3213"/>
            <w:tcMar>
              <w:top w:type="dxa" w:w="60"/>
              <w:left w:type="dxa" w:w="90"/>
              <w:bottom w:type="dxa" w:w="60"/>
              <w:right w:type="dxa" w:w="90"/>
            </w:tcMar>
          </w:tcPr>
          <w:p>
            <w:r>
              <w:rPr>
                <w:sz w:val="18"/>
                <w:szCs w:val="18"/>
              </w:rPr>
              <w:t xml:space="preserve">Liquidar por menos</w:t>
            </w:r>
          </w:p>
        </w:tc>
        <w:tc>
          <w:tcPr>
            <w:tcW w:type="dxa" w:w="3213"/>
            <w:tcMar>
              <w:top w:type="dxa" w:w="60"/>
              <w:left w:type="dxa" w:w="90"/>
              <w:bottom w:type="dxa" w:w="60"/>
              <w:right w:type="dxa" w:w="90"/>
            </w:tcMar>
          </w:tcPr>
          <w:p>
            <w:r>
              <w:rPr>
                <w:sz w:val="18"/>
                <w:szCs w:val="18"/>
              </w:rPr>
              <w:t xml:space="preserve">Pagar menos de lo que debes con un acuerdo.</w:t>
            </w:r>
          </w:p>
        </w:tc>
        <w:tc>
          <w:tcPr>
            <w:tcW w:type="dxa" w:w="3214"/>
            <w:tcMar>
              <w:top w:type="dxa" w:w="60"/>
              <w:left w:type="dxa" w:w="90"/>
              <w:bottom w:type="dxa" w:w="60"/>
              <w:right w:type="dxa" w:w="90"/>
            </w:tcMar>
          </w:tcPr>
          <w:p>
            <w:r>
              <w:rPr>
                <w:sz w:val="18"/>
                <w:szCs w:val="18"/>
              </w:rPr>
              <w:t xml:space="preserve">Puede afectar tu historial y generar impuestos.</w:t>
            </w:r>
          </w:p>
        </w:tc>
      </w:tr>
    </w:tbl>
    <w:p/>
    <w:p>
      <w:pPr>
        <w:pStyle w:val="Heading4"/>
      </w:pPr>
      <w:r>
        <w:t xml:space="preserve">Las deudas médicas</w:t>
      </w:r>
    </w:p>
    <w:p>
      <w:r>
        <w:t xml:space="preserve">Las deudas médicas tienen reglas especiales. Muchas cuentas médicas pequeñas o pagadas ya no aparecen en los reportes de crédito.</w:t>
      </w:r>
    </w:p>
    <w:p>
      <w:r>
        <w:t xml:space="preserve">Antes de pagar una cuenta médica grande, revisa si calificas para ayuda financiera del hospital. Lo verás en M4 U08.</w:t>
      </w:r>
    </w:p>
    <w:p>
      <w:pPr>
        <w:pBdr>
          <w:left w:val="single" w:color="1F5C4A" w:sz="18" w:space="8"/>
        </w:pBdr>
        <w:shd w:fill="EAF2EE" w:color="auto" w:val="clear"/>
        <w:spacing w:after="160" w:before="120"/>
        <w:ind w:left="200" w:right="200"/>
      </w:pPr>
      <w:r>
        <w:rPr>
          <w:b/>
          <w:bCs/>
        </w:rPr>
        <w:t xml:space="preserve">Dato adicional:</w:t>
      </w:r>
      <w:r>
        <w:t xml:space="preserve"> muchos hospitales sin fines de lucro deben ofrecer descuentos o cancelar cuentas a personas con ingresos bajos. En California, pregunta por el programa de facturación justa del hospital.</w:t>
      </w:r>
    </w:p>
    <w:p>
      <w:pPr>
        <w:pStyle w:val="Heading4"/>
      </w:pPr>
      <w:r>
        <w:t xml:space="preserve">Deudas con familia y amigos</w:t>
      </w:r>
    </w:p>
    <w:p>
      <w:r>
        <w:t xml:space="preserve">Las deudas con personas cercanas no tienen intereses ni reporte, pero sí importan: afectan la relación.</w:t>
      </w:r>
    </w:p>
    <w:p>
      <w:r>
        <w:t xml:space="preserve">Inclúyelas en tu lista con el monto y la fecha acordada. Si no puedes pagar a tiempo, avisa antes y propón una fecha nueva.</w:t>
      </w:r>
    </w:p>
    <w:p>
      <w:pPr>
        <w:pStyle w:val="Heading4"/>
      </w:pPr>
      <w:r>
        <w:t xml:space="preserve">Casos</w:t>
      </w:r>
    </w:p>
    <w:p>
      <w:r>
        <w:rPr>
          <w:b/>
          <w:bCs/>
        </w:rPr>
        <w:t xml:space="preserve">Caso 1. Las deudas de Mar</w:t>
      </w:r>
    </w:p>
    <w:p>
      <w:r>
        <w:t xml:space="preserve">Deuda A: 300 al 30%, mínimo 30. Deuda B: 1,000 al 15%, mínimo 50. Tiene 120 para deudas.</w:t>
      </w:r>
    </w:p>
    <w:p>
      <w:pPr>
        <w:pStyle w:val="ListParagraph"/>
        <w:numPr>
          <w:ilvl w:val="0"/>
          <w:numId w:val="2"/>
        </w:numPr>
      </w:pPr>
      <w:r>
        <w:rPr>
          <w:i/>
          <w:iCs/>
        </w:rPr>
        <w:t xml:space="preserve">¿Cuánto le sobra después de los mínimos?</w:t>
      </w:r>
      <w:r>
        <w:t xml:space="preserve"> 40, porque 120 − 80 = 40.</w:t>
      </w:r>
    </w:p>
    <w:p>
      <w:pPr>
        <w:pStyle w:val="ListParagraph"/>
        <w:numPr>
          <w:ilvl w:val="0"/>
          <w:numId w:val="2"/>
        </w:numPr>
      </w:pPr>
      <w:r>
        <w:rPr>
          <w:i/>
          <w:iCs/>
        </w:rPr>
        <w:t xml:space="preserve">¿A cuál abona?</w:t>
      </w:r>
      <w:r>
        <w:t xml:space="preserve"> A la A: tiene la tasa más alta y el saldo más pequeño. Las dos estrategias coinciden.</w:t>
      </w:r>
    </w:p>
    <w:p>
      <w:r>
        <w:rPr>
          <w:b/>
          <w:bCs/>
        </w:rPr>
        <w:t xml:space="preserve">Caso 2. La consolidación de Andrés</w:t>
      </w:r>
    </w:p>
    <w:p>
      <w:r>
        <w:t xml:space="preserve">Le ofrecen bajar su pago de 250 a 170, pero de 12 a 24 pagos.</w:t>
      </w:r>
    </w:p>
    <w:p>
      <w:pPr>
        <w:pStyle w:val="ListParagraph"/>
        <w:numPr>
          <w:ilvl w:val="0"/>
          <w:numId w:val="2"/>
        </w:numPr>
      </w:pPr>
      <w:r>
        <w:rPr>
          <w:i/>
          <w:iCs/>
        </w:rPr>
        <w:t xml:space="preserve">¿Cuánto cuesta cada opción?</w:t>
      </w:r>
      <w:r>
        <w:t xml:space="preserve"> 250 × 12 = 3,000 contra 170 × 24 = 4,080.</w:t>
      </w:r>
    </w:p>
    <w:p>
      <w:pPr>
        <w:pStyle w:val="ListParagraph"/>
        <w:numPr>
          <w:ilvl w:val="0"/>
          <w:numId w:val="2"/>
        </w:numPr>
      </w:pPr>
      <w:r>
        <w:rPr>
          <w:i/>
          <w:iCs/>
        </w:rPr>
        <w:t xml:space="preserve">¿Le conviene?</w:t>
      </w:r>
      <w:r>
        <w:t xml:space="preserve"> Alivia su flujo mensual, pero cuesta 1,080 más. Solo si de verdad no alcanza el pago actual.</w:t>
      </w:r>
    </w:p>
    <w:p>
      <w:r>
        <w:rPr>
          <w:b/>
          <w:bCs/>
        </w:rPr>
        <w:t xml:space="preserve">Caso 3. La lista de Daniela</w:t>
      </w:r>
    </w:p>
    <w:p>
      <w:r>
        <w:t xml:space="preserve">Daniela hizo su inventario y descubrió una cuenta médica de 380 que había olvidado.</w:t>
      </w:r>
    </w:p>
    <w:p>
      <w:pPr>
        <w:pStyle w:val="ListParagraph"/>
        <w:numPr>
          <w:ilvl w:val="0"/>
          <w:numId w:val="2"/>
        </w:numPr>
      </w:pPr>
      <w:r>
        <w:rPr>
          <w:i/>
          <w:iCs/>
        </w:rPr>
        <w:t xml:space="preserve">¿Qué hace primero?</w:t>
      </w:r>
      <w:r>
        <w:t xml:space="preserve"> Pregunta al hospital si califica para ayuda financiera antes de pagar.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primero lo que más presiona</w:t>
            </w:r>
          </w:p>
        </w:tc>
        <w:tc>
          <w:tcPr>
            <w:tcW w:type="dxa" w:w="3213"/>
            <w:tcMar>
              <w:top w:type="dxa" w:w="60"/>
              <w:left w:type="dxa" w:w="90"/>
              <w:bottom w:type="dxa" w:w="60"/>
              <w:right w:type="dxa" w:w="90"/>
            </w:tcMar>
          </w:tcPr>
          <w:p>
            <w:r>
              <w:rPr>
                <w:sz w:val="18"/>
                <w:szCs w:val="18"/>
              </w:rPr>
              <w:t xml:space="preserve">Olvidas deudas importantes</w:t>
            </w:r>
          </w:p>
        </w:tc>
        <w:tc>
          <w:tcPr>
            <w:tcW w:type="dxa" w:w="3214"/>
            <w:tcMar>
              <w:top w:type="dxa" w:w="60"/>
              <w:left w:type="dxa" w:w="90"/>
              <w:bottom w:type="dxa" w:w="60"/>
              <w:right w:type="dxa" w:w="90"/>
            </w:tcMar>
          </w:tcPr>
          <w:p>
            <w:r>
              <w:rPr>
                <w:sz w:val="18"/>
                <w:szCs w:val="18"/>
              </w:rPr>
              <w:t xml:space="preserve">Haz tu inventario completo</w:t>
            </w:r>
          </w:p>
        </w:tc>
      </w:tr>
      <w:tr>
        <w:trPr>
          <w:tblHeader w:val="off"/>
        </w:trPr>
        <w:tc>
          <w:tcPr>
            <w:tcW w:type="dxa" w:w="3213"/>
            <w:tcMar>
              <w:top w:type="dxa" w:w="60"/>
              <w:left w:type="dxa" w:w="90"/>
              <w:bottom w:type="dxa" w:w="60"/>
              <w:right w:type="dxa" w:w="90"/>
            </w:tcMar>
          </w:tcPr>
          <w:p>
            <w:r>
              <w:rPr>
                <w:sz w:val="18"/>
                <w:szCs w:val="18"/>
              </w:rPr>
              <w:t xml:space="preserve">Dejar de pagar mínimos para abonar a una</w:t>
            </w:r>
          </w:p>
        </w:tc>
        <w:tc>
          <w:tcPr>
            <w:tcW w:type="dxa" w:w="3213"/>
            <w:tcMar>
              <w:top w:type="dxa" w:w="60"/>
              <w:left w:type="dxa" w:w="90"/>
              <w:bottom w:type="dxa" w:w="60"/>
              <w:right w:type="dxa" w:w="90"/>
            </w:tcMar>
          </w:tcPr>
          <w:p>
            <w:r>
              <w:rPr>
                <w:sz w:val="18"/>
                <w:szCs w:val="18"/>
              </w:rPr>
              <w:t xml:space="preserve">Atrasos y cargos</w:t>
            </w:r>
          </w:p>
        </w:tc>
        <w:tc>
          <w:tcPr>
            <w:tcW w:type="dxa" w:w="3214"/>
            <w:tcMar>
              <w:top w:type="dxa" w:w="60"/>
              <w:left w:type="dxa" w:w="90"/>
              <w:bottom w:type="dxa" w:w="60"/>
              <w:right w:type="dxa" w:w="90"/>
            </w:tcMar>
          </w:tcPr>
          <w:p>
            <w:r>
              <w:rPr>
                <w:sz w:val="18"/>
                <w:szCs w:val="18"/>
              </w:rPr>
              <w:t xml:space="preserve">Paga todos los mínimos primero</w:t>
            </w:r>
          </w:p>
        </w:tc>
      </w:tr>
      <w:tr>
        <w:trPr>
          <w:tblHeader w:val="off"/>
        </w:trPr>
        <w:tc>
          <w:tcPr>
            <w:tcW w:type="dxa" w:w="3213"/>
            <w:tcMar>
              <w:top w:type="dxa" w:w="60"/>
              <w:left w:type="dxa" w:w="90"/>
              <w:bottom w:type="dxa" w:w="60"/>
              <w:right w:type="dxa" w:w="90"/>
            </w:tcMar>
          </w:tcPr>
          <w:p>
            <w:r>
              <w:rPr>
                <w:sz w:val="18"/>
                <w:szCs w:val="18"/>
              </w:rPr>
              <w:t xml:space="preserve">Elegir una consolidación solo por la cuota</w:t>
            </w:r>
          </w:p>
        </w:tc>
        <w:tc>
          <w:tcPr>
            <w:tcW w:type="dxa" w:w="3213"/>
            <w:tcMar>
              <w:top w:type="dxa" w:w="60"/>
              <w:left w:type="dxa" w:w="90"/>
              <w:bottom w:type="dxa" w:w="60"/>
              <w:right w:type="dxa" w:w="90"/>
            </w:tcMar>
          </w:tcPr>
          <w:p>
            <w:r>
              <w:rPr>
                <w:sz w:val="18"/>
                <w:szCs w:val="18"/>
              </w:rPr>
              <w:t xml:space="preserve">Pagas más en total</w:t>
            </w:r>
          </w:p>
        </w:tc>
        <w:tc>
          <w:tcPr>
            <w:tcW w:type="dxa" w:w="3214"/>
            <w:tcMar>
              <w:top w:type="dxa" w:w="60"/>
              <w:left w:type="dxa" w:w="90"/>
              <w:bottom w:type="dxa" w:w="60"/>
              <w:right w:type="dxa" w:w="90"/>
            </w:tcMar>
          </w:tcPr>
          <w:p>
            <w:r>
              <w:rPr>
                <w:sz w:val="18"/>
                <w:szCs w:val="18"/>
              </w:rPr>
              <w:t xml:space="preserve">Compara el total</w:t>
            </w:r>
          </w:p>
        </w:tc>
      </w:tr>
      <w:tr>
        <w:trPr>
          <w:tblHeader w:val="off"/>
        </w:trPr>
        <w:tc>
          <w:tcPr>
            <w:tcW w:type="dxa" w:w="3213"/>
            <w:tcMar>
              <w:top w:type="dxa" w:w="60"/>
              <w:left w:type="dxa" w:w="90"/>
              <w:bottom w:type="dxa" w:w="60"/>
              <w:right w:type="dxa" w:w="90"/>
            </w:tcMar>
          </w:tcPr>
          <w:p>
            <w:r>
              <w:rPr>
                <w:sz w:val="18"/>
                <w:szCs w:val="18"/>
              </w:rPr>
              <w:t xml:space="preserve">Olvidar las deudas familiares y médicas</w:t>
            </w:r>
          </w:p>
        </w:tc>
        <w:tc>
          <w:tcPr>
            <w:tcW w:type="dxa" w:w="3213"/>
            <w:tcMar>
              <w:top w:type="dxa" w:w="60"/>
              <w:left w:type="dxa" w:w="90"/>
              <w:bottom w:type="dxa" w:w="60"/>
              <w:right w:type="dxa" w:w="90"/>
            </w:tcMar>
          </w:tcPr>
          <w:p>
            <w:r>
              <w:rPr>
                <w:sz w:val="18"/>
                <w:szCs w:val="18"/>
              </w:rPr>
              <w:t xml:space="preserve">Tu plan no es real</w:t>
            </w:r>
          </w:p>
        </w:tc>
        <w:tc>
          <w:tcPr>
            <w:tcW w:type="dxa" w:w="3214"/>
            <w:tcMar>
              <w:top w:type="dxa" w:w="60"/>
              <w:left w:type="dxa" w:w="90"/>
              <w:bottom w:type="dxa" w:w="60"/>
              <w:right w:type="dxa" w:w="90"/>
            </w:tcMar>
          </w:tcPr>
          <w:p>
            <w:r>
              <w:rPr>
                <w:sz w:val="18"/>
                <w:szCs w:val="18"/>
              </w:rPr>
              <w:t xml:space="preserve">Inclúyelas en la lista</w:t>
            </w:r>
          </w:p>
        </w:tc>
      </w:tr>
    </w:tbl>
    <w:p/>
    <w:p>
      <w:pPr>
        <w:pStyle w:val="Heading3"/>
      </w:pPr>
      <w:r>
        <w:t xml:space="preserve">Practica</w:t>
      </w:r>
    </w:p>
    <w:p>
      <w:pPr>
        <w:pStyle w:val="Heading4"/>
      </w:pPr>
      <w:r>
        <w:t xml:space="preserve">Actividad interactiva</w:t>
      </w:r>
    </w:p>
    <w:p>
      <w:r>
        <w:rPr>
          <w:b/>
          <w:bCs/>
        </w:rPr>
        <w:t xml:space="preserve">Avalancha contra bola de nieve (simulador H5P):</w:t>
      </w:r>
      <w:r>
        <w:t xml:space="preserve"> compara meses e intereses con tres deudas de ejemplo.</w:t>
      </w:r>
    </w:p>
    <w:p>
      <w:pPr>
        <w:pStyle w:val="Heading4"/>
      </w:pPr>
      <w:r>
        <w:t xml:space="preserve">Quiz</w:t>
      </w:r>
    </w:p>
    <w:p>
      <w:pPr>
        <w:pStyle w:val="ListParagraph"/>
        <w:numPr>
          <w:ilvl w:val="0"/>
          <w:numId w:val="31"/>
        </w:numPr>
      </w:pPr>
      <w:r>
        <w:t xml:space="preserve">¿Qué estrategia ahorra más intereses? a) Avalancha · b) Bola de nieve</w:t>
      </w:r>
    </w:p>
    <w:p>
      <w:pPr>
        <w:pStyle w:val="ListParagraph"/>
        <w:numPr>
          <w:ilvl w:val="0"/>
          <w:numId w:val="31"/>
        </w:numPr>
      </w:pPr>
      <w:r>
        <w:t xml:space="preserve">¿Siempre debes pagar primero la tasa más alta? a) Sí · b) No, revisa consecuencias</w:t>
      </w:r>
    </w:p>
    <w:p>
      <w:pPr>
        <w:pStyle w:val="ListParagraph"/>
        <w:numPr>
          <w:ilvl w:val="0"/>
          <w:numId w:val="31"/>
        </w:numPr>
      </w:pPr>
      <w:r>
        <w:t xml:space="preserve">¿Una cuota menor significa que pagas menos en total? a) Sí · b) No necesariamente</w:t>
      </w:r>
    </w:p>
    <w:p>
      <w:r>
        <w:rPr>
          <w:b/>
          <w:bCs/>
        </w:rPr>
        <w:t xml:space="preserve">Respuestas:</w:t>
      </w:r>
      <w:r>
        <w:t xml:space="preserve"> 1-a: ataca la tasa más alta. 2-b: primero lo que pone en riesgo lo básico. 3-b: puede alargar el plazo.</w:t>
      </w:r>
    </w:p>
    <w:p>
      <w:pPr>
        <w:pStyle w:val="Heading4"/>
      </w:pPr>
      <w:r>
        <w:t xml:space="preserve">Ponlo en práctica</w:t>
      </w:r>
    </w:p>
    <w:p>
      <w:r>
        <w:t xml:space="preserve">Una consolidación baja tu cuota de 250 a 170, pero alarga de 12 a 24 pagos. ¿Qué comparas? </w:t>
      </w:r>
      <w:r>
        <w:rPr>
          <w:b/>
          <w:bCs/>
        </w:rPr>
        <w:t xml:space="preserve">Respuesta:</w:t>
      </w:r>
      <w:r>
        <w:t xml:space="preserve"> Los totales: 3,000 contra 4,080, más cargos. Alivia tu flujo mensual, pero cuesta 1,080 más.</w:t>
      </w:r>
    </w:p>
    <w:p>
      <w:pPr>
        <w:pStyle w:val="Heading4"/>
      </w:pPr>
      <w:r>
        <w:t xml:space="preserve">A tu plan</w:t>
      </w:r>
    </w:p>
    <w:p>
      <w:r>
        <w:t xml:space="preserve">Haz tu inventario de deudas y documenta dos estrategias y por qué eliges una. No planees nueva deuda como solución permanente.</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"Registro de deudas" para hacer tu inventario.</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manejo de deudas y la hoja de plan de pagos.</w:t>
      </w:r>
    </w:p>
    <w:p>
      <w:pPr>
        <w:pStyle w:val="Heading3"/>
      </w:pPr>
      <w:r>
        <w:t xml:space="preserve">Palabras clave</w:t>
      </w:r>
    </w:p>
    <w:p>
      <w:pPr>
        <w:pStyle w:val="ListParagraph"/>
        <w:numPr>
          <w:ilvl w:val="0"/>
          <w:numId w:val="2"/>
        </w:numPr>
      </w:pPr>
      <w:r>
        <w:rPr>
          <w:i/>
          <w:iCs/>
        </w:rPr>
        <w:t xml:space="preserve">Inventario de deudas:</w:t>
      </w:r>
      <w:r>
        <w:t xml:space="preserve"> lista de todas tus deudas.</w:t>
      </w:r>
    </w:p>
    <w:p>
      <w:pPr>
        <w:pStyle w:val="ListParagraph"/>
        <w:numPr>
          <w:ilvl w:val="0"/>
          <w:numId w:val="2"/>
        </w:numPr>
      </w:pPr>
      <w:r>
        <w:rPr>
          <w:i/>
          <w:iCs/>
        </w:rPr>
        <w:t xml:space="preserve">Consolidación:</w:t>
      </w:r>
      <w:r>
        <w:t xml:space="preserve"> juntar deudas en una.</w:t>
      </w:r>
    </w:p>
    <w:p>
      <w:pPr>
        <w:pStyle w:val="ListParagraph"/>
        <w:numPr>
          <w:ilvl w:val="0"/>
          <w:numId w:val="2"/>
        </w:numPr>
      </w:pPr>
      <w:r>
        <w:rPr>
          <w:i/>
          <w:iCs/>
        </w:rPr>
        <w:t xml:space="preserve">Refinanciamiento:</w:t>
      </w:r>
      <w:r>
        <w:t xml:space="preserve"> cambiar una deuda por otra.</w:t>
      </w:r>
    </w:p>
    <w:p>
      <w:pPr>
        <w:pStyle w:val="Heading3"/>
      </w:pPr>
      <w:r>
        <w:t xml:space="preserve">Fuentes</w:t>
      </w:r>
    </w:p>
    <w:p>
      <w:r>
        <w:t xml:space="preserve">CFPB, manejo de deudas · CFPB, deudas médicas en reportes de crédito.</w:t>
      </w:r>
    </w:p>
    <w:p>
      <w:r>
        <w:br w:type="page"/>
      </w:r>
    </w:p>
    <w:p>
      <w:pPr>
        <w:pStyle w:val="Heading2"/>
      </w:pPr>
      <w:r>
        <w:t xml:space="preserve">M3 U07. ¿Qué hago si sé que no podré pagar?</w:t>
      </w:r>
    </w:p>
    <w:p>
      <w:r>
        <w:rPr>
          <w:b/>
          <w:bCs/>
        </w:rPr>
        <w:t xml:space="preserve">Lo que lograrás:</w:t>
      </w:r>
      <w:r>
        <w:t xml:space="preserve"> Preparar una respuesta documentada cuando no puedas pagar, y saber qué hacer ante una cobranza o una demanda.</w:t>
      </w:r>
    </w:p>
    <w:p>
      <w:r>
        <w:rPr>
          <w:b/>
          <w:bCs/>
        </w:rPr>
        <w:t xml:space="preserve">Para empezar:</w:t>
      </w:r>
      <w:r>
        <w:t xml:space="preserve"> Andrés perdió horas en el trabajo y sabe que el próximo pago de su tarjeta no le va a alcanzar. Tiene miedo de contestar las llamadas del banco. En esta lección aprenderás a actuar antes del atraso y a defenderte si te cobran.</w:t>
      </w:r>
    </w:p>
    <w:p>
      <w:pPr>
        <w:pStyle w:val="Heading3"/>
      </w:pPr>
      <w:r>
        <w:t xml:space="preserve">Lo esencial (5 minutos)</w:t>
      </w:r>
    </w:p>
    <w:p>
      <w:pPr>
        <w:pStyle w:val="Heading4"/>
      </w:pPr>
      <w:r>
        <w:t xml:space="preserve">No esperes a atrasarte</w:t>
      </w:r>
    </w:p>
    <w:p>
      <w:r>
        <w:t xml:space="preserve">Ignorar la fecha no elimina el problema. Al contrario: llegan cargos, intereses y llamadas.</w:t>
      </w:r>
    </w:p>
    <w:p>
      <w:r>
        <w:t xml:space="preserve">Si sabes que no podrás pagar, habla con el acreedor </w:t>
      </w:r>
      <w:r>
        <w:rPr>
          <w:b/>
          <w:bCs/>
        </w:rPr>
        <w:t xml:space="preserve">antes</w:t>
      </w:r>
      <w:r>
        <w:t xml:space="preserve"> de la fecha. Muchas empresas tienen planes temporales, pero solo te los ofrecen si preguntas.</w:t>
      </w:r>
    </w:p>
    <w:p>
      <w:pPr>
        <w:pStyle w:val="Heading4"/>
      </w:pPr>
      <w:r>
        <w:t xml:space="preserve">Tres pasos</w:t>
      </w:r>
    </w:p>
    <w:p>
      <w:pPr>
        <w:pStyle w:val="ListParagraph"/>
        <w:numPr>
          <w:ilvl w:val="0"/>
          <w:numId w:val="32"/>
        </w:numPr>
      </w:pPr>
      <w:r>
        <w:rPr>
          <w:b/>
          <w:bCs/>
        </w:rPr>
        <w:t xml:space="preserve">Calcula</w:t>
      </w:r>
      <w:r>
        <w:t xml:space="preserve"> qué monto y qué fecha sí son posibles para ti.</w:t>
      </w:r>
    </w:p>
    <w:p>
      <w:pPr>
        <w:pStyle w:val="ListParagraph"/>
        <w:numPr>
          <w:ilvl w:val="0"/>
          <w:numId w:val="32"/>
        </w:numPr>
      </w:pPr>
      <w:r>
        <w:rPr>
          <w:b/>
          <w:bCs/>
        </w:rPr>
        <w:t xml:space="preserve">Contacta</w:t>
      </w:r>
      <w:r>
        <w:t xml:space="preserve"> al acreedor por un medio verificado y pregunta tus opciones.</w:t>
      </w:r>
    </w:p>
    <w:p>
      <w:pPr>
        <w:pStyle w:val="ListParagraph"/>
        <w:numPr>
          <w:ilvl w:val="0"/>
          <w:numId w:val="32"/>
        </w:numPr>
      </w:pPr>
      <w:r>
        <w:rPr>
          <w:b/>
          <w:bCs/>
        </w:rPr>
        <w:t xml:space="preserve">Guarda por escrito</w:t>
      </w:r>
      <w:r>
        <w:t xml:space="preserve"> lo que acordaron.</w:t>
      </w:r>
    </w:p>
    <w:p>
      <w:pPr>
        <w:pStyle w:val="Heading4"/>
      </w:pPr>
      <w:r>
        <w:t xml:space="preserve">Negociar no es rogar</w:t>
      </w:r>
    </w:p>
    <w:p>
      <w:r>
        <w:t xml:space="preserve">Pedir un cambio es </w:t>
      </w:r>
      <w:r>
        <w:rPr>
          <w:b/>
          <w:bCs/>
        </w:rPr>
        <w:t xml:space="preserve">negociar</w:t>
      </w:r>
      <w:r>
        <w:t xml:space="preserve">. Es normal y es tu derecho preguntar.</w:t>
      </w:r>
    </w:p>
    <w:p>
      <w:r>
        <w:t xml:space="preserve">Pero un acuerdo que pediste no está aceptado hasta que te lo confirman, de preferencia por escrito.</w:t>
      </w:r>
    </w:p>
    <w:p>
      <w:pPr>
        <w:pStyle w:val="Heading4"/>
      </w:pPr>
      <w:r>
        <w:t xml:space="preserve">Si te llama un cobrador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Verifica</w:t>
            </w:r>
          </w:p>
        </w:tc>
        <w:tc>
          <w:tcPr>
            <w:tcW w:type="dxa" w:w="3213"/>
            <w:tcMar>
              <w:top w:type="dxa" w:w="60"/>
              <w:left w:type="dxa" w:w="90"/>
              <w:bottom w:type="dxa" w:w="60"/>
              <w:right w:type="dxa" w:w="90"/>
            </w:tcMar>
          </w:tcPr>
          <w:p>
            <w:r>
              <w:rPr>
                <w:sz w:val="18"/>
                <w:szCs w:val="18"/>
              </w:rPr>
              <w:t xml:space="preserve">Pregunta quién es, para quién cobra y qué deuda es.</w:t>
            </w:r>
          </w:p>
        </w:tc>
        <w:tc>
          <w:tcPr>
            <w:tcW w:type="dxa" w:w="3214"/>
            <w:tcMar>
              <w:top w:type="dxa" w:w="60"/>
              <w:left w:type="dxa" w:w="90"/>
              <w:bottom w:type="dxa" w:w="60"/>
              <w:right w:type="dxa" w:w="90"/>
            </w:tcMar>
          </w:tcPr>
          <w:p>
            <w:r>
              <w:rPr>
                <w:sz w:val="18"/>
                <w:szCs w:val="18"/>
              </w:rPr>
              <w:t xml:space="preserve">Antes de dar datos o pagar.</w:t>
            </w:r>
          </w:p>
        </w:tc>
      </w:tr>
      <w:tr>
        <w:trPr>
          <w:tblHeader w:val="off"/>
        </w:trPr>
        <w:tc>
          <w:tcPr>
            <w:tcW w:type="dxa" w:w="3213"/>
            <w:tcMar>
              <w:top w:type="dxa" w:w="60"/>
              <w:left w:type="dxa" w:w="90"/>
              <w:bottom w:type="dxa" w:w="60"/>
              <w:right w:type="dxa" w:w="90"/>
            </w:tcMar>
          </w:tcPr>
          <w:p>
            <w:r>
              <w:rPr>
                <w:sz w:val="18"/>
                <w:szCs w:val="18"/>
              </w:rPr>
              <w:t xml:space="preserve">Pide la validación</w:t>
            </w:r>
          </w:p>
        </w:tc>
        <w:tc>
          <w:tcPr>
            <w:tcW w:type="dxa" w:w="3213"/>
            <w:tcMar>
              <w:top w:type="dxa" w:w="60"/>
              <w:left w:type="dxa" w:w="90"/>
              <w:bottom w:type="dxa" w:w="60"/>
              <w:right w:type="dxa" w:w="90"/>
            </w:tcMar>
          </w:tcPr>
          <w:p>
            <w:r>
              <w:rPr>
                <w:sz w:val="18"/>
                <w:szCs w:val="18"/>
              </w:rPr>
              <w:t xml:space="preserve">Te deben dar información de la deuda por escrito.</w:t>
            </w:r>
          </w:p>
        </w:tc>
        <w:tc>
          <w:tcPr>
            <w:tcW w:type="dxa" w:w="3214"/>
            <w:tcMar>
              <w:top w:type="dxa" w:w="60"/>
              <w:left w:type="dxa" w:w="90"/>
              <w:bottom w:type="dxa" w:w="60"/>
              <w:right w:type="dxa" w:w="90"/>
            </w:tcMar>
          </w:tcPr>
          <w:p>
            <w:r>
              <w:rPr>
                <w:sz w:val="18"/>
                <w:szCs w:val="18"/>
              </w:rPr>
              <w:t xml:space="preserve">Tienes normalmente 30 días para disputarla.</w:t>
            </w:r>
          </w:p>
        </w:tc>
      </w:tr>
      <w:tr>
        <w:trPr>
          <w:tblHeader w:val="off"/>
        </w:trPr>
        <w:tc>
          <w:tcPr>
            <w:tcW w:type="dxa" w:w="3213"/>
            <w:tcMar>
              <w:top w:type="dxa" w:w="60"/>
              <w:left w:type="dxa" w:w="90"/>
              <w:bottom w:type="dxa" w:w="60"/>
              <w:right w:type="dxa" w:w="90"/>
            </w:tcMar>
          </w:tcPr>
          <w:p>
            <w:r>
              <w:rPr>
                <w:sz w:val="18"/>
                <w:szCs w:val="18"/>
              </w:rPr>
              <w:t xml:space="preserve">No pueden</w:t>
            </w:r>
          </w:p>
        </w:tc>
        <w:tc>
          <w:tcPr>
            <w:tcW w:type="dxa" w:w="3213"/>
            <w:tcMar>
              <w:top w:type="dxa" w:w="60"/>
              <w:left w:type="dxa" w:w="90"/>
              <w:bottom w:type="dxa" w:w="60"/>
              <w:right w:type="dxa" w:w="90"/>
            </w:tcMar>
          </w:tcPr>
          <w:p>
            <w:r>
              <w:rPr>
                <w:sz w:val="18"/>
                <w:szCs w:val="18"/>
              </w:rPr>
              <w:t xml:space="preserve">Acosarte, amenazarte, mentirte ni decirte que te reportarán a inmigración.</w:t>
            </w:r>
          </w:p>
        </w:tc>
        <w:tc>
          <w:tcPr>
            <w:tcW w:type="dxa" w:w="3214"/>
            <w:tcMar>
              <w:top w:type="dxa" w:w="60"/>
              <w:left w:type="dxa" w:w="90"/>
              <w:bottom w:type="dxa" w:w="60"/>
              <w:right w:type="dxa" w:w="90"/>
            </w:tcMar>
          </w:tcPr>
          <w:p>
            <w:r>
              <w:rPr>
                <w:sz w:val="18"/>
                <w:szCs w:val="18"/>
              </w:rPr>
              <w:t xml:space="preserve">Repórtalo al CFPB.</w:t>
            </w:r>
          </w:p>
        </w:tc>
      </w:tr>
    </w:tbl>
    <w:p/>
    <w:p>
      <w:pPr>
        <w:pStyle w:val="Heading4"/>
      </w:pPr>
      <w:r>
        <w:t xml:space="preserve">Si te llega un papel de la corte</w:t>
      </w:r>
    </w:p>
    <w:p>
      <w:r>
        <w:t xml:space="preserve">Una disputa con una agencia </w:t>
      </w:r>
      <w:r>
        <w:rPr>
          <w:b/>
          <w:bCs/>
        </w:rPr>
        <w:t xml:space="preserve">no</w:t>
      </w:r>
      <w:r>
        <w:t xml:space="preserve"> detiene una demanda.</w:t>
      </w:r>
    </w:p>
    <w:p>
      <w:r>
        <w:t xml:space="preserve">Si recibes documentos de una corte, revisa el plazo para responder y busca ayuda legal de inmediato. Si no respondes, pueden dictar una sentencia en tu contra y quitarte parte de tu sueldo.</w:t>
      </w:r>
    </w:p>
    <w:p>
      <w:pPr>
        <w:pBdr>
          <w:left w:val="single" w:color="1F5C4A" w:sz="18" w:space="8"/>
        </w:pBdr>
        <w:shd w:fill="EAF2EE" w:color="auto" w:val="clear"/>
        <w:spacing w:after="160" w:before="120"/>
        <w:ind w:left="200" w:right="200"/>
      </w:pPr>
      <w:r>
        <w:rPr>
          <w:b/>
          <w:bCs/>
        </w:rPr>
        <w:t xml:space="preserve">Idea clave:</w:t>
      </w:r>
      <w:r>
        <w:t xml:space="preserve"> a los papeles de la corte nunca se les deja para después.</w:t>
      </w:r>
    </w:p>
    <w:p>
      <w:pPr>
        <w:pStyle w:val="Heading4"/>
      </w:pPr>
      <w:r>
        <w:t xml:space="preserve">Un caso en un minuto</w:t>
      </w:r>
    </w:p>
    <w:p>
      <w:r>
        <w:t xml:space="preserve">Andrés llamó a su banco una semana antes de la fecha de pago. Explicó que le bajaron las horas y preguntó si había alguna opción.</w:t>
      </w:r>
    </w:p>
    <w:p>
      <w:r>
        <w:t xml:space="preserve">Le ofrecieron un plan temporal de tres meses con pago reducido. Pidió que se lo mandaran por correo antes de aceptarlo.</w:t>
      </w:r>
    </w:p>
    <w:p>
      <w:pPr>
        <w:pStyle w:val="Heading4"/>
      </w:pPr>
      <w:r>
        <w:t xml:space="preserve">Comprueba lo que entendiste</w:t>
      </w:r>
    </w:p>
    <w:p>
      <w:pPr>
        <w:pStyle w:val="ListParagraph"/>
        <w:numPr>
          <w:ilvl w:val="0"/>
          <w:numId w:val="33"/>
        </w:numPr>
      </w:pPr>
      <w:r>
        <w:t xml:space="preserve">¿Una disputa con una agencia detiene una demanda?</w:t>
      </w:r>
    </w:p>
    <w:p>
      <w:r>
        <w:rPr>
          <w:i/>
          <w:iCs/>
        </w:rPr>
        <w:t xml:space="preserve">Respuesta:</w:t>
      </w:r>
      <w:r>
        <w:t xml:space="preserve"> No. Si te demandan, tienes que responder a la corte en su plazo.</w:t>
      </w:r>
    </w:p>
    <w:p>
      <w:pPr>
        <w:pStyle w:val="ListParagraph"/>
        <w:numPr>
          <w:ilvl w:val="0"/>
          <w:numId w:val="34"/>
        </w:numPr>
      </w:pPr>
      <w:r>
        <w:t xml:space="preserve">Un cobrador dice que te reportará a inmigración si no pagas hoy. ¿Es legal?</w:t>
      </w:r>
    </w:p>
    <w:p>
      <w:r>
        <w:rPr>
          <w:i/>
          <w:iCs/>
        </w:rPr>
        <w:t xml:space="preserve">Respuesta:</w:t>
      </w:r>
      <w:r>
        <w:t xml:space="preserve"> No. Es una amenaza prohibida; puedes reportarlo al CFPB.</w:t>
      </w:r>
    </w:p>
    <w:p>
      <w:pPr>
        <w:pStyle w:val="Heading4"/>
      </w:pPr>
      <w:r>
        <w:t xml:space="preserve">Para recordar</w:t>
      </w:r>
    </w:p>
    <w:p>
      <w:pPr>
        <w:pStyle w:val="ListParagraph"/>
        <w:numPr>
          <w:ilvl w:val="0"/>
          <w:numId w:val="2"/>
        </w:numPr>
      </w:pPr>
      <w:r>
        <w:t xml:space="preserve">Habla con el acreedor antes de atrasarte.</w:t>
      </w:r>
    </w:p>
    <w:p>
      <w:pPr>
        <w:pStyle w:val="ListParagraph"/>
        <w:numPr>
          <w:ilvl w:val="0"/>
          <w:numId w:val="2"/>
        </w:numPr>
      </w:pPr>
      <w:r>
        <w:t xml:space="preserve">Verifica a cualquier cobrador antes de pagar.</w:t>
      </w:r>
    </w:p>
    <w:p>
      <w:pPr>
        <w:pStyle w:val="ListParagraph"/>
        <w:numPr>
          <w:ilvl w:val="0"/>
          <w:numId w:val="2"/>
        </w:numPr>
      </w:pPr>
      <w:r>
        <w:t xml:space="preserve">Si llega un papel de la corte, busca ayuda legal ya.</w:t>
      </w:r>
    </w:p>
    <w:p>
      <w:pPr>
        <w:pStyle w:val="Heading3"/>
      </w:pPr>
      <w:r>
        <w:t xml:space="preserve">Profundiza (5 minutos más)</w:t>
      </w:r>
    </w:p>
    <w:p>
      <w:pPr>
        <w:pStyle w:val="Heading4"/>
      </w:pPr>
      <w:r>
        <w:t xml:space="preserve">Antes de llamar, prepara</w:t>
      </w:r>
    </w:p>
    <w:p>
      <w:pPr>
        <w:pStyle w:val="ListParagraph"/>
        <w:numPr>
          <w:ilvl w:val="0"/>
          <w:numId w:val="2"/>
        </w:numPr>
      </w:pPr>
      <w:r>
        <w:t xml:space="preserve">Tu ingreso actual.</w:t>
      </w:r>
    </w:p>
    <w:p>
      <w:pPr>
        <w:pStyle w:val="ListParagraph"/>
        <w:numPr>
          <w:ilvl w:val="0"/>
          <w:numId w:val="2"/>
        </w:numPr>
      </w:pPr>
      <w:r>
        <w:t xml:space="preserve">Cuánto puedes pagar sin dejar tus necesidades y por cuánto tiempo.</w:t>
      </w:r>
    </w:p>
    <w:p>
      <w:pPr>
        <w:pStyle w:val="ListParagraph"/>
        <w:numPr>
          <w:ilvl w:val="0"/>
          <w:numId w:val="2"/>
        </w:numPr>
      </w:pPr>
      <w:r>
        <w:t xml:space="preserve">Tus documentos: estados de cuenta, cartas, recibos.</w:t>
      </w:r>
    </w:p>
    <w:p>
      <w:r>
        <w:t xml:space="preserve">Pregunta por las opciones, los cargos, el efecto en tu reporte y cómo termina el acuerdo. Pide la confirmación por escrito.</w:t>
      </w:r>
    </w:p>
    <w:p>
      <w:pPr>
        <w:pStyle w:val="Heading4"/>
      </w:pPr>
      <w:r>
        <w:t xml:space="preserve">El tiempo límite para demandarte</w:t>
      </w:r>
    </w:p>
    <w:p>
      <w:r>
        <w:t xml:space="preserve">En California, el tiempo que tiene un acreedor para demandarte por una deuda de tarjeta o de contrato escrito normalmente es de </w:t>
      </w:r>
      <w:r>
        <w:rPr>
          <w:b/>
          <w:bCs/>
        </w:rPr>
        <w:t xml:space="preserve">4 años</w:t>
      </w:r>
      <w:r>
        <w:t xml:space="preserve">. Se llama estatuto de limitaciones.</w:t>
      </w:r>
    </w:p>
    <w:p>
      <w:r>
        <w:t xml:space="preserve">Si un cobrador te contacta por una deuda muy vieja, no hagas pagos ni promesas de pago sin antes verificar la fecha de la deuda y pedir orientación. Las reglas sobre qué pasa si pagas una deuda vieja son complejas. [POR CONFIRMAR]</w:t>
      </w:r>
    </w:p>
    <w:p>
      <w:pPr>
        <w:pBdr>
          <w:left w:val="single" w:color="1F5C4A" w:sz="18" w:space="8"/>
        </w:pBdr>
        <w:shd w:fill="EAF2EE" w:color="auto" w:val="clear"/>
        <w:spacing w:after="160" w:before="120"/>
        <w:ind w:left="200" w:right="200"/>
      </w:pPr>
      <w:r>
        <w:rPr>
          <w:b/>
          <w:bCs/>
        </w:rPr>
        <w:t xml:space="preserve">Dato adicional:</w:t>
      </w:r>
      <w:r>
        <w:t xml:space="preserve"> en California, los cobradores de deudas deben tener licencia del DFPI, y hay reglas especiales para deudas vendidas a otras empresas. Si un cobrador no tiene licencia, repórtalo.</w:t>
      </w:r>
    </w:p>
    <w:p>
      <w:pPr>
        <w:pStyle w:val="Heading4"/>
      </w:pPr>
      <w:r>
        <w:t xml:space="preserve">Servicios de alivio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Servicio</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Asesoría de crédito sin fines de lucro</w:t>
            </w:r>
          </w:p>
        </w:tc>
        <w:tc>
          <w:tcPr>
            <w:tcW w:type="dxa" w:w="3213"/>
            <w:tcMar>
              <w:top w:type="dxa" w:w="60"/>
              <w:left w:type="dxa" w:w="90"/>
              <w:bottom w:type="dxa" w:w="60"/>
              <w:right w:type="dxa" w:w="90"/>
            </w:tcMar>
          </w:tcPr>
          <w:p>
            <w:r>
              <w:rPr>
                <w:sz w:val="18"/>
                <w:szCs w:val="18"/>
              </w:rPr>
              <w:t xml:space="preserve">Revisa tu presupuesto y opciones</w:t>
            </w:r>
          </w:p>
        </w:tc>
        <w:tc>
          <w:tcPr>
            <w:tcW w:type="dxa" w:w="3214"/>
            <w:tcMar>
              <w:top w:type="dxa" w:w="60"/>
              <w:left w:type="dxa" w:w="90"/>
              <w:bottom w:type="dxa" w:w="60"/>
              <w:right w:type="dxa" w:w="90"/>
            </w:tcMar>
          </w:tcPr>
          <w:p>
            <w:r>
              <w:rPr>
                <w:sz w:val="18"/>
                <w:szCs w:val="18"/>
              </w:rPr>
              <w:t xml:space="preserve">Pregunta costos y credenciales</w:t>
            </w:r>
          </w:p>
        </w:tc>
      </w:tr>
      <w:tr>
        <w:trPr>
          <w:tblHeader w:val="off"/>
        </w:trPr>
        <w:tc>
          <w:tcPr>
            <w:tcW w:type="dxa" w:w="3213"/>
            <w:tcMar>
              <w:top w:type="dxa" w:w="60"/>
              <w:left w:type="dxa" w:w="90"/>
              <w:bottom w:type="dxa" w:w="60"/>
              <w:right w:type="dxa" w:w="90"/>
            </w:tcMar>
          </w:tcPr>
          <w:p>
            <w:r>
              <w:rPr>
                <w:sz w:val="18"/>
                <w:szCs w:val="18"/>
              </w:rPr>
              <w:t xml:space="preserve">Plan de manejo de deudas</w:t>
            </w:r>
          </w:p>
        </w:tc>
        <w:tc>
          <w:tcPr>
            <w:tcW w:type="dxa" w:w="3213"/>
            <w:tcMar>
              <w:top w:type="dxa" w:w="60"/>
              <w:left w:type="dxa" w:w="90"/>
              <w:bottom w:type="dxa" w:w="60"/>
              <w:right w:type="dxa" w:w="90"/>
            </w:tcMar>
          </w:tcPr>
          <w:p>
            <w:r>
              <w:rPr>
                <w:sz w:val="18"/>
                <w:szCs w:val="18"/>
              </w:rPr>
              <w:t xml:space="preserve">La agencia negocia tasas; tú haces un pago mensual</w:t>
            </w:r>
          </w:p>
        </w:tc>
        <w:tc>
          <w:tcPr>
            <w:tcW w:type="dxa" w:w="3214"/>
            <w:tcMar>
              <w:top w:type="dxa" w:w="60"/>
              <w:left w:type="dxa" w:w="90"/>
              <w:bottom w:type="dxa" w:w="60"/>
              <w:right w:type="dxa" w:w="90"/>
            </w:tcMar>
          </w:tcPr>
          <w:p>
            <w:r>
              <w:rPr>
                <w:sz w:val="18"/>
                <w:szCs w:val="18"/>
              </w:rPr>
              <w:t xml:space="preserve">Puede cerrar tus tarjetas</w:t>
            </w:r>
          </w:p>
        </w:tc>
      </w:tr>
      <w:tr>
        <w:trPr>
          <w:tblHeader w:val="off"/>
        </w:trPr>
        <w:tc>
          <w:tcPr>
            <w:tcW w:type="dxa" w:w="3213"/>
            <w:tcMar>
              <w:top w:type="dxa" w:w="60"/>
              <w:left w:type="dxa" w:w="90"/>
              <w:bottom w:type="dxa" w:w="60"/>
              <w:right w:type="dxa" w:w="90"/>
            </w:tcMar>
          </w:tcPr>
          <w:p>
            <w:r>
              <w:rPr>
                <w:sz w:val="18"/>
                <w:szCs w:val="18"/>
              </w:rPr>
              <w:t xml:space="preserve">Liquidación de deudas</w:t>
            </w:r>
          </w:p>
        </w:tc>
        <w:tc>
          <w:tcPr>
            <w:tcW w:type="dxa" w:w="3213"/>
            <w:tcMar>
              <w:top w:type="dxa" w:w="60"/>
              <w:left w:type="dxa" w:w="90"/>
              <w:bottom w:type="dxa" w:w="60"/>
              <w:right w:type="dxa" w:w="90"/>
            </w:tcMar>
          </w:tcPr>
          <w:p>
            <w:r>
              <w:rPr>
                <w:sz w:val="18"/>
                <w:szCs w:val="18"/>
              </w:rPr>
              <w:t xml:space="preserve">Negocian pagar menos</w:t>
            </w:r>
          </w:p>
        </w:tc>
        <w:tc>
          <w:tcPr>
            <w:tcW w:type="dxa" w:w="3214"/>
            <w:tcMar>
              <w:top w:type="dxa" w:w="60"/>
              <w:left w:type="dxa" w:w="90"/>
              <w:bottom w:type="dxa" w:w="60"/>
              <w:right w:type="dxa" w:w="90"/>
            </w:tcMar>
          </w:tcPr>
          <w:p>
            <w:r>
              <w:rPr>
                <w:sz w:val="18"/>
                <w:szCs w:val="18"/>
              </w:rPr>
              <w:t xml:space="preserve">Riesgo para tu historial e impuestos; cuidado con cobros por adelantado</w:t>
            </w:r>
          </w:p>
        </w:tc>
      </w:tr>
      <w:tr>
        <w:trPr>
          <w:tblHeader w:val="off"/>
        </w:trPr>
        <w:tc>
          <w:tcPr>
            <w:tcW w:type="dxa" w:w="3213"/>
            <w:tcMar>
              <w:top w:type="dxa" w:w="60"/>
              <w:left w:type="dxa" w:w="90"/>
              <w:bottom w:type="dxa" w:w="60"/>
              <w:right w:type="dxa" w:w="90"/>
            </w:tcMar>
          </w:tcPr>
          <w:p>
            <w:r>
              <w:rPr>
                <w:sz w:val="18"/>
                <w:szCs w:val="18"/>
              </w:rPr>
              <w:t xml:space="preserve">Bancarrota</w:t>
            </w:r>
          </w:p>
        </w:tc>
        <w:tc>
          <w:tcPr>
            <w:tcW w:type="dxa" w:w="3213"/>
            <w:tcMar>
              <w:top w:type="dxa" w:w="60"/>
              <w:left w:type="dxa" w:w="90"/>
              <w:bottom w:type="dxa" w:w="60"/>
              <w:right w:type="dxa" w:w="90"/>
            </w:tcMar>
          </w:tcPr>
          <w:p>
            <w:r>
              <w:rPr>
                <w:sz w:val="18"/>
                <w:szCs w:val="18"/>
              </w:rPr>
              <w:t xml:space="preserve">Proceso legal</w:t>
            </w:r>
          </w:p>
        </w:tc>
        <w:tc>
          <w:tcPr>
            <w:tcW w:type="dxa" w:w="3214"/>
            <w:tcMar>
              <w:top w:type="dxa" w:w="60"/>
              <w:left w:type="dxa" w:w="90"/>
              <w:bottom w:type="dxa" w:w="60"/>
              <w:right w:type="dxa" w:w="90"/>
            </w:tcMar>
          </w:tcPr>
          <w:p>
            <w:r>
              <w:rPr>
                <w:sz w:val="18"/>
                <w:szCs w:val="18"/>
              </w:rPr>
              <w:t xml:space="preserve">Requiere abogado</w:t>
            </w:r>
          </w:p>
        </w:tc>
      </w:tr>
    </w:tbl>
    <w:p/>
    <w:p>
      <w:pPr>
        <w:pStyle w:val="Heading4"/>
      </w:pPr>
      <w:r>
        <w:t xml:space="preserve">Dónde conseguir ayuda legal</w:t>
      </w:r>
    </w:p>
    <w:p>
      <w:r>
        <w:t xml:space="preserve">El State Bar de California tiene una lista de servicios de ayuda legal gratuita o de bajo costo y de servicios de referencia de abogados certificados.</w:t>
      </w:r>
    </w:p>
    <w:p>
      <w:r>
        <w:t xml:space="preserve">En muchas cortes de California hay centros de autoayuda gratuitos que te explican cómo responder a una demanda.</w:t>
      </w:r>
    </w:p>
    <w:p>
      <w:pPr>
        <w:pStyle w:val="Heading4"/>
      </w:pPr>
      <w:r>
        <w:t xml:space="preserve">Qué debe decir el acuerdo por escrito</w:t>
      </w:r>
    </w:p>
    <w:p>
      <w:pPr>
        <w:pStyle w:val="ListParagraph"/>
        <w:numPr>
          <w:ilvl w:val="0"/>
          <w:numId w:val="2"/>
        </w:numPr>
      </w:pPr>
      <w:r>
        <w:t xml:space="preserve">El monto de cada pago y las fechas.</w:t>
      </w:r>
    </w:p>
    <w:p>
      <w:pPr>
        <w:pStyle w:val="ListParagraph"/>
        <w:numPr>
          <w:ilvl w:val="0"/>
          <w:numId w:val="2"/>
        </w:numPr>
      </w:pPr>
      <w:r>
        <w:t xml:space="preserve">Cuánto tiempo dura.</w:t>
      </w:r>
    </w:p>
    <w:p>
      <w:pPr>
        <w:pStyle w:val="ListParagraph"/>
        <w:numPr>
          <w:ilvl w:val="0"/>
          <w:numId w:val="2"/>
        </w:numPr>
      </w:pPr>
      <w:r>
        <w:t xml:space="preserve">Si se cobran intereses o cargos durante el plan.</w:t>
      </w:r>
    </w:p>
    <w:p>
      <w:pPr>
        <w:pStyle w:val="ListParagraph"/>
        <w:numPr>
          <w:ilvl w:val="0"/>
          <w:numId w:val="2"/>
        </w:numPr>
      </w:pPr>
      <w:r>
        <w:t xml:space="preserve">Qué pasa al terminar.</w:t>
      </w:r>
    </w:p>
    <w:p>
      <w:pPr>
        <w:pStyle w:val="ListParagraph"/>
        <w:numPr>
          <w:ilvl w:val="0"/>
          <w:numId w:val="2"/>
        </w:numPr>
      </w:pPr>
      <w:r>
        <w:t xml:space="preserve">Cómo se reportará a las agencias de crédito.</w:t>
      </w:r>
    </w:p>
    <w:p>
      <w:r>
        <w:t xml:space="preserve">Guarda una copia y anota cada pago que hagas.</w:t>
      </w:r>
    </w:p>
    <w:p>
      <w:pPr>
        <w:pStyle w:val="Heading4"/>
      </w:pPr>
      <w:r>
        <w:t xml:space="preserve">Tus derechos frente a los cobradores</w:t>
      </w:r>
    </w:p>
    <w:p>
      <w:r>
        <w:t xml:space="preserve">Los cobradores de deudas no pueden llamarte antes de las 8 de la mañana ni después de las 9 de la noche, ni al trabajo si les dices que no puedes recibir llamadas ahí.</w:t>
      </w:r>
    </w:p>
    <w:p>
      <w:r>
        <w:t xml:space="preserve">Puedes pedirles por escrito que dejen de contactarte. Eso no borra la deuda, pero detiene las llamadas.</w:t>
      </w:r>
    </w:p>
    <w:p>
      <w:pPr>
        <w:pStyle w:val="Heading4"/>
      </w:pPr>
      <w:r>
        <w:t xml:space="preserve">Casos</w:t>
      </w:r>
    </w:p>
    <w:p>
      <w:r>
        <w:rPr>
          <w:b/>
          <w:bCs/>
        </w:rPr>
        <w:t xml:space="preserve">Caso 1. El acuerdo temporal de Andrés</w:t>
      </w:r>
    </w:p>
    <w:p>
      <w:r>
        <w:t xml:space="preserve">Andrés puede pagar 80 al mes durante tres meses, en lugar de 150.</w:t>
      </w:r>
    </w:p>
    <w:p>
      <w:pPr>
        <w:pStyle w:val="ListParagraph"/>
        <w:numPr>
          <w:ilvl w:val="0"/>
          <w:numId w:val="2"/>
        </w:numPr>
      </w:pPr>
      <w:r>
        <w:rPr>
          <w:i/>
          <w:iCs/>
        </w:rPr>
        <w:t xml:space="preserve">¿Qué pregunta al banco?</w:t>
      </w:r>
      <w:r>
        <w:t xml:space="preserve"> "¿Existe una opción temporal, cuánto costará, cómo afectará mi reporte y cómo quedará por escrito?"</w:t>
      </w:r>
    </w:p>
    <w:p>
      <w:r>
        <w:rPr>
          <w:b/>
          <w:bCs/>
        </w:rPr>
        <w:t xml:space="preserve">Caso 2. La demanda</w:t>
      </w:r>
    </w:p>
    <w:p>
      <w:r>
        <w:t xml:space="preserve">Mar disputa una deuda con una agencia y le llega una notificación de la corte.</w:t>
      </w:r>
    </w:p>
    <w:p>
      <w:pPr>
        <w:pStyle w:val="ListParagraph"/>
        <w:numPr>
          <w:ilvl w:val="0"/>
          <w:numId w:val="2"/>
        </w:numPr>
      </w:pPr>
      <w:r>
        <w:rPr>
          <w:i/>
          <w:iCs/>
        </w:rPr>
        <w:t xml:space="preserve">¿Espera a que termine la disputa?</w:t>
      </w:r>
      <w:r>
        <w:t xml:space="preserve"> No. Revisa el plazo de la corte y busca ayuda legal de inmediato.</w:t>
      </w:r>
    </w:p>
    <w:p>
      <w:r>
        <w:rPr>
          <w:b/>
          <w:bCs/>
        </w:rPr>
        <w:t xml:space="preserve">Caso 3. La deuda vieja de Luis</w:t>
      </w:r>
    </w:p>
    <w:p>
      <w:r>
        <w:t xml:space="preserve">Un cobrador llama a Luis por una deuda de un teléfono de hace cinco años, de cuando vivía en otro estado.</w:t>
      </w:r>
    </w:p>
    <w:p>
      <w:pPr>
        <w:pStyle w:val="ListParagraph"/>
        <w:numPr>
          <w:ilvl w:val="0"/>
          <w:numId w:val="2"/>
        </w:numPr>
      </w:pPr>
      <w:r>
        <w:rPr>
          <w:i/>
          <w:iCs/>
        </w:rPr>
        <w:t xml:space="preserve">¿Qué hace?</w:t>
      </w:r>
      <w:r>
        <w:t xml:space="preserve"> No promete pagos por teléfono. Pide la información por escrito, verifica la fecha y busca orientación antes de decidir.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contestar al acreedor por miedo</w:t>
            </w:r>
          </w:p>
        </w:tc>
        <w:tc>
          <w:tcPr>
            <w:tcW w:type="dxa" w:w="3213"/>
            <w:tcMar>
              <w:top w:type="dxa" w:w="60"/>
              <w:left w:type="dxa" w:w="90"/>
              <w:bottom w:type="dxa" w:w="60"/>
              <w:right w:type="dxa" w:w="90"/>
            </w:tcMar>
          </w:tcPr>
          <w:p>
            <w:r>
              <w:rPr>
                <w:sz w:val="18"/>
                <w:szCs w:val="18"/>
              </w:rPr>
              <w:t xml:space="preserve">La deuda crece con cargos</w:t>
            </w:r>
          </w:p>
        </w:tc>
        <w:tc>
          <w:tcPr>
            <w:tcW w:type="dxa" w:w="3214"/>
            <w:tcMar>
              <w:top w:type="dxa" w:w="60"/>
              <w:left w:type="dxa" w:w="90"/>
              <w:bottom w:type="dxa" w:w="60"/>
              <w:right w:type="dxa" w:w="90"/>
            </w:tcMar>
          </w:tcPr>
          <w:p>
            <w:r>
              <w:rPr>
                <w:sz w:val="18"/>
                <w:szCs w:val="18"/>
              </w:rPr>
              <w:t xml:space="preserve">Llama antes de la fecha</w:t>
            </w:r>
          </w:p>
        </w:tc>
      </w:tr>
      <w:tr>
        <w:trPr>
          <w:tblHeader w:val="off"/>
        </w:trPr>
        <w:tc>
          <w:tcPr>
            <w:tcW w:type="dxa" w:w="3213"/>
            <w:tcMar>
              <w:top w:type="dxa" w:w="60"/>
              <w:left w:type="dxa" w:w="90"/>
              <w:bottom w:type="dxa" w:w="60"/>
              <w:right w:type="dxa" w:w="90"/>
            </w:tcMar>
          </w:tcPr>
          <w:p>
            <w:r>
              <w:rPr>
                <w:sz w:val="18"/>
                <w:szCs w:val="18"/>
              </w:rPr>
              <w:t xml:space="preserve">Pagar a un cobrador sin verificar</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Pide la validación por escrito</w:t>
            </w:r>
          </w:p>
        </w:tc>
      </w:tr>
      <w:tr>
        <w:trPr>
          <w:tblHeader w:val="off"/>
        </w:trPr>
        <w:tc>
          <w:tcPr>
            <w:tcW w:type="dxa" w:w="3213"/>
            <w:tcMar>
              <w:top w:type="dxa" w:w="60"/>
              <w:left w:type="dxa" w:w="90"/>
              <w:bottom w:type="dxa" w:w="60"/>
              <w:right w:type="dxa" w:w="90"/>
            </w:tcMar>
          </w:tcPr>
          <w:p>
            <w:r>
              <w:rPr>
                <w:sz w:val="18"/>
                <w:szCs w:val="18"/>
              </w:rPr>
              <w:t xml:space="preserve">Ignorar un papel de la corte</w:t>
            </w:r>
          </w:p>
        </w:tc>
        <w:tc>
          <w:tcPr>
            <w:tcW w:type="dxa" w:w="3213"/>
            <w:tcMar>
              <w:top w:type="dxa" w:w="60"/>
              <w:left w:type="dxa" w:w="90"/>
              <w:bottom w:type="dxa" w:w="60"/>
              <w:right w:type="dxa" w:w="90"/>
            </w:tcMar>
          </w:tcPr>
          <w:p>
            <w:r>
              <w:rPr>
                <w:sz w:val="18"/>
                <w:szCs w:val="18"/>
              </w:rPr>
              <w:t xml:space="preserve">Sentencia y embargo de sueldo</w:t>
            </w:r>
          </w:p>
        </w:tc>
        <w:tc>
          <w:tcPr>
            <w:tcW w:type="dxa" w:w="3214"/>
            <w:tcMar>
              <w:top w:type="dxa" w:w="60"/>
              <w:left w:type="dxa" w:w="90"/>
              <w:bottom w:type="dxa" w:w="60"/>
              <w:right w:type="dxa" w:w="90"/>
            </w:tcMar>
          </w:tcPr>
          <w:p>
            <w:r>
              <w:rPr>
                <w:sz w:val="18"/>
                <w:szCs w:val="18"/>
              </w:rPr>
              <w:t xml:space="preserve">Responde en el plazo con ayuda legal</w:t>
            </w:r>
          </w:p>
        </w:tc>
      </w:tr>
      <w:tr>
        <w:trPr>
          <w:tblHeader w:val="off"/>
        </w:trPr>
        <w:tc>
          <w:tcPr>
            <w:tcW w:type="dxa" w:w="3213"/>
            <w:tcMar>
              <w:top w:type="dxa" w:w="60"/>
              <w:left w:type="dxa" w:w="90"/>
              <w:bottom w:type="dxa" w:w="60"/>
              <w:right w:type="dxa" w:w="90"/>
            </w:tcMar>
          </w:tcPr>
          <w:p>
            <w:r>
              <w:rPr>
                <w:sz w:val="18"/>
                <w:szCs w:val="18"/>
              </w:rPr>
              <w:t xml:space="preserve">Prometer pagos de una deuda muy vieja</w:t>
            </w:r>
          </w:p>
        </w:tc>
        <w:tc>
          <w:tcPr>
            <w:tcW w:type="dxa" w:w="3213"/>
            <w:tcMar>
              <w:top w:type="dxa" w:w="60"/>
              <w:left w:type="dxa" w:w="90"/>
              <w:bottom w:type="dxa" w:w="60"/>
              <w:right w:type="dxa" w:w="90"/>
            </w:tcMar>
          </w:tcPr>
          <w:p>
            <w:r>
              <w:rPr>
                <w:sz w:val="18"/>
                <w:szCs w:val="18"/>
              </w:rPr>
              <w:t xml:space="preserve">Puedes complicar tu situación</w:t>
            </w:r>
          </w:p>
        </w:tc>
        <w:tc>
          <w:tcPr>
            <w:tcW w:type="dxa" w:w="3214"/>
            <w:tcMar>
              <w:top w:type="dxa" w:w="60"/>
              <w:left w:type="dxa" w:w="90"/>
              <w:bottom w:type="dxa" w:w="60"/>
              <w:right w:type="dxa" w:w="90"/>
            </w:tcMar>
          </w:tcPr>
          <w:p>
            <w:r>
              <w:rPr>
                <w:sz w:val="18"/>
                <w:szCs w:val="18"/>
              </w:rPr>
              <w:t xml:space="preserve">Verifica la fecha y pide orientación</w:t>
            </w:r>
          </w:p>
        </w:tc>
      </w:tr>
    </w:tbl>
    <w:p/>
    <w:p>
      <w:pPr>
        <w:pStyle w:val="Heading3"/>
      </w:pPr>
      <w:r>
        <w:t xml:space="preserve">Practica</w:t>
      </w:r>
    </w:p>
    <w:p>
      <w:pPr>
        <w:pStyle w:val="Heading4"/>
      </w:pPr>
      <w:r>
        <w:t xml:space="preserve">Actividad interactiva</w:t>
      </w:r>
    </w:p>
    <w:p>
      <w:r>
        <w:rPr>
          <w:b/>
          <w:bCs/>
        </w:rPr>
        <w:t xml:space="preserve">Llamada con el cobrador (escenario H5P):</w:t>
      </w:r>
      <w:r>
        <w:t xml:space="preserve"> practica qué decir, qué preguntar y qué no aceptar.</w:t>
      </w:r>
    </w:p>
    <w:p>
      <w:pPr>
        <w:pStyle w:val="Heading4"/>
      </w:pPr>
      <w:r>
        <w:t xml:space="preserve">Quiz</w:t>
      </w:r>
    </w:p>
    <w:p>
      <w:pPr>
        <w:pStyle w:val="ListParagraph"/>
        <w:numPr>
          <w:ilvl w:val="0"/>
          <w:numId w:val="35"/>
        </w:numPr>
      </w:pPr>
      <w:r>
        <w:t xml:space="preserve">¿Una disputa con una agencia detiene una demanda? a) Sí · b) No</w:t>
      </w:r>
    </w:p>
    <w:p>
      <w:pPr>
        <w:pStyle w:val="ListParagraph"/>
        <w:numPr>
          <w:ilvl w:val="0"/>
          <w:numId w:val="35"/>
        </w:numPr>
      </w:pPr>
      <w:r>
        <w:t xml:space="preserve">¿Un cobrador puede amenazarte? a) Sí · b) No</w:t>
      </w:r>
    </w:p>
    <w:p>
      <w:pPr>
        <w:pStyle w:val="ListParagraph"/>
        <w:numPr>
          <w:ilvl w:val="0"/>
          <w:numId w:val="35"/>
        </w:numPr>
      </w:pPr>
      <w:r>
        <w:t xml:space="preserve">¿Un acuerdo que pediste ya está aceptado? a) Sí · b) No, hasta que lo confirmen</w:t>
      </w:r>
    </w:p>
    <w:p>
      <w:r>
        <w:rPr>
          <w:b/>
          <w:bCs/>
        </w:rPr>
        <w:t xml:space="preserve">Respuestas:</w:t>
      </w:r>
      <w:r>
        <w:t xml:space="preserve"> 1-b: la corte tiene su propio plazo. 2-b: está prohibido. 3-b: necesitas la confirmación.</w:t>
      </w:r>
    </w:p>
    <w:p>
      <w:pPr>
        <w:pStyle w:val="Heading4"/>
      </w:pPr>
      <w:r>
        <w:t xml:space="preserve">Ponlo en práctica</w:t>
      </w:r>
    </w:p>
    <w:p>
      <w:r>
        <w:t xml:space="preserve">Te llega una notificación de la corte mientras disputas información con una agencia. ¿Esperas a que termine la disputa? </w:t>
      </w:r>
      <w:r>
        <w:rPr>
          <w:b/>
          <w:bCs/>
        </w:rPr>
        <w:t xml:space="preserve">Respuesta:</w:t>
      </w:r>
      <w:r>
        <w:t xml:space="preserve"> No. Revisa el plazo de la corte y busca ayuda legal de inmediato.</w:t>
      </w:r>
    </w:p>
    <w:p>
      <w:pPr>
        <w:pStyle w:val="Heading4"/>
      </w:pPr>
      <w:r>
        <w:t xml:space="preserve">A tu plan</w:t>
      </w:r>
    </w:p>
    <w:p>
      <w:r>
        <w:t xml:space="preserve">Crea un expediente con hechos, comunicaciones, opciones y fechas. Localiza un servicio de ayuda legal cerca de ti.</w:t>
      </w:r>
    </w:p>
    <w:p>
      <w:pPr>
        <w:pStyle w:val="Heading3"/>
      </w:pPr>
      <w:r>
        <w:t xml:space="preserve">Para saber más</w:t>
      </w:r>
    </w:p>
    <w:p>
      <w:pPr>
        <w:pStyle w:val="ListParagraph"/>
        <w:numPr>
          <w:ilvl w:val="0"/>
          <w:numId w:val="2"/>
        </w:numPr>
      </w:pPr>
      <w:r>
        <w:rPr>
          <w:b/>
          <w:bCs/>
        </w:rPr>
        <w:t xml:space="preserve">Cobranza de deudas: tus derechos</w:t>
      </w:r>
      <w:r>
        <w:t xml:space="preserve"> (CFPB · español e inglés): https://www.consumerfinance.gov/consumer-tools/debt-collection/ — </w:t>
      </w:r>
      <w:r>
        <w:rPr>
          <w:b/>
          <w:bCs/>
        </w:rPr>
        <w:t xml:space="preserve">Qué buscar:</w:t>
      </w:r>
      <w:r>
        <w:t xml:space="preserve"> las cartas modelo para pedir la validación de una deuda y para pedir que dejen de llamarte.</w:t>
      </w:r>
    </w:p>
    <w:p>
      <w:pPr>
        <w:pStyle w:val="ListParagraph"/>
        <w:numPr>
          <w:ilvl w:val="0"/>
          <w:numId w:val="2"/>
        </w:numPr>
      </w:pPr>
      <w:r>
        <w:rPr>
          <w:b/>
          <w:bCs/>
        </w:rPr>
        <w:t xml:space="preserve">Ayuda legal en California</w:t>
      </w:r>
      <w:r>
        <w:t xml:space="preserve"> (State Bar de California · español e inglés): https://www.calbar.ca.gov — </w:t>
      </w:r>
      <w:r>
        <w:rPr>
          <w:b/>
          <w:bCs/>
        </w:rPr>
        <w:t xml:space="preserve">Qué buscar:</w:t>
      </w:r>
      <w:r>
        <w:t xml:space="preserve"> "Find Legal Help" para servicios de ayuda legal gratuita o de bajo costo cerca de ti.</w:t>
      </w:r>
    </w:p>
    <w:p>
      <w:pPr>
        <w:pStyle w:val="ListParagraph"/>
        <w:numPr>
          <w:ilvl w:val="0"/>
          <w:numId w:val="2"/>
        </w:numPr>
      </w:pPr>
      <w:r>
        <w:rPr>
          <w:b/>
          <w:bCs/>
        </w:rPr>
        <w:t xml:space="preserve">Centros de autoayuda de las cortes</w:t>
      </w:r>
      <w:r>
        <w:t xml:space="preserve"> (Tribunales de California · español e inglés): https://selfhelp.courts.ca.gov — </w:t>
      </w:r>
      <w:r>
        <w:rPr>
          <w:b/>
          <w:bCs/>
        </w:rPr>
        <w:t xml:space="preserve">Qué buscar:</w:t>
      </w:r>
      <w:r>
        <w:t xml:space="preserve"> "Demandas por deudas" para saber cómo responder a tiempo.</w:t>
      </w:r>
    </w:p>
    <w:p>
      <w:pPr>
        <w:pStyle w:val="Heading3"/>
      </w:pPr>
      <w:r>
        <w:t xml:space="preserve">Palabras clave</w:t>
      </w:r>
    </w:p>
    <w:p>
      <w:pPr>
        <w:pStyle w:val="ListParagraph"/>
        <w:numPr>
          <w:ilvl w:val="0"/>
          <w:numId w:val="2"/>
        </w:numPr>
      </w:pPr>
      <w:r>
        <w:rPr>
          <w:i/>
          <w:iCs/>
        </w:rPr>
        <w:t xml:space="preserve">Cobranza:</w:t>
      </w:r>
      <w:r>
        <w:t xml:space="preserve"> gestiones para cobrar una deuda.</w:t>
      </w:r>
    </w:p>
    <w:p>
      <w:pPr>
        <w:pStyle w:val="ListParagraph"/>
        <w:numPr>
          <w:ilvl w:val="0"/>
          <w:numId w:val="2"/>
        </w:numPr>
      </w:pPr>
      <w:r>
        <w:rPr>
          <w:i/>
          <w:iCs/>
        </w:rPr>
        <w:t xml:space="preserve">Validación de la deuda:</w:t>
      </w:r>
      <w:r>
        <w:t xml:space="preserve"> información que el cobrador debe darte.</w:t>
      </w:r>
    </w:p>
    <w:p>
      <w:pPr>
        <w:pStyle w:val="ListParagraph"/>
        <w:numPr>
          <w:ilvl w:val="0"/>
          <w:numId w:val="2"/>
        </w:numPr>
      </w:pPr>
      <w:r>
        <w:rPr>
          <w:i/>
          <w:iCs/>
        </w:rPr>
        <w:t xml:space="preserve">Negociar:</w:t>
      </w:r>
      <w:r>
        <w:t xml:space="preserve"> pedir un cambio de condiciones.</w:t>
      </w:r>
    </w:p>
    <w:p>
      <w:pPr>
        <w:pStyle w:val="ListParagraph"/>
        <w:numPr>
          <w:ilvl w:val="0"/>
          <w:numId w:val="2"/>
        </w:numPr>
      </w:pPr>
      <w:r>
        <w:rPr>
          <w:i/>
          <w:iCs/>
        </w:rPr>
        <w:t xml:space="preserve">Estatuto de limitaciones:</w:t>
      </w:r>
      <w:r>
        <w:t xml:space="preserve"> tiempo máximo para demandarte por una deuda.</w:t>
      </w:r>
    </w:p>
    <w:p>
      <w:pPr>
        <w:pStyle w:val="Heading3"/>
      </w:pPr>
      <w:r>
        <w:t xml:space="preserve">Fuentes</w:t>
      </w:r>
    </w:p>
    <w:p>
      <w:r>
        <w:t xml:space="preserve">[R08] CFPB, cobradores · [R23] State Bar de California · Código de Procedimientos Civiles de California, plazos · DFPI, cobradores de deudas [POR CONFIRMAR].</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 y ayudar sin poner en riesgo tu estabilidad.</w:t>
      </w:r>
    </w:p>
    <w:p>
      <w:r>
        <w:rPr>
          <w:b/>
          <w:bCs/>
        </w:rPr>
        <w:t xml:space="preserve">Para empezar:</w:t>
      </w:r>
      <w:r>
        <w:t xml:space="preserve"> El primo de Mar le pide un favor: "Solo firma, yo lo pago". Mar lo quiere y confía en él. Pero ese papel puede convertir la deuda de su primo en una deuda suya. En esta lección aprenderás qué revisar antes de firmar y otras formas de ayudar.</w:t>
      </w:r>
    </w:p>
    <w:p>
      <w:pPr>
        <w:pStyle w:val="Heading3"/>
      </w:pPr>
      <w:r>
        <w:t xml:space="preserve">Lo esencial (5 minutos)</w:t>
      </w:r>
    </w:p>
    <w:p>
      <w:pPr>
        <w:pStyle w:val="Heading4"/>
      </w:pPr>
      <w:r>
        <w:t xml:space="preserve">Firmar por otra persona es comprometerte a pagar</w:t>
      </w:r>
    </w:p>
    <w:p>
      <w:r>
        <w:t xml:space="preserve">Cuando firmas como </w:t>
      </w:r>
      <w:r>
        <w:rPr>
          <w:b/>
          <w:bCs/>
        </w:rPr>
        <w:t xml:space="preserve">cofirmante o aval</w:t>
      </w:r>
      <w:r>
        <w:t xml:space="preserve">, prometes pagar si la otra persona no paga.</w:t>
      </w:r>
    </w:p>
    <w:p>
      <w:r>
        <w:t xml:space="preserve">Para el prestamista, esa deuda también es tuya. Puede cobrarte a ti, aunque tú no uses el auto, la tarjeta o el dinero.</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Si el contrato dice que respondes, respondes.</w:t>
      </w:r>
    </w:p>
    <w:p>
      <w:pPr>
        <w:pStyle w:val="Heading4"/>
      </w:pPr>
      <w:r>
        <w:t xml:space="preserve">Tres formas de ayudar que pueden dejarte una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Cofirmar un préstamo</w:t>
            </w:r>
          </w:p>
        </w:tc>
        <w:tc>
          <w:tcPr>
            <w:tcW w:type="dxa" w:w="3213"/>
            <w:tcMar>
              <w:top w:type="dxa" w:w="60"/>
              <w:left w:type="dxa" w:w="90"/>
              <w:bottom w:type="dxa" w:w="60"/>
              <w:right w:type="dxa" w:w="90"/>
            </w:tcMar>
          </w:tcPr>
          <w:p>
            <w:r>
              <w:rPr>
                <w:sz w:val="18"/>
                <w:szCs w:val="18"/>
              </w:rPr>
              <w:t xml:space="preserve">Firmas junto con la otra persona.</w:t>
            </w:r>
          </w:p>
        </w:tc>
        <w:tc>
          <w:tcPr>
            <w:tcW w:type="dxa" w:w="3214"/>
            <w:tcMar>
              <w:top w:type="dxa" w:w="60"/>
              <w:left w:type="dxa" w:w="90"/>
              <w:bottom w:type="dxa" w:w="60"/>
              <w:right w:type="dxa" w:w="90"/>
            </w:tcMar>
          </w:tcPr>
          <w:p>
            <w:r>
              <w:rPr>
                <w:sz w:val="18"/>
                <w:szCs w:val="18"/>
              </w:rPr>
              <w:t xml:space="preserve">Pagas todo si no paga, y los atrasos manchan tu reporte de crédito.</w:t>
            </w:r>
          </w:p>
        </w:tc>
      </w:tr>
      <w:tr>
        <w:trPr>
          <w:tblHeader w:val="off"/>
        </w:trPr>
        <w:tc>
          <w:tcPr>
            <w:tcW w:type="dxa" w:w="3213"/>
            <w:tcMar>
              <w:top w:type="dxa" w:w="60"/>
              <w:left w:type="dxa" w:w="90"/>
              <w:bottom w:type="dxa" w:w="60"/>
              <w:right w:type="dxa" w:w="90"/>
            </w:tcMar>
          </w:tcPr>
          <w:p>
            <w:r>
              <w:rPr>
                <w:sz w:val="18"/>
                <w:szCs w:val="18"/>
              </w:rPr>
              <w:t xml:space="preserve">Prestar tu tarjeta de crédito</w:t>
            </w:r>
          </w:p>
        </w:tc>
        <w:tc>
          <w:tcPr>
            <w:tcW w:type="dxa" w:w="3213"/>
            <w:tcMar>
              <w:top w:type="dxa" w:w="60"/>
              <w:left w:type="dxa" w:w="90"/>
              <w:bottom w:type="dxa" w:w="60"/>
              <w:right w:type="dxa" w:w="90"/>
            </w:tcMar>
          </w:tcPr>
          <w:p>
            <w:r>
              <w:rPr>
                <w:sz w:val="18"/>
                <w:szCs w:val="18"/>
              </w:rPr>
              <w:t xml:space="preserve">La otra persona compra con tu tarjeta.</w:t>
            </w:r>
          </w:p>
        </w:tc>
        <w:tc>
          <w:tcPr>
            <w:tcW w:type="dxa" w:w="3214"/>
            <w:tcMar>
              <w:top w:type="dxa" w:w="60"/>
              <w:left w:type="dxa" w:w="90"/>
              <w:bottom w:type="dxa" w:w="60"/>
              <w:right w:type="dxa" w:w="90"/>
            </w:tcMar>
          </w:tcPr>
          <w:p>
            <w:r>
              <w:rPr>
                <w:sz w:val="18"/>
                <w:szCs w:val="18"/>
              </w:rPr>
              <w:t xml:space="preserve">Todo lo que gaste queda a tu nombre.</w:t>
            </w:r>
          </w:p>
        </w:tc>
      </w:tr>
      <w:tr>
        <w:trPr>
          <w:tblHeader w:val="off"/>
        </w:trPr>
        <w:tc>
          <w:tcPr>
            <w:tcW w:type="dxa" w:w="3213"/>
            <w:tcMar>
              <w:top w:type="dxa" w:w="60"/>
              <w:left w:type="dxa" w:w="90"/>
              <w:bottom w:type="dxa" w:w="60"/>
              <w:right w:type="dxa" w:w="90"/>
            </w:tcMar>
          </w:tcPr>
          <w:p>
            <w:r>
              <w:rPr>
                <w:sz w:val="18"/>
                <w:szCs w:val="18"/>
              </w:rPr>
              <w:t xml:space="preserve">Compartir tu contraseña</w:t>
            </w:r>
          </w:p>
        </w:tc>
        <w:tc>
          <w:tcPr>
            <w:tcW w:type="dxa" w:w="3213"/>
            <w:tcMar>
              <w:top w:type="dxa" w:w="60"/>
              <w:left w:type="dxa" w:w="90"/>
              <w:bottom w:type="dxa" w:w="60"/>
              <w:right w:type="dxa" w:w="90"/>
            </w:tcMar>
          </w:tcPr>
          <w:p>
            <w:r>
              <w:rPr>
                <w:sz w:val="18"/>
                <w:szCs w:val="18"/>
              </w:rPr>
              <w:t xml:space="preserve">La otra persona entra a tu banco o app.</w:t>
            </w:r>
          </w:p>
        </w:tc>
        <w:tc>
          <w:tcPr>
            <w:tcW w:type="dxa" w:w="3214"/>
            <w:tcMar>
              <w:top w:type="dxa" w:w="60"/>
              <w:left w:type="dxa" w:w="90"/>
              <w:bottom w:type="dxa" w:w="60"/>
              <w:right w:type="dxa" w:w="90"/>
            </w:tcMar>
          </w:tcPr>
          <w:p>
            <w:r>
              <w:rPr>
                <w:sz w:val="18"/>
                <w:szCs w:val="18"/>
              </w:rPr>
              <w:t xml:space="preserve">Puede mover tu dinero, y el banco podría no reembolsarte.</w:t>
            </w:r>
          </w:p>
        </w:tc>
      </w:tr>
    </w:tbl>
    <w:p/>
    <w:p>
      <w:pPr>
        <w:pStyle w:val="Heading4"/>
      </w:pPr>
      <w:r>
        <w:t xml:space="preserve">Haz la cuenta antes de firmar</w:t>
      </w:r>
    </w:p>
    <w:p>
      <w:r>
        <w:t xml:space="preserve">Ganas 2,400 al mes. Después de tus gastos te quedan 150 libres. Tu primo te pide cofirmar un auto con un pago de 180 al mes.</w:t>
      </w:r>
    </w:p>
    <w:p>
      <w:pPr>
        <w:pStyle w:val="ListParagraph"/>
        <w:numPr>
          <w:ilvl w:val="0"/>
          <w:numId w:val="2"/>
        </w:numPr>
      </w:pPr>
      <w:r>
        <w:t xml:space="preserve">Lo que te queda libre: </w:t>
      </w:r>
      <w:r>
        <w:rPr>
          <w:b/>
          <w:bCs/>
        </w:rPr>
        <w:t xml:space="preserve">150</w:t>
      </w:r>
    </w:p>
    <w:p>
      <w:pPr>
        <w:pStyle w:val="ListParagraph"/>
        <w:numPr>
          <w:ilvl w:val="0"/>
          <w:numId w:val="2"/>
        </w:numPr>
      </w:pPr>
      <w:r>
        <w:t xml:space="preserve">El pago si tu primo deja de pagar: </w:t>
      </w:r>
      <w:r>
        <w:rPr>
          <w:b/>
          <w:bCs/>
        </w:rPr>
        <w:t xml:space="preserve">180</w:t>
      </w:r>
    </w:p>
    <w:p>
      <w:pPr>
        <w:pStyle w:val="ListParagraph"/>
        <w:numPr>
          <w:ilvl w:val="0"/>
          <w:numId w:val="2"/>
        </w:numPr>
      </w:pPr>
      <w:r>
        <w:t xml:space="preserve">Lo que te faltaría cada mes: </w:t>
      </w:r>
      <w:r>
        <w:rPr>
          <w:b/>
          <w:bCs/>
        </w:rPr>
        <w:t xml:space="preserve">−30</w:t>
      </w:r>
    </w:p>
    <w:p>
      <w:r>
        <w:t xml:space="preserve">Y eso sin contar los cargos por atraso. En este caso, firmar pone en riesgo tu renta.</w:t>
      </w:r>
    </w:p>
    <w:p>
      <w:pPr>
        <w:pStyle w:val="Heading4"/>
      </w:pPr>
      <w:r>
        <w:t xml:space="preserve">Antes de firmar, sigue tres pasos</w:t>
      </w:r>
    </w:p>
    <w:p>
      <w:pPr>
        <w:pStyle w:val="ListParagraph"/>
        <w:numPr>
          <w:ilvl w:val="0"/>
          <w:numId w:val="36"/>
        </w:numPr>
      </w:pPr>
      <w:r>
        <w:rPr>
          <w:b/>
          <w:bCs/>
        </w:rPr>
        <w:t xml:space="preserve">Lee qué responsabilidad asumes.</w:t>
      </w:r>
      <w:r>
        <w:t xml:space="preserve"> Pide el contrato y el aviso para cofirmantes.</w:t>
      </w:r>
    </w:p>
    <w:p>
      <w:pPr>
        <w:pStyle w:val="ListParagraph"/>
        <w:numPr>
          <w:ilvl w:val="0"/>
          <w:numId w:val="36"/>
        </w:numPr>
      </w:pPr>
      <w:r>
        <w:rPr>
          <w:b/>
          <w:bCs/>
        </w:rPr>
        <w:t xml:space="preserve">Calcula qué pasaría si la otra persona no paga.</w:t>
      </w:r>
      <w:r>
        <w:t xml:space="preserve"> ¿Podrías pagar la cuota completa cada mes, además de tus gastos?</w:t>
      </w:r>
    </w:p>
    <w:p>
      <w:pPr>
        <w:pStyle w:val="ListParagraph"/>
        <w:numPr>
          <w:ilvl w:val="0"/>
          <w:numId w:val="36"/>
        </w:numPr>
      </w:pPr>
      <w:r>
        <w:rPr>
          <w:b/>
          <w:bCs/>
        </w:rPr>
        <w:t xml:space="preserve">Decide con esa información.</w:t>
      </w:r>
      <w:r>
        <w:t xml:space="preserve"> Si no podrías pagarla, no firmes, aunque te lo pida alguien a quien quieres.</w:t>
      </w:r>
    </w:p>
    <w:p>
      <w:pPr>
        <w:pStyle w:val="Heading4"/>
      </w:pPr>
      <w:r>
        <w:t xml:space="preserve">Cinco preguntas antes de firmar</w:t>
      </w:r>
    </w:p>
    <w:p>
      <w:pPr>
        <w:pStyle w:val="ListParagraph"/>
        <w:numPr>
          <w:ilvl w:val="0"/>
          <w:numId w:val="37"/>
        </w:numPr>
      </w:pPr>
      <w:r>
        <w:t xml:space="preserve">¿Cuánto es el pago mensual y por cuántos meses?</w:t>
      </w:r>
    </w:p>
    <w:p>
      <w:pPr>
        <w:pStyle w:val="ListParagraph"/>
        <w:numPr>
          <w:ilvl w:val="0"/>
          <w:numId w:val="37"/>
        </w:numPr>
      </w:pPr>
      <w:r>
        <w:t xml:space="preserve">Si la otra persona deja de pagar, ¿puedo pagarlo yo completo?</w:t>
      </w:r>
    </w:p>
    <w:p>
      <w:pPr>
        <w:pStyle w:val="ListParagraph"/>
        <w:numPr>
          <w:ilvl w:val="0"/>
          <w:numId w:val="37"/>
        </w:numPr>
      </w:pPr>
      <w:r>
        <w:t xml:space="preserve">¿Me darán el aviso para cofirmantes y una copia del contrato?</w:t>
      </w:r>
    </w:p>
    <w:p>
      <w:pPr>
        <w:pStyle w:val="ListParagraph"/>
        <w:numPr>
          <w:ilvl w:val="0"/>
          <w:numId w:val="37"/>
        </w:numPr>
      </w:pPr>
      <w:r>
        <w:t xml:space="preserve">¿Cómo me enteraré si hay un atraso?</w:t>
      </w:r>
    </w:p>
    <w:p>
      <w:pPr>
        <w:pStyle w:val="ListParagraph"/>
        <w:numPr>
          <w:ilvl w:val="0"/>
          <w:numId w:val="37"/>
        </w:numPr>
      </w:pPr>
      <w:r>
        <w:t xml:space="preserve">¿Hay otra forma de ayudar que no me deje una deuda?</w:t>
      </w:r>
    </w:p>
    <w:p>
      <w:pPr>
        <w:pStyle w:val="Heading4"/>
      </w:pPr>
      <w:r>
        <w:t xml:space="preserve">Otra forma de ayudar</w:t>
      </w:r>
    </w:p>
    <w:p>
      <w:r>
        <w:t xml:space="preserve">Puedes ofrecer una cantidad que puedas dar sin que te la devuelvan.</w:t>
      </w:r>
    </w:p>
    <w:p>
      <w:r>
        <w:t xml:space="preserve">También puedes ayudar con información: acompañar a tu familiar a comparar opciones o a buscar una cooperativa.</w:t>
      </w:r>
    </w:p>
    <w:p>
      <w:r>
        <w:t xml:space="preserve">Decir "no" o proponer otra ayuda también es cuidar a tu familia.</w:t>
      </w:r>
    </w:p>
    <w:p>
      <w:pPr>
        <w:pBdr>
          <w:left w:val="single" w:color="1F5C4A" w:sz="18" w:space="8"/>
        </w:pBdr>
        <w:shd w:fill="EAF2EE" w:color="auto" w:val="clear"/>
        <w:spacing w:after="160" w:before="120"/>
        <w:ind w:left="200" w:right="200"/>
      </w:pPr>
      <w:r>
        <w:rPr>
          <w:b/>
          <w:bCs/>
        </w:rPr>
        <w:t xml:space="preserve">Antes de actuar, verifica:</w:t>
      </w:r>
      <w:r>
        <w:t xml:space="preserve"> si alguien te amenaza o te obliga a firmar, prioriza tu seguridad. Lo verás en M4 U05.</w:t>
      </w:r>
    </w:p>
    <w:p>
      <w:pPr>
        <w:pStyle w:val="Heading4"/>
      </w:pPr>
      <w:r>
        <w:t xml:space="preserve">Comprueba lo que entendiste</w:t>
      </w:r>
    </w:p>
    <w:p>
      <w:pPr>
        <w:pStyle w:val="ListParagraph"/>
        <w:numPr>
          <w:ilvl w:val="0"/>
          <w:numId w:val="38"/>
        </w:numPr>
      </w:pPr>
      <w:r>
        <w:t xml:space="preserve">Tu hermano te promete que él pagará el préstamo que cofirmas. ¿Eso te protege?</w:t>
      </w:r>
    </w:p>
    <w:p>
      <w:r>
        <w:rPr>
          <w:i/>
          <w:iCs/>
        </w:rPr>
        <w:t xml:space="preserve">Respuesta:</w:t>
      </w:r>
      <w:r>
        <w:t xml:space="preserve"> No. Si el contrato dice que respondes, el prestamista te puede cobrar a ti.</w:t>
      </w:r>
    </w:p>
    <w:p>
      <w:pPr>
        <w:pStyle w:val="ListParagraph"/>
        <w:numPr>
          <w:ilvl w:val="0"/>
          <w:numId w:val="39"/>
        </w:numPr>
      </w:pPr>
      <w:r>
        <w:t xml:space="preserve">Te quedan 150 libres al mes y te piden cofirmar un pago de 180. ¿Qué te dice la cuenta?</w:t>
      </w:r>
    </w:p>
    <w:p>
      <w:r>
        <w:rPr>
          <w:i/>
          <w:iCs/>
        </w:rPr>
        <w:t xml:space="preserve">Respuesta:</w:t>
      </w:r>
      <w:r>
        <w:t xml:space="preserve"> Que si la otra persona no paga, te faltarían 30 cada mes. Firmar pone en riesgo tus gastos básicos.</w:t>
      </w:r>
    </w:p>
    <w:p>
      <w:pPr>
        <w:pStyle w:val="Heading4"/>
      </w:pPr>
      <w:r>
        <w:t xml:space="preserve">Para recordar</w:t>
      </w:r>
    </w:p>
    <w:p>
      <w:pPr>
        <w:pStyle w:val="ListParagraph"/>
        <w:numPr>
          <w:ilvl w:val="0"/>
          <w:numId w:val="2"/>
        </w:numPr>
      </w:pPr>
      <w:r>
        <w:t xml:space="preserve">Firmar, prestar tu tarjeta y compartir tu contraseña pueden dejarte una deuda.</w:t>
      </w:r>
    </w:p>
    <w:p>
      <w:pPr>
        <w:pStyle w:val="ListParagraph"/>
        <w:numPr>
          <w:ilvl w:val="0"/>
          <w:numId w:val="2"/>
        </w:numPr>
      </w:pPr>
      <w:r>
        <w:t xml:space="preserve">Haz la cuenta antes de firmar, no después.</w:t>
      </w:r>
    </w:p>
    <w:p>
      <w:pPr>
        <w:pStyle w:val="ListParagraph"/>
        <w:numPr>
          <w:ilvl w:val="0"/>
          <w:numId w:val="2"/>
        </w:numPr>
      </w:pPr>
      <w:r>
        <w:t xml:space="preserve">Ayudar con un monto que puedas regalar es más seguro que firmar.</w:t>
      </w:r>
    </w:p>
    <w:p>
      <w:pPr>
        <w:pStyle w:val="Heading3"/>
      </w:pPr>
      <w:r>
        <w:t xml:space="preserve">Profundiza (5 minutos más)</w:t>
      </w:r>
    </w:p>
    <w:p>
      <w:pPr>
        <w:pStyle w:val="Heading4"/>
      </w:pPr>
      <w:r>
        <w:t xml:space="preserve">Qué implica ser cofirmante</w:t>
      </w:r>
    </w:p>
    <w:p>
      <w:r>
        <w:t xml:space="preserve">El prestamista acepta dar el préstamo porque tú también respondes. Esto significa que:</w:t>
      </w:r>
    </w:p>
    <w:p>
      <w:pPr>
        <w:pStyle w:val="ListParagraph"/>
        <w:numPr>
          <w:ilvl w:val="0"/>
          <w:numId w:val="2"/>
        </w:numPr>
      </w:pPr>
      <w:r>
        <w:rPr>
          <w:b/>
          <w:bCs/>
        </w:rPr>
        <w:t xml:space="preserve">Puede cobrarte a ti</w:t>
      </w:r>
      <w:r>
        <w:t xml:space="preserve"> si la otra persona se atrasa, a veces sin intentar cobrarle primero a ella.</w:t>
      </w:r>
    </w:p>
    <w:p>
      <w:pPr>
        <w:pStyle w:val="ListParagraph"/>
        <w:numPr>
          <w:ilvl w:val="0"/>
          <w:numId w:val="2"/>
        </w:numPr>
      </w:pPr>
      <w:r>
        <w:rPr>
          <w:b/>
          <w:bCs/>
        </w:rPr>
        <w:t xml:space="preserve">Los atrasos pueden aparecer en tu reporte de crédito</w:t>
      </w:r>
      <w:r>
        <w:t xml:space="preserve">, aunque tú no uses lo que se compró.</w:t>
      </w:r>
    </w:p>
    <w:p>
      <w:pPr>
        <w:pStyle w:val="ListParagraph"/>
        <w:numPr>
          <w:ilvl w:val="0"/>
          <w:numId w:val="2"/>
        </w:numPr>
      </w:pPr>
      <w:r>
        <w:rPr>
          <w:b/>
          <w:bCs/>
        </w:rPr>
        <w:t xml:space="preserve">La deuda cuenta como tuya</w:t>
      </w:r>
      <w:r>
        <w:t xml:space="preserve"> cuando pidas tu propio préstamo, y puede bajar lo que te presten.</w:t>
      </w:r>
    </w:p>
    <w:p>
      <w:pPr>
        <w:pStyle w:val="ListParagraph"/>
        <w:numPr>
          <w:ilvl w:val="0"/>
          <w:numId w:val="2"/>
        </w:numPr>
      </w:pPr>
      <w:r>
        <w:rPr>
          <w:b/>
          <w:bCs/>
        </w:rPr>
        <w:t xml:space="preserve">Salir del contrato no es fácil.</w:t>
      </w:r>
      <w:r>
        <w:t xml:space="preserve"> Normalmente termina solo cuando la deuda se paga o se refinancia sin ti.</w:t>
      </w:r>
    </w:p>
    <w:p>
      <w:r>
        <w:t xml:space="preserve">La ley federal obliga a muchos prestamistas a darte un aviso para cofirmantes antes de firmar. La FTC explica tus riesgos en [Cofirmar un préstamo: preguntas frecuentes](https://consumer.ftc.gov/articles/cosigning-loan-faqs) (en inglés).</w:t>
      </w:r>
    </w:p>
    <w:p>
      <w:pPr>
        <w:pBdr>
          <w:left w:val="single" w:color="1F5C4A" w:sz="18" w:space="8"/>
        </w:pBdr>
        <w:shd w:fill="EAF2EE" w:color="auto" w:val="clear"/>
        <w:spacing w:after="160" w:before="120"/>
        <w:ind w:left="200" w:right="200"/>
      </w:pPr>
      <w:r>
        <w:rPr>
          <w:b/>
          <w:bCs/>
        </w:rPr>
        <w:t xml:space="preserve">Dato adicional:</w:t>
      </w:r>
      <w:r>
        <w:t xml:space="preserve"> en California, la ley pide que el aviso para cofirmantes se entregue en inglés y en español. Si no te lo dieron, pídelo antes de firmar. [POR CONFIRMAR]</w:t>
      </w:r>
    </w:p>
    <w:p>
      <w:pPr>
        <w:pStyle w:val="Heading4"/>
      </w:pPr>
      <w:r>
        <w:t xml:space="preserve">Formas de ayudar: riesgos y alternativas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Forma de ayudar</w:t>
            </w:r>
          </w:p>
        </w:tc>
        <w:tc>
          <w:tcPr>
            <w:tcW w:type="dxa" w:w="2410"/>
            <w:shd w:fill="1F5C4A" w:color="auto" w:val="clear"/>
            <w:tcMar>
              <w:top w:type="dxa" w:w="60"/>
              <w:left w:type="dxa" w:w="90"/>
              <w:bottom w:type="dxa" w:w="60"/>
              <w:right w:type="dxa" w:w="90"/>
            </w:tcMar>
          </w:tcPr>
          <w:p>
            <w:r>
              <w:rPr>
                <w:b/>
                <w:bCs/>
                <w:color w:val="FFFFFF"/>
                <w:sz w:val="18"/>
                <w:szCs w:val="18"/>
              </w:rPr>
              <w:t xml:space="preserve">Quién debe</w:t>
            </w:r>
          </w:p>
        </w:tc>
        <w:tc>
          <w:tcPr>
            <w:tcW w:type="dxa" w:w="2410"/>
            <w:shd w:fill="1F5C4A" w:color="auto" w:val="clear"/>
            <w:tcMar>
              <w:top w:type="dxa" w:w="60"/>
              <w:left w:type="dxa" w:w="90"/>
              <w:bottom w:type="dxa" w:w="60"/>
              <w:right w:type="dxa" w:w="90"/>
            </w:tcMar>
          </w:tcPr>
          <w:p>
            <w:r>
              <w:rPr>
                <w:b/>
                <w:bCs/>
                <w:color w:val="FFFFFF"/>
                <w:sz w:val="18"/>
                <w:szCs w:val="18"/>
              </w:rPr>
              <w:t xml:space="preserve">Riesgo para ti</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 más segura</w:t>
            </w:r>
          </w:p>
        </w:tc>
      </w:tr>
      <w:tr>
        <w:trPr>
          <w:tblHeader w:val="off"/>
        </w:trPr>
        <w:tc>
          <w:tcPr>
            <w:tcW w:type="dxa" w:w="2410"/>
            <w:tcMar>
              <w:top w:type="dxa" w:w="60"/>
              <w:left w:type="dxa" w:w="90"/>
              <w:bottom w:type="dxa" w:w="60"/>
              <w:right w:type="dxa" w:w="90"/>
            </w:tcMar>
          </w:tcPr>
          <w:p>
            <w:r>
              <w:rPr>
                <w:sz w:val="18"/>
                <w:szCs w:val="18"/>
              </w:rPr>
              <w:t xml:space="preserve">Cofirmar un préstamo</w:t>
            </w:r>
          </w:p>
        </w:tc>
        <w:tc>
          <w:tcPr>
            <w:tcW w:type="dxa" w:w="2410"/>
            <w:tcMar>
              <w:top w:type="dxa" w:w="60"/>
              <w:left w:type="dxa" w:w="90"/>
              <w:bottom w:type="dxa" w:w="60"/>
              <w:right w:type="dxa" w:w="90"/>
            </w:tcMar>
          </w:tcPr>
          <w:p>
            <w:r>
              <w:rPr>
                <w:sz w:val="18"/>
                <w:szCs w:val="18"/>
              </w:rPr>
              <w:t xml:space="preserve">Tú y la otra persona</w:t>
            </w:r>
          </w:p>
        </w:tc>
        <w:tc>
          <w:tcPr>
            <w:tcW w:type="dxa" w:w="2410"/>
            <w:tcMar>
              <w:top w:type="dxa" w:w="60"/>
              <w:left w:type="dxa" w:w="90"/>
              <w:bottom w:type="dxa" w:w="60"/>
              <w:right w:type="dxa" w:w="90"/>
            </w:tcMar>
          </w:tcPr>
          <w:p>
            <w:r>
              <w:rPr>
                <w:sz w:val="18"/>
                <w:szCs w:val="18"/>
              </w:rPr>
              <w:t xml:space="preserve">Pagar todo el saldo y daño a tu crédito</w:t>
            </w:r>
          </w:p>
        </w:tc>
        <w:tc>
          <w:tcPr>
            <w:tcW w:type="dxa" w:w="2410"/>
            <w:tcMar>
              <w:top w:type="dxa" w:w="60"/>
              <w:left w:type="dxa" w:w="90"/>
              <w:bottom w:type="dxa" w:w="60"/>
              <w:right w:type="dxa" w:w="90"/>
            </w:tcMar>
          </w:tcPr>
          <w:p>
            <w:r>
              <w:rPr>
                <w:sz w:val="18"/>
                <w:szCs w:val="18"/>
              </w:rPr>
              <w:t xml:space="preserve">Ayudar con un monto que no necesites de vuelta</w:t>
            </w:r>
          </w:p>
        </w:tc>
      </w:tr>
      <w:tr>
        <w:trPr>
          <w:tblHeader w:val="off"/>
        </w:trPr>
        <w:tc>
          <w:tcPr>
            <w:tcW w:type="dxa" w:w="2410"/>
            <w:tcMar>
              <w:top w:type="dxa" w:w="60"/>
              <w:left w:type="dxa" w:w="90"/>
              <w:bottom w:type="dxa" w:w="60"/>
              <w:right w:type="dxa" w:w="90"/>
            </w:tcMar>
          </w:tcPr>
          <w:p>
            <w:r>
              <w:rPr>
                <w:sz w:val="18"/>
                <w:szCs w:val="18"/>
              </w:rPr>
              <w:t xml:space="preserve">Prestar tu tarjeta de crédito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Todo lo que se gaste queda a tu nombre</w:t>
            </w:r>
          </w:p>
        </w:tc>
        <w:tc>
          <w:tcPr>
            <w:tcW w:type="dxa" w:w="2410"/>
            <w:tcMar>
              <w:top w:type="dxa" w:w="60"/>
              <w:left w:type="dxa" w:w="90"/>
              <w:bottom w:type="dxa" w:w="60"/>
              <w:right w:type="dxa" w:w="90"/>
            </w:tcMar>
          </w:tcPr>
          <w:p>
            <w:r>
              <w:rPr>
                <w:sz w:val="18"/>
                <w:szCs w:val="18"/>
              </w:rPr>
              <w:t xml:space="preserve">Pagar tú directamente una compra concreta</w:t>
            </w:r>
          </w:p>
        </w:tc>
      </w:tr>
      <w:tr>
        <w:trPr>
          <w:tblHeader w:val="off"/>
        </w:trPr>
        <w:tc>
          <w:tcPr>
            <w:tcW w:type="dxa" w:w="2410"/>
            <w:tcMar>
              <w:top w:type="dxa" w:w="60"/>
              <w:left w:type="dxa" w:w="90"/>
              <w:bottom w:type="dxa" w:w="60"/>
              <w:right w:type="dxa" w:w="90"/>
            </w:tcMar>
          </w:tcPr>
          <w:p>
            <w:r>
              <w:rPr>
                <w:sz w:val="18"/>
                <w:szCs w:val="18"/>
              </w:rPr>
              <w:t xml:space="preserve">Agregar a alguien como usuario autorizado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Sus gastos se suman a tu deuda</w:t>
            </w:r>
          </w:p>
        </w:tc>
        <w:tc>
          <w:tcPr>
            <w:tcW w:type="dxa" w:w="2410"/>
            <w:tcMar>
              <w:top w:type="dxa" w:w="60"/>
              <w:left w:type="dxa" w:w="90"/>
              <w:bottom w:type="dxa" w:w="60"/>
              <w:right w:type="dxa" w:w="90"/>
            </w:tcMar>
          </w:tcPr>
          <w:p>
            <w:r>
              <w:rPr>
                <w:sz w:val="18"/>
                <w:szCs w:val="18"/>
              </w:rPr>
              <w:t xml:space="preserve">Poner un límite de gasto o no agregarlo</w:t>
            </w:r>
          </w:p>
        </w:tc>
      </w:tr>
      <w:tr>
        <w:trPr>
          <w:tblHeader w:val="off"/>
        </w:trPr>
        <w:tc>
          <w:tcPr>
            <w:tcW w:type="dxa" w:w="2410"/>
            <w:tcMar>
              <w:top w:type="dxa" w:w="60"/>
              <w:left w:type="dxa" w:w="90"/>
              <w:bottom w:type="dxa" w:w="60"/>
              <w:right w:type="dxa" w:w="90"/>
            </w:tcMar>
          </w:tcPr>
          <w:p>
            <w:r>
              <w:rPr>
                <w:sz w:val="18"/>
                <w:szCs w:val="18"/>
              </w:rPr>
              <w:t xml:space="preserve">Prestar dinero en efectivo</w:t>
            </w:r>
          </w:p>
        </w:tc>
        <w:tc>
          <w:tcPr>
            <w:tcW w:type="dxa" w:w="2410"/>
            <w:tcMar>
              <w:top w:type="dxa" w:w="60"/>
              <w:left w:type="dxa" w:w="90"/>
              <w:bottom w:type="dxa" w:w="60"/>
              <w:right w:type="dxa" w:w="90"/>
            </w:tcMar>
          </w:tcPr>
          <w:p>
            <w:r>
              <w:rPr>
                <w:sz w:val="18"/>
                <w:szCs w:val="18"/>
              </w:rPr>
              <w:t xml:space="preserve">La otra persona te debe</w:t>
            </w:r>
          </w:p>
        </w:tc>
        <w:tc>
          <w:tcPr>
            <w:tcW w:type="dxa" w:w="2410"/>
            <w:tcMar>
              <w:top w:type="dxa" w:w="60"/>
              <w:left w:type="dxa" w:w="90"/>
              <w:bottom w:type="dxa" w:w="60"/>
              <w:right w:type="dxa" w:w="90"/>
            </w:tcMar>
          </w:tcPr>
          <w:p>
            <w:r>
              <w:rPr>
                <w:sz w:val="18"/>
                <w:szCs w:val="18"/>
              </w:rPr>
              <w:t xml:space="preserve">Que no te pague y te falte para tus gastos</w:t>
            </w:r>
          </w:p>
        </w:tc>
        <w:tc>
          <w:tcPr>
            <w:tcW w:type="dxa" w:w="2410"/>
            <w:tcMar>
              <w:top w:type="dxa" w:w="60"/>
              <w:left w:type="dxa" w:w="90"/>
              <w:bottom w:type="dxa" w:w="60"/>
              <w:right w:type="dxa" w:w="90"/>
            </w:tcMar>
          </w:tcPr>
          <w:p>
            <w:r>
              <w:rPr>
                <w:sz w:val="18"/>
                <w:szCs w:val="18"/>
              </w:rPr>
              <w:t xml:space="preserve">Prestar solo lo que podrías regalar</w:t>
            </w:r>
          </w:p>
        </w:tc>
      </w:tr>
    </w:tbl>
    <w:p/>
    <w:p>
      <w:pPr>
        <w:pStyle w:val="Heading4"/>
      </w:pPr>
      <w:r>
        <w:t xml:space="preserve">Si decides prestar dinero a un familiar</w:t>
      </w:r>
    </w:p>
    <w:p>
      <w:r>
        <w:t xml:space="preserve">Acuerden estos puntos por escrito, aunque sea en un mensaje:</w:t>
      </w:r>
    </w:p>
    <w:p>
      <w:pPr>
        <w:pStyle w:val="ListParagraph"/>
        <w:numPr>
          <w:ilvl w:val="0"/>
          <w:numId w:val="40"/>
        </w:numPr>
      </w:pPr>
      <w:r>
        <w:rPr>
          <w:b/>
          <w:bCs/>
        </w:rPr>
        <w:t xml:space="preserve">Monto</w:t>
      </w:r>
      <w:r>
        <w:t xml:space="preserve"> exacto.</w:t>
      </w:r>
    </w:p>
    <w:p>
      <w:pPr>
        <w:pStyle w:val="ListParagraph"/>
        <w:numPr>
          <w:ilvl w:val="0"/>
          <w:numId w:val="40"/>
        </w:numPr>
      </w:pPr>
      <w:r>
        <w:rPr>
          <w:b/>
          <w:bCs/>
        </w:rPr>
        <w:t xml:space="preserve">Calendario:</w:t>
      </w:r>
      <w:r>
        <w:t xml:space="preserve"> cuánto y cuándo se devuelve.</w:t>
      </w:r>
    </w:p>
    <w:p>
      <w:pPr>
        <w:pStyle w:val="ListParagraph"/>
        <w:numPr>
          <w:ilvl w:val="0"/>
          <w:numId w:val="40"/>
        </w:numPr>
      </w:pPr>
      <w:r>
        <w:rPr>
          <w:b/>
          <w:bCs/>
        </w:rPr>
        <w:t xml:space="preserve">Qué pasa si hay atraso:</w:t>
      </w:r>
      <w:r>
        <w:t xml:space="preserve"> ¿se cambia la fecha o se pausa?</w:t>
      </w:r>
    </w:p>
    <w:p>
      <w:pPr>
        <w:pStyle w:val="ListParagraph"/>
        <w:numPr>
          <w:ilvl w:val="0"/>
          <w:numId w:val="40"/>
        </w:numPr>
      </w:pPr>
      <w:r>
        <w:rPr>
          <w:b/>
          <w:bCs/>
        </w:rPr>
        <w:t xml:space="preserve">Cómo se registra</w:t>
      </w:r>
      <w:r>
        <w:t xml:space="preserve"> cada pago: una nota compartida o recibos.</w:t>
      </w:r>
    </w:p>
    <w:p>
      <w:pPr>
        <w:pBdr>
          <w:left w:val="single" w:color="1F5C4A" w:sz="18" w:space="8"/>
        </w:pBdr>
        <w:shd w:fill="EAF2EE" w:color="auto" w:val="clear"/>
        <w:spacing w:after="160" w:before="120"/>
        <w:ind w:left="200" w:right="200"/>
      </w:pPr>
      <w:r>
        <w:rPr>
          <w:b/>
          <w:bCs/>
        </w:rPr>
        <w:t xml:space="preserve">Idea clave:</w:t>
      </w:r>
      <w:r>
        <w:t xml:space="preserve"> presta solo lo que podrías regalar sin dejar de pagar tu renta, tu comida y tus deudas. Así, si no te pagan, se afecta la relación, pero no tu estabilidad.</w:t>
      </w:r>
    </w:p>
    <w:p>
      <w:pPr>
        <w:pStyle w:val="Heading4"/>
      </w:pPr>
      <w:r>
        <w:t xml:space="preserve">Remesa con pago aplazado</w:t>
      </w:r>
    </w:p>
    <w:p>
      <w:r>
        <w:t xml:space="preserve">Algunos servicios te dejan enviar hoy y pagar después. Si envías 200 hoy y debes pagar 230 en un mes, anota dos eventos en tu calendario:</w:t>
      </w:r>
    </w:p>
    <w:p>
      <w:pPr>
        <w:pStyle w:val="ListParagraph"/>
        <w:numPr>
          <w:ilvl w:val="0"/>
          <w:numId w:val="2"/>
        </w:numPr>
      </w:pPr>
      <w:r>
        <w:t xml:space="preserve">hoy salen 200;</w:t>
      </w:r>
    </w:p>
    <w:p>
      <w:pPr>
        <w:pStyle w:val="ListParagraph"/>
        <w:numPr>
          <w:ilvl w:val="0"/>
          <w:numId w:val="2"/>
        </w:numPr>
      </w:pPr>
      <w:r>
        <w:t xml:space="preserve">en un mes salen 230.</w:t>
      </w:r>
    </w:p>
    <w:p>
      <w:r>
        <w:t xml:space="preserve">Si tu familia promete devolverte 100, no cuentes ese dinero hasta que haya fecha y capacidad confirmadas.</w:t>
      </w:r>
    </w:p>
    <w:p>
      <w:r>
        <w:t xml:space="preserve">Pregúntate: si no me devuelven, ¿qué pago queda sin cubrir?</w:t>
      </w:r>
    </w:p>
    <w:p>
      <w:pPr>
        <w:pStyle w:val="Heading4"/>
      </w:pPr>
      <w:r>
        <w:t xml:space="preserve">Contraseñas y acceso a tus cuentas</w:t>
      </w:r>
    </w:p>
    <w:p>
      <w:r>
        <w:t xml:space="preserve">Nunca compartas tus credenciales, ni con tu familia.</w:t>
      </w:r>
    </w:p>
    <w:p>
      <w:r>
        <w:t xml:space="preserve">Quien entra con tus credenciales puede mover tu dinero, pedir préstamos a tu nombre y cambiar tus datos de contacto.</w:t>
      </w:r>
    </w:p>
    <w:p>
      <w:r>
        <w:t xml:space="preserve">Además, el banco puede negarse a reembolsarte porque "autorizaste" el acceso.</w:t>
      </w:r>
    </w:p>
    <w:p>
      <w:r>
        <w:t xml:space="preserve">Si alguien necesita ayudarte a revisar una deuda, revísenla juntos en tu pantalla.</w:t>
      </w:r>
    </w:p>
    <w:p>
      <w:pPr>
        <w:pStyle w:val="Heading4"/>
      </w:pPr>
      <w:r>
        <w:t xml:space="preserve">Presión y control</w:t>
      </w:r>
    </w:p>
    <w:p>
      <w:r>
        <w:t xml:space="preserve">Pedir ayuda es normal. Hay presión o control cuando alguien:</w:t>
      </w:r>
    </w:p>
    <w:p>
      <w:pPr>
        <w:pStyle w:val="ListParagraph"/>
        <w:numPr>
          <w:ilvl w:val="0"/>
          <w:numId w:val="2"/>
        </w:numPr>
      </w:pPr>
      <w:r>
        <w:t xml:space="preserve">te amenaza si no firmas;</w:t>
      </w:r>
    </w:p>
    <w:p>
      <w:pPr>
        <w:pStyle w:val="ListParagraph"/>
        <w:numPr>
          <w:ilvl w:val="0"/>
          <w:numId w:val="2"/>
        </w:numPr>
      </w:pPr>
      <w:r>
        <w:t xml:space="preserve">te quita tus documentos;</w:t>
      </w:r>
    </w:p>
    <w:p>
      <w:pPr>
        <w:pStyle w:val="ListParagraph"/>
        <w:numPr>
          <w:ilvl w:val="0"/>
          <w:numId w:val="2"/>
        </w:numPr>
      </w:pPr>
      <w:r>
        <w:t xml:space="preserve">controla tus ingresos;</w:t>
      </w:r>
    </w:p>
    <w:p>
      <w:pPr>
        <w:pStyle w:val="ListParagraph"/>
        <w:numPr>
          <w:ilvl w:val="0"/>
          <w:numId w:val="2"/>
        </w:numPr>
      </w:pPr>
      <w:r>
        <w:t xml:space="preserve">te obliga a endeudarte.</w:t>
      </w:r>
    </w:p>
    <w:p>
      <w:r>
        <w:t xml:space="preserve">En esos casos, prioriza tu seguridad (M4 U05). Negarte o negociar otro monto es parte de planear, no falta de cariño.</w:t>
      </w:r>
    </w:p>
    <w:p>
      <w:pPr>
        <w:pStyle w:val="Heading4"/>
      </w:pPr>
      <w:r>
        <w:t xml:space="preserve">Nunca uses los datos de tus hijos</w:t>
      </w:r>
    </w:p>
    <w:p>
      <w:r>
        <w:t xml:space="preserve">A veces, por necesidad, algunas familias abren cuentas de luz, teléfono o créditos con el nombre o el número de sus hijos.</w:t>
      </w:r>
    </w:p>
    <w:p>
      <w:r>
        <w:t xml:space="preserve">Eso puede dañar el historial de crédito del menor antes de que cumpla 18 años, y le causará problemas cuando quiera rentar o estudiar.</w:t>
      </w:r>
    </w:p>
    <w:p>
      <w:r>
        <w:t xml:space="preserve">Si descubres que alguien abrió cuentas con los datos de un menor, puedes </w:t>
      </w:r>
      <w:r>
        <w:rPr>
          <w:b/>
          <w:bCs/>
        </w:rPr>
        <w:t xml:space="preserve">congelar su crédito gratis</w:t>
      </w:r>
      <w:r>
        <w:t xml:space="preserve"> en las tres agencias y reportarlo en IdentityTheft.gov.</w:t>
      </w:r>
    </w:p>
    <w:p>
      <w:pPr>
        <w:pStyle w:val="Heading4"/>
      </w:pPr>
      <w:r>
        <w:t xml:space="preserve">Casos</w:t>
      </w:r>
    </w:p>
    <w:p>
      <w:r>
        <w:rPr>
          <w:b/>
          <w:bCs/>
        </w:rPr>
        <w:t xml:space="preserve">Caso 1. El primo de Mar</w:t>
      </w:r>
    </w:p>
    <w:p>
      <w:r>
        <w:t xml:space="preserve">Mar cofirma un préstamo de auto de 180 al mes porque "lo pagará mi primo". A los cuatro meses, él pierde su trabajo.</w:t>
      </w:r>
    </w:p>
    <w:p>
      <w:pPr>
        <w:pStyle w:val="ListParagraph"/>
        <w:numPr>
          <w:ilvl w:val="0"/>
          <w:numId w:val="2"/>
        </w:numPr>
      </w:pPr>
      <w:r>
        <w:rPr>
          <w:i/>
          <w:iCs/>
        </w:rPr>
        <w:t xml:space="preserve">¿Qué pasa ahora?</w:t>
      </w:r>
      <w:r>
        <w:t xml:space="preserve"> El prestamista le cobra a Mar, y los atrasos aparecen en su reporte de crédito.</w:t>
      </w:r>
    </w:p>
    <w:p>
      <w:pPr>
        <w:pStyle w:val="ListParagraph"/>
        <w:numPr>
          <w:ilvl w:val="0"/>
          <w:numId w:val="2"/>
        </w:numPr>
      </w:pPr>
      <w:r>
        <w:rPr>
          <w:i/>
          <w:iCs/>
        </w:rPr>
        <w:t xml:space="preserve">¿Qué debió hacer antes?</w:t>
      </w:r>
      <w:r>
        <w:t xml:space="preserve"> Incluir esos 180 en su presupuesto como escenario de riesgo. Si no cabían, la respuesta era no firmar.</w:t>
      </w:r>
    </w:p>
    <w:p>
      <w:pPr>
        <w:pStyle w:val="ListParagraph"/>
        <w:numPr>
          <w:ilvl w:val="0"/>
          <w:numId w:val="2"/>
        </w:numPr>
      </w:pPr>
      <w:r>
        <w:rPr>
          <w:i/>
          <w:iCs/>
        </w:rPr>
        <w:t xml:space="preserve">¿Qué puede hacer hoy?</w:t>
      </w:r>
      <w:r>
        <w:t xml:space="preserve"> Hablar con el prestamista antes de atrasarse (M3 U07) y acordar con su primo un plan por escrito. Si tiene dudas sobre sus derechos, puede consultar al [CFPB en español](https://www.consumerfinance.gov/es/).</w:t>
      </w:r>
    </w:p>
    <w:p>
      <w:r>
        <w:rPr>
          <w:b/>
          <w:bCs/>
        </w:rPr>
        <w:t xml:space="preserve">Caso 2. La contraseña</w:t>
      </w:r>
    </w:p>
    <w:p>
      <w:r>
        <w:t xml:space="preserve">Un familiar le pide a Alex su contraseña del banco para "administrar" una deuda.</w:t>
      </w:r>
    </w:p>
    <w:p>
      <w:pPr>
        <w:pStyle w:val="ListParagraph"/>
        <w:numPr>
          <w:ilvl w:val="0"/>
          <w:numId w:val="2"/>
        </w:numPr>
      </w:pPr>
      <w:r>
        <w:rPr>
          <w:i/>
          <w:iCs/>
        </w:rPr>
        <w:t xml:space="preserve">¿Qué propone Alex?</w:t>
      </w:r>
      <w:r>
        <w:t xml:space="preserve"> Revisar juntos la información en su propio teléfono, sin compartir la contraseña.</w:t>
      </w:r>
    </w:p>
    <w:p>
      <w:r>
        <w:rPr>
          <w:b/>
          <w:bCs/>
        </w:rPr>
        <w:t xml:space="preserve">Caso 3. El préstamo a la hermana</w:t>
      </w:r>
    </w:p>
    <w:p>
      <w:r>
        <w:t xml:space="preserve">Daniela le presta 500 a su hermana. Acuerdan por mensaje que ella pagará 100 al mes durante 5 meses. En el tercer mes, ella solo puede pagar 50.</w:t>
      </w:r>
    </w:p>
    <w:p>
      <w:pPr>
        <w:pStyle w:val="ListParagraph"/>
        <w:numPr>
          <w:ilvl w:val="0"/>
          <w:numId w:val="2"/>
        </w:numPr>
      </w:pPr>
      <w:r>
        <w:rPr>
          <w:i/>
          <w:iCs/>
        </w:rPr>
        <w:t xml:space="preserve">¿Por qué Daniela no se atrasa en su renta?</w:t>
      </w:r>
      <w:r>
        <w:t xml:space="preserve"> Porque prestó solo lo que podía regalar.</w:t>
      </w:r>
    </w:p>
    <w:p>
      <w:pPr>
        <w:pStyle w:val="ListParagraph"/>
        <w:numPr>
          <w:ilvl w:val="0"/>
          <w:numId w:val="2"/>
        </w:numPr>
      </w:pPr>
      <w:r>
        <w:rPr>
          <w:i/>
          <w:iCs/>
        </w:rPr>
        <w:t xml:space="preserve">¿Qué hacen?</w:t>
      </w:r>
      <w:r>
        <w:t xml:space="preserve"> Ajustan el calendario por escrito: 50 este mes y el resto al mes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Firmar porque "es solo un requisito"</w:t>
            </w:r>
          </w:p>
        </w:tc>
        <w:tc>
          <w:tcPr>
            <w:tcW w:type="dxa" w:w="3213"/>
            <w:tcMar>
              <w:top w:type="dxa" w:w="60"/>
              <w:left w:type="dxa" w:w="90"/>
              <w:bottom w:type="dxa" w:w="60"/>
              <w:right w:type="dxa" w:w="90"/>
            </w:tcMar>
          </w:tcPr>
          <w:p>
            <w:r>
              <w:rPr>
                <w:sz w:val="18"/>
                <w:szCs w:val="18"/>
              </w:rPr>
              <w:t xml:space="preserve">Quedas obligado a pagar toda la deuda</w:t>
            </w:r>
          </w:p>
        </w:tc>
        <w:tc>
          <w:tcPr>
            <w:tcW w:type="dxa" w:w="3214"/>
            <w:tcMar>
              <w:top w:type="dxa" w:w="60"/>
              <w:left w:type="dxa" w:w="90"/>
              <w:bottom w:type="dxa" w:w="60"/>
              <w:right w:type="dxa" w:w="90"/>
            </w:tcMar>
          </w:tcPr>
          <w:p>
            <w:r>
              <w:rPr>
                <w:sz w:val="18"/>
                <w:szCs w:val="18"/>
              </w:rPr>
              <w:t xml:space="preserve">Lee el aviso para cofirmantes y calcula si podrías pagar</w:t>
            </w:r>
          </w:p>
        </w:tc>
      </w:tr>
      <w:tr>
        <w:trPr>
          <w:tblHeader w:val="off"/>
        </w:trPr>
        <w:tc>
          <w:tcPr>
            <w:tcW w:type="dxa" w:w="3213"/>
            <w:tcMar>
              <w:top w:type="dxa" w:w="60"/>
              <w:left w:type="dxa" w:w="90"/>
              <w:bottom w:type="dxa" w:w="60"/>
              <w:right w:type="dxa" w:w="90"/>
            </w:tcMar>
          </w:tcPr>
          <w:p>
            <w:r>
              <w:rPr>
                <w:sz w:val="18"/>
                <w:szCs w:val="18"/>
              </w:rPr>
              <w:t xml:space="preserve">Prestar sin fechas ni montos</w:t>
            </w:r>
          </w:p>
        </w:tc>
        <w:tc>
          <w:tcPr>
            <w:tcW w:type="dxa" w:w="3213"/>
            <w:tcMar>
              <w:top w:type="dxa" w:w="60"/>
              <w:left w:type="dxa" w:w="90"/>
              <w:bottom w:type="dxa" w:w="60"/>
              <w:right w:type="dxa" w:w="90"/>
            </w:tcMar>
          </w:tcPr>
          <w:p>
            <w:r>
              <w:rPr>
                <w:sz w:val="18"/>
                <w:szCs w:val="18"/>
              </w:rPr>
              <w:t xml:space="preserve">Malentendidos y dinero que no regresa</w:t>
            </w:r>
          </w:p>
        </w:tc>
        <w:tc>
          <w:tcPr>
            <w:tcW w:type="dxa" w:w="3214"/>
            <w:tcMar>
              <w:top w:type="dxa" w:w="60"/>
              <w:left w:type="dxa" w:w="90"/>
              <w:bottom w:type="dxa" w:w="60"/>
              <w:right w:type="dxa" w:w="90"/>
            </w:tcMar>
          </w:tcPr>
          <w:p>
            <w:r>
              <w:rPr>
                <w:sz w:val="18"/>
                <w:szCs w:val="18"/>
              </w:rPr>
              <w:t xml:space="preserve">Acuerden todo por escrito, aunque sea un mensaje</w:t>
            </w:r>
          </w:p>
        </w:tc>
      </w:tr>
      <w:tr>
        <w:trPr>
          <w:tblHeader w:val="off"/>
        </w:trPr>
        <w:tc>
          <w:tcPr>
            <w:tcW w:type="dxa" w:w="3213"/>
            <w:tcMar>
              <w:top w:type="dxa" w:w="60"/>
              <w:left w:type="dxa" w:w="90"/>
              <w:bottom w:type="dxa" w:w="60"/>
              <w:right w:type="dxa" w:w="90"/>
            </w:tcMar>
          </w:tcPr>
          <w:p>
            <w:r>
              <w:rPr>
                <w:sz w:val="18"/>
                <w:szCs w:val="18"/>
              </w:rPr>
              <w:t xml:space="preserve">Contar con dinero que te prometieron devolver</w:t>
            </w:r>
          </w:p>
        </w:tc>
        <w:tc>
          <w:tcPr>
            <w:tcW w:type="dxa" w:w="3213"/>
            <w:tcMar>
              <w:top w:type="dxa" w:w="60"/>
              <w:left w:type="dxa" w:w="90"/>
              <w:bottom w:type="dxa" w:w="60"/>
              <w:right w:type="dxa" w:w="90"/>
            </w:tcMar>
          </w:tcPr>
          <w:p>
            <w:r>
              <w:rPr>
                <w:sz w:val="18"/>
                <w:szCs w:val="18"/>
              </w:rPr>
              <w:t xml:space="preserve">Te falta para tus propios pagos</w:t>
            </w:r>
          </w:p>
        </w:tc>
        <w:tc>
          <w:tcPr>
            <w:tcW w:type="dxa" w:w="3214"/>
            <w:tcMar>
              <w:top w:type="dxa" w:w="60"/>
              <w:left w:type="dxa" w:w="90"/>
              <w:bottom w:type="dxa" w:w="60"/>
              <w:right w:type="dxa" w:w="90"/>
            </w:tcMar>
          </w:tcPr>
          <w:p>
            <w:r>
              <w:rPr>
                <w:sz w:val="18"/>
                <w:szCs w:val="18"/>
              </w:rPr>
              <w:t xml:space="preserve">Cuéntalo solo cuando lo recibas</w:t>
            </w:r>
          </w:p>
        </w:tc>
      </w:tr>
      <w:tr>
        <w:trPr>
          <w:tblHeader w:val="off"/>
        </w:trPr>
        <w:tc>
          <w:tcPr>
            <w:tcW w:type="dxa" w:w="3213"/>
            <w:tcMar>
              <w:top w:type="dxa" w:w="60"/>
              <w:left w:type="dxa" w:w="90"/>
              <w:bottom w:type="dxa" w:w="60"/>
              <w:right w:type="dxa" w:w="90"/>
            </w:tcMar>
          </w:tcPr>
          <w:p>
            <w:r>
              <w:rPr>
                <w:sz w:val="18"/>
                <w:szCs w:val="18"/>
              </w:rPr>
              <w:t xml:space="preserve">Compartir contraseñas "por confianza"</w:t>
            </w:r>
          </w:p>
        </w:tc>
        <w:tc>
          <w:tcPr>
            <w:tcW w:type="dxa" w:w="3213"/>
            <w:tcMar>
              <w:top w:type="dxa" w:w="60"/>
              <w:left w:type="dxa" w:w="90"/>
              <w:bottom w:type="dxa" w:w="60"/>
              <w:right w:type="dxa" w:w="90"/>
            </w:tcMar>
          </w:tcPr>
          <w:p>
            <w:r>
              <w:rPr>
                <w:sz w:val="18"/>
                <w:szCs w:val="18"/>
              </w:rPr>
              <w:t xml:space="preserve">Pierdes el control de tu cuenta y la protección del banco</w:t>
            </w:r>
          </w:p>
        </w:tc>
        <w:tc>
          <w:tcPr>
            <w:tcW w:type="dxa" w:w="3214"/>
            <w:tcMar>
              <w:top w:type="dxa" w:w="60"/>
              <w:left w:type="dxa" w:w="90"/>
              <w:bottom w:type="dxa" w:w="60"/>
              <w:right w:type="dxa" w:w="90"/>
            </w:tcMar>
          </w:tcPr>
          <w:p>
            <w:r>
              <w:rPr>
                <w:sz w:val="18"/>
                <w:szCs w:val="18"/>
              </w:rPr>
              <w:t xml:space="preserve">Revisen juntos, sin compartir credenciales</w:t>
            </w:r>
          </w:p>
        </w:tc>
      </w:tr>
      <w:tr>
        <w:trPr>
          <w:tblHeader w:val="off"/>
        </w:trPr>
        <w:tc>
          <w:tcPr>
            <w:tcW w:type="dxa" w:w="3213"/>
            <w:tcMar>
              <w:top w:type="dxa" w:w="60"/>
              <w:left w:type="dxa" w:w="90"/>
              <w:bottom w:type="dxa" w:w="60"/>
              <w:right w:type="dxa" w:w="90"/>
            </w:tcMar>
          </w:tcPr>
          <w:p>
            <w:r>
              <w:rPr>
                <w:sz w:val="18"/>
                <w:szCs w:val="18"/>
              </w:rPr>
              <w:t xml:space="preserve">Abrir servicios o créditos con el nombre o número de tus hijos</w:t>
            </w:r>
          </w:p>
        </w:tc>
        <w:tc>
          <w:tcPr>
            <w:tcW w:type="dxa" w:w="3213"/>
            <w:tcMar>
              <w:top w:type="dxa" w:w="60"/>
              <w:left w:type="dxa" w:w="90"/>
              <w:bottom w:type="dxa" w:w="60"/>
              <w:right w:type="dxa" w:w="90"/>
            </w:tcMar>
          </w:tcPr>
          <w:p>
            <w:r>
              <w:rPr>
                <w:sz w:val="18"/>
                <w:szCs w:val="18"/>
              </w:rPr>
              <w:t xml:space="preserve">Dañas su historial antes de que cumplan 18</w:t>
            </w:r>
          </w:p>
        </w:tc>
        <w:tc>
          <w:tcPr>
            <w:tcW w:type="dxa" w:w="3214"/>
            <w:tcMar>
              <w:top w:type="dxa" w:w="60"/>
              <w:left w:type="dxa" w:w="90"/>
              <w:bottom w:type="dxa" w:w="60"/>
              <w:right w:type="dxa" w:w="90"/>
            </w:tcMar>
          </w:tcPr>
          <w:p>
            <w:r>
              <w:rPr>
                <w:sz w:val="18"/>
                <w:szCs w:val="18"/>
              </w:rPr>
              <w:t xml:space="preserve">Nunca uses sus datos; si ya pasó, congela su crédito</w:t>
            </w:r>
          </w:p>
        </w:tc>
      </w:tr>
    </w:tbl>
    <w:p/>
    <w:p>
      <w:pPr>
        <w:pStyle w:val="Heading3"/>
      </w:pPr>
      <w:r>
        <w:t xml:space="preserve">Practica</w:t>
      </w:r>
    </w:p>
    <w:p>
      <w:pPr>
        <w:pStyle w:val="Heading4"/>
      </w:pPr>
      <w:r>
        <w:t xml:space="preserve">Actividad interactiva</w:t>
      </w:r>
    </w:p>
    <w:p>
      <w:r>
        <w:rPr>
          <w:b/>
          <w:bCs/>
        </w:rPr>
        <w:t xml:space="preserve">¿Firmo o no? (escenario H5P):</w:t>
      </w:r>
      <w:r>
        <w:t xml:space="preserve"> tres familiares te piden ayuda. Decide qué harías y descubre las consecuencias de cada decisión.</w:t>
      </w:r>
    </w:p>
    <w:p>
      <w:pPr>
        <w:pStyle w:val="Heading4"/>
      </w:pPr>
      <w:r>
        <w:t xml:space="preserve">Quiz</w:t>
      </w:r>
    </w:p>
    <w:p>
      <w:pPr>
        <w:pStyle w:val="ListParagraph"/>
        <w:numPr>
          <w:ilvl w:val="0"/>
          <w:numId w:val="41"/>
        </w:numPr>
      </w:pPr>
      <w:r>
        <w:t xml:space="preserve">¿Cofirmar puede hacerte responsable de toda la deuda? a) Sí · b) No</w:t>
      </w:r>
    </w:p>
    <w:p>
      <w:pPr>
        <w:pStyle w:val="ListParagraph"/>
        <w:numPr>
          <w:ilvl w:val="0"/>
          <w:numId w:val="41"/>
        </w:numPr>
      </w:pPr>
      <w:r>
        <w:t xml:space="preserve">¿Una promesa familiar cambia el contrato con el banco? a) Sí · b) No</w:t>
      </w:r>
    </w:p>
    <w:p>
      <w:pPr>
        <w:pStyle w:val="ListParagraph"/>
        <w:numPr>
          <w:ilvl w:val="0"/>
          <w:numId w:val="41"/>
        </w:numPr>
      </w:pPr>
      <w:r>
        <w:t xml:space="preserve">¿Conviene compartir tu contraseña para ayudar? a) Sí · b) No</w:t>
      </w:r>
    </w:p>
    <w:p>
      <w:r>
        <w:rPr>
          <w:b/>
          <w:bCs/>
        </w:rPr>
        <w:t xml:space="preserve">Respuestas:</w:t>
      </w:r>
      <w:r>
        <w:t xml:space="preserve"> 1-a: el prestamista te puede cobrar todo. 2-b: el contrato es lo que cuenta. 3-b: pierdes el control y la protección del banco.</w:t>
      </w:r>
    </w:p>
    <w:p>
      <w:pPr>
        <w:pStyle w:val="Heading4"/>
      </w:pPr>
      <w:r>
        <w:t xml:space="preserve">Ponlo en práctica</w:t>
      </w:r>
    </w:p>
    <w:p>
      <w:r>
        <w:t xml:space="preserve">Te quedan 220 libres al mes. Tu tía te pide cofirmar un préstamo con un pago de 160 al mes durante 2 años. ¿Podrías cubrirlo si ella deja de pagar? ¿Qué harías? </w:t>
      </w:r>
      <w:r>
        <w:rPr>
          <w:b/>
          <w:bCs/>
        </w:rPr>
        <w:t xml:space="preserve">Respuesta:</w:t>
      </w:r>
      <w:r>
        <w:t xml:space="preserve"> Podrías cubrirlo, pero te quedarían solo 60 libres al mes durante 2 años, sin margen para emergencias. Antes de firmar, pide el aviso para cofirmantes, acuerda cómo te avisará de un atraso y considera ayudar con un monto que puedas regalar.</w:t>
      </w:r>
    </w:p>
    <w:p>
      <w:pPr>
        <w:pStyle w:val="Heading4"/>
      </w:pPr>
      <w:r>
        <w:t xml:space="preserve">A tu plan</w:t>
      </w:r>
    </w:p>
    <w:p>
      <w:r>
        <w:t xml:space="preserve">Escribe qué apoyo puedes dar sin poner en riesgo tus gastos, qué información te falta para decidir y qué harás si cambia tu situación.</w:t>
      </w:r>
    </w:p>
    <w:p>
      <w:pPr>
        <w:pStyle w:val="Heading3"/>
      </w:pPr>
      <w:r>
        <w:t xml:space="preserve">Para saber más</w:t>
      </w:r>
    </w:p>
    <w:p>
      <w:pPr>
        <w:pStyle w:val="ListParagraph"/>
        <w:numPr>
          <w:ilvl w:val="0"/>
          <w:numId w:val="2"/>
        </w:numPr>
      </w:pPr>
      <w:r>
        <w:rPr>
          <w:b/>
          <w:bCs/>
        </w:rPr>
        <w:t xml:space="preserve">Cofirmar un préstamo: preguntas frecuentes</w:t>
      </w:r>
      <w:r>
        <w:t xml:space="preserve"> (FTC · inglés): https://consumer.ftc.gov/articles/cosigning-loan-faqs — </w:t>
      </w:r>
      <w:r>
        <w:rPr>
          <w:b/>
          <w:bCs/>
        </w:rPr>
        <w:t xml:space="preserve">Qué buscar:</w:t>
      </w:r>
      <w:r>
        <w:t xml:space="preserve"> qué pasa si la otra persona no paga y el texto del aviso para cofirmantes que te deben entregar antes de firmar.</w:t>
      </w:r>
    </w:p>
    <w:p>
      <w:pPr>
        <w:pStyle w:val="ListParagraph"/>
        <w:numPr>
          <w:ilvl w:val="0"/>
          <w:numId w:val="2"/>
        </w:numPr>
      </w:pPr>
      <w:r>
        <w:rPr>
          <w:b/>
          <w:bCs/>
        </w:rPr>
        <w:t xml:space="preserve">CFPB en español</w:t>
      </w:r>
      <w:r>
        <w:t xml:space="preserve"> (CFPB · español): https://www.consumerfinance.gov/es/ — </w:t>
      </w:r>
      <w:r>
        <w:rPr>
          <w:b/>
          <w:bCs/>
        </w:rPr>
        <w:t xml:space="preserve">Qué buscar:</w:t>
      </w:r>
      <w:r>
        <w:t xml:space="preserve"> escribe "cofirmante" o "cobranza de deudas" en el buscador para conocer tus derechos si te cobran una deuda que firmaste.</w:t>
      </w:r>
    </w:p>
    <w:p>
      <w:pPr>
        <w:pStyle w:val="ListParagraph"/>
        <w:numPr>
          <w:ilvl w:val="0"/>
          <w:numId w:val="2"/>
        </w:numPr>
      </w:pPr>
      <w:r>
        <w:rPr>
          <w:b/>
          <w:bCs/>
        </w:rPr>
        <w:t xml:space="preserve">Robo de identidad de menores</w:t>
      </w:r>
      <w:r>
        <w:t xml:space="preserve"> (FTC · español e inglés): https://www.identitytheft.gov — </w:t>
      </w:r>
      <w:r>
        <w:rPr>
          <w:b/>
          <w:bCs/>
        </w:rPr>
        <w:t xml:space="preserve">Qué buscar:</w:t>
      </w:r>
      <w:r>
        <w:t xml:space="preserve"> la sección para niños y cómo congelar el crédito de un menor.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préstamos y crédito, para calcular si una cuota cabe en tu presupuesto.</w:t>
      </w:r>
    </w:p>
    <w:p>
      <w:pPr>
        <w:pStyle w:val="Heading3"/>
      </w:pPr>
      <w:r>
        <w:t xml:space="preserve">Palabras clave</w:t>
      </w:r>
    </w:p>
    <w:p>
      <w:pPr>
        <w:pStyle w:val="ListParagraph"/>
        <w:numPr>
          <w:ilvl w:val="0"/>
          <w:numId w:val="2"/>
        </w:numPr>
      </w:pPr>
      <w:r>
        <w:rPr>
          <w:i/>
          <w:iCs/>
        </w:rPr>
        <w:t xml:space="preserve">Cofirmante o aval:</w:t>
      </w:r>
      <w:r>
        <w:t xml:space="preserve"> persona que responde por la deuda de otra.</w:t>
      </w:r>
    </w:p>
    <w:p>
      <w:pPr>
        <w:pStyle w:val="ListParagraph"/>
        <w:numPr>
          <w:ilvl w:val="0"/>
          <w:numId w:val="2"/>
        </w:numPr>
      </w:pPr>
      <w:r>
        <w:rPr>
          <w:i/>
          <w:iCs/>
        </w:rPr>
        <w:t xml:space="preserve">Usuario autorizado:</w:t>
      </w:r>
      <w:r>
        <w:t xml:space="preserve"> persona que puede usar tu tarjeta; la deuda es tuya.</w:t>
      </w:r>
    </w:p>
    <w:p>
      <w:pPr>
        <w:pStyle w:val="ListParagraph"/>
        <w:numPr>
          <w:ilvl w:val="0"/>
          <w:numId w:val="2"/>
        </w:numPr>
      </w:pPr>
      <w:r>
        <w:rPr>
          <w:i/>
          <w:iCs/>
        </w:rPr>
        <w:t xml:space="preserve">Credenciales:</w:t>
      </w:r>
      <w:r>
        <w:t xml:space="preserve"> tu usuario y contraseña; nunca se comparten.</w:t>
      </w:r>
    </w:p>
    <w:p>
      <w:pPr>
        <w:pStyle w:val="ListParagraph"/>
        <w:numPr>
          <w:ilvl w:val="0"/>
          <w:numId w:val="2"/>
        </w:numPr>
      </w:pPr>
      <w:r>
        <w:rPr>
          <w:i/>
          <w:iCs/>
        </w:rPr>
        <w:t xml:space="preserve">Congelar el crédito:</w:t>
      </w:r>
      <w:r>
        <w:t xml:space="preserve"> bloquear gratis tu reporte para que nadie abra cuentas a tu nombre.</w:t>
      </w:r>
    </w:p>
    <w:p>
      <w:pPr>
        <w:pStyle w:val="Heading3"/>
      </w:pPr>
      <w:r>
        <w:t xml:space="preserve">Fuentes</w:t>
      </w:r>
    </w:p>
    <w:p>
      <w:r>
        <w:t xml:space="preserve">FTC, Cosigning a Loan FAQs · CFPB en español, cobranza de deudas.</w:t>
      </w:r>
    </w:p>
    <w:p>
      <w:r>
        <w:br w:type="page"/>
      </w:r>
    </w:p>
    <w:p>
      <w:pPr>
        <w:pStyle w:val="Heading2"/>
      </w:pPr>
      <w:r>
        <w:t xml:space="preserve">M3 U09. ¿Una tanda me ayuda a construir crédito?</w:t>
      </w:r>
    </w:p>
    <w:p>
      <w:r>
        <w:rPr>
          <w:b/>
          <w:bCs/>
        </w:rPr>
        <w:t xml:space="preserve">Lo que lograrás:</w:t>
      </w:r>
      <w:r>
        <w:t xml:space="preserve"> Comparar la tanda tradicional con los círculos de préstamo que reportan a las agencias, y usar ambos con menos riesgo.</w:t>
      </w:r>
    </w:p>
    <w:p>
      <w:r>
        <w:rPr>
          <w:b/>
          <w:bCs/>
        </w:rPr>
        <w:t xml:space="preserve">Para empezar:</w:t>
      </w:r>
      <w:r>
        <w:t xml:space="preserve"> Mar lleva años en tandas con sus amigas. Siempre cumple y nunca ha fallado un pago. Cuando pidió una tarjeta, le dijeron que no tenía historial. Todos esos años de pagos puntuales no aparecían en ningún lado. En esta lección aprenderás cómo hacer que tu tanda también cuente.</w:t>
      </w:r>
    </w:p>
    <w:p>
      <w:pPr>
        <w:pStyle w:val="Heading3"/>
      </w:pPr>
      <w:r>
        <w:t xml:space="preserve">Lo esencial (5 minutos)</w:t>
      </w:r>
    </w:p>
    <w:p>
      <w:pPr>
        <w:pStyle w:val="Heading4"/>
      </w:pPr>
      <w:r>
        <w:t xml:space="preserve">Qué es una tanda</w:t>
      </w:r>
    </w:p>
    <w:p>
      <w:r>
        <w:t xml:space="preserve">En una </w:t>
      </w:r>
      <w:r>
        <w:rPr>
          <w:b/>
          <w:bCs/>
        </w:rPr>
        <w:t xml:space="preserve">tanda</w:t>
      </w:r>
      <w:r>
        <w:t xml:space="preserve">, cada persona aporta una cantidad fija y, por turnos, cada quien recibe el total.</w:t>
      </w:r>
    </w:p>
    <w:p>
      <w:r>
        <w:t xml:space="preserve">Es una forma de ahorro y préstamo entre personas de confianza, muy común en nuestras comunidades.</w:t>
      </w:r>
    </w:p>
    <w:p>
      <w:pPr>
        <w:pStyle w:val="Heading4"/>
      </w:pPr>
      <w:r>
        <w:t xml:space="preserve">Cómo funciona con números</w:t>
      </w:r>
    </w:p>
    <w:p>
      <w:r>
        <w:t xml:space="preserve">10 personas aportan 100 cada semana. Cada semana una recibe el total.</w:t>
      </w:r>
    </w:p>
    <w:p>
      <w:pPr>
        <w:pStyle w:val="ListParagraph"/>
        <w:numPr>
          <w:ilvl w:val="0"/>
          <w:numId w:val="2"/>
        </w:numPr>
      </w:pPr>
      <w:r>
        <w:t xml:space="preserve">Lo que aporta cada persona: </w:t>
      </w:r>
      <w:r>
        <w:rPr>
          <w:b/>
          <w:bCs/>
        </w:rPr>
        <w:t xml:space="preserve">100</w:t>
      </w:r>
    </w:p>
    <w:p>
      <w:pPr>
        <w:pStyle w:val="ListParagraph"/>
        <w:numPr>
          <w:ilvl w:val="0"/>
          <w:numId w:val="2"/>
        </w:numPr>
      </w:pPr>
      <w:r>
        <w:t xml:space="preserve">Lo que aportan las otras 9: </w:t>
      </w:r>
      <w:r>
        <w:rPr>
          <w:b/>
          <w:bCs/>
        </w:rPr>
        <w:t xml:space="preserve">900</w:t>
      </w:r>
    </w:p>
    <w:p>
      <w:pPr>
        <w:pStyle w:val="ListParagraph"/>
        <w:numPr>
          <w:ilvl w:val="0"/>
          <w:numId w:val="2"/>
        </w:numPr>
      </w:pPr>
      <w:r>
        <w:t xml:space="preserve">Lo que recibe una persona cada semana: </w:t>
      </w:r>
      <w:r>
        <w:rPr>
          <w:b/>
          <w:bCs/>
        </w:rPr>
        <w:t xml:space="preserve">1,000</w:t>
      </w:r>
    </w:p>
    <w:p>
      <w:r>
        <w:t xml:space="preserve">Quien recibe primero obtiene un préstamo sin interés. Quien recibe al final, ahorra.</w:t>
      </w:r>
    </w:p>
    <w:p>
      <w:pPr>
        <w:pStyle w:val="Heading4"/>
      </w:pPr>
      <w:r>
        <w:t xml:space="preserve">La tanda tradicional no construye historial</w:t>
      </w:r>
    </w:p>
    <w:p>
      <w:r>
        <w:t xml:space="preserve">Aunque pagues puntual durante años, una tanda tradicional </w:t>
      </w:r>
      <w:r>
        <w:rPr>
          <w:b/>
          <w:bCs/>
        </w:rPr>
        <w:t xml:space="preserve">no aparece en tu reporte de crédito</w:t>
      </w:r>
      <w:r>
        <w:t xml:space="preserve">. Nadie informa tus pagos a las agencias.</w:t>
      </w:r>
    </w:p>
    <w:p>
      <w:pPr>
        <w:pStyle w:val="Heading4"/>
      </w:pPr>
      <w:r>
        <w:t xml:space="preserve">El círculo de préstamo sí puede</w:t>
      </w:r>
    </w:p>
    <w:p>
      <w:r>
        <w:t xml:space="preserve">Un </w:t>
      </w:r>
      <w:r>
        <w:rPr>
          <w:b/>
          <w:bCs/>
        </w:rPr>
        <w:t xml:space="preserve">círculo de préstamo</w:t>
      </w:r>
      <w:r>
        <w:t xml:space="preserve"> funciona como una tanda, pero lo organiza una organización sin fines de lucro con contrato. Muchos </w:t>
      </w:r>
      <w:r>
        <w:rPr>
          <w:b/>
          <w:bCs/>
        </w:rPr>
        <w:t xml:space="preserve">reportan tus pagos</w:t>
      </w:r>
      <w:r>
        <w:t xml:space="preserve"> a las agencias de crédito.</w:t>
      </w:r>
    </w:p>
    <w:p>
      <w:r>
        <w:t xml:space="preserve">Así, lo que ya haces en una tanda también te ayuda a crear historial, sin pagar intereses.</w:t>
      </w:r>
    </w:p>
    <w:p>
      <w:pPr>
        <w:pStyle w:val="Heading4"/>
      </w:pPr>
      <w:r>
        <w:t xml:space="preserve">Antes de entrar a una tanda</w:t>
      </w:r>
    </w:p>
    <w:p>
      <w:pPr>
        <w:pStyle w:val="ListParagraph"/>
        <w:numPr>
          <w:ilvl w:val="0"/>
          <w:numId w:val="42"/>
        </w:numPr>
      </w:pPr>
      <w:r>
        <w:rPr>
          <w:b/>
          <w:bCs/>
        </w:rPr>
        <w:t xml:space="preserve">Anota</w:t>
      </w:r>
      <w:r>
        <w:t xml:space="preserve"> cuánto aportas, cada cuánto y en qué turno recibes.</w:t>
      </w:r>
    </w:p>
    <w:p>
      <w:pPr>
        <w:pStyle w:val="ListParagraph"/>
        <w:numPr>
          <w:ilvl w:val="0"/>
          <w:numId w:val="42"/>
        </w:numPr>
      </w:pPr>
      <w:r>
        <w:rPr>
          <w:b/>
          <w:bCs/>
        </w:rPr>
        <w:t xml:space="preserve">Suma</w:t>
      </w:r>
      <w:r>
        <w:t xml:space="preserve"> cuánto aportarás en total.</w:t>
      </w:r>
    </w:p>
    <w:p>
      <w:pPr>
        <w:pStyle w:val="ListParagraph"/>
        <w:numPr>
          <w:ilvl w:val="0"/>
          <w:numId w:val="42"/>
        </w:numPr>
      </w:pPr>
      <w:r>
        <w:rPr>
          <w:b/>
          <w:bCs/>
        </w:rPr>
        <w:t xml:space="preserve">Pregúntate</w:t>
      </w:r>
      <w:r>
        <w:t xml:space="preserve"> qué pasa si alguien deja de pagar.</w:t>
      </w:r>
    </w:p>
    <w:p>
      <w:pPr>
        <w:pBdr>
          <w:left w:val="single" w:color="1F5C4A" w:sz="18" w:space="8"/>
        </w:pBdr>
        <w:shd w:fill="EAF2EE" w:color="auto" w:val="clear"/>
        <w:spacing w:after="160" w:before="120"/>
        <w:ind w:left="200" w:right="200"/>
      </w:pPr>
      <w:r>
        <w:rPr>
          <w:b/>
          <w:bCs/>
        </w:rPr>
        <w:t xml:space="preserve">Idea clave:</w:t>
      </w:r>
      <w:r>
        <w:t xml:space="preserve"> no aportes a una tanda dinero que necesitas para lo básico.</w:t>
      </w:r>
    </w:p>
    <w:p>
      <w:pPr>
        <w:pStyle w:val="Heading4"/>
      </w:pPr>
      <w:r>
        <w:t xml:space="preserve">Un caso en un minuto</w:t>
      </w:r>
    </w:p>
    <w:p>
      <w:r>
        <w:t xml:space="preserve">Rosa organiza una tanda con sus vecinas en Fresno: ocho personas, 50 por semana. Para evitar problemas, lo anota todo en un cuaderno y cada una firma cuando aporta y cuando recibe.</w:t>
      </w:r>
    </w:p>
    <w:p>
      <w:r>
        <w:t xml:space="preserve">Además, la tanda tiene una regla: quien recibe primero es quien lleva más tiempo en el grupo.</w:t>
      </w:r>
    </w:p>
    <w:p>
      <w:pPr>
        <w:pStyle w:val="Heading4"/>
      </w:pPr>
      <w:r>
        <w:t xml:space="preserve">Comprueba lo que entendiste</w:t>
      </w:r>
    </w:p>
    <w:p>
      <w:pPr>
        <w:pStyle w:val="ListParagraph"/>
        <w:numPr>
          <w:ilvl w:val="0"/>
          <w:numId w:val="43"/>
        </w:numPr>
      </w:pPr>
      <w:r>
        <w:t xml:space="preserve">¿Una tanda tradicional construye historial de crédito?</w:t>
      </w:r>
    </w:p>
    <w:p>
      <w:r>
        <w:rPr>
          <w:i/>
          <w:iCs/>
        </w:rPr>
        <w:t xml:space="preserve">Respuesta:</w:t>
      </w:r>
      <w:r>
        <w:t xml:space="preserve"> No. Nadie reporta tus pagos a las agencias.</w:t>
      </w:r>
    </w:p>
    <w:p>
      <w:pPr>
        <w:pStyle w:val="ListParagraph"/>
        <w:numPr>
          <w:ilvl w:val="0"/>
          <w:numId w:val="44"/>
        </w:numPr>
      </w:pPr>
      <w:r>
        <w:t xml:space="preserve">¿Quién recibe primero en una tanda obtiene...?</w:t>
      </w:r>
    </w:p>
    <w:p>
      <w:r>
        <w:rPr>
          <w:i/>
          <w:iCs/>
        </w:rPr>
        <w:t xml:space="preserve">Respuesta:</w:t>
      </w:r>
      <w:r>
        <w:t xml:space="preserve"> Un préstamo sin interés: recibe todo y paga después.</w:t>
      </w:r>
    </w:p>
    <w:p>
      <w:pPr>
        <w:pStyle w:val="Heading4"/>
      </w:pPr>
      <w:r>
        <w:t xml:space="preserve">Para recordar</w:t>
      </w:r>
    </w:p>
    <w:p>
      <w:pPr>
        <w:pStyle w:val="ListParagraph"/>
        <w:numPr>
          <w:ilvl w:val="0"/>
          <w:numId w:val="2"/>
        </w:numPr>
      </w:pPr>
      <w:r>
        <w:t xml:space="preserve">La tanda tradicional es ahorro y préstamo, pero no crea historial.</w:t>
      </w:r>
    </w:p>
    <w:p>
      <w:pPr>
        <w:pStyle w:val="ListParagraph"/>
        <w:numPr>
          <w:ilvl w:val="0"/>
          <w:numId w:val="2"/>
        </w:numPr>
      </w:pPr>
      <w:r>
        <w:t xml:space="preserve">Un círculo de préstamo organizado puede reportar tus pagos.</w:t>
      </w:r>
    </w:p>
    <w:p>
      <w:pPr>
        <w:pStyle w:val="ListParagraph"/>
        <w:numPr>
          <w:ilvl w:val="0"/>
          <w:numId w:val="2"/>
        </w:numPr>
      </w:pPr>
      <w:r>
        <w:t xml:space="preserve">Anota por escrito turnos y aportaciones.</w:t>
      </w:r>
    </w:p>
    <w:p>
      <w:pPr>
        <w:pStyle w:val="Heading3"/>
      </w:pPr>
      <w:r>
        <w:t xml:space="preserve">Profundiza (5 minutos más)</w:t>
      </w:r>
    </w:p>
    <w:p>
      <w:pPr>
        <w:pStyle w:val="Heading4"/>
      </w:pPr>
      <w:r>
        <w:t xml:space="preserve">Riesgos de una tanda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Alguien deja de pagar</w:t>
            </w:r>
          </w:p>
        </w:tc>
        <w:tc>
          <w:tcPr>
            <w:tcW w:type="dxa" w:w="3213"/>
            <w:tcMar>
              <w:top w:type="dxa" w:w="60"/>
              <w:left w:type="dxa" w:w="90"/>
              <w:bottom w:type="dxa" w:w="60"/>
              <w:right w:type="dxa" w:w="90"/>
            </w:tcMar>
          </w:tcPr>
          <w:p>
            <w:r>
              <w:rPr>
                <w:sz w:val="18"/>
                <w:szCs w:val="18"/>
              </w:rPr>
              <w:t xml:space="preserve">Quien ya recibió puede desaparecer.</w:t>
            </w:r>
          </w:p>
        </w:tc>
        <w:tc>
          <w:tcPr>
            <w:tcW w:type="dxa" w:w="3214"/>
            <w:tcMar>
              <w:top w:type="dxa" w:w="60"/>
              <w:left w:type="dxa" w:w="90"/>
              <w:bottom w:type="dxa" w:w="60"/>
              <w:right w:type="dxa" w:w="90"/>
            </w:tcMar>
          </w:tcPr>
          <w:p>
            <w:r>
              <w:rPr>
                <w:sz w:val="18"/>
                <w:szCs w:val="18"/>
              </w:rPr>
              <w:t xml:space="preserve">Pierden los demás.</w:t>
            </w:r>
          </w:p>
        </w:tc>
      </w:tr>
      <w:tr>
        <w:trPr>
          <w:tblHeader w:val="off"/>
        </w:trPr>
        <w:tc>
          <w:tcPr>
            <w:tcW w:type="dxa" w:w="3213"/>
            <w:tcMar>
              <w:top w:type="dxa" w:w="60"/>
              <w:left w:type="dxa" w:w="90"/>
              <w:bottom w:type="dxa" w:w="60"/>
              <w:right w:type="dxa" w:w="90"/>
            </w:tcMar>
          </w:tcPr>
          <w:p>
            <w:r>
              <w:rPr>
                <w:sz w:val="18"/>
                <w:szCs w:val="18"/>
              </w:rPr>
              <w:t xml:space="preserve">El organizador desaparece</w:t>
            </w:r>
          </w:p>
        </w:tc>
        <w:tc>
          <w:tcPr>
            <w:tcW w:type="dxa" w:w="3213"/>
            <w:tcMar>
              <w:top w:type="dxa" w:w="60"/>
              <w:left w:type="dxa" w:w="90"/>
              <w:bottom w:type="dxa" w:w="60"/>
              <w:right w:type="dxa" w:w="90"/>
            </w:tcMar>
          </w:tcPr>
          <w:p>
            <w:r>
              <w:rPr>
                <w:sz w:val="18"/>
                <w:szCs w:val="18"/>
              </w:rPr>
              <w:t xml:space="preserve">Se lleva el dinero.</w:t>
            </w:r>
          </w:p>
        </w:tc>
        <w:tc>
          <w:tcPr>
            <w:tcW w:type="dxa" w:w="3214"/>
            <w:tcMar>
              <w:top w:type="dxa" w:w="60"/>
              <w:left w:type="dxa" w:w="90"/>
              <w:bottom w:type="dxa" w:w="60"/>
              <w:right w:type="dxa" w:w="90"/>
            </w:tcMar>
          </w:tcPr>
          <w:p>
            <w:r>
              <w:rPr>
                <w:sz w:val="18"/>
                <w:szCs w:val="18"/>
              </w:rPr>
              <w:t xml:space="preserve">No hay a quién reclamar.</w:t>
            </w:r>
          </w:p>
        </w:tc>
      </w:tr>
      <w:tr>
        <w:trPr>
          <w:tblHeader w:val="off"/>
        </w:trPr>
        <w:tc>
          <w:tcPr>
            <w:tcW w:type="dxa" w:w="3213"/>
            <w:tcMar>
              <w:top w:type="dxa" w:w="60"/>
              <w:left w:type="dxa" w:w="90"/>
              <w:bottom w:type="dxa" w:w="60"/>
              <w:right w:type="dxa" w:w="90"/>
            </w:tcMar>
          </w:tcPr>
          <w:p>
            <w:r>
              <w:rPr>
                <w:sz w:val="18"/>
                <w:szCs w:val="18"/>
              </w:rPr>
              <w:t xml:space="preserve">Tu turno llega tarde</w:t>
            </w:r>
          </w:p>
        </w:tc>
        <w:tc>
          <w:tcPr>
            <w:tcW w:type="dxa" w:w="3213"/>
            <w:tcMar>
              <w:top w:type="dxa" w:w="60"/>
              <w:left w:type="dxa" w:w="90"/>
              <w:bottom w:type="dxa" w:w="60"/>
              <w:right w:type="dxa" w:w="90"/>
            </w:tcMar>
          </w:tcPr>
          <w:p>
            <w:r>
              <w:rPr>
                <w:sz w:val="18"/>
                <w:szCs w:val="18"/>
              </w:rPr>
              <w:t xml:space="preserve">Lo necesitas antes y no puedes adelantarlo.</w:t>
            </w:r>
          </w:p>
        </w:tc>
        <w:tc>
          <w:tcPr>
            <w:tcW w:type="dxa" w:w="3214"/>
            <w:tcMar>
              <w:top w:type="dxa" w:w="60"/>
              <w:left w:type="dxa" w:w="90"/>
              <w:bottom w:type="dxa" w:w="60"/>
              <w:right w:type="dxa" w:w="90"/>
            </w:tcMar>
          </w:tcPr>
          <w:p>
            <w:r>
              <w:rPr>
                <w:sz w:val="18"/>
                <w:szCs w:val="18"/>
              </w:rPr>
              <w:t xml:space="preserve">Tienes que esperar.</w:t>
            </w:r>
          </w:p>
        </w:tc>
      </w:tr>
      <w:tr>
        <w:trPr>
          <w:tblHeader w:val="off"/>
        </w:trPr>
        <w:tc>
          <w:tcPr>
            <w:tcW w:type="dxa" w:w="3213"/>
            <w:tcMar>
              <w:top w:type="dxa" w:w="60"/>
              <w:left w:type="dxa" w:w="90"/>
              <w:bottom w:type="dxa" w:w="60"/>
              <w:right w:type="dxa" w:w="90"/>
            </w:tcMar>
          </w:tcPr>
          <w:p>
            <w:r>
              <w:rPr>
                <w:sz w:val="18"/>
                <w:szCs w:val="18"/>
              </w:rPr>
              <w:t xml:space="preserve">Sin contrato</w:t>
            </w:r>
          </w:p>
        </w:tc>
        <w:tc>
          <w:tcPr>
            <w:tcW w:type="dxa" w:w="3213"/>
            <w:tcMar>
              <w:top w:type="dxa" w:w="60"/>
              <w:left w:type="dxa" w:w="90"/>
              <w:bottom w:type="dxa" w:w="60"/>
              <w:right w:type="dxa" w:w="90"/>
            </w:tcMar>
          </w:tcPr>
          <w:p>
            <w:r>
              <w:rPr>
                <w:sz w:val="18"/>
                <w:szCs w:val="18"/>
              </w:rPr>
              <w:t xml:space="preserve">Todo es de palabra.</w:t>
            </w:r>
          </w:p>
        </w:tc>
        <w:tc>
          <w:tcPr>
            <w:tcW w:type="dxa" w:w="3214"/>
            <w:tcMar>
              <w:top w:type="dxa" w:w="60"/>
              <w:left w:type="dxa" w:w="90"/>
              <w:bottom w:type="dxa" w:w="60"/>
              <w:right w:type="dxa" w:w="90"/>
            </w:tcMar>
          </w:tcPr>
          <w:p>
            <w:r>
              <w:rPr>
                <w:sz w:val="18"/>
                <w:szCs w:val="18"/>
              </w:rPr>
              <w:t xml:space="preserve">No hay protección legal si algo falla.</w:t>
            </w:r>
          </w:p>
        </w:tc>
      </w:tr>
    </w:tbl>
    <w:p/>
    <w:p>
      <w:pPr>
        <w:pStyle w:val="Heading4"/>
      </w:pPr>
      <w:r>
        <w:t xml:space="preserve">Tanda y círculo de préstamo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Tanda tradicional</w:t>
            </w:r>
          </w:p>
        </w:tc>
        <w:tc>
          <w:tcPr>
            <w:tcW w:type="dxa" w:w="3214"/>
            <w:shd w:fill="1F5C4A" w:color="auto" w:val="clear"/>
            <w:tcMar>
              <w:top w:type="dxa" w:w="60"/>
              <w:left w:type="dxa" w:w="90"/>
              <w:bottom w:type="dxa" w:w="60"/>
              <w:right w:type="dxa" w:w="90"/>
            </w:tcMar>
          </w:tcPr>
          <w:p>
            <w:r>
              <w:rPr>
                <w:b/>
                <w:bCs/>
                <w:color w:val="FFFFFF"/>
                <w:sz w:val="18"/>
                <w:szCs w:val="18"/>
              </w:rPr>
              <w:t xml:space="preserve">Círculo de préstamo organizado</w:t>
            </w:r>
          </w:p>
        </w:tc>
      </w:tr>
      <w:tr>
        <w:trPr>
          <w:tblHeader w:val="off"/>
        </w:trPr>
        <w:tc>
          <w:tcPr>
            <w:tcW w:type="dxa" w:w="3213"/>
            <w:tcMar>
              <w:top w:type="dxa" w:w="60"/>
              <w:left w:type="dxa" w:w="90"/>
              <w:bottom w:type="dxa" w:w="60"/>
              <w:right w:type="dxa" w:w="90"/>
            </w:tcMar>
          </w:tcPr>
          <w:p>
            <w:r>
              <w:rPr>
                <w:sz w:val="18"/>
                <w:szCs w:val="18"/>
              </w:rPr>
              <w:t xml:space="preserve">Interés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Normalmente no</w:t>
            </w:r>
          </w:p>
        </w:tc>
      </w:tr>
      <w:tr>
        <w:trPr>
          <w:tblHeader w:val="off"/>
        </w:trPr>
        <w:tc>
          <w:tcPr>
            <w:tcW w:type="dxa" w:w="3213"/>
            <w:tcMar>
              <w:top w:type="dxa" w:w="60"/>
              <w:left w:type="dxa" w:w="90"/>
              <w:bottom w:type="dxa" w:w="60"/>
              <w:right w:type="dxa" w:w="90"/>
            </w:tcMar>
          </w:tcPr>
          <w:p>
            <w:r>
              <w:rPr>
                <w:sz w:val="18"/>
                <w:szCs w:val="18"/>
              </w:rPr>
              <w:t xml:space="preserve">Contrato</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Sí</w:t>
            </w:r>
          </w:p>
        </w:tc>
      </w:tr>
      <w:tr>
        <w:trPr>
          <w:tblHeader w:val="off"/>
        </w:trPr>
        <w:tc>
          <w:tcPr>
            <w:tcW w:type="dxa" w:w="3213"/>
            <w:tcMar>
              <w:top w:type="dxa" w:w="60"/>
              <w:left w:type="dxa" w:w="90"/>
              <w:bottom w:type="dxa" w:w="60"/>
              <w:right w:type="dxa" w:w="90"/>
            </w:tcMar>
          </w:tcPr>
          <w:p>
            <w:r>
              <w:rPr>
                <w:sz w:val="18"/>
                <w:szCs w:val="18"/>
              </w:rPr>
              <w:t xml:space="preserve">Reporta a las agencias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muchos programas</w:t>
            </w:r>
          </w:p>
        </w:tc>
      </w:tr>
      <w:tr>
        <w:trPr>
          <w:tblHeader w:val="off"/>
        </w:trPr>
        <w:tc>
          <w:tcPr>
            <w:tcW w:type="dxa" w:w="3213"/>
            <w:tcMar>
              <w:top w:type="dxa" w:w="60"/>
              <w:left w:type="dxa" w:w="90"/>
              <w:bottom w:type="dxa" w:w="60"/>
              <w:right w:type="dxa" w:w="90"/>
            </w:tcMar>
          </w:tcPr>
          <w:p>
            <w:r>
              <w:rPr>
                <w:sz w:val="18"/>
                <w:szCs w:val="18"/>
              </w:rPr>
              <w:t xml:space="preserve">Si alguien no paga</w:t>
            </w:r>
          </w:p>
        </w:tc>
        <w:tc>
          <w:tcPr>
            <w:tcW w:type="dxa" w:w="3213"/>
            <w:tcMar>
              <w:top w:type="dxa" w:w="60"/>
              <w:left w:type="dxa" w:w="90"/>
              <w:bottom w:type="dxa" w:w="60"/>
              <w:right w:type="dxa" w:w="90"/>
            </w:tcMar>
          </w:tcPr>
          <w:p>
            <w:r>
              <w:rPr>
                <w:sz w:val="18"/>
                <w:szCs w:val="18"/>
              </w:rPr>
              <w:t xml:space="preserve">Pierden los demás</w:t>
            </w:r>
          </w:p>
        </w:tc>
        <w:tc>
          <w:tcPr>
            <w:tcW w:type="dxa" w:w="3214"/>
            <w:tcMar>
              <w:top w:type="dxa" w:w="60"/>
              <w:left w:type="dxa" w:w="90"/>
              <w:bottom w:type="dxa" w:w="60"/>
              <w:right w:type="dxa" w:w="90"/>
            </w:tcMar>
          </w:tcPr>
          <w:p>
            <w:r>
              <w:rPr>
                <w:sz w:val="18"/>
                <w:szCs w:val="18"/>
              </w:rPr>
              <w:t xml:space="preserve">La organización tiene reglas</w:t>
            </w:r>
          </w:p>
        </w:tc>
      </w:tr>
      <w:tr>
        <w:trPr>
          <w:tblHeader w:val="off"/>
        </w:trPr>
        <w:tc>
          <w:tcPr>
            <w:tcW w:type="dxa" w:w="3213"/>
            <w:tcMar>
              <w:top w:type="dxa" w:w="60"/>
              <w:left w:type="dxa" w:w="90"/>
              <w:bottom w:type="dxa" w:w="60"/>
              <w:right w:type="dxa" w:w="90"/>
            </w:tcMar>
          </w:tcPr>
          <w:p>
            <w:r>
              <w:rPr>
                <w:sz w:val="18"/>
                <w:szCs w:val="18"/>
              </w:rPr>
              <w:t xml:space="preserve">Con ITIN</w:t>
            </w:r>
          </w:p>
        </w:tc>
        <w:tc>
          <w:tcPr>
            <w:tcW w:type="dxa" w:w="3213"/>
            <w:tcMar>
              <w:top w:type="dxa" w:w="60"/>
              <w:left w:type="dxa" w:w="90"/>
              <w:bottom w:type="dxa" w:w="60"/>
              <w:right w:type="dxa" w:w="90"/>
            </w:tcMar>
          </w:tcPr>
          <w:p>
            <w:r>
              <w:rPr>
                <w:sz w:val="18"/>
                <w:szCs w:val="18"/>
              </w:rPr>
              <w:t xml:space="preserve">Sí</w:t>
            </w:r>
          </w:p>
        </w:tc>
        <w:tc>
          <w:tcPr>
            <w:tcW w:type="dxa" w:w="3214"/>
            <w:tcMar>
              <w:top w:type="dxa" w:w="60"/>
              <w:left w:type="dxa" w:w="90"/>
              <w:bottom w:type="dxa" w:w="60"/>
              <w:right w:type="dxa" w:w="90"/>
            </w:tcMar>
          </w:tcPr>
          <w:p>
            <w:r>
              <w:rPr>
                <w:sz w:val="18"/>
                <w:szCs w:val="18"/>
              </w:rPr>
              <w:t xml:space="preserve">Muchos programas aceptan ITIN</w:t>
            </w:r>
          </w:p>
        </w:tc>
      </w:tr>
    </w:tbl>
    <w:p/>
    <w:p>
      <w:pPr>
        <w:pStyle w:val="Heading4"/>
      </w:pPr>
      <w:r>
        <w:t xml:space="preserve">Para reducir los riesgos de una tanda</w:t>
      </w:r>
    </w:p>
    <w:p>
      <w:pPr>
        <w:pStyle w:val="ListParagraph"/>
        <w:numPr>
          <w:ilvl w:val="0"/>
          <w:numId w:val="2"/>
        </w:numPr>
      </w:pPr>
      <w:r>
        <w:t xml:space="preserve">Participa con personas de confianza.</w:t>
      </w:r>
    </w:p>
    <w:p>
      <w:pPr>
        <w:pStyle w:val="ListParagraph"/>
        <w:numPr>
          <w:ilvl w:val="0"/>
          <w:numId w:val="2"/>
        </w:numPr>
      </w:pPr>
      <w:r>
        <w:t xml:space="preserve">Anota por escrito los nombres, los turnos, las fechas y las aportaciones, y compártanlo todos.</w:t>
      </w:r>
    </w:p>
    <w:p>
      <w:pPr>
        <w:pStyle w:val="ListParagraph"/>
        <w:numPr>
          <w:ilvl w:val="0"/>
          <w:numId w:val="2"/>
        </w:numPr>
      </w:pPr>
      <w:r>
        <w:t xml:space="preserve">Pide un turno temprano si sabes que vas a necesitar el dinero.</w:t>
      </w:r>
    </w:p>
    <w:p>
      <w:pPr>
        <w:pStyle w:val="ListParagraph"/>
        <w:numPr>
          <w:ilvl w:val="0"/>
          <w:numId w:val="2"/>
        </w:numPr>
      </w:pPr>
      <w:r>
        <w:t xml:space="preserve">Ten una pequeña reserva aparte por si alguien falla.</w:t>
      </w:r>
    </w:p>
    <w:p>
      <w:pPr>
        <w:pBdr>
          <w:left w:val="single" w:color="1F5C4A" w:sz="18" w:space="8"/>
        </w:pBdr>
        <w:shd w:fill="EAF2EE" w:color="auto" w:val="clear"/>
        <w:spacing w:after="160" w:before="120"/>
        <w:ind w:left="200" w:right="200"/>
      </w:pPr>
      <w:r>
        <w:rPr>
          <w:b/>
          <w:bCs/>
        </w:rPr>
        <w:t xml:space="preserve">Dato adicional:</w:t>
      </w:r>
      <w:r>
        <w:t xml:space="preserve"> Mission Asset Fund, una organización de California, organiza círculos de préstamo sin interés que reportan a las agencias de crédito. Sus pagos puntuales han ayudado a miles de personas a crear historial.</w:t>
      </w:r>
    </w:p>
    <w:p>
      <w:pPr>
        <w:pStyle w:val="Heading4"/>
      </w:pPr>
      <w:r>
        <w:t xml:space="preserve">Usar las dos cosas juntas</w:t>
      </w:r>
    </w:p>
    <w:p>
      <w:r>
        <w:t xml:space="preserve">No tienes que dejar tu tanda. Puedes seguir con tu grupo de confianza y, al mismo tiempo, entrar a un círculo de préstamo que reporte.</w:t>
      </w:r>
    </w:p>
    <w:p>
      <w:r>
        <w:t xml:space="preserve">Así mantienes la costumbre que ya funciona y además creas historial.</w:t>
      </w:r>
    </w:p>
    <w:p>
      <w:pPr>
        <w:pStyle w:val="Heading4"/>
      </w:pPr>
      <w:r>
        <w:t xml:space="preserve">La tanda y el ahorro</w:t>
      </w:r>
    </w:p>
    <w:p>
      <w:r>
        <w:t xml:space="preserve">Si te toca el último turno, la tanda funciona como un ahorro sin intereses. Si te toca el primero, como un préstamo sin intereses.</w:t>
      </w:r>
    </w:p>
    <w:p>
      <w:r>
        <w:t xml:space="preserve">Si solo quieres ahorrar, una cuenta de ahorro asegurada te da algo de interés y no depende de que otros paguen.</w:t>
      </w:r>
    </w:p>
    <w:p>
      <w:pPr>
        <w:pStyle w:val="Heading4"/>
      </w:pPr>
      <w:r>
        <w:t xml:space="preserve">Casos</w:t>
      </w:r>
    </w:p>
    <w:p>
      <w:r>
        <w:rPr>
          <w:b/>
          <w:bCs/>
        </w:rPr>
        <w:t xml:space="preserve">Caso 1. La tanda de Mar</w:t>
      </w:r>
    </w:p>
    <w:p>
      <w:r>
        <w:t xml:space="preserve">Mar está en una tanda de 10 personas, 100 por semana, y le toca el turno 8. En la semana 5 necesita dinero para una emergencia.</w:t>
      </w:r>
    </w:p>
    <w:p>
      <w:pPr>
        <w:pStyle w:val="ListParagraph"/>
        <w:numPr>
          <w:ilvl w:val="0"/>
          <w:numId w:val="2"/>
        </w:numPr>
      </w:pPr>
      <w:r>
        <w:rPr>
          <w:i/>
          <w:iCs/>
        </w:rPr>
        <w:t xml:space="preserve">¿Puede adelantar su turno?</w:t>
      </w:r>
      <w:r>
        <w:t xml:space="preserve"> No, a menos que alguien acepte cambiarlo.</w:t>
      </w:r>
    </w:p>
    <w:p>
      <w:pPr>
        <w:pStyle w:val="ListParagraph"/>
        <w:numPr>
          <w:ilvl w:val="0"/>
          <w:numId w:val="2"/>
        </w:numPr>
      </w:pPr>
      <w:r>
        <w:rPr>
          <w:i/>
          <w:iCs/>
        </w:rPr>
        <w:t xml:space="preserve">¿Qué hará la próxima vez?</w:t>
      </w:r>
      <w:r>
        <w:t xml:space="preserve"> Pedirá un turno temprano o apartará una reserva.</w:t>
      </w:r>
    </w:p>
    <w:p>
      <w:r>
        <w:rPr>
          <w:b/>
          <w:bCs/>
        </w:rPr>
        <w:t xml:space="preserve">Caso 2. El círculo de Luis</w:t>
      </w:r>
    </w:p>
    <w:p>
      <w:r>
        <w:t xml:space="preserve">Luis se une a un círculo de préstamo organizado, con su ITIN.</w:t>
      </w:r>
    </w:p>
    <w:p>
      <w:pPr>
        <w:pStyle w:val="ListParagraph"/>
        <w:numPr>
          <w:ilvl w:val="0"/>
          <w:numId w:val="2"/>
        </w:numPr>
      </w:pPr>
      <w:r>
        <w:rPr>
          <w:i/>
          <w:iCs/>
        </w:rPr>
        <w:t xml:space="preserve">¿Qué pasa a los pocos meses?</w:t>
      </w:r>
      <w:r>
        <w:t xml:space="preserve"> Sus pagos puntuales aparecen en su reporte de crédito. Ya tiene historial.</w:t>
      </w:r>
    </w:p>
    <w:p>
      <w:r>
        <w:rPr>
          <w:b/>
          <w:bCs/>
        </w:rPr>
        <w:t xml:space="preserve">Caso 3. La tanda de Daniela</w:t>
      </w:r>
    </w:p>
    <w:p>
      <w:r>
        <w:t xml:space="preserve">En la tanda de Daniela, una integrante dejó de pagar después de recibir.</w:t>
      </w:r>
    </w:p>
    <w:p>
      <w:pPr>
        <w:pStyle w:val="ListParagraph"/>
        <w:numPr>
          <w:ilvl w:val="0"/>
          <w:numId w:val="2"/>
        </w:numPr>
      </w:pPr>
      <w:r>
        <w:rPr>
          <w:i/>
          <w:iCs/>
        </w:rPr>
        <w:t xml:space="preserve">¿Qué aprendieron?</w:t>
      </w:r>
      <w:r>
        <w:t xml:space="preserve"> A anotar todo por escrito, a dar los primeros turnos solo a personas con más confianza y a guardar una pequeña reserva del grupo.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la tanda construye historial</w:t>
            </w:r>
          </w:p>
        </w:tc>
        <w:tc>
          <w:tcPr>
            <w:tcW w:type="dxa" w:w="3213"/>
            <w:tcMar>
              <w:top w:type="dxa" w:w="60"/>
              <w:left w:type="dxa" w:w="90"/>
              <w:bottom w:type="dxa" w:w="60"/>
              <w:right w:type="dxa" w:w="90"/>
            </w:tcMar>
          </w:tcPr>
          <w:p>
            <w:r>
              <w:rPr>
                <w:sz w:val="18"/>
                <w:szCs w:val="18"/>
              </w:rPr>
              <w:t xml:space="preserve">Años de pagos que no cuentan</w:t>
            </w:r>
          </w:p>
        </w:tc>
        <w:tc>
          <w:tcPr>
            <w:tcW w:type="dxa" w:w="3214"/>
            <w:tcMar>
              <w:top w:type="dxa" w:w="60"/>
              <w:left w:type="dxa" w:w="90"/>
              <w:bottom w:type="dxa" w:w="60"/>
              <w:right w:type="dxa" w:w="90"/>
            </w:tcMar>
          </w:tcPr>
          <w:p>
            <w:r>
              <w:rPr>
                <w:sz w:val="18"/>
                <w:szCs w:val="18"/>
              </w:rPr>
              <w:t xml:space="preserve">Busca un círculo que reporte</w:t>
            </w:r>
          </w:p>
        </w:tc>
      </w:tr>
      <w:tr>
        <w:trPr>
          <w:tblHeader w:val="off"/>
        </w:trPr>
        <w:tc>
          <w:tcPr>
            <w:tcW w:type="dxa" w:w="3213"/>
            <w:tcMar>
              <w:top w:type="dxa" w:w="60"/>
              <w:left w:type="dxa" w:w="90"/>
              <w:bottom w:type="dxa" w:w="60"/>
              <w:right w:type="dxa" w:w="90"/>
            </w:tcMar>
          </w:tcPr>
          <w:p>
            <w:r>
              <w:rPr>
                <w:sz w:val="18"/>
                <w:szCs w:val="18"/>
              </w:rPr>
              <w:t xml:space="preserve">Entrar sin anotar nada</w:t>
            </w:r>
          </w:p>
        </w:tc>
        <w:tc>
          <w:tcPr>
            <w:tcW w:type="dxa" w:w="3213"/>
            <w:tcMar>
              <w:top w:type="dxa" w:w="60"/>
              <w:left w:type="dxa" w:w="90"/>
              <w:bottom w:type="dxa" w:w="60"/>
              <w:right w:type="dxa" w:w="90"/>
            </w:tcMar>
          </w:tcPr>
          <w:p>
            <w:r>
              <w:rPr>
                <w:sz w:val="18"/>
                <w:szCs w:val="18"/>
              </w:rPr>
              <w:t xml:space="preserve">Conflictos y pérdidas</w:t>
            </w:r>
          </w:p>
        </w:tc>
        <w:tc>
          <w:tcPr>
            <w:tcW w:type="dxa" w:w="3214"/>
            <w:tcMar>
              <w:top w:type="dxa" w:w="60"/>
              <w:left w:type="dxa" w:w="90"/>
              <w:bottom w:type="dxa" w:w="60"/>
              <w:right w:type="dxa" w:w="90"/>
            </w:tcMar>
          </w:tcPr>
          <w:p>
            <w:r>
              <w:rPr>
                <w:sz w:val="18"/>
                <w:szCs w:val="18"/>
              </w:rPr>
              <w:t xml:space="preserve">Escribe turnos y aportaciones</w:t>
            </w:r>
          </w:p>
        </w:tc>
      </w:tr>
      <w:tr>
        <w:trPr>
          <w:tblHeader w:val="off"/>
        </w:trPr>
        <w:tc>
          <w:tcPr>
            <w:tcW w:type="dxa" w:w="3213"/>
            <w:tcMar>
              <w:top w:type="dxa" w:w="60"/>
              <w:left w:type="dxa" w:w="90"/>
              <w:bottom w:type="dxa" w:w="60"/>
              <w:right w:type="dxa" w:w="90"/>
            </w:tcMar>
          </w:tcPr>
          <w:p>
            <w:r>
              <w:rPr>
                <w:sz w:val="18"/>
                <w:szCs w:val="18"/>
              </w:rPr>
              <w:t xml:space="preserve">Aportar el dinero de la renta</w:t>
            </w:r>
          </w:p>
        </w:tc>
        <w:tc>
          <w:tcPr>
            <w:tcW w:type="dxa" w:w="3213"/>
            <w:tcMar>
              <w:top w:type="dxa" w:w="60"/>
              <w:left w:type="dxa" w:w="90"/>
              <w:bottom w:type="dxa" w:w="60"/>
              <w:right w:type="dxa" w:w="90"/>
            </w:tcMar>
          </w:tcPr>
          <w:p>
            <w:r>
              <w:rPr>
                <w:sz w:val="18"/>
                <w:szCs w:val="18"/>
              </w:rPr>
              <w:t xml:space="preserve">Te quedas sin lo básico</w:t>
            </w:r>
          </w:p>
        </w:tc>
        <w:tc>
          <w:tcPr>
            <w:tcW w:type="dxa" w:w="3214"/>
            <w:tcMar>
              <w:top w:type="dxa" w:w="60"/>
              <w:left w:type="dxa" w:w="90"/>
              <w:bottom w:type="dxa" w:w="60"/>
              <w:right w:type="dxa" w:w="90"/>
            </w:tcMar>
          </w:tcPr>
          <w:p>
            <w:r>
              <w:rPr>
                <w:sz w:val="18"/>
                <w:szCs w:val="18"/>
              </w:rPr>
              <w:t xml:space="preserve">Aporta solo lo que puedes ahorrar</w:t>
            </w:r>
          </w:p>
        </w:tc>
      </w:tr>
      <w:tr>
        <w:trPr>
          <w:tblHeader w:val="off"/>
        </w:trPr>
        <w:tc>
          <w:tcPr>
            <w:tcW w:type="dxa" w:w="3213"/>
            <w:tcMar>
              <w:top w:type="dxa" w:w="60"/>
              <w:left w:type="dxa" w:w="90"/>
              <w:bottom w:type="dxa" w:w="60"/>
              <w:right w:type="dxa" w:w="90"/>
            </w:tcMar>
          </w:tcPr>
          <w:p>
            <w:r>
              <w:rPr>
                <w:sz w:val="18"/>
                <w:szCs w:val="18"/>
              </w:rPr>
              <w:t xml:space="preserve">Confiar en un organizador desconocido</w:t>
            </w:r>
          </w:p>
        </w:tc>
        <w:tc>
          <w:tcPr>
            <w:tcW w:type="dxa" w:w="3213"/>
            <w:tcMar>
              <w:top w:type="dxa" w:w="60"/>
              <w:left w:type="dxa" w:w="90"/>
              <w:bottom w:type="dxa" w:w="60"/>
              <w:right w:type="dxa" w:w="90"/>
            </w:tcMar>
          </w:tcPr>
          <w:p>
            <w:r>
              <w:rPr>
                <w:sz w:val="18"/>
                <w:szCs w:val="18"/>
              </w:rPr>
              <w:t xml:space="preserve">Puede desaparecer con el dinero</w:t>
            </w:r>
          </w:p>
        </w:tc>
        <w:tc>
          <w:tcPr>
            <w:tcW w:type="dxa" w:w="3214"/>
            <w:tcMar>
              <w:top w:type="dxa" w:w="60"/>
              <w:left w:type="dxa" w:w="90"/>
              <w:bottom w:type="dxa" w:w="60"/>
              <w:right w:type="dxa" w:w="90"/>
            </w:tcMar>
          </w:tcPr>
          <w:p>
            <w:r>
              <w:rPr>
                <w:sz w:val="18"/>
                <w:szCs w:val="18"/>
              </w:rPr>
              <w:t xml:space="preserve">Participa con personas de confianza</w:t>
            </w:r>
          </w:p>
        </w:tc>
      </w:tr>
    </w:tbl>
    <w:p/>
    <w:p>
      <w:pPr>
        <w:pStyle w:val="Heading3"/>
      </w:pPr>
      <w:r>
        <w:t xml:space="preserve">Practica</w:t>
      </w:r>
    </w:p>
    <w:p>
      <w:pPr>
        <w:pStyle w:val="Heading4"/>
      </w:pPr>
      <w:r>
        <w:t xml:space="preserve">Actividad interactiva</w:t>
      </w:r>
    </w:p>
    <w:p>
      <w:r>
        <w:rPr>
          <w:b/>
          <w:bCs/>
        </w:rPr>
        <w:t xml:space="preserve">Simulador de tanda (H5P):</w:t>
      </w:r>
      <w:r>
        <w:t xml:space="preserve"> elige un turno y mira cuánto aportas antes y después de recibir, y qué pasa si alguien deja de pagar.</w:t>
      </w:r>
    </w:p>
    <w:p>
      <w:pPr>
        <w:pStyle w:val="Heading4"/>
      </w:pPr>
      <w:r>
        <w:t xml:space="preserve">Quiz</w:t>
      </w:r>
    </w:p>
    <w:p>
      <w:pPr>
        <w:pStyle w:val="ListParagraph"/>
        <w:numPr>
          <w:ilvl w:val="0"/>
          <w:numId w:val="45"/>
        </w:numPr>
      </w:pPr>
      <w:r>
        <w:t xml:space="preserve">¿Una tanda tradicional construye historial de crédito? a) Sí · b) No</w:t>
      </w:r>
    </w:p>
    <w:p>
      <w:pPr>
        <w:pStyle w:val="ListParagraph"/>
        <w:numPr>
          <w:ilvl w:val="0"/>
          <w:numId w:val="45"/>
        </w:numPr>
      </w:pPr>
      <w:r>
        <w:t xml:space="preserve">¿Quién recibe primero en una tanda obtiene…? a) Un préstamo sin interés · b) Una ganancia</w:t>
      </w:r>
    </w:p>
    <w:p>
      <w:pPr>
        <w:pStyle w:val="ListParagraph"/>
        <w:numPr>
          <w:ilvl w:val="0"/>
          <w:numId w:val="45"/>
        </w:numPr>
      </w:pPr>
      <w:r>
        <w:t xml:space="preserve">¿Un círculo organizado puede reportar a las agencias? a) Sí · b) No</w:t>
      </w:r>
    </w:p>
    <w:p>
      <w:r>
        <w:rPr>
          <w:b/>
          <w:bCs/>
        </w:rPr>
        <w:t xml:space="preserve">Respuestas:</w:t>
      </w:r>
      <w:r>
        <w:t xml:space="preserve"> 1-b: nadie reporta tus pagos. 2-a: recibe todo antes de pagar. 3-a: muchos programas lo hacen.</w:t>
      </w:r>
    </w:p>
    <w:p>
      <w:pPr>
        <w:pStyle w:val="Heading4"/>
      </w:pPr>
      <w:r>
        <w:t xml:space="preserve">Ponlo en práctica</w:t>
      </w:r>
    </w:p>
    <w:p>
      <w:r>
        <w:t xml:space="preserve">Tanda de 12 personas, 50 por semana. Te toca el turno 3. ¿Cuánto recibes y cuánto aportas en total? </w:t>
      </w:r>
      <w:r>
        <w:rPr>
          <w:b/>
          <w:bCs/>
        </w:rPr>
        <w:t xml:space="preserve">Respuesta:</w:t>
      </w:r>
      <w:r>
        <w:t xml:space="preserve"> Recibes 600 (12 × 50) y aportas 600 en total (12 semanas × 50). Antes de recibir aportaste 150.</w:t>
      </w:r>
    </w:p>
    <w:p>
      <w:pPr>
        <w:pStyle w:val="Heading4"/>
      </w:pPr>
      <w:r>
        <w:t xml:space="preserve">A tu plan</w:t>
      </w:r>
    </w:p>
    <w:p>
      <w:r>
        <w:t xml:space="preserve">Si participas en una tanda, anota integrantes, turnos y fechas. Investiga un círculo de préstamo que reporte a las agencias.</w:t>
      </w:r>
    </w:p>
    <w:p>
      <w:pPr>
        <w:pStyle w:val="Heading3"/>
      </w:pPr>
      <w:r>
        <w:t xml:space="preserve">Para saber más</w:t>
      </w:r>
    </w:p>
    <w:p>
      <w:pPr>
        <w:pStyle w:val="ListParagraph"/>
        <w:numPr>
          <w:ilvl w:val="0"/>
          <w:numId w:val="2"/>
        </w:numPr>
      </w:pPr>
      <w:r>
        <w:rPr>
          <w:b/>
          <w:bCs/>
        </w:rPr>
        <w:t xml:space="preserve">Círculos de préstamo</w:t>
      </w:r>
      <w:r>
        <w:t xml:space="preserve"> (Mission Asset Fund · español e inglés): https://www.missionassetfund.org/lending-circles/ — </w:t>
      </w:r>
      <w:r>
        <w:rPr>
          <w:b/>
          <w:bCs/>
        </w:rPr>
        <w:t xml:space="preserve">Qué buscar:</w:t>
      </w:r>
      <w:r>
        <w:t xml:space="preserve"> cómo funciona, cuánto se presta, si aceptan ITIN y cómo inscribirte.</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cómo verificar después que tus pagos ya aparecen en tu reporte.</w:t>
      </w:r>
    </w:p>
    <w:p>
      <w:pPr>
        <w:pStyle w:val="Heading3"/>
      </w:pPr>
      <w:r>
        <w:t xml:space="preserve">Palabras clave</w:t>
      </w:r>
    </w:p>
    <w:p>
      <w:pPr>
        <w:pStyle w:val="ListParagraph"/>
        <w:numPr>
          <w:ilvl w:val="0"/>
          <w:numId w:val="2"/>
        </w:numPr>
      </w:pPr>
      <w:r>
        <w:rPr>
          <w:i/>
          <w:iCs/>
        </w:rPr>
        <w:t xml:space="preserve">Tanda:</w:t>
      </w:r>
      <w:r>
        <w:t xml:space="preserve"> ahorro rotativo entre personas.</w:t>
      </w:r>
    </w:p>
    <w:p>
      <w:pPr>
        <w:pStyle w:val="ListParagraph"/>
        <w:numPr>
          <w:ilvl w:val="0"/>
          <w:numId w:val="2"/>
        </w:numPr>
      </w:pPr>
      <w:r>
        <w:rPr>
          <w:i/>
          <w:iCs/>
        </w:rPr>
        <w:t xml:space="preserve">Círculo de préstamo:</w:t>
      </w:r>
      <w:r>
        <w:t xml:space="preserve"> préstamo social organizado que puede reportar a las agencias.</w:t>
      </w:r>
    </w:p>
    <w:p>
      <w:pPr>
        <w:pStyle w:val="ListParagraph"/>
        <w:numPr>
          <w:ilvl w:val="0"/>
          <w:numId w:val="2"/>
        </w:numPr>
      </w:pPr>
      <w:r>
        <w:rPr>
          <w:i/>
          <w:iCs/>
        </w:rPr>
        <w:t xml:space="preserve">Turno:</w:t>
      </w:r>
      <w:r>
        <w:t xml:space="preserve"> el momento en que te toca recibir.</w:t>
      </w:r>
    </w:p>
    <w:p>
      <w:pPr>
        <w:pStyle w:val="Heading3"/>
      </w:pPr>
      <w:r>
        <w:t xml:space="preserve">Fuentes</w:t>
      </w:r>
    </w:p>
    <w:p>
      <w:r>
        <w:t xml:space="preserve">[R43] Mission Asset Fund, círculos de préstamo.</w:t>
      </w:r>
    </w:p>
    <w:p>
      <w:r>
        <w:br w:type="page"/>
      </w:r>
    </w:p>
    <w:p>
      <w:pPr>
        <w:pStyle w:val="Heading2"/>
      </w:pPr>
      <w:r>
        <w:t xml:space="preserve">M3 U10. ¿Cuál es mi siguiente paso con el crédito?</w:t>
      </w:r>
    </w:p>
    <w:p>
      <w:r>
        <w:rPr>
          <w:b/>
          <w:bCs/>
        </w:rPr>
        <w:t xml:space="preserve">Lo que lograrás:</w:t>
      </w:r>
      <w:r>
        <w:t xml:space="preserve"> Elegir tu ruta de crédito y armar un plan de 30 a 90 días.</w:t>
      </w:r>
    </w:p>
    <w:p>
      <w:r>
        <w:rPr>
          <w:b/>
          <w:bCs/>
        </w:rPr>
        <w:t xml:space="preserve">Para empezar:</w:t>
      </w:r>
      <w:r>
        <w:t xml:space="preserve"> Luis no tiene historial. Andrés tiene un error en su reporte. Mar tiene una tarjeta con saldo alto. Daniela tiene una cuenta en cobranza. Los cuatro quieren "mejorar su crédito", pero cada uno necesita algo distinto. En esta lección elegirás tu propia ruta.</w:t>
      </w:r>
    </w:p>
    <w:p>
      <w:pPr>
        <w:pStyle w:val="Heading3"/>
      </w:pPr>
      <w:r>
        <w:t xml:space="preserve">Lo esencial (5 minutos)</w:t>
      </w:r>
    </w:p>
    <w:p>
      <w:pPr>
        <w:pStyle w:val="Heading4"/>
      </w:pPr>
      <w:r>
        <w:t xml:space="preserve">Cada situación tiene su camino</w:t>
      </w:r>
    </w:p>
    <w:p>
      <w:r>
        <w:t xml:space="preserve">No tener historial, tener un error y tener atrasos son situaciones diferentes. Cada una necesita una acción distinta.</w:t>
      </w:r>
    </w:p>
    <w:p>
      <w:r>
        <w:t xml:space="preserve">Abrir una tarjeta no es la respuesta para todos.</w:t>
      </w:r>
    </w:p>
    <w:p>
      <w:pPr>
        <w:pStyle w:val="Heading4"/>
      </w:pPr>
      <w:r>
        <w:t xml:space="preserve">Elige tu ruta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Sin historial</w:t>
            </w:r>
          </w:p>
        </w:tc>
        <w:tc>
          <w:tcPr>
            <w:tcW w:type="dxa" w:w="3213"/>
            <w:tcMar>
              <w:top w:type="dxa" w:w="60"/>
              <w:left w:type="dxa" w:w="90"/>
              <w:bottom w:type="dxa" w:w="60"/>
              <w:right w:type="dxa" w:w="90"/>
            </w:tcMar>
          </w:tcPr>
          <w:p>
            <w:r>
              <w:rPr>
                <w:sz w:val="18"/>
                <w:szCs w:val="18"/>
              </w:rPr>
              <w:t xml:space="preserve">Un producto que reporte a las tres agencias, sin bloquear tu reserva.</w:t>
            </w:r>
          </w:p>
        </w:tc>
        <w:tc>
          <w:tcPr>
            <w:tcW w:type="dxa" w:w="3214"/>
            <w:tcMar>
              <w:top w:type="dxa" w:w="60"/>
              <w:left w:type="dxa" w:w="90"/>
              <w:bottom w:type="dxa" w:w="60"/>
              <w:right w:type="dxa" w:w="90"/>
            </w:tcMar>
          </w:tcPr>
          <w:p>
            <w:r>
              <w:rPr>
                <w:sz w:val="18"/>
                <w:szCs w:val="18"/>
              </w:rPr>
              <w:t xml:space="preserve">M3 U03 y U09.</w:t>
            </w:r>
          </w:p>
        </w:tc>
      </w:tr>
      <w:tr>
        <w:trPr>
          <w:tblHeader w:val="off"/>
        </w:trPr>
        <w:tc>
          <w:tcPr>
            <w:tcW w:type="dxa" w:w="3213"/>
            <w:tcMar>
              <w:top w:type="dxa" w:w="60"/>
              <w:left w:type="dxa" w:w="90"/>
              <w:bottom w:type="dxa" w:w="60"/>
              <w:right w:type="dxa" w:w="90"/>
            </w:tcMar>
          </w:tcPr>
          <w:p>
            <w:r>
              <w:rPr>
                <w:sz w:val="18"/>
                <w:szCs w:val="18"/>
              </w:rPr>
              <w:t xml:space="preserve">Error en el reporte</w:t>
            </w:r>
          </w:p>
        </w:tc>
        <w:tc>
          <w:tcPr>
            <w:tcW w:type="dxa" w:w="3213"/>
            <w:tcMar>
              <w:top w:type="dxa" w:w="60"/>
              <w:left w:type="dxa" w:w="90"/>
              <w:bottom w:type="dxa" w:w="60"/>
              <w:right w:type="dxa" w:w="90"/>
            </w:tcMar>
          </w:tcPr>
          <w:p>
            <w:r>
              <w:rPr>
                <w:sz w:val="18"/>
                <w:szCs w:val="18"/>
              </w:rPr>
              <w:t xml:space="preserve">Una disputa específica con prueba.</w:t>
            </w:r>
          </w:p>
        </w:tc>
        <w:tc>
          <w:tcPr>
            <w:tcW w:type="dxa" w:w="3214"/>
            <w:tcMar>
              <w:top w:type="dxa" w:w="60"/>
              <w:left w:type="dxa" w:w="90"/>
              <w:bottom w:type="dxa" w:w="60"/>
              <w:right w:type="dxa" w:w="90"/>
            </w:tcMar>
          </w:tcPr>
          <w:p>
            <w:r>
              <w:rPr>
                <w:sz w:val="18"/>
                <w:szCs w:val="18"/>
              </w:rPr>
              <w:t xml:space="preserve">M3 U02.</w:t>
            </w:r>
          </w:p>
        </w:tc>
      </w:tr>
      <w:tr>
        <w:trPr>
          <w:tblHeader w:val="off"/>
        </w:trPr>
        <w:tc>
          <w:tcPr>
            <w:tcW w:type="dxa" w:w="3213"/>
            <w:tcMar>
              <w:top w:type="dxa" w:w="60"/>
              <w:left w:type="dxa" w:w="90"/>
              <w:bottom w:type="dxa" w:w="60"/>
              <w:right w:type="dxa" w:w="90"/>
            </w:tcMar>
          </w:tcPr>
          <w:p>
            <w:r>
              <w:rPr>
                <w:sz w:val="18"/>
                <w:szCs w:val="18"/>
              </w:rPr>
              <w:t xml:space="preserve">Saldos altos</w:t>
            </w:r>
          </w:p>
        </w:tc>
        <w:tc>
          <w:tcPr>
            <w:tcW w:type="dxa" w:w="3213"/>
            <w:tcMar>
              <w:top w:type="dxa" w:w="60"/>
              <w:left w:type="dxa" w:w="90"/>
              <w:bottom w:type="dxa" w:w="60"/>
              <w:right w:type="dxa" w:w="90"/>
            </w:tcMar>
          </w:tcPr>
          <w:p>
            <w:r>
              <w:rPr>
                <w:sz w:val="18"/>
                <w:szCs w:val="18"/>
              </w:rPr>
              <w:t xml:space="preserve">Bajar la utilización y ordenar tus pagos.</w:t>
            </w:r>
          </w:p>
        </w:tc>
        <w:tc>
          <w:tcPr>
            <w:tcW w:type="dxa" w:w="3214"/>
            <w:tcMar>
              <w:top w:type="dxa" w:w="60"/>
              <w:left w:type="dxa" w:w="90"/>
              <w:bottom w:type="dxa" w:w="60"/>
              <w:right w:type="dxa" w:w="90"/>
            </w:tcMar>
          </w:tcPr>
          <w:p>
            <w:r>
              <w:rPr>
                <w:sz w:val="18"/>
                <w:szCs w:val="18"/>
              </w:rPr>
              <w:t xml:space="preserve">M3 U04 y U06.</w:t>
            </w:r>
          </w:p>
        </w:tc>
      </w:tr>
      <w:tr>
        <w:trPr>
          <w:tblHeader w:val="off"/>
        </w:trPr>
        <w:tc>
          <w:tcPr>
            <w:tcW w:type="dxa" w:w="3213"/>
            <w:tcMar>
              <w:top w:type="dxa" w:w="60"/>
              <w:left w:type="dxa" w:w="90"/>
              <w:bottom w:type="dxa" w:w="60"/>
              <w:right w:type="dxa" w:w="90"/>
            </w:tcMar>
          </w:tcPr>
          <w:p>
            <w:r>
              <w:rPr>
                <w:sz w:val="18"/>
                <w:szCs w:val="18"/>
              </w:rPr>
              <w:t xml:space="preserve">Atraso o cobranza</w:t>
            </w:r>
          </w:p>
        </w:tc>
        <w:tc>
          <w:tcPr>
            <w:tcW w:type="dxa" w:w="3213"/>
            <w:tcMar>
              <w:top w:type="dxa" w:w="60"/>
              <w:left w:type="dxa" w:w="90"/>
              <w:bottom w:type="dxa" w:w="60"/>
              <w:right w:type="dxa" w:w="90"/>
            </w:tcMar>
          </w:tcPr>
          <w:p>
            <w:r>
              <w:rPr>
                <w:sz w:val="18"/>
                <w:szCs w:val="18"/>
              </w:rPr>
              <w:t xml:space="preserve">Verificar la deuda y negociar o buscar asesoría.</w:t>
            </w:r>
          </w:p>
        </w:tc>
        <w:tc>
          <w:tcPr>
            <w:tcW w:type="dxa" w:w="3214"/>
            <w:tcMar>
              <w:top w:type="dxa" w:w="60"/>
              <w:left w:type="dxa" w:w="90"/>
              <w:bottom w:type="dxa" w:w="60"/>
              <w:right w:type="dxa" w:w="90"/>
            </w:tcMar>
          </w:tcPr>
          <w:p>
            <w:r>
              <w:rPr>
                <w:sz w:val="18"/>
                <w:szCs w:val="18"/>
              </w:rPr>
              <w:t xml:space="preserve">M3 U07.</w:t>
            </w:r>
          </w:p>
        </w:tc>
      </w:tr>
      <w:tr>
        <w:trPr>
          <w:tblHeader w:val="off"/>
        </w:trPr>
        <w:tc>
          <w:tcPr>
            <w:tcW w:type="dxa" w:w="3213"/>
            <w:tcMar>
              <w:top w:type="dxa" w:w="60"/>
              <w:left w:type="dxa" w:w="90"/>
              <w:bottom w:type="dxa" w:w="60"/>
              <w:right w:type="dxa" w:w="90"/>
            </w:tcMar>
          </w:tcPr>
          <w:p>
            <w:r>
              <w:rPr>
                <w:sz w:val="18"/>
                <w:szCs w:val="18"/>
              </w:rPr>
              <w:t xml:space="preserve">Situación estable</w:t>
            </w:r>
          </w:p>
        </w:tc>
        <w:tc>
          <w:tcPr>
            <w:tcW w:type="dxa" w:w="3213"/>
            <w:tcMar>
              <w:top w:type="dxa" w:w="60"/>
              <w:left w:type="dxa" w:w="90"/>
              <w:bottom w:type="dxa" w:w="60"/>
              <w:right w:type="dxa" w:w="90"/>
            </w:tcMar>
          </w:tcPr>
          <w:p>
            <w:r>
              <w:rPr>
                <w:sz w:val="18"/>
                <w:szCs w:val="18"/>
              </w:rPr>
              <w:t xml:space="preserve">Pagar a tiempo y revisar tu reporte cada año.</w:t>
            </w:r>
          </w:p>
        </w:tc>
        <w:tc>
          <w:tcPr>
            <w:tcW w:type="dxa" w:w="3214"/>
            <w:tcMar>
              <w:top w:type="dxa" w:w="60"/>
              <w:left w:type="dxa" w:w="90"/>
              <w:bottom w:type="dxa" w:w="60"/>
              <w:right w:type="dxa" w:w="90"/>
            </w:tcMar>
          </w:tcPr>
          <w:p>
            <w:r>
              <w:rPr>
                <w:sz w:val="18"/>
                <w:szCs w:val="18"/>
              </w:rPr>
              <w:t xml:space="preserve">Mantén la rutina.</w:t>
            </w:r>
          </w:p>
        </w:tc>
      </w:tr>
    </w:tbl>
    <w:p/>
    <w:p>
      <w:pPr>
        <w:pStyle w:val="Heading4"/>
      </w:pPr>
      <w:r>
        <w:t xml:space="preserve">Tres pasos</w:t>
      </w:r>
    </w:p>
    <w:p>
      <w:pPr>
        <w:pStyle w:val="ListParagraph"/>
        <w:numPr>
          <w:ilvl w:val="0"/>
          <w:numId w:val="46"/>
        </w:numPr>
      </w:pPr>
      <w:r>
        <w:rPr>
          <w:b/>
          <w:bCs/>
        </w:rPr>
        <w:t xml:space="preserve">Describe tu situación</w:t>
      </w:r>
      <w:r>
        <w:t xml:space="preserve"> sin juzgarte.</w:t>
      </w:r>
    </w:p>
    <w:p>
      <w:pPr>
        <w:pStyle w:val="ListParagraph"/>
        <w:numPr>
          <w:ilvl w:val="0"/>
          <w:numId w:val="46"/>
        </w:numPr>
      </w:pPr>
      <w:r>
        <w:rPr>
          <w:b/>
          <w:bCs/>
        </w:rPr>
        <w:t xml:space="preserve">Elige la acción</w:t>
      </w:r>
      <w:r>
        <w:t xml:space="preserve"> que corresponde.</w:t>
      </w:r>
    </w:p>
    <w:p>
      <w:pPr>
        <w:pStyle w:val="ListParagraph"/>
        <w:numPr>
          <w:ilvl w:val="0"/>
          <w:numId w:val="46"/>
        </w:numPr>
      </w:pPr>
      <w:r>
        <w:rPr>
          <w:b/>
          <w:bCs/>
        </w:rPr>
        <w:t xml:space="preserve">Ponle fecha</w:t>
      </w:r>
      <w:r>
        <w:t xml:space="preserve"> y una forma de comprobar que la hiciste.</w:t>
      </w:r>
    </w:p>
    <w:p>
      <w:pPr>
        <w:pStyle w:val="Heading4"/>
      </w:pPr>
      <w:r>
        <w:t xml:space="preserve">Mide acciones, no puntos</w:t>
      </w:r>
    </w:p>
    <w:p>
      <w:r>
        <w:t xml:space="preserve">"Voy a subir 80 puntos" no depende solo de ti. "Revisé mi reporte y presenté una disputa con folio" sí.</w:t>
      </w:r>
    </w:p>
    <w:p>
      <w:r>
        <w:t xml:space="preserve">Revisar tu reporte es una acción cumplida aunque tu puntaje no cambie de inmediato.</w:t>
      </w:r>
    </w:p>
    <w:p>
      <w:pPr>
        <w:pBdr>
          <w:left w:val="single" w:color="1F5C4A" w:sz="18" w:space="8"/>
        </w:pBdr>
        <w:shd w:fill="EAF2EE" w:color="auto" w:val="clear"/>
        <w:spacing w:after="160" w:before="120"/>
        <w:ind w:left="200" w:right="200"/>
      </w:pPr>
      <w:r>
        <w:rPr>
          <w:b/>
          <w:bCs/>
        </w:rPr>
        <w:t xml:space="preserve">Idea clave:</w:t>
      </w:r>
      <w:r>
        <w:t xml:space="preserve"> pedir ayuda a tiempo es una habilidad, no un fracaso.</w:t>
      </w:r>
    </w:p>
    <w:p>
      <w:pPr>
        <w:pStyle w:val="Heading4"/>
      </w:pPr>
      <w:r>
        <w:t xml:space="preserve">Un caso en un minuto</w:t>
      </w:r>
    </w:p>
    <w:p>
      <w:r>
        <w:t xml:space="preserve">Luis no tiene historial. En la semana 1 pregunta en dos cooperativas por tarjetas garantizadas con ITIN. En la semana 3 compara costos. El día 30 elige una tarjeta que reporta a las tres agencias y pide a su arrendador que reporte su renta.</w:t>
      </w:r>
    </w:p>
    <w:p>
      <w:r>
        <w:t xml:space="preserve">A los 90 días revisa su reporte: ya aparecen sus primeros pagos.</w:t>
      </w:r>
    </w:p>
    <w:p>
      <w:pPr>
        <w:pStyle w:val="Heading4"/>
      </w:pPr>
      <w:r>
        <w:t xml:space="preserve">Hazlo esta semana</w:t>
      </w:r>
    </w:p>
    <w:p>
      <w:pPr>
        <w:pStyle w:val="ListParagraph"/>
        <w:numPr>
          <w:ilvl w:val="0"/>
          <w:numId w:val="47"/>
        </w:numPr>
      </w:pPr>
      <w:r>
        <w:t xml:space="preserve">Escribe tu situación de crédito en una frase.</w:t>
      </w:r>
    </w:p>
    <w:p>
      <w:pPr>
        <w:pStyle w:val="ListParagraph"/>
        <w:numPr>
          <w:ilvl w:val="0"/>
          <w:numId w:val="47"/>
        </w:numPr>
      </w:pPr>
      <w:r>
        <w:t xml:space="preserve">Elige tu ruta en la tabla.</w:t>
      </w:r>
    </w:p>
    <w:p>
      <w:pPr>
        <w:pStyle w:val="ListParagraph"/>
        <w:numPr>
          <w:ilvl w:val="0"/>
          <w:numId w:val="47"/>
        </w:numPr>
      </w:pPr>
      <w:r>
        <w:t xml:space="preserve">Anota tu primera acción con fecha y cómo la comprobarás.</w:t>
      </w:r>
    </w:p>
    <w:p>
      <w:pPr>
        <w:pStyle w:val="Heading4"/>
      </w:pPr>
      <w:r>
        <w:t xml:space="preserve">Comprueba lo que entendiste</w:t>
      </w:r>
    </w:p>
    <w:p>
      <w:pPr>
        <w:pStyle w:val="ListParagraph"/>
        <w:numPr>
          <w:ilvl w:val="0"/>
          <w:numId w:val="48"/>
        </w:numPr>
      </w:pPr>
      <w:r>
        <w:t xml:space="preserve">¿Qué mejora se puede comprobar: "subiré 80 puntos" o "revisé mi reporte y presenté una disputa con folio"?</w:t>
      </w:r>
    </w:p>
    <w:p>
      <w:r>
        <w:rPr>
          <w:i/>
          <w:iCs/>
        </w:rPr>
        <w:t xml:space="preserve">Respuesta:</w:t>
      </w:r>
      <w:r>
        <w:t xml:space="preserve"> La segunda: es una acción tuya con evidencia.</w:t>
      </w:r>
    </w:p>
    <w:p>
      <w:pPr>
        <w:pStyle w:val="ListParagraph"/>
        <w:numPr>
          <w:ilvl w:val="0"/>
          <w:numId w:val="49"/>
        </w:numPr>
      </w:pPr>
      <w:r>
        <w:t xml:space="preserve">¿Abrir una tarjeta es siempre el primer paso?</w:t>
      </w:r>
    </w:p>
    <w:p>
      <w:r>
        <w:rPr>
          <w:i/>
          <w:iCs/>
        </w:rPr>
        <w:t xml:space="preserve">Respuesta:</w:t>
      </w:r>
      <w:r>
        <w:t xml:space="preserve"> No. Depende de tu situación.</w:t>
      </w:r>
    </w:p>
    <w:p>
      <w:pPr>
        <w:pStyle w:val="Heading4"/>
      </w:pPr>
      <w:r>
        <w:t xml:space="preserve">Para recordar</w:t>
      </w:r>
    </w:p>
    <w:p>
      <w:pPr>
        <w:pStyle w:val="ListParagraph"/>
        <w:numPr>
          <w:ilvl w:val="0"/>
          <w:numId w:val="2"/>
        </w:numPr>
      </w:pPr>
      <w:r>
        <w:t xml:space="preserve">Identifica tu situación antes de actuar.</w:t>
      </w:r>
    </w:p>
    <w:p>
      <w:pPr>
        <w:pStyle w:val="ListParagraph"/>
        <w:numPr>
          <w:ilvl w:val="0"/>
          <w:numId w:val="2"/>
        </w:numPr>
      </w:pPr>
      <w:r>
        <w:t xml:space="preserve">Mide tus acciones, no solo tu puntaje.</w:t>
      </w:r>
    </w:p>
    <w:p>
      <w:pPr>
        <w:pStyle w:val="ListParagraph"/>
        <w:numPr>
          <w:ilvl w:val="0"/>
          <w:numId w:val="2"/>
        </w:numPr>
      </w:pPr>
      <w:r>
        <w:t xml:space="preserve">Revisa tu plan a los 30 y 90 días.</w:t>
      </w:r>
    </w:p>
    <w:p>
      <w:pPr>
        <w:pStyle w:val="Heading3"/>
      </w:pPr>
      <w:r>
        <w:t xml:space="preserve">Profundiza (5 minutos más)</w:t>
      </w:r>
    </w:p>
    <w:p>
      <w:pPr>
        <w:pStyle w:val="Heading4"/>
      </w:pPr>
      <w:r>
        <w:t xml:space="preserve">Conecta tu estado de cuenta con tu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Movimiento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Saldo inicial</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sz w:val="18"/>
                <w:szCs w:val="18"/>
              </w:rPr>
              <w:t xml:space="preserve">Compras nuevas</w:t>
            </w:r>
          </w:p>
        </w:tc>
        <w:tc>
          <w:tcPr>
            <w:tcW w:type="dxa" w:w="4820"/>
            <w:tcMar>
              <w:top w:type="dxa" w:w="60"/>
              <w:left w:type="dxa" w:w="90"/>
              <w:bottom w:type="dxa" w:w="60"/>
              <w:right w:type="dxa" w:w="90"/>
            </w:tcMar>
          </w:tcPr>
          <w:p>
            <w:r>
              <w:rPr>
                <w:sz w:val="18"/>
                <w:szCs w:val="18"/>
              </w:rPr>
              <w:t xml:space="preserve">+100</w:t>
            </w:r>
          </w:p>
        </w:tc>
      </w:tr>
      <w:tr>
        <w:trPr>
          <w:tblHeader w:val="off"/>
        </w:trPr>
        <w:tc>
          <w:tcPr>
            <w:tcW w:type="dxa" w:w="4820"/>
            <w:tcMar>
              <w:top w:type="dxa" w:w="60"/>
              <w:left w:type="dxa" w:w="90"/>
              <w:bottom w:type="dxa" w:w="60"/>
              <w:right w:type="dxa" w:w="90"/>
            </w:tcMar>
          </w:tcPr>
          <w:p>
            <w:r>
              <w:rPr>
                <w:sz w:val="18"/>
                <w:szCs w:val="18"/>
              </w:rPr>
              <w:t xml:space="preserve">Tu pago</w:t>
            </w:r>
          </w:p>
        </w:tc>
        <w:tc>
          <w:tcPr>
            <w:tcW w:type="dxa" w:w="4820"/>
            <w:tcMar>
              <w:top w:type="dxa" w:w="60"/>
              <w:left w:type="dxa" w:w="90"/>
              <w:bottom w:type="dxa" w:w="60"/>
              <w:right w:type="dxa" w:w="90"/>
            </w:tcMar>
          </w:tcPr>
          <w:p>
            <w:r>
              <w:rPr>
                <w:sz w:val="18"/>
                <w:szCs w:val="18"/>
              </w:rPr>
              <w:t xml:space="preserve">−150</w:t>
            </w:r>
          </w:p>
        </w:tc>
      </w:tr>
      <w:tr>
        <w:trPr>
          <w:tblHeader w:val="off"/>
        </w:trPr>
        <w:tc>
          <w:tcPr>
            <w:tcW w:type="dxa" w:w="4820"/>
            <w:tcMar>
              <w:top w:type="dxa" w:w="60"/>
              <w:left w:type="dxa" w:w="90"/>
              <w:bottom w:type="dxa" w:w="60"/>
              <w:right w:type="dxa" w:w="90"/>
            </w:tcMar>
          </w:tcPr>
          <w:p>
            <w:r>
              <w:rPr>
                <w:b/>
                <w:bCs/>
                <w:sz w:val="18"/>
                <w:szCs w:val="18"/>
              </w:rPr>
              <w:t xml:space="preserve">Saldo final</w:t>
            </w:r>
          </w:p>
        </w:tc>
        <w:tc>
          <w:tcPr>
            <w:tcW w:type="dxa" w:w="4820"/>
            <w:tcMar>
              <w:top w:type="dxa" w:w="60"/>
              <w:left w:type="dxa" w:w="90"/>
              <w:bottom w:type="dxa" w:w="60"/>
              <w:right w:type="dxa" w:w="90"/>
            </w:tcMar>
          </w:tcPr>
          <w:p>
            <w:r>
              <w:rPr>
                <w:b/>
                <w:bCs/>
                <w:sz w:val="18"/>
                <w:szCs w:val="18"/>
              </w:rPr>
              <w:t xml:space="preserve">970</w:t>
            </w:r>
          </w:p>
        </w:tc>
      </w:tr>
    </w:tbl>
    <w:p/>
    <w:p>
      <w:r>
        <w:t xml:space="preserve">Pagaste 150, pero la deuda bajó solo 30, porque hubo intereses y compras nuevas. Revisa siempre todos los movimientos antes de juzgar tu estrategia.</w:t>
      </w:r>
    </w:p>
    <w:p>
      <w:pPr>
        <w:pStyle w:val="Heading4"/>
      </w:pPr>
      <w:r>
        <w:t xml:space="preserve">Revisa a los 30 y a los 90 días</w:t>
      </w:r>
    </w:p>
    <w:p>
      <w:r>
        <w:t xml:space="preserve">En cada revisión anota:</w:t>
      </w:r>
    </w:p>
    <w:p>
      <w:pPr>
        <w:pStyle w:val="ListParagraph"/>
        <w:numPr>
          <w:ilvl w:val="0"/>
          <w:numId w:val="2"/>
        </w:numPr>
      </w:pPr>
      <w:r>
        <w:t xml:space="preserve">la acción que hiciste;</w:t>
      </w:r>
    </w:p>
    <w:p>
      <w:pPr>
        <w:pStyle w:val="ListParagraph"/>
        <w:numPr>
          <w:ilvl w:val="0"/>
          <w:numId w:val="2"/>
        </w:numPr>
      </w:pPr>
      <w:r>
        <w:t xml:space="preserve">la respuesta que recibiste;</w:t>
      </w:r>
    </w:p>
    <w:p>
      <w:pPr>
        <w:pStyle w:val="ListParagraph"/>
        <w:numPr>
          <w:ilvl w:val="0"/>
          <w:numId w:val="2"/>
        </w:numPr>
      </w:pPr>
      <w:r>
        <w:t xml:space="preserve">lo que te costó;</w:t>
      </w:r>
    </w:p>
    <w:p>
      <w:pPr>
        <w:pStyle w:val="ListParagraph"/>
        <w:numPr>
          <w:ilvl w:val="0"/>
          <w:numId w:val="2"/>
        </w:numPr>
      </w:pPr>
      <w:r>
        <w:t xml:space="preserve">el obstáculo que encontraste;</w:t>
      </w:r>
    </w:p>
    <w:p>
      <w:pPr>
        <w:pStyle w:val="ListParagraph"/>
        <w:numPr>
          <w:ilvl w:val="0"/>
          <w:numId w:val="2"/>
        </w:numPr>
      </w:pPr>
      <w:r>
        <w:t xml:space="preserve">tu siguiente paso.</w:t>
      </w:r>
    </w:p>
    <w:p>
      <w:pPr>
        <w:pStyle w:val="Heading4"/>
      </w:pPr>
      <w:r>
        <w:t xml:space="preserve">Protege lo que construiste</w:t>
      </w:r>
    </w:p>
    <w:p>
      <w:r>
        <w:t xml:space="preserve">Una vez que tienes historial, cuídalo:</w:t>
      </w:r>
    </w:p>
    <w:p>
      <w:pPr>
        <w:pStyle w:val="ListParagraph"/>
        <w:numPr>
          <w:ilvl w:val="0"/>
          <w:numId w:val="2"/>
        </w:numPr>
      </w:pPr>
      <w:r>
        <w:t xml:space="preserve">pon pagos automáticos del mínimo y paga el resto a mano;</w:t>
      </w:r>
    </w:p>
    <w:p>
      <w:pPr>
        <w:pStyle w:val="ListParagraph"/>
        <w:numPr>
          <w:ilvl w:val="0"/>
          <w:numId w:val="2"/>
        </w:numPr>
      </w:pPr>
      <w:r>
        <w:t xml:space="preserve">revisa tus reportes gratis cada pocos meses;</w:t>
      </w:r>
    </w:p>
    <w:p>
      <w:pPr>
        <w:pStyle w:val="ListParagraph"/>
        <w:numPr>
          <w:ilvl w:val="0"/>
          <w:numId w:val="2"/>
        </w:numPr>
      </w:pPr>
      <w:r>
        <w:t xml:space="preserve">congela tu crédito si no planeas pedir préstamos pronto (M4 U04).</w:t>
      </w:r>
    </w:p>
    <w:p>
      <w:pPr>
        <w:pBdr>
          <w:left w:val="single" w:color="1F5C4A" w:sz="18" w:space="8"/>
        </w:pBdr>
        <w:shd w:fill="EAF2EE" w:color="auto" w:val="clear"/>
        <w:spacing w:after="160" w:before="120"/>
        <w:ind w:left="200" w:right="200"/>
      </w:pPr>
      <w:r>
        <w:rPr>
          <w:b/>
          <w:bCs/>
        </w:rPr>
        <w:t xml:space="preserve">Dato adicional:</w:t>
      </w:r>
      <w:r>
        <w:t xml:space="preserve"> los datos negativos no se quedan para siempre en tu reporte. Mientras tanto, cada pago a tiempo pesa a tu favor.</w:t>
      </w:r>
    </w:p>
    <w:p>
      <w:pPr>
        <w:pStyle w:val="Heading4"/>
      </w:pPr>
      <w:r>
        <w:t xml:space="preserve">Lo que sigue</w:t>
      </w:r>
    </w:p>
    <w:p>
      <w:r>
        <w:t xml:space="preserve">En el Módulo 4 aprenderás a proteger tu dinero, tu identidad y a tu familia: estafas, robo de identidad, seguros y un plan para emergencias.</w:t>
      </w:r>
    </w:p>
    <w:p>
      <w:pPr>
        <w:pStyle w:val="Heading4"/>
      </w:pPr>
      <w:r>
        <w:t xml:space="preserve">Lo que lograste en este módulo</w:t>
      </w:r>
    </w:p>
    <w:p>
      <w:r>
        <w:t xml:space="preserve">Ahora sabes distinguir aprobación de capacidad de pago, leer tu reporte, crear historial sin endeudarte, reconocer estafas de reparación, comparar préstamos por costo total, ordenar tus deudas, negociar y protegerte de cobradores, firmar con cuidado y hacer que tu tanda cuente.</w:t>
      </w:r>
    </w:p>
    <w:p>
      <w:pPr>
        <w:pStyle w:val="Heading4"/>
      </w:pPr>
      <w:r>
        <w:t xml:space="preserve">Si te sientes abrumado</w:t>
      </w:r>
    </w:p>
    <w:p>
      <w:r>
        <w:t xml:space="preserve">Si tus deudas te quitan el sueño, no estás solo. Una agencia de asesoría de crédito sin fines de lucro puede revisar tu caso gratis o a bajo costo.</w:t>
      </w:r>
    </w:p>
    <w:p>
      <w:r>
        <w:t xml:space="preserve">Pedir ayuda a tiempo evita problemas más grandes.</w:t>
      </w:r>
    </w:p>
    <w:p>
      <w:pPr>
        <w:pStyle w:val="Heading4"/>
      </w:pPr>
      <w:r>
        <w:t xml:space="preserve">Casos</w:t>
      </w:r>
    </w:p>
    <w:p>
      <w:r>
        <w:rPr>
          <w:b/>
          <w:bCs/>
        </w:rPr>
        <w:t xml:space="preserve">Caso 1. El saldo de Mar</w:t>
      </w:r>
    </w:p>
    <w:p>
      <w:r>
        <w:t xml:space="preserve">Saldo inicial 1,000; intereses 20; compras nuevas 100; pago 150.</w:t>
      </w:r>
    </w:p>
    <w:p>
      <w:pPr>
        <w:pStyle w:val="ListParagraph"/>
        <w:numPr>
          <w:ilvl w:val="0"/>
          <w:numId w:val="2"/>
        </w:numPr>
      </w:pPr>
      <w:r>
        <w:rPr>
          <w:i/>
          <w:iCs/>
        </w:rPr>
        <w:t xml:space="preserve">¿Cuál es el saldo final?</w:t>
      </w:r>
      <w:r>
        <w:t xml:space="preserve"> 970.</w:t>
      </w:r>
    </w:p>
    <w:p>
      <w:pPr>
        <w:pStyle w:val="ListParagraph"/>
        <w:numPr>
          <w:ilvl w:val="0"/>
          <w:numId w:val="2"/>
        </w:numPr>
      </w:pPr>
      <w:r>
        <w:rPr>
          <w:i/>
          <w:iCs/>
        </w:rPr>
        <w:t xml:space="preserve">¿Por qué bajó tan poco?</w:t>
      </w:r>
      <w:r>
        <w:t xml:space="preserve"> Por los intereses y las compras nuevas. Si deja de usar la tarjeta mientras paga, el saldo bajará más rápido.</w:t>
      </w:r>
    </w:p>
    <w:p>
      <w:r>
        <w:rPr>
          <w:b/>
          <w:bCs/>
        </w:rPr>
        <w:t xml:space="preserve">Caso 2. El error de Andrés</w:t>
      </w:r>
    </w:p>
    <w:p>
      <w:r>
        <w:t xml:space="preserve">Andrés disputa la tarjeta que no abrió y congela su crédito.</w:t>
      </w:r>
    </w:p>
    <w:p>
      <w:pPr>
        <w:pStyle w:val="ListParagraph"/>
        <w:numPr>
          <w:ilvl w:val="0"/>
          <w:numId w:val="2"/>
        </w:numPr>
      </w:pPr>
      <w:r>
        <w:rPr>
          <w:i/>
          <w:iCs/>
        </w:rPr>
        <w:t xml:space="preserve">¿Cómo sabe que avanzó?</w:t>
      </w:r>
      <w:r>
        <w:t xml:space="preserve"> Tiene el folio de la disputa y la confirmación del congelamiento, aunque la respuesta tarde 30 días.</w:t>
      </w:r>
    </w:p>
    <w:p>
      <w:r>
        <w:rPr>
          <w:b/>
          <w:bCs/>
        </w:rPr>
        <w:t xml:space="preserve">Caso 3. La cobranza de Daniela</w:t>
      </w:r>
    </w:p>
    <w:p>
      <w:r>
        <w:t xml:space="preserve">Daniela tiene una cuenta médica en cobranza.</w:t>
      </w:r>
    </w:p>
    <w:p>
      <w:pPr>
        <w:pStyle w:val="ListParagraph"/>
        <w:numPr>
          <w:ilvl w:val="0"/>
          <w:numId w:val="2"/>
        </w:numPr>
      </w:pPr>
      <w:r>
        <w:rPr>
          <w:i/>
          <w:iCs/>
        </w:rPr>
        <w:t xml:space="preserve">¿Cuál es su primer paso?</w:t>
      </w:r>
      <w:r>
        <w:t xml:space="preserve"> Pedir la validación de la deuda por escrito y preguntar al hospital por ayuda financiera.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la misma receta para todos</w:t>
            </w:r>
          </w:p>
        </w:tc>
        <w:tc>
          <w:tcPr>
            <w:tcW w:type="dxa" w:w="3213"/>
            <w:tcMar>
              <w:top w:type="dxa" w:w="60"/>
              <w:left w:type="dxa" w:w="90"/>
              <w:bottom w:type="dxa" w:w="60"/>
              <w:right w:type="dxa" w:w="90"/>
            </w:tcMar>
          </w:tcPr>
          <w:p>
            <w:r>
              <w:rPr>
                <w:sz w:val="18"/>
                <w:szCs w:val="18"/>
              </w:rPr>
              <w:t xml:space="preserve">La acción no resuelve tu caso</w:t>
            </w:r>
          </w:p>
        </w:tc>
        <w:tc>
          <w:tcPr>
            <w:tcW w:type="dxa" w:w="3214"/>
            <w:tcMar>
              <w:top w:type="dxa" w:w="60"/>
              <w:left w:type="dxa" w:w="90"/>
              <w:bottom w:type="dxa" w:w="60"/>
              <w:right w:type="dxa" w:w="90"/>
            </w:tcMar>
          </w:tcPr>
          <w:p>
            <w:r>
              <w:rPr>
                <w:sz w:val="18"/>
                <w:szCs w:val="18"/>
              </w:rPr>
              <w:t xml:space="preserve">Identifica tu ruta</w:t>
            </w:r>
          </w:p>
        </w:tc>
      </w:tr>
      <w:tr>
        <w:trPr>
          <w:tblHeader w:val="off"/>
        </w:trPr>
        <w:tc>
          <w:tcPr>
            <w:tcW w:type="dxa" w:w="3213"/>
            <w:tcMar>
              <w:top w:type="dxa" w:w="60"/>
              <w:left w:type="dxa" w:w="90"/>
              <w:bottom w:type="dxa" w:w="60"/>
              <w:right w:type="dxa" w:w="90"/>
            </w:tcMar>
          </w:tcPr>
          <w:p>
            <w:r>
              <w:rPr>
                <w:sz w:val="18"/>
                <w:szCs w:val="18"/>
              </w:rPr>
              <w:t xml:space="preserve">Medir el avance solo por el puntaje</w:t>
            </w:r>
          </w:p>
        </w:tc>
        <w:tc>
          <w:tcPr>
            <w:tcW w:type="dxa" w:w="3213"/>
            <w:tcMar>
              <w:top w:type="dxa" w:w="60"/>
              <w:left w:type="dxa" w:w="90"/>
              <w:bottom w:type="dxa" w:w="60"/>
              <w:right w:type="dxa" w:w="90"/>
            </w:tcMar>
          </w:tcPr>
          <w:p>
            <w:r>
              <w:rPr>
                <w:sz w:val="18"/>
                <w:szCs w:val="18"/>
              </w:rPr>
              <w:t xml:space="preserve">Te desanimas</w:t>
            </w:r>
          </w:p>
        </w:tc>
        <w:tc>
          <w:tcPr>
            <w:tcW w:type="dxa" w:w="3214"/>
            <w:tcMar>
              <w:top w:type="dxa" w:w="60"/>
              <w:left w:type="dxa" w:w="90"/>
              <w:bottom w:type="dxa" w:w="60"/>
              <w:right w:type="dxa" w:w="90"/>
            </w:tcMar>
          </w:tcPr>
          <w:p>
            <w:r>
              <w:rPr>
                <w:sz w:val="18"/>
                <w:szCs w:val="18"/>
              </w:rPr>
              <w:t xml:space="preserve">Mide acciones cumplidas</w:t>
            </w:r>
          </w:p>
        </w:tc>
      </w:tr>
      <w:tr>
        <w:trPr>
          <w:tblHeader w:val="off"/>
        </w:trPr>
        <w:tc>
          <w:tcPr>
            <w:tcW w:type="dxa" w:w="3213"/>
            <w:tcMar>
              <w:top w:type="dxa" w:w="60"/>
              <w:left w:type="dxa" w:w="90"/>
              <w:bottom w:type="dxa" w:w="60"/>
              <w:right w:type="dxa" w:w="90"/>
            </w:tcMar>
          </w:tcPr>
          <w:p>
            <w:r>
              <w:rPr>
                <w:sz w:val="18"/>
                <w:szCs w:val="18"/>
              </w:rPr>
              <w:t xml:space="preserve">Pagar y seguir comprando con la tarjeta</w:t>
            </w:r>
          </w:p>
        </w:tc>
        <w:tc>
          <w:tcPr>
            <w:tcW w:type="dxa" w:w="3213"/>
            <w:tcMar>
              <w:top w:type="dxa" w:w="60"/>
              <w:left w:type="dxa" w:w="90"/>
              <w:bottom w:type="dxa" w:w="60"/>
              <w:right w:type="dxa" w:w="90"/>
            </w:tcMar>
          </w:tcPr>
          <w:p>
            <w:r>
              <w:rPr>
                <w:sz w:val="18"/>
                <w:szCs w:val="18"/>
              </w:rPr>
              <w:t xml:space="preserve">La deuda casi no baja</w:t>
            </w:r>
          </w:p>
        </w:tc>
        <w:tc>
          <w:tcPr>
            <w:tcW w:type="dxa" w:w="3214"/>
            <w:tcMar>
              <w:top w:type="dxa" w:w="60"/>
              <w:left w:type="dxa" w:w="90"/>
              <w:bottom w:type="dxa" w:w="60"/>
              <w:right w:type="dxa" w:w="90"/>
            </w:tcMar>
          </w:tcPr>
          <w:p>
            <w:r>
              <w:rPr>
                <w:sz w:val="18"/>
                <w:szCs w:val="18"/>
              </w:rPr>
              <w:t xml:space="preserve">Deja de usarla mientras pagas</w:t>
            </w:r>
          </w:p>
        </w:tc>
      </w:tr>
      <w:tr>
        <w:trPr>
          <w:tblHeader w:val="off"/>
        </w:trPr>
        <w:tc>
          <w:tcPr>
            <w:tcW w:type="dxa" w:w="3213"/>
            <w:tcMar>
              <w:top w:type="dxa" w:w="60"/>
              <w:left w:type="dxa" w:w="90"/>
              <w:bottom w:type="dxa" w:w="60"/>
              <w:right w:type="dxa" w:w="90"/>
            </w:tcMar>
          </w:tcPr>
          <w:p>
            <w:r>
              <w:rPr>
                <w:sz w:val="18"/>
                <w:szCs w:val="18"/>
              </w:rPr>
              <w:t xml:space="preserve">No revisar el plan</w:t>
            </w:r>
          </w:p>
        </w:tc>
        <w:tc>
          <w:tcPr>
            <w:tcW w:type="dxa" w:w="3213"/>
            <w:tcMar>
              <w:top w:type="dxa" w:w="60"/>
              <w:left w:type="dxa" w:w="90"/>
              <w:bottom w:type="dxa" w:w="60"/>
              <w:right w:type="dxa" w:w="90"/>
            </w:tcMar>
          </w:tcPr>
          <w:p>
            <w:r>
              <w:rPr>
                <w:sz w:val="18"/>
                <w:szCs w:val="18"/>
              </w:rPr>
              <w:t xml:space="preserve">Pierdes el rumbo</w:t>
            </w:r>
          </w:p>
        </w:tc>
        <w:tc>
          <w:tcPr>
            <w:tcW w:type="dxa" w:w="3214"/>
            <w:tcMar>
              <w:top w:type="dxa" w:w="60"/>
              <w:left w:type="dxa" w:w="90"/>
              <w:bottom w:type="dxa" w:w="60"/>
              <w:right w:type="dxa" w:w="90"/>
            </w:tcMar>
          </w:tcPr>
          <w:p>
            <w:r>
              <w:rPr>
                <w:sz w:val="18"/>
                <w:szCs w:val="18"/>
              </w:rPr>
              <w:t xml:space="preserve">Revisa a los 30 y 90 días</w:t>
            </w:r>
          </w:p>
        </w:tc>
      </w:tr>
    </w:tbl>
    <w:p/>
    <w:p>
      <w:pPr>
        <w:pStyle w:val="Heading3"/>
      </w:pPr>
      <w:r>
        <w:t xml:space="preserve">Practica</w:t>
      </w:r>
    </w:p>
    <w:p>
      <w:pPr>
        <w:pStyle w:val="Heading4"/>
      </w:pPr>
      <w:r>
        <w:t xml:space="preserve">Actividad interactiva</w:t>
      </w:r>
    </w:p>
    <w:p>
      <w:r>
        <w:rPr>
          <w:b/>
          <w:bCs/>
        </w:rPr>
        <w:t xml:space="preserve">Mi ruta de crédito (sin H5P):</w:t>
      </w:r>
      <w:r>
        <w:t xml:space="preserve"> esta lección se trabaja con la tarea "A tu plan" del módulo.</w:t>
      </w:r>
    </w:p>
    <w:p>
      <w:pPr>
        <w:pStyle w:val="Heading4"/>
      </w:pPr>
      <w:r>
        <w:t xml:space="preserve">Quiz</w:t>
      </w:r>
    </w:p>
    <w:p>
      <w:pPr>
        <w:pStyle w:val="ListParagraph"/>
        <w:numPr>
          <w:ilvl w:val="0"/>
          <w:numId w:val="50"/>
        </w:numPr>
      </w:pPr>
      <w:r>
        <w:t xml:space="preserve">¿Qué mejora es comprobable? a) "Subiré 80 puntos" · b) "Revisé mi reporte y presenté una disputa con folio"</w:t>
      </w:r>
    </w:p>
    <w:p>
      <w:pPr>
        <w:pStyle w:val="ListParagraph"/>
        <w:numPr>
          <w:ilvl w:val="0"/>
          <w:numId w:val="50"/>
        </w:numPr>
      </w:pPr>
      <w:r>
        <w:t xml:space="preserve">¿Abrir una tarjeta es siempre el primer paso? a) Sí · b) No</w:t>
      </w:r>
    </w:p>
    <w:p>
      <w:pPr>
        <w:pStyle w:val="ListParagraph"/>
        <w:numPr>
          <w:ilvl w:val="0"/>
          <w:numId w:val="50"/>
        </w:numPr>
      </w:pPr>
      <w:r>
        <w:t xml:space="preserve">Saldo 800, interés 16, compras 90, pago 120. ¿Saldo final? a) 786 · b) 680</w:t>
      </w:r>
    </w:p>
    <w:p>
      <w:r>
        <w:rPr>
          <w:b/>
          <w:bCs/>
        </w:rPr>
        <w:t xml:space="preserve">Respuestas:</w:t>
      </w:r>
      <w:r>
        <w:t xml:space="preserve"> 1-b: es una acción con evidencia. 2-b: depende de tu situación. 3-a: 800 + 16 + 90 − 120 = 786.</w:t>
      </w:r>
    </w:p>
    <w:p>
      <w:pPr>
        <w:pStyle w:val="Heading4"/>
      </w:pPr>
      <w:r>
        <w:t xml:space="preserve">Ponlo en práctica</w:t>
      </w:r>
    </w:p>
    <w:p>
      <w:r>
        <w:t xml:space="preserve">Escribe tu situación de crédito en una frase y la primera acción con fecha. </w:t>
      </w:r>
      <w:r>
        <w:rPr>
          <w:b/>
          <w:bCs/>
        </w:rPr>
        <w:t xml:space="preserve">Respuesta:</w:t>
      </w:r>
      <w:r>
        <w:t xml:space="preserve"> Por ejemplo: "No tengo historial. El 15 de octubre preguntaré en dos cooperativas por tarjetas garantizadas con ITIN que reporten a las tres agencias".</w:t>
      </w:r>
    </w:p>
    <w:p>
      <w:pPr>
        <w:pStyle w:val="Heading4"/>
      </w:pPr>
      <w:r>
        <w:t xml:space="preserve">A tu plan</w:t>
      </w:r>
    </w:p>
    <w:p>
      <w:r>
        <w:t xml:space="preserve">Entrega tu expediente del Módulo 3: ruta elegida, reporte de ejemplo anotado, comparación de dos opciones de financiamiento, inventario de deudas, dos escenarios y calendario de pagos. Resuelve también el caso integrador E3 al final del manual.</w:t>
      </w:r>
    </w:p>
    <w:p>
      <w:pPr>
        <w:pStyle w:val="Heading3"/>
      </w:pPr>
      <w:r>
        <w:t xml:space="preserve">Para saber más</w:t>
      </w:r>
    </w:p>
    <w:p>
      <w:pPr>
        <w:pStyle w:val="ListParagraph"/>
        <w:numPr>
          <w:ilvl w:val="0"/>
          <w:numId w:val="2"/>
        </w:numPr>
      </w:pPr>
      <w:r>
        <w:rPr>
          <w:b/>
          <w:bCs/>
        </w:rPr>
        <w:t xml:space="preserve">Reportes de crédito gratuitos</w:t>
      </w:r>
      <w:r>
        <w:t xml:space="preserve"> (AnnualCreditReport.com · inglés y español): https://www.annualcreditreport.com — </w:t>
      </w:r>
      <w:r>
        <w:rPr>
          <w:b/>
          <w:bCs/>
        </w:rPr>
        <w:t xml:space="preserve">Qué buscar:</w:t>
      </w:r>
      <w:r>
        <w:t xml:space="preserve"> pide tus tres reportes y anota la fecha para tu próxima revisión.</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la lista de pasos para construir y cuidar tu crédito.</w:t>
      </w:r>
    </w:p>
    <w:p>
      <w:pPr>
        <w:pStyle w:val="Heading3"/>
      </w:pPr>
      <w:r>
        <w:t xml:space="preserve">Palabras clave</w:t>
      </w:r>
    </w:p>
    <w:p>
      <w:pPr>
        <w:pStyle w:val="ListParagraph"/>
        <w:numPr>
          <w:ilvl w:val="0"/>
          <w:numId w:val="2"/>
        </w:numPr>
      </w:pPr>
      <w:r>
        <w:rPr>
          <w:i/>
          <w:iCs/>
        </w:rPr>
        <w:t xml:space="preserve">Ruta de crédito:</w:t>
      </w:r>
      <w:r>
        <w:t xml:space="preserve"> camino según tu situación.</w:t>
      </w:r>
    </w:p>
    <w:p>
      <w:pPr>
        <w:pStyle w:val="ListParagraph"/>
        <w:numPr>
          <w:ilvl w:val="0"/>
          <w:numId w:val="2"/>
        </w:numPr>
      </w:pPr>
      <w:r>
        <w:rPr>
          <w:i/>
          <w:iCs/>
        </w:rPr>
        <w:t xml:space="preserve">Escenarios:</w:t>
      </w:r>
      <w:r>
        <w:t xml:space="preserve"> versiones posibles para probar tu plan.</w:t>
      </w:r>
    </w:p>
    <w:p>
      <w:pPr>
        <w:pStyle w:val="Heading3"/>
      </w:pPr>
      <w:r>
        <w:t xml:space="preserve">Fuentes</w:t>
      </w:r>
    </w:p>
    <w:p>
      <w:r>
        <w:t xml:space="preserve">CFPB, reportes y puntajes · FTC, congelamiento de crédito.</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2026-09-28T16:06:37.132Z</dcterms:created>
  <dcterms:modified xsi:type="dcterms:W3CDTF">2026-09-28T16:06:37.133Z</dcterms:modified>
</cp:coreProperties>
</file>

<file path=docProps/custom.xml><?xml version="1.0" encoding="utf-8"?>
<Properties xmlns="http://schemas.openxmlformats.org/officeDocument/2006/custom-properties" xmlns:vt="http://schemas.openxmlformats.org/officeDocument/2006/docPropsVTypes"/>
</file>