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2F8A8" w14:textId="720E9431" w:rsidR="007D32AE" w:rsidRPr="007D32AE" w:rsidRDefault="007D32AE" w:rsidP="007D32AE">
      <w:pPr>
        <w:pStyle w:val="Ttulo"/>
        <w:ind w:left="0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7D32AE">
        <w:rPr>
          <w:rFonts w:asciiTheme="minorHAnsi" w:hAnsiTheme="minorHAnsi" w:cstheme="minorHAnsi"/>
          <w:b/>
          <w:bCs/>
          <w:sz w:val="22"/>
          <w:szCs w:val="22"/>
        </w:rPr>
        <w:t>Anexo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1. Análisis de Datos.</w:t>
      </w:r>
    </w:p>
    <w:p w14:paraId="27A32A7B" w14:textId="77777777" w:rsidR="007D32AE" w:rsidRPr="00EB27CA" w:rsidRDefault="007D32AE" w:rsidP="007D32AE">
      <w:pPr>
        <w:pStyle w:val="Prrafodelista"/>
        <w:tabs>
          <w:tab w:val="left" w:pos="1221"/>
        </w:tabs>
        <w:spacing w:before="82" w:line="220" w:lineRule="auto"/>
        <w:ind w:left="360" w:right="458" w:firstLine="0"/>
        <w:rPr>
          <w:rFonts w:asciiTheme="minorHAnsi" w:hAnsiTheme="minorHAnsi" w:cstheme="minorHAnsi"/>
          <w:w w:val="105"/>
          <w:lang w:val="es-CO"/>
        </w:rPr>
      </w:pPr>
    </w:p>
    <w:p w14:paraId="39A1843B" w14:textId="086F028E" w:rsidR="007D32AE" w:rsidRDefault="007D32AE" w:rsidP="007D32AE">
      <w:pPr>
        <w:pStyle w:val="Prrafodelista"/>
        <w:tabs>
          <w:tab w:val="left" w:pos="1221"/>
        </w:tabs>
        <w:spacing w:before="82" w:line="220" w:lineRule="auto"/>
        <w:ind w:left="360" w:right="458" w:firstLine="0"/>
        <w:rPr>
          <w:rFonts w:asciiTheme="minorHAnsi" w:hAnsiTheme="minorHAnsi" w:cstheme="minorHAnsi"/>
          <w:color w:val="FF0000"/>
          <w:w w:val="105"/>
          <w:lang w:val="es-CO"/>
        </w:rPr>
      </w:pPr>
      <w:r w:rsidRPr="00945FD7">
        <w:rPr>
          <w:rFonts w:asciiTheme="minorHAnsi" w:hAnsiTheme="minorHAnsi" w:cstheme="minorHAnsi"/>
          <w:b/>
          <w:bCs/>
          <w:lang w:val="es-CO"/>
        </w:rPr>
        <w:t xml:space="preserve">Tabla </w:t>
      </w:r>
      <w:r w:rsidR="003C096E">
        <w:rPr>
          <w:rFonts w:asciiTheme="minorHAnsi" w:hAnsiTheme="minorHAnsi" w:cstheme="minorHAnsi"/>
          <w:b/>
          <w:bCs/>
          <w:lang w:val="es-CO"/>
        </w:rPr>
        <w:t>1</w:t>
      </w:r>
      <w:r w:rsidRPr="00945FD7">
        <w:rPr>
          <w:rFonts w:asciiTheme="minorHAnsi" w:hAnsiTheme="minorHAnsi" w:cstheme="minorHAnsi"/>
          <w:lang w:val="es-CO"/>
        </w:rPr>
        <w:t>. Est</w:t>
      </w:r>
      <w:r>
        <w:rPr>
          <w:rFonts w:asciiTheme="minorHAnsi" w:hAnsiTheme="minorHAnsi" w:cstheme="minorHAnsi"/>
          <w:lang w:val="es-CO"/>
        </w:rPr>
        <w:t>adísticas descriptivas</w:t>
      </w:r>
      <w:r w:rsidR="009022C3">
        <w:rPr>
          <w:rFonts w:asciiTheme="minorHAnsi" w:hAnsiTheme="minorHAnsi" w:cstheme="minorHAnsi"/>
          <w:lang w:val="es-CO"/>
        </w:rPr>
        <w:t xml:space="preserve"> generales</w:t>
      </w: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925"/>
        <w:gridCol w:w="640"/>
        <w:gridCol w:w="915"/>
        <w:gridCol w:w="1100"/>
        <w:gridCol w:w="1100"/>
        <w:gridCol w:w="1100"/>
        <w:gridCol w:w="1006"/>
        <w:gridCol w:w="1006"/>
      </w:tblGrid>
      <w:tr w:rsidR="007D32AE" w:rsidRPr="004245FD" w14:paraId="03191949" w14:textId="77777777" w:rsidTr="00AE5D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45A9338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Estadísticas por hogar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21CE7F45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nbr.null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9F54F30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nbr.na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22EBA51A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4529A6EB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max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69F5625B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range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05CB26DC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median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5D9E8BAE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mean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noWrap/>
            <w:vAlign w:val="center"/>
            <w:hideMark/>
          </w:tcPr>
          <w:p w14:paraId="2661702C" w14:textId="77777777" w:rsidR="007D32AE" w:rsidRPr="00EB3555" w:rsidRDefault="007D32AE" w:rsidP="00174040">
            <w:pPr>
              <w:jc w:val="center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std.dev</w:t>
            </w:r>
          </w:p>
        </w:tc>
      </w:tr>
      <w:tr w:rsidR="007D32AE" w:rsidRPr="00EB3555" w14:paraId="76443012" w14:textId="77777777" w:rsidTr="004245FD">
        <w:trPr>
          <w:trHeight w:val="122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BC1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Personas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BB03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1C9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613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6A7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627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55C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F97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3,30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81E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1,78</w:t>
            </w:r>
          </w:p>
        </w:tc>
      </w:tr>
      <w:tr w:rsidR="007D32AE" w:rsidRPr="00EB3555" w14:paraId="18A51363" w14:textId="77777777" w:rsidTr="004245F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0D9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Li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093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54C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6A0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99544,84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2FF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131125,57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CAA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31580,72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643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121603,86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CCB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120415,70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4E1B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7179,03</w:t>
            </w:r>
          </w:p>
        </w:tc>
      </w:tr>
      <w:tr w:rsidR="007D32AE" w:rsidRPr="00EB3555" w14:paraId="2EA998FE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57CE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Lp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9B4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C7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B78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167222,48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191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303816,6902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D5F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136594,21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D42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280028,7104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B69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271604,40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156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33543,76</w:t>
            </w:r>
          </w:p>
        </w:tc>
      </w:tr>
      <w:tr w:rsidR="007D32AE" w:rsidRPr="00EB3555" w14:paraId="69E37D06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0A1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No. Cuartos por hogar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CDB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F7B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FD1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C60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D0C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656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68B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3,39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42C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1,21</w:t>
            </w:r>
          </w:p>
        </w:tc>
      </w:tr>
      <w:tr w:rsidR="007D32AE" w:rsidRPr="00EB3555" w14:paraId="49022799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51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De personas por cuarto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65F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FC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6CB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4A3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7C6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15,8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FDB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740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1,73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F1C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0,83</w:t>
            </w:r>
          </w:p>
        </w:tc>
      </w:tr>
      <w:tr w:rsidR="007D32AE" w:rsidRPr="00EB3555" w14:paraId="21BC0882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FD4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Edad promedio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2B827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99E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A4F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5,67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134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E8B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96,33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026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33,5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02E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37,45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937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16,88</w:t>
            </w:r>
          </w:p>
        </w:tc>
      </w:tr>
      <w:tr w:rsidR="007D32AE" w:rsidRPr="00EB3555" w14:paraId="7D1D971B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399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hijos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4CC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55974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054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4B9B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4D9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F40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7C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5C5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396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1,12</w:t>
            </w:r>
          </w:p>
        </w:tc>
      </w:tr>
      <w:tr w:rsidR="007D32AE" w:rsidRPr="00EB3555" w14:paraId="4085DDA2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F3E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No. de personas con trabajo formal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999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93346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A5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434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08AB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224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3C6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3F7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679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0,76</w:t>
            </w:r>
          </w:p>
        </w:tc>
      </w:tr>
      <w:tr w:rsidR="007D32AE" w:rsidRPr="00EB3555" w14:paraId="4B92F03E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636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Años educación promedio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607D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2605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770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4307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243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D5B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27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1D8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BA62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10,30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C2DB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4,10</w:t>
            </w:r>
          </w:p>
        </w:tc>
      </w:tr>
      <w:tr w:rsidR="007D32AE" w:rsidRPr="00EB3555" w14:paraId="68B73B02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52C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 xml:space="preserve">No. Horas trabajadas promedio 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E82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22138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C33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F529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EEF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BDF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7BF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44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ECD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39,18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488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19,65</w:t>
            </w:r>
          </w:p>
        </w:tc>
      </w:tr>
      <w:tr w:rsidR="007D32AE" w:rsidRPr="00EB3555" w14:paraId="12BC4959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9F0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Ingreso total por hogar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DD0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13220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26F1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E8F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C1B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85833333,33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964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85833333,33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BA8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1187717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5581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1801440,60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05D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2339945,38</w:t>
            </w:r>
          </w:p>
        </w:tc>
      </w:tr>
      <w:tr w:rsidR="007D32AE" w:rsidRPr="00EB3555" w14:paraId="157B4C66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842B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Participación en trabajo formal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3F3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93346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C3E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40E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982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D7BD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E4B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B1A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0,34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083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0,43</w:t>
            </w:r>
          </w:p>
        </w:tc>
      </w:tr>
      <w:tr w:rsidR="007D32AE" w:rsidRPr="00EB3555" w14:paraId="6E97E23E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A8C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porcentaje_subsidio_familiar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2F0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80203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E79E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7242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1CC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C19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9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4F0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E3CE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0,42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3C15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0,56</w:t>
            </w:r>
          </w:p>
        </w:tc>
      </w:tr>
      <w:tr w:rsidR="007D32AE" w:rsidRPr="00EB3555" w14:paraId="644A7633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6506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segundo_trabajo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84C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153588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A7C59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2DE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0E3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B03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41F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58E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0,07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38A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0,25</w:t>
            </w:r>
          </w:p>
        </w:tc>
      </w:tr>
      <w:tr w:rsidR="007D32AE" w:rsidRPr="00EB3555" w14:paraId="69AB4E64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808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otros ingresos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55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71127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41D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CB5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E0A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BBD6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F80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1C0E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0,57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142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0,50</w:t>
            </w:r>
          </w:p>
        </w:tc>
      </w:tr>
      <w:tr w:rsidR="007D32AE" w:rsidRPr="00EB3555" w14:paraId="622E6061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3DB3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otros_ingresos_instituciones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E10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140035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C40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FFE4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872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94E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EC9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21F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0,15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E02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0,36</w:t>
            </w:r>
          </w:p>
        </w:tc>
      </w:tr>
      <w:tr w:rsidR="007D32AE" w:rsidRPr="00EB3555" w14:paraId="1DC7C064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4612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tasa ocupación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D41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22138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D9BC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CC73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38BC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45FC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738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66F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0,58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4EB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0,34</w:t>
            </w:r>
          </w:p>
        </w:tc>
      </w:tr>
      <w:tr w:rsidR="007D32AE" w:rsidRPr="00EB3555" w14:paraId="346AC364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8F5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tasa desempleo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2D10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138670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8F95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3FFD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A64D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A63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BE48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9C21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0,09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A53B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0,23</w:t>
            </w:r>
          </w:p>
        </w:tc>
      </w:tr>
      <w:tr w:rsidR="007D32AE" w:rsidRPr="00EB3555" w14:paraId="71AFA52F" w14:textId="77777777" w:rsidTr="00AE5DC0">
        <w:trPr>
          <w:trHeight w:val="24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AFF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tasa inactivas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8778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59582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90AA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ACD0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8659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D58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7E88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0,33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E7FF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0,35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EB24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0,33</w:t>
            </w:r>
          </w:p>
        </w:tc>
      </w:tr>
      <w:tr w:rsidR="007D32AE" w:rsidRPr="00EB3555" w14:paraId="2D5B7DF9" w14:textId="77777777" w:rsidTr="00AE5D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0E57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tasa participación</w:t>
            </w:r>
          </w:p>
        </w:tc>
        <w:tc>
          <w:tcPr>
            <w:tcW w:w="9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128D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16498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92CCE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9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58AD2F" w14:textId="77777777" w:rsidR="007D32AE" w:rsidRPr="00EB3555" w:rsidRDefault="007D32AE" w:rsidP="00174040">
            <w:pPr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F8AF7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FC4A3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D796C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0,67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029E7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0,65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48C6A" w14:textId="77777777" w:rsidR="007D32AE" w:rsidRPr="00EB3555" w:rsidRDefault="007D32AE" w:rsidP="00174040">
            <w:pPr>
              <w:jc w:val="right"/>
              <w:rPr>
                <w:rFonts w:eastAsia="Times New Roman"/>
                <w:color w:val="000000"/>
                <w:sz w:val="18"/>
                <w:szCs w:val="18"/>
                <w:lang w:eastAsia="es-CO"/>
              </w:rPr>
            </w:pPr>
            <w:r w:rsidRPr="00EB3555">
              <w:rPr>
                <w:rFonts w:eastAsia="Times New Roman"/>
                <w:color w:val="000000"/>
                <w:sz w:val="18"/>
                <w:szCs w:val="18"/>
                <w:lang w:eastAsia="es-CO"/>
              </w:rPr>
              <w:t>0,33</w:t>
            </w:r>
          </w:p>
        </w:tc>
      </w:tr>
    </w:tbl>
    <w:p w14:paraId="29FC8D87" w14:textId="77777777" w:rsidR="007D32AE" w:rsidRPr="00993C0B" w:rsidRDefault="007D32AE" w:rsidP="007D32AE">
      <w:pPr>
        <w:pStyle w:val="Textoindependiente"/>
        <w:tabs>
          <w:tab w:val="left" w:pos="3352"/>
        </w:tabs>
        <w:ind w:left="0"/>
        <w:jc w:val="both"/>
        <w:rPr>
          <w:rFonts w:asciiTheme="minorHAnsi" w:hAnsiTheme="minorHAnsi" w:cstheme="minorHAnsi"/>
          <w:sz w:val="18"/>
          <w:szCs w:val="18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         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3052C353" w14:textId="77777777" w:rsid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lang w:val="es-CO"/>
        </w:rPr>
      </w:pP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1. </w:t>
      </w:r>
      <w:r>
        <w:rPr>
          <w:lang w:val="es-CO"/>
        </w:rPr>
        <w:t>Ingresos promedio mes entre</w:t>
      </w:r>
    </w:p>
    <w:p w14:paraId="73148369" w14:textId="0B7C0830" w:rsid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>
        <w:rPr>
          <w:lang w:val="es-CO"/>
        </w:rPr>
        <w:t xml:space="preserve"> hogares pobres y no pobres</w:t>
      </w:r>
    </w:p>
    <w:p w14:paraId="627FACDD" w14:textId="7325614B" w:rsidR="004245FD" w:rsidRDefault="004245FD" w:rsidP="004245FD">
      <w:pPr>
        <w:jc w:val="center"/>
      </w:pPr>
      <w:r w:rsidRPr="009C554D">
        <w:rPr>
          <w:noProof/>
        </w:rPr>
        <w:drawing>
          <wp:inline distT="0" distB="0" distL="0" distR="0" wp14:anchorId="7C127520" wp14:editId="69E068A9">
            <wp:extent cx="3244305" cy="2209800"/>
            <wp:effectExtent l="0" t="0" r="0" b="0"/>
            <wp:docPr id="15" name="Imagen 1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417" cy="224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CBB1" w14:textId="77777777" w:rsidR="004245FD" w:rsidRPr="00993C0B" w:rsidRDefault="004245FD" w:rsidP="004245FD">
      <w:pPr>
        <w:pStyle w:val="Textoindependiente"/>
        <w:tabs>
          <w:tab w:val="left" w:pos="3352"/>
        </w:tabs>
        <w:ind w:left="2832"/>
        <w:jc w:val="both"/>
        <w:rPr>
          <w:rFonts w:asciiTheme="minorHAnsi" w:hAnsiTheme="minorHAnsi" w:cstheme="minorHAnsi"/>
          <w:sz w:val="18"/>
          <w:szCs w:val="18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         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3EB9C8A7" w14:textId="77777777" w:rsidR="004245FD" w:rsidRDefault="004245FD"/>
    <w:p w14:paraId="700DB1F7" w14:textId="3954B149" w:rsidR="0032693B" w:rsidRDefault="0032693B" w:rsidP="0032693B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lang w:val="es-CO"/>
        </w:rPr>
      </w:pP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</w:t>
      </w:r>
      <w:r w:rsidR="004245FD">
        <w:rPr>
          <w:rFonts w:ascii="Calibri-Bold" w:eastAsiaTheme="minorHAnsi" w:hAnsi="Calibri-Bold" w:cs="Calibri-Bold"/>
          <w:b/>
          <w:bCs/>
          <w:lang w:val="es-CO"/>
        </w:rPr>
        <w:t>2</w:t>
      </w: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. </w:t>
      </w:r>
      <w:r w:rsidRPr="00E45E18">
        <w:rPr>
          <w:lang w:val="es-CO"/>
        </w:rPr>
        <w:t xml:space="preserve">Box-Plot </w:t>
      </w:r>
      <w:r w:rsidR="00E45E18">
        <w:rPr>
          <w:lang w:val="es-CO"/>
        </w:rPr>
        <w:t xml:space="preserve">por número de personas </w:t>
      </w:r>
    </w:p>
    <w:p w14:paraId="40F1450B" w14:textId="0D882084" w:rsidR="00E45E18" w:rsidRDefault="00E45E18" w:rsidP="0032693B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>
        <w:rPr>
          <w:lang w:val="es-CO"/>
        </w:rPr>
        <w:t>e ingresos en los hogares pobres y no pobres</w:t>
      </w:r>
    </w:p>
    <w:p w14:paraId="1FA52449" w14:textId="77777777" w:rsidR="004245FD" w:rsidRDefault="003C096E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asciiTheme="minorHAnsi" w:hAnsiTheme="minorHAnsi" w:cstheme="minorHAnsi"/>
          <w:sz w:val="18"/>
          <w:szCs w:val="18"/>
          <w:lang w:val="es-CO"/>
        </w:rPr>
      </w:pPr>
      <w:r w:rsidRPr="00B65A7C">
        <w:rPr>
          <w:noProof/>
        </w:rPr>
        <w:drawing>
          <wp:inline distT="0" distB="0" distL="0" distR="0" wp14:anchorId="053CF032" wp14:editId="0BCDABE6">
            <wp:extent cx="6086475" cy="4224655"/>
            <wp:effectExtent l="0" t="0" r="9525" b="444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 rotWithShape="1">
                    <a:blip r:embed="rId6"/>
                    <a:srcRect r="1793"/>
                    <a:stretch/>
                  </pic:blipFill>
                  <pic:spPr bwMode="auto">
                    <a:xfrm>
                      <a:off x="0" y="0"/>
                      <a:ext cx="6086475" cy="422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245FD">
        <w:rPr>
          <w:rFonts w:asciiTheme="minorHAnsi" w:hAnsiTheme="minorHAnsi" w:cstheme="minorHAnsi"/>
          <w:sz w:val="18"/>
          <w:szCs w:val="18"/>
          <w:lang w:val="es-CO"/>
        </w:rPr>
        <w:t xml:space="preserve">   </w:t>
      </w:r>
    </w:p>
    <w:p w14:paraId="0B9F4BB3" w14:textId="52BF5B5B" w:rsidR="004245FD" w:rsidRP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left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                   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2F0A15D7" w14:textId="77777777" w:rsidR="004245FD" w:rsidRDefault="004245FD" w:rsidP="00E45E18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noProof/>
          <w:lang w:val="es-CO"/>
        </w:rPr>
        <w:sectPr w:rsidR="004245FD" w:rsidSect="00AE5DC0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44B1328" w14:textId="05A0E85C" w:rsidR="00E45E18" w:rsidRDefault="004245FD" w:rsidP="00E45E18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>
        <w:rPr>
          <w:noProof/>
          <w:lang w:val="es-CO"/>
        </w:rPr>
        <w:t xml:space="preserve"> </w:t>
      </w:r>
      <w:r w:rsidR="003C096E">
        <w:rPr>
          <w:noProof/>
        </w:rPr>
        <mc:AlternateContent>
          <mc:Choice Requires="wps">
            <w:drawing>
              <wp:inline distT="0" distB="0" distL="0" distR="0" wp14:anchorId="182EC042" wp14:editId="54925401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F11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3C096E" w:rsidRPr="00E45E18">
        <w:rPr>
          <w:noProof/>
          <w:lang w:val="es-CO"/>
        </w:rPr>
        <w:t xml:space="preserve"> </w:t>
      </w:r>
      <w:r w:rsidR="003C096E" w:rsidRPr="00E45E18">
        <w:rPr>
          <w:lang w:val="es-CO"/>
        </w:rPr>
        <w:t xml:space="preserve"> </w:t>
      </w:r>
      <w:r w:rsidR="00E45E18"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</w:t>
      </w:r>
      <w:r>
        <w:rPr>
          <w:rFonts w:ascii="Calibri-Bold" w:eastAsiaTheme="minorHAnsi" w:hAnsi="Calibri-Bold" w:cs="Calibri-Bold"/>
          <w:b/>
          <w:bCs/>
          <w:lang w:val="es-CO"/>
        </w:rPr>
        <w:t>3</w:t>
      </w:r>
      <w:r w:rsidR="00E45E18" w:rsidRPr="00E45E18">
        <w:rPr>
          <w:rFonts w:ascii="Calibri-Bold" w:eastAsiaTheme="minorHAnsi" w:hAnsi="Calibri-Bold" w:cs="Calibri-Bold"/>
          <w:b/>
          <w:bCs/>
          <w:lang w:val="es-CO"/>
        </w:rPr>
        <w:t xml:space="preserve">. </w:t>
      </w:r>
      <w:r w:rsidR="00E45E18" w:rsidRPr="00E45E18">
        <w:rPr>
          <w:lang w:val="es-CO"/>
        </w:rPr>
        <w:t xml:space="preserve">Box-Plot </w:t>
      </w:r>
      <w:r w:rsidR="00E45E18">
        <w:rPr>
          <w:lang w:val="es-CO"/>
        </w:rPr>
        <w:t xml:space="preserve">por número de personas con </w:t>
      </w:r>
      <w:r w:rsidR="00AE5DC0">
        <w:rPr>
          <w:lang w:val="es-CO"/>
        </w:rPr>
        <w:t>trabajo formal y número</w:t>
      </w:r>
      <w:r>
        <w:rPr>
          <w:lang w:val="es-CO"/>
        </w:rPr>
        <w:t xml:space="preserve"> </w:t>
      </w:r>
      <w:r w:rsidR="00AE5DC0">
        <w:rPr>
          <w:lang w:val="es-CO"/>
        </w:rPr>
        <w:t>de horas trabajadas</w:t>
      </w:r>
      <w:r w:rsidR="00E45E18">
        <w:rPr>
          <w:lang w:val="es-CO"/>
        </w:rPr>
        <w:t xml:space="preserve"> en los hogares pobres y no pobres</w:t>
      </w:r>
    </w:p>
    <w:p w14:paraId="2830E87C" w14:textId="77777777" w:rsidR="004245FD" w:rsidRDefault="004245FD" w:rsidP="003C096E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lang w:val="es-CO"/>
        </w:rPr>
      </w:pPr>
    </w:p>
    <w:p w14:paraId="5E9996CB" w14:textId="316156E4" w:rsidR="004245FD" w:rsidRDefault="004245FD" w:rsidP="004245FD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center"/>
        <w:rPr>
          <w:rFonts w:eastAsiaTheme="minorHAnsi"/>
          <w:lang w:val="es-CO"/>
        </w:rPr>
      </w:pP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Gráfico </w:t>
      </w:r>
      <w:r>
        <w:rPr>
          <w:rFonts w:ascii="Calibri-Bold" w:eastAsiaTheme="minorHAnsi" w:hAnsi="Calibri-Bold" w:cs="Calibri-Bold"/>
          <w:b/>
          <w:bCs/>
          <w:lang w:val="es-CO"/>
        </w:rPr>
        <w:t>4</w:t>
      </w:r>
      <w:r w:rsidRPr="00E45E18">
        <w:rPr>
          <w:rFonts w:ascii="Calibri-Bold" w:eastAsiaTheme="minorHAnsi" w:hAnsi="Calibri-Bold" w:cs="Calibri-Bold"/>
          <w:b/>
          <w:bCs/>
          <w:lang w:val="es-CO"/>
        </w:rPr>
        <w:t xml:space="preserve">. </w:t>
      </w:r>
      <w:r w:rsidRPr="00E45E18">
        <w:rPr>
          <w:lang w:val="es-CO"/>
        </w:rPr>
        <w:t xml:space="preserve">Box-Plot </w:t>
      </w:r>
      <w:r>
        <w:rPr>
          <w:lang w:val="es-CO"/>
        </w:rPr>
        <w:t>por número de hijos e ingresos promedio en los hogares pobres y no pobres</w:t>
      </w:r>
    </w:p>
    <w:p w14:paraId="30F4B365" w14:textId="3B1ED07C" w:rsidR="004245FD" w:rsidRDefault="004245FD" w:rsidP="003C096E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lang w:val="es-CO"/>
        </w:rPr>
        <w:sectPr w:rsidR="004245FD" w:rsidSect="004245FD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4E431741" w14:textId="308128A1" w:rsidR="003C096E" w:rsidRDefault="003C096E" w:rsidP="003C096E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rFonts w:asciiTheme="minorHAnsi" w:hAnsiTheme="minorHAnsi" w:cstheme="minorHAnsi"/>
          <w:lang w:val="es-CO"/>
        </w:rPr>
      </w:pPr>
      <w:r w:rsidRPr="00F734AC">
        <w:rPr>
          <w:noProof/>
        </w:rPr>
        <w:drawing>
          <wp:inline distT="0" distB="0" distL="0" distR="0" wp14:anchorId="0CAD94C4" wp14:editId="066707F6">
            <wp:extent cx="2922389" cy="2552700"/>
            <wp:effectExtent l="0" t="0" r="0" b="0"/>
            <wp:docPr id="9" name="Imagen 9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dispersión&#10;&#10;Descripción generada automáticamente"/>
                    <pic:cNvPicPr/>
                  </pic:nvPicPr>
                  <pic:blipFill rotWithShape="1">
                    <a:blip r:embed="rId7"/>
                    <a:srcRect r="22022"/>
                    <a:stretch/>
                  </pic:blipFill>
                  <pic:spPr bwMode="auto">
                    <a:xfrm>
                      <a:off x="0" y="0"/>
                      <a:ext cx="2975367" cy="2598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5DC0" w:rsidRPr="009A55E7">
        <w:rPr>
          <w:lang w:val="es-CO"/>
        </w:rPr>
        <w:t xml:space="preserve"> </w:t>
      </w:r>
      <w:r w:rsidR="004245FD" w:rsidRPr="009A55E7">
        <w:rPr>
          <w:lang w:val="es-CO"/>
        </w:rPr>
        <w:t xml:space="preserve">  </w:t>
      </w:r>
      <w:r w:rsidR="00AE5DC0" w:rsidRPr="00B26179">
        <w:rPr>
          <w:noProof/>
        </w:rPr>
        <w:drawing>
          <wp:inline distT="0" distB="0" distL="0" distR="0" wp14:anchorId="21877E4B" wp14:editId="1B85E373">
            <wp:extent cx="3546868" cy="2495550"/>
            <wp:effectExtent l="0" t="0" r="0" b="0"/>
            <wp:docPr id="13" name="Imagen 1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dispersión&#10;&#10;Descripción generada automáticamente"/>
                    <pic:cNvPicPr/>
                  </pic:nvPicPr>
                  <pic:blipFill rotWithShape="1">
                    <a:blip r:embed="rId8"/>
                    <a:srcRect r="3192"/>
                    <a:stretch/>
                  </pic:blipFill>
                  <pic:spPr bwMode="auto">
                    <a:xfrm>
                      <a:off x="0" y="0"/>
                      <a:ext cx="3631218" cy="255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CB488" w14:textId="14748769" w:rsidR="009A55E7" w:rsidRPr="004245FD" w:rsidRDefault="009A55E7" w:rsidP="009A55E7">
      <w:pPr>
        <w:pStyle w:val="Prrafodelista"/>
        <w:tabs>
          <w:tab w:val="left" w:pos="1221"/>
        </w:tabs>
        <w:spacing w:before="83" w:line="225" w:lineRule="auto"/>
        <w:ind w:left="0" w:right="458" w:firstLine="0"/>
        <w:jc w:val="left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sz w:val="18"/>
          <w:szCs w:val="18"/>
          <w:lang w:val="es-CO"/>
        </w:rPr>
        <w:t xml:space="preserve">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  <w:r>
        <w:rPr>
          <w:rFonts w:asciiTheme="minorHAnsi" w:hAnsiTheme="minorHAnsi" w:cstheme="minorHAnsi"/>
          <w:sz w:val="18"/>
          <w:szCs w:val="18"/>
          <w:lang w:val="es-CO"/>
        </w:rPr>
        <w:t xml:space="preserve"> </w:t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</w:r>
      <w:r>
        <w:rPr>
          <w:rFonts w:asciiTheme="minorHAnsi" w:hAnsiTheme="minorHAnsi" w:cstheme="minorHAnsi"/>
          <w:sz w:val="18"/>
          <w:szCs w:val="18"/>
          <w:lang w:val="es-CO"/>
        </w:rPr>
        <w:tab/>
        <w:t xml:space="preserve">Fuente: </w:t>
      </w:r>
      <w:r w:rsidRPr="00993C0B">
        <w:rPr>
          <w:rFonts w:asciiTheme="minorHAnsi" w:hAnsiTheme="minorHAnsi" w:cstheme="minorHAnsi"/>
          <w:sz w:val="18"/>
          <w:szCs w:val="18"/>
          <w:lang w:val="es-CO"/>
        </w:rPr>
        <w:t>Elaboración propia</w:t>
      </w:r>
    </w:p>
    <w:p w14:paraId="7D093EF1" w14:textId="77777777" w:rsidR="0001170F" w:rsidRDefault="0001170F" w:rsidP="00B05AFD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rFonts w:asciiTheme="minorHAnsi" w:hAnsiTheme="minorHAnsi" w:cstheme="minorHAnsi"/>
          <w:lang w:val="es-CO"/>
        </w:rPr>
      </w:pPr>
    </w:p>
    <w:p w14:paraId="5B2E10B8" w14:textId="66C0A5A0" w:rsidR="003C096E" w:rsidRDefault="00B05AFD" w:rsidP="00B05AFD">
      <w:pPr>
        <w:pStyle w:val="Prrafodelista"/>
        <w:tabs>
          <w:tab w:val="left" w:pos="1221"/>
        </w:tabs>
        <w:spacing w:before="83" w:line="225" w:lineRule="auto"/>
        <w:ind w:left="0" w:right="458" w:firstLine="0"/>
        <w:rPr>
          <w:rFonts w:eastAsiaTheme="minorHAnsi"/>
          <w:lang w:val="es-CO"/>
        </w:rPr>
      </w:pPr>
      <w:r>
        <w:rPr>
          <w:rFonts w:asciiTheme="minorHAnsi" w:hAnsiTheme="minorHAnsi" w:cstheme="minorHAnsi"/>
          <w:lang w:val="es-CO"/>
        </w:rPr>
        <w:t>La</w:t>
      </w:r>
      <w:r w:rsidR="0001170F">
        <w:rPr>
          <w:rFonts w:asciiTheme="minorHAnsi" w:hAnsiTheme="minorHAnsi" w:cstheme="minorHAnsi"/>
          <w:lang w:val="es-CO"/>
        </w:rPr>
        <w:t>s</w:t>
      </w:r>
      <w:r>
        <w:rPr>
          <w:rFonts w:asciiTheme="minorHAnsi" w:hAnsiTheme="minorHAnsi" w:cstheme="minorHAnsi"/>
          <w:lang w:val="es-CO"/>
        </w:rPr>
        <w:t xml:space="preserve"> gráficas de caja </w:t>
      </w:r>
      <w:r w:rsidR="003C096E">
        <w:rPr>
          <w:rFonts w:eastAsiaTheme="minorHAnsi"/>
          <w:lang w:val="es-CO"/>
        </w:rPr>
        <w:t>muestran</w:t>
      </w:r>
      <w:r w:rsidR="00BD0307">
        <w:rPr>
          <w:rFonts w:eastAsiaTheme="minorHAnsi"/>
          <w:lang w:val="es-CO"/>
        </w:rPr>
        <w:t xml:space="preserve"> que</w:t>
      </w:r>
      <w:r w:rsidR="003C096E">
        <w:rPr>
          <w:rFonts w:eastAsiaTheme="minorHAnsi"/>
          <w:lang w:val="es-CO"/>
        </w:rPr>
        <w:t xml:space="preserve"> el ingreso promedio por </w:t>
      </w:r>
      <w:r w:rsidR="00BD0307">
        <w:rPr>
          <w:rFonts w:eastAsiaTheme="minorHAnsi"/>
          <w:lang w:val="es-CO"/>
        </w:rPr>
        <w:t>hogar depende del número de</w:t>
      </w:r>
      <w:r w:rsidR="003C096E">
        <w:rPr>
          <w:rFonts w:eastAsiaTheme="minorHAnsi"/>
          <w:lang w:val="es-CO"/>
        </w:rPr>
        <w:t xml:space="preserve"> personas por hogar, se puede evidenciar que a mayor número de personas en el hogar, se presentan menores ingresos promedio hogar y aumenta el número de hogares pobres. Los hogares con menor número de personas reportan mayores ingresos</w:t>
      </w:r>
      <w:r w:rsidR="0099662C">
        <w:rPr>
          <w:rFonts w:eastAsiaTheme="minorHAnsi"/>
          <w:lang w:val="es-CO"/>
        </w:rPr>
        <w:t>, esta relación también se observa con el número de hijos promedio por hogar.</w:t>
      </w:r>
    </w:p>
    <w:p w14:paraId="11445350" w14:textId="77777777" w:rsidR="003C096E" w:rsidRDefault="003C096E" w:rsidP="003C096E">
      <w:pPr>
        <w:adjustRightInd w:val="0"/>
      </w:pPr>
    </w:p>
    <w:p w14:paraId="2C29620A" w14:textId="77777777" w:rsidR="003C096E" w:rsidRDefault="003C096E"/>
    <w:sectPr w:rsidR="003C096E" w:rsidSect="004245FD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AE"/>
    <w:rsid w:val="0001170F"/>
    <w:rsid w:val="0032693B"/>
    <w:rsid w:val="003C096E"/>
    <w:rsid w:val="004245FD"/>
    <w:rsid w:val="007D32AE"/>
    <w:rsid w:val="009022C3"/>
    <w:rsid w:val="009866BB"/>
    <w:rsid w:val="0099662C"/>
    <w:rsid w:val="009A55E7"/>
    <w:rsid w:val="00AE5DC0"/>
    <w:rsid w:val="00B05AFD"/>
    <w:rsid w:val="00BD0307"/>
    <w:rsid w:val="00CE4366"/>
    <w:rsid w:val="00E45E18"/>
    <w:rsid w:val="00F1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FB71"/>
  <w15:chartTrackingRefBased/>
  <w15:docId w15:val="{C5BC9B3B-C8C8-462D-980E-A3BF1E0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7D32AE"/>
    <w:pPr>
      <w:widowControl w:val="0"/>
      <w:autoSpaceDE w:val="0"/>
      <w:autoSpaceDN w:val="0"/>
      <w:spacing w:before="20" w:after="0" w:line="491" w:lineRule="exact"/>
      <w:ind w:left="1875" w:right="2213"/>
      <w:jc w:val="center"/>
    </w:pPr>
    <w:rPr>
      <w:rFonts w:ascii="Calibri" w:eastAsia="Calibri" w:hAnsi="Calibri" w:cs="Calibri"/>
      <w:sz w:val="41"/>
      <w:szCs w:val="41"/>
      <w:lang w:val="en-US"/>
    </w:rPr>
  </w:style>
  <w:style w:type="character" w:customStyle="1" w:styleId="TtuloCar">
    <w:name w:val="Título Car"/>
    <w:basedOn w:val="Fuentedeprrafopredeter"/>
    <w:link w:val="Ttulo"/>
    <w:uiPriority w:val="10"/>
    <w:rsid w:val="007D32AE"/>
    <w:rPr>
      <w:rFonts w:ascii="Calibri" w:eastAsia="Calibri" w:hAnsi="Calibri" w:cs="Calibri"/>
      <w:sz w:val="41"/>
      <w:szCs w:val="41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7D32AE"/>
    <w:pPr>
      <w:widowControl w:val="0"/>
      <w:autoSpaceDE w:val="0"/>
      <w:autoSpaceDN w:val="0"/>
      <w:spacing w:after="0" w:line="240" w:lineRule="auto"/>
      <w:ind w:left="1220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D32AE"/>
    <w:rPr>
      <w:rFonts w:ascii="Calibri" w:eastAsia="Calibri" w:hAnsi="Calibri" w:cs="Calibri"/>
      <w:sz w:val="24"/>
      <w:szCs w:val="24"/>
      <w:lang w:val="en-US"/>
    </w:rPr>
  </w:style>
  <w:style w:type="paragraph" w:styleId="Prrafodelista">
    <w:name w:val="List Paragraph"/>
    <w:basedOn w:val="Normal"/>
    <w:uiPriority w:val="1"/>
    <w:qFormat/>
    <w:rsid w:val="007D32AE"/>
    <w:pPr>
      <w:widowControl w:val="0"/>
      <w:autoSpaceDE w:val="0"/>
      <w:autoSpaceDN w:val="0"/>
      <w:spacing w:after="0" w:line="240" w:lineRule="auto"/>
      <w:ind w:left="1220" w:hanging="235"/>
      <w:jc w:val="both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A20F-519F-432B-A969-C7DB685A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Paola Morales Guio</dc:creator>
  <cp:keywords/>
  <dc:description/>
  <cp:lastModifiedBy>Angela Paola Morales Guio</cp:lastModifiedBy>
  <cp:revision>2</cp:revision>
  <dcterms:created xsi:type="dcterms:W3CDTF">2022-07-10T20:37:00Z</dcterms:created>
  <dcterms:modified xsi:type="dcterms:W3CDTF">2022-07-10T20:37:00Z</dcterms:modified>
</cp:coreProperties>
</file>