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9ADC" w14:textId="0B5200E6" w:rsidR="00D738E8" w:rsidRPr="00D738E8" w:rsidRDefault="00D738E8" w:rsidP="00D738E8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b/>
          <w:color w:val="2E74B5" w:themeColor="accent1" w:themeShade="BF"/>
          <w:sz w:val="32"/>
          <w:szCs w:val="24"/>
        </w:rPr>
        <w:t>Título del trabajo</w:t>
      </w:r>
      <w:r w:rsidRPr="00D738E8">
        <w:rPr>
          <w:rFonts w:ascii="Arial" w:hAnsi="Arial" w:cs="Arial"/>
          <w:b/>
          <w:sz w:val="24"/>
          <w:szCs w:val="24"/>
        </w:rPr>
        <w:br/>
      </w:r>
      <w:r w:rsidR="00A62AD7">
        <w:rPr>
          <w:rFonts w:ascii="Arial" w:hAnsi="Arial" w:cs="Arial"/>
          <w:sz w:val="24"/>
          <w:szCs w:val="24"/>
        </w:rPr>
        <w:t>Avance de proyecto de grado</w:t>
      </w:r>
      <w:r w:rsidRPr="00D738E8">
        <w:rPr>
          <w:rFonts w:ascii="Arial" w:hAnsi="Arial" w:cs="Arial"/>
          <w:sz w:val="24"/>
          <w:szCs w:val="24"/>
        </w:rPr>
        <w:br/>
        <w:t xml:space="preserve">Línea de </w:t>
      </w:r>
      <w:r w:rsidR="001D6A13">
        <w:rPr>
          <w:rFonts w:ascii="Arial" w:hAnsi="Arial" w:cs="Arial"/>
          <w:sz w:val="24"/>
          <w:szCs w:val="24"/>
        </w:rPr>
        <w:t>investigación del grupo FICB-PG</w:t>
      </w:r>
      <w:r w:rsidRPr="00D738E8">
        <w:rPr>
          <w:rFonts w:ascii="Arial" w:hAnsi="Arial" w:cs="Arial"/>
          <w:sz w:val="24"/>
          <w:szCs w:val="24"/>
        </w:rPr>
        <w:t xml:space="preserve">: </w:t>
      </w:r>
      <w:r w:rsidR="00571121">
        <w:rPr>
          <w:rFonts w:ascii="Arial" w:hAnsi="Arial" w:cs="Arial"/>
          <w:sz w:val="24"/>
          <w:szCs w:val="24"/>
        </w:rPr>
        <w:t>Investigación aplicada</w:t>
      </w:r>
      <w:r w:rsidR="008B24E5">
        <w:rPr>
          <w:rFonts w:ascii="Arial" w:hAnsi="Arial" w:cs="Arial"/>
          <w:color w:val="2E74B5" w:themeColor="accent1" w:themeShade="BF"/>
          <w:sz w:val="24"/>
          <w:szCs w:val="24"/>
        </w:rPr>
        <w:br/>
      </w:r>
      <w:r w:rsidR="008B24E5" w:rsidRPr="008B24E5">
        <w:rPr>
          <w:rFonts w:ascii="Arial" w:hAnsi="Arial" w:cs="Arial"/>
          <w:sz w:val="24"/>
          <w:szCs w:val="24"/>
        </w:rPr>
        <w:t>Gru</w:t>
      </w:r>
      <w:r w:rsidR="001D6A13">
        <w:rPr>
          <w:rFonts w:ascii="Arial" w:hAnsi="Arial" w:cs="Arial"/>
          <w:sz w:val="24"/>
          <w:szCs w:val="24"/>
        </w:rPr>
        <w:t>po de Investigación FICB-PG</w:t>
      </w:r>
      <w:r w:rsidRPr="00D738E8">
        <w:rPr>
          <w:rFonts w:ascii="Arial" w:hAnsi="Arial" w:cs="Arial"/>
          <w:b/>
          <w:sz w:val="24"/>
          <w:szCs w:val="24"/>
        </w:rPr>
        <w:br/>
      </w:r>
      <w:r w:rsidRPr="00D738E8">
        <w:rPr>
          <w:rFonts w:ascii="Arial" w:hAnsi="Arial" w:cs="Arial"/>
          <w:b/>
          <w:sz w:val="24"/>
          <w:szCs w:val="24"/>
        </w:rPr>
        <w:br/>
      </w:r>
      <w:r w:rsidRPr="0034019F">
        <w:rPr>
          <w:rFonts w:ascii="Arial" w:hAnsi="Arial" w:cs="Arial"/>
          <w:b/>
          <w:color w:val="2E74B5" w:themeColor="accent1" w:themeShade="BF"/>
          <w:sz w:val="28"/>
          <w:szCs w:val="24"/>
        </w:rPr>
        <w:t xml:space="preserve">Nombre apellidos 1 (código), Nombre apellidos 2 (código), </w:t>
      </w:r>
      <w:r w:rsidRPr="00D738E8">
        <w:rPr>
          <w:rFonts w:ascii="Arial" w:hAnsi="Arial" w:cs="Arial"/>
          <w:b/>
          <w:sz w:val="24"/>
          <w:szCs w:val="24"/>
        </w:rPr>
        <w:br/>
      </w:r>
      <w:r w:rsidRPr="00D738E8">
        <w:rPr>
          <w:rFonts w:ascii="Arial" w:hAnsi="Arial" w:cs="Arial"/>
          <w:sz w:val="24"/>
          <w:szCs w:val="24"/>
        </w:rPr>
        <w:t xml:space="preserve">Asesor temático: </w:t>
      </w:r>
      <w:r w:rsidR="004B099C">
        <w:rPr>
          <w:rFonts w:ascii="Arial" w:hAnsi="Arial" w:cs="Arial"/>
          <w:color w:val="2E74B5"/>
          <w:sz w:val="24"/>
          <w:szCs w:val="24"/>
        </w:rPr>
        <w:t>Isabel Mahecha</w:t>
      </w:r>
      <w:r w:rsidRPr="00D738E8">
        <w:rPr>
          <w:rFonts w:ascii="Arial" w:hAnsi="Arial" w:cs="Arial"/>
          <w:sz w:val="24"/>
          <w:szCs w:val="24"/>
        </w:rPr>
        <w:br/>
      </w:r>
    </w:p>
    <w:p w14:paraId="1EE10290" w14:textId="3A9D2FC0" w:rsidR="00D738E8" w:rsidRPr="00D738E8" w:rsidRDefault="008723EB" w:rsidP="00D738E8">
      <w:pPr>
        <w:rPr>
          <w:rFonts w:ascii="Arial" w:hAnsi="Arial" w:cs="Arial"/>
          <w:i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i/>
          <w:color w:val="2E74B5" w:themeColor="accent1" w:themeShade="BF"/>
          <w:sz w:val="24"/>
          <w:szCs w:val="24"/>
        </w:rPr>
        <w:t>Junio</w:t>
      </w:r>
      <w:r w:rsidR="004B099C">
        <w:rPr>
          <w:rFonts w:ascii="Arial" w:hAnsi="Arial" w:cs="Arial"/>
          <w:i/>
          <w:color w:val="2E74B5" w:themeColor="accent1" w:themeShade="BF"/>
          <w:sz w:val="24"/>
          <w:szCs w:val="24"/>
        </w:rPr>
        <w:t xml:space="preserve"> 2019</w:t>
      </w:r>
    </w:p>
    <w:p w14:paraId="18985DF9" w14:textId="77777777" w:rsidR="00D738E8" w:rsidRDefault="00D738E8" w:rsidP="00D738E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</w:t>
      </w:r>
    </w:p>
    <w:p w14:paraId="556578BD" w14:textId="3CFCD3C6" w:rsidR="00D738E8" w:rsidRPr="00D738E8" w:rsidRDefault="00D738E8" w:rsidP="00D738E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738E8">
        <w:rPr>
          <w:rFonts w:ascii="Arial" w:hAnsi="Arial" w:cs="Arial"/>
          <w:b/>
          <w:sz w:val="24"/>
          <w:szCs w:val="24"/>
        </w:rPr>
        <w:t xml:space="preserve">Resumen </w:t>
      </w:r>
    </w:p>
    <w:p w14:paraId="643F390F" w14:textId="44873193" w:rsidR="00D738E8" w:rsidRPr="00D738E8" w:rsidRDefault="001E5557" w:rsidP="001E5557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Este trabajo presenta la aplicación de la 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>minería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de datos a la educación, 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>basada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en un conjunto de datos de los resultados de las pruebas Saber 3,5,9 correspondiente a los años 2017,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>2016 y 2015 en Colombia.</w:t>
      </w:r>
      <w:r w:rsidR="0017538C">
        <w:rPr>
          <w:rFonts w:ascii="Arial" w:hAnsi="Arial" w:cs="Arial"/>
          <w:color w:val="2E74B5" w:themeColor="accent1" w:themeShade="BF"/>
          <w:sz w:val="24"/>
          <w:szCs w:val="24"/>
        </w:rPr>
        <w:t xml:space="preserve"> En la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investigación se usa técnicas de </w:t>
      </w:r>
      <w:r w:rsidR="0024414A">
        <w:rPr>
          <w:rFonts w:ascii="Arial" w:hAnsi="Arial" w:cs="Arial"/>
          <w:color w:val="2E74B5" w:themeColor="accent1" w:themeShade="BF"/>
          <w:sz w:val="24"/>
          <w:szCs w:val="24"/>
        </w:rPr>
        <w:t>clasificación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para identificar las </w:t>
      </w:r>
      <w:r w:rsidR="008723EB" w:rsidRPr="001E5557">
        <w:rPr>
          <w:rFonts w:ascii="Arial" w:hAnsi="Arial" w:cs="Arial"/>
          <w:color w:val="2E74B5" w:themeColor="accent1" w:themeShade="BF"/>
          <w:sz w:val="24"/>
          <w:szCs w:val="24"/>
        </w:rPr>
        <w:t>características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8723EB" w:rsidRPr="001E5557">
        <w:rPr>
          <w:rFonts w:ascii="Arial" w:hAnsi="Arial" w:cs="Arial"/>
          <w:color w:val="2E74B5" w:themeColor="accent1" w:themeShade="BF"/>
          <w:sz w:val="24"/>
          <w:szCs w:val="24"/>
        </w:rPr>
        <w:t>más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influyentes en los resultados del examen.</w:t>
      </w:r>
      <w:r w:rsidR="0017538C">
        <w:rPr>
          <w:rFonts w:ascii="Arial" w:hAnsi="Arial" w:cs="Arial"/>
          <w:color w:val="2E74B5" w:themeColor="accent1" w:themeShade="BF"/>
          <w:sz w:val="24"/>
          <w:szCs w:val="24"/>
        </w:rPr>
        <w:t xml:space="preserve"> E</w:t>
      </w:r>
      <w:bookmarkStart w:id="0" w:name="_GoBack"/>
      <w:bookmarkEnd w:id="0"/>
      <w:r w:rsidR="0017538C">
        <w:rPr>
          <w:rFonts w:ascii="Arial" w:hAnsi="Arial" w:cs="Arial"/>
          <w:color w:val="2E74B5" w:themeColor="accent1" w:themeShade="BF"/>
          <w:sz w:val="24"/>
          <w:szCs w:val="24"/>
        </w:rPr>
        <w:t>l</w:t>
      </w:r>
      <w:r w:rsidRPr="001E5557">
        <w:rPr>
          <w:rFonts w:ascii="Arial" w:hAnsi="Arial" w:cs="Arial"/>
          <w:color w:val="2E74B5" w:themeColor="accent1" w:themeShade="BF"/>
          <w:sz w:val="24"/>
          <w:szCs w:val="24"/>
        </w:rPr>
        <w:t xml:space="preserve"> documento presenta la descripción de los datos, la metodología usada, los algoritmos de agrupamientos aplicados, los diferentes experimentos realizados y los resultados.</w:t>
      </w:r>
    </w:p>
    <w:p w14:paraId="12243772" w14:textId="7D586E2A" w:rsidR="00D738E8" w:rsidRPr="00D738E8" w:rsidRDefault="00D738E8" w:rsidP="00D738E8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D738E8">
        <w:rPr>
          <w:rFonts w:ascii="Arial" w:hAnsi="Arial" w:cs="Arial"/>
          <w:b/>
          <w:sz w:val="24"/>
          <w:szCs w:val="24"/>
        </w:rPr>
        <w:t>Palabras clave:</w:t>
      </w:r>
      <w:r w:rsidRPr="00D738E8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17538C">
        <w:rPr>
          <w:rFonts w:ascii="Arial" w:hAnsi="Arial" w:cs="Arial"/>
          <w:color w:val="2E74B5" w:themeColor="accent1" w:themeShade="BF"/>
          <w:sz w:val="24"/>
          <w:szCs w:val="24"/>
        </w:rPr>
        <w:t>Pruebas saber, minería de datos</w:t>
      </w:r>
    </w:p>
    <w:p w14:paraId="68FC58F1" w14:textId="6854A3FE" w:rsidR="00D738E8" w:rsidRPr="0017538C" w:rsidRDefault="00D738E8" w:rsidP="00D738E8">
      <w:pPr>
        <w:rPr>
          <w:rFonts w:ascii="Arial" w:hAnsi="Arial" w:cs="Arial"/>
          <w:b/>
          <w:sz w:val="24"/>
          <w:szCs w:val="24"/>
        </w:rPr>
      </w:pPr>
      <w:proofErr w:type="spellStart"/>
      <w:r w:rsidRPr="0017538C">
        <w:rPr>
          <w:rFonts w:ascii="Arial" w:hAnsi="Arial" w:cs="Arial"/>
          <w:b/>
          <w:sz w:val="24"/>
          <w:szCs w:val="24"/>
        </w:rPr>
        <w:t>Abstract</w:t>
      </w:r>
      <w:proofErr w:type="spellEnd"/>
    </w:p>
    <w:p w14:paraId="33ECF1F0" w14:textId="77777777" w:rsidR="00D738E8" w:rsidRPr="001D6A13" w:rsidRDefault="00D738E8" w:rsidP="00D738E8">
      <w:pPr>
        <w:jc w:val="both"/>
        <w:rPr>
          <w:rFonts w:ascii="Arial" w:hAnsi="Arial" w:cs="Arial"/>
          <w:color w:val="2E74B5" w:themeColor="accent1" w:themeShade="BF"/>
          <w:sz w:val="24"/>
          <w:szCs w:val="24"/>
          <w:lang w:val="en-US"/>
        </w:rPr>
      </w:pPr>
      <w:r w:rsidRPr="001D6A13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 xml:space="preserve">This part of the document is designed for invite who is reading to continue with it, in this vein it must show: the purpose of the research, the method that has been used to elaborate the advance – in this stage, in the majority of the cases, postgraduate student will have made a systematic literature process 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fldChar w:fldCharType="begin" w:fldLock="1"/>
      </w:r>
      <w:r w:rsidRPr="001D6A13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instrText>ADDIN CSL_CITATION { "citationItems" : [ { "id" : "ITEM-1", "itemData" : { "ISBN" : "2150251140", "author" : [ { "dropping-particle" : "", "family" : "P\u00e9rez-Rave", "given" : "Jorge", "non-dropping-particle" : "", "parse-names" : false, "suffix" : "" }, { "dropping-particle" : "", "family" : "\u00c1lvarez-Jaramillo", "given" : "Gloria", "non-dropping-particle" : "", "parse-names" : false, "suffix" : "" }, { "dropping-particle" : "", "family" : "Henao-Vel\u00e1squez", "given" : "Juan", "non-dropping-particle" : "", "parse-names" : false, "suffix" : "" } ], "container-title" : "Actualidad y Nuevas Tendencias", "id" : "ITEM-1", "issue" : "8", "issued" : { "date-parts" : [ [ "2012" ] ] }, "page" : "51-60", "title" : "\u00bf C\u00f3mo identificar la literatura \"poco - vital\" y cuantificar su representatividad ? Aplicaci\u00f3n al problema del vendedor viajero &lt; TSP &gt;", "type" : "article-journal" }, "uris" : [ "http://www.mendeley.com/documents/?uuid=c7c23d0c-e1f5-4b36-becb-a2fb54a3b4c7" ] } ], "mendeley" : { "formattedCitation" : "(P\u00e9rez-Rave et al., 2012)", "plainTextFormattedCitation" : "(P\u00e9rez-Rave et al., 2012)", "previouslyFormattedCitation" : "(P\u00e9rez-Rave et al., 2012)" }, "properties" : { "noteIndex" : 0 }, "schema" : "https://github.com/citation-style-language/schema/raw/master/csl-citation.json" }</w:instrTex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fldChar w:fldCharType="separate"/>
      </w:r>
      <w:r w:rsidRPr="001D6A13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(Pérez-Rave et al., 2012)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fldChar w:fldCharType="end"/>
      </w:r>
      <w:r w:rsidRPr="001D6A13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 xml:space="preserve"> –, the maximum extension is 300 words.</w:t>
      </w:r>
    </w:p>
    <w:p w14:paraId="1593B85E" w14:textId="77777777" w:rsidR="00D738E8" w:rsidRDefault="00D738E8" w:rsidP="00D738E8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Key words: </w:t>
      </w:r>
      <w:r w:rsidRPr="001D6A13">
        <w:rPr>
          <w:rFonts w:ascii="Arial" w:hAnsi="Arial" w:cs="Arial"/>
          <w:color w:val="2E74B5" w:themeColor="accent1" w:themeShade="BF"/>
          <w:sz w:val="24"/>
          <w:szCs w:val="24"/>
          <w:lang w:val="en-US"/>
        </w:rPr>
        <w:t>This part of the document must have between 3 and 5 words in English that have to be intrinsically related to objective – purpose – and with literature reviewed and work denomination.</w:t>
      </w:r>
    </w:p>
    <w:p w14:paraId="371E9690" w14:textId="77777777" w:rsidR="00D738E8" w:rsidRDefault="00D738E8" w:rsidP="00D738E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</w:t>
      </w:r>
    </w:p>
    <w:p w14:paraId="6F06FE4C" w14:textId="5F14AC30" w:rsidR="00D738E8" w:rsidRPr="001D6A13" w:rsidRDefault="00D738E8" w:rsidP="00D738E8">
      <w:pPr>
        <w:rPr>
          <w:rFonts w:ascii="Arial" w:hAnsi="Arial" w:cs="Arial"/>
          <w:color w:val="70AD47" w:themeColor="accent6"/>
          <w:sz w:val="24"/>
          <w:szCs w:val="24"/>
        </w:rPr>
      </w:pPr>
      <w:r w:rsidRPr="001D6A13">
        <w:rPr>
          <w:rFonts w:ascii="Arial" w:hAnsi="Arial" w:cs="Arial"/>
          <w:color w:val="70AD47" w:themeColor="accent6"/>
          <w:sz w:val="24"/>
          <w:szCs w:val="24"/>
        </w:rPr>
        <w:br/>
      </w:r>
    </w:p>
    <w:p w14:paraId="11EF63D7" w14:textId="57C19050" w:rsidR="00EA06C3" w:rsidRPr="00774EB3" w:rsidRDefault="00EA06C3" w:rsidP="00D738E8">
      <w:pPr>
        <w:rPr>
          <w:rFonts w:ascii="Arial" w:hAnsi="Arial" w:cs="Arial"/>
          <w:b/>
          <w:color w:val="70AD47" w:themeColor="accent6"/>
          <w:sz w:val="24"/>
          <w:szCs w:val="24"/>
        </w:rPr>
      </w:pPr>
    </w:p>
    <w:p w14:paraId="76E5C9B2" w14:textId="0957AFA9" w:rsidR="00EA06C3" w:rsidRDefault="00EA06C3" w:rsidP="000C7A71">
      <w:pPr>
        <w:rPr>
          <w:rFonts w:ascii="Arial" w:hAnsi="Arial" w:cs="Arial"/>
          <w:b/>
          <w:sz w:val="24"/>
          <w:szCs w:val="24"/>
        </w:rPr>
      </w:pPr>
      <w:r w:rsidRPr="00774EB3">
        <w:rPr>
          <w:rFonts w:ascii="Arial" w:hAnsi="Arial" w:cs="Arial"/>
          <w:b/>
          <w:sz w:val="24"/>
          <w:szCs w:val="24"/>
        </w:rPr>
        <w:t>INTRODUCCIÓN</w:t>
      </w:r>
    </w:p>
    <w:p w14:paraId="44D06855" w14:textId="77777777" w:rsidR="004F6DCD" w:rsidRPr="00D738E8" w:rsidRDefault="004F6DCD" w:rsidP="004F6DCD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 xml:space="preserve">Este apartado debe contener los antecedentes, justificación, sistematización, alcance y planteamiento del problema a abordar en el marco del proyecto de 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lastRenderedPageBreak/>
        <w:t>investigación de maestría y debe cerrar o con el objetivo central del trabajo o con la pregunta de investigación que planteare el estudiante y el planteamiento de los objetivos específicos derivados de ello, se sugiere que su extensión no sea mayor a 1800 palabras. Hay que cuidar que el tema de estudio en lo posible refleje las siguientes características:</w:t>
      </w:r>
    </w:p>
    <w:p w14:paraId="33F8684D" w14:textId="77777777" w:rsidR="00A62AD7" w:rsidRPr="00D738E8" w:rsidRDefault="00A62AD7" w:rsidP="00A62A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b/>
          <w:color w:val="2E74B5" w:themeColor="accent1" w:themeShade="BF"/>
          <w:sz w:val="24"/>
          <w:szCs w:val="24"/>
        </w:rPr>
        <w:t>Ser novedoso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: se debe revisar que tenga un aporte teórico, un aporte metodológico o que aborde un ámbito distinto a trabajos anteriores, con respecto a la r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evisión de literatura efectuada, de forma que los resultados del proyecto sean valiosos y atractivos para los diferentes escenarios de divulgación (revistas, ponencias, congresos, etc.)</w:t>
      </w:r>
    </w:p>
    <w:p w14:paraId="5BC62391" w14:textId="77777777" w:rsidR="00A62AD7" w:rsidRPr="00D738E8" w:rsidRDefault="00A62AD7" w:rsidP="00A62A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b/>
          <w:color w:val="2E74B5" w:themeColor="accent1" w:themeShade="BF"/>
          <w:sz w:val="24"/>
          <w:szCs w:val="24"/>
        </w:rPr>
        <w:t>Orientación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 xml:space="preserve">: estar orientado a que sus resultados sirvan 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>a la solución de problemáticas concretas y actuales en las áreas de conocimiento propias de la Maestría y del grupo de investigación de la Facultad de Ingeniería y Ciencias Básicas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.</w:t>
      </w:r>
    </w:p>
    <w:p w14:paraId="5B4F6A75" w14:textId="77777777" w:rsidR="00A62AD7" w:rsidRPr="00D738E8" w:rsidRDefault="00A62AD7" w:rsidP="00A62A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Pertinencia</w:t>
      </w:r>
      <w:r w:rsidRPr="00D26B37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evidenciar el impacto que tendrá la ejecución del proyecto en un contexto determinado.</w:t>
      </w:r>
    </w:p>
    <w:p w14:paraId="10B40337" w14:textId="77777777" w:rsidR="00A62AD7" w:rsidRDefault="00A62AD7" w:rsidP="00A62A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b/>
          <w:color w:val="2E74B5" w:themeColor="accent1" w:themeShade="BF"/>
          <w:sz w:val="24"/>
          <w:szCs w:val="24"/>
        </w:rPr>
        <w:t>Factible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: prever que el proceso de investigación sea posiblemente ejecutado en términos de tiempo (un año) y recursos.</w:t>
      </w:r>
    </w:p>
    <w:p w14:paraId="64EC205B" w14:textId="77777777" w:rsidR="00A62AD7" w:rsidRDefault="00A62AD7" w:rsidP="00A62A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Evidenciable</w:t>
      </w:r>
      <w:r w:rsidRPr="00754343">
        <w:rPr>
          <w:rFonts w:ascii="Arial" w:hAnsi="Arial" w:cs="Arial"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  <w:color w:val="2E74B5" w:themeColor="accent1" w:themeShade="BF"/>
          <w:sz w:val="24"/>
          <w:szCs w:val="24"/>
        </w:rPr>
        <w:t xml:space="preserve"> prever y dimensionar la forma en que se lograría evidenciar el logro (entregables) de cada uno de los objetivos planteados.</w:t>
      </w:r>
    </w:p>
    <w:p w14:paraId="4391FF14" w14:textId="77777777" w:rsidR="00D03CDE" w:rsidRPr="00D738E8" w:rsidRDefault="00D03CDE" w:rsidP="00D03CDE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Para el planteamiento y formulación del problema se sugiere que tenga en cuenta:</w:t>
      </w:r>
    </w:p>
    <w:p w14:paraId="4D635D05" w14:textId="77777777" w:rsidR="00A62AD7" w:rsidRPr="00D738E8" w:rsidRDefault="00A62AD7" w:rsidP="00A62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El problema expresa la relación entre dos o más variables</w:t>
      </w:r>
    </w:p>
    <w:p w14:paraId="77F45457" w14:textId="77777777" w:rsidR="00A62AD7" w:rsidRDefault="00A62AD7" w:rsidP="00A62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El problema y los objetivos relacionados dejan claro el contexto en el cual se desarrolla el proyecto.</w:t>
      </w:r>
    </w:p>
    <w:p w14:paraId="73549167" w14:textId="77777777" w:rsidR="00A62AD7" w:rsidRPr="00D738E8" w:rsidRDefault="00A62AD7" w:rsidP="00A62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El problema se debe formular con claridad y evitando ambigüedades.</w:t>
      </w:r>
    </w:p>
    <w:p w14:paraId="0E5B09BE" w14:textId="77777777" w:rsidR="00A62AD7" w:rsidRDefault="00A62AD7" w:rsidP="00A62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El problema debe ser susceptible de validación o comprobación empírica</w:t>
      </w:r>
    </w:p>
    <w:p w14:paraId="55917219" w14:textId="77777777" w:rsidR="00A62AD7" w:rsidRPr="00D738E8" w:rsidRDefault="00A62AD7" w:rsidP="00A62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color w:val="2E74B5" w:themeColor="accent1" w:themeShade="BF"/>
          <w:sz w:val="24"/>
          <w:szCs w:val="24"/>
        </w:rPr>
        <w:t>Los objetivos y el problema deben ser coherentes.</w:t>
      </w:r>
    </w:p>
    <w:p w14:paraId="417CF0B8" w14:textId="77777777" w:rsidR="00803D83" w:rsidRPr="00D738E8" w:rsidRDefault="00803D83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br w:type="page"/>
      </w:r>
    </w:p>
    <w:p w14:paraId="712B8DB2" w14:textId="77777777" w:rsidR="00803D83" w:rsidRDefault="00803D83" w:rsidP="000C7A71">
      <w:pPr>
        <w:rPr>
          <w:rFonts w:ascii="Arial" w:hAnsi="Arial" w:cs="Arial"/>
          <w:b/>
          <w:sz w:val="24"/>
          <w:szCs w:val="24"/>
        </w:rPr>
      </w:pPr>
      <w:r w:rsidRPr="00774EB3">
        <w:rPr>
          <w:rFonts w:ascii="Arial" w:hAnsi="Arial" w:cs="Arial"/>
          <w:b/>
          <w:sz w:val="24"/>
          <w:szCs w:val="24"/>
        </w:rPr>
        <w:lastRenderedPageBreak/>
        <w:t>REVISIÓN DE LITERATURA</w:t>
      </w:r>
    </w:p>
    <w:p w14:paraId="2EE7D11D" w14:textId="77777777" w:rsidR="00803D83" w:rsidRPr="00D738E8" w:rsidRDefault="00803D83" w:rsidP="00803D83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 xml:space="preserve">Este apartado debe contener la literatura relevante y adecuada que expresa las posturas teóricas respecto al problema planteado en el apartado anterior. En coherencia con lo anterior, debe contener las variables que se pretenden a abordar en el marco del proyecto de investigación de maestría, dando cuenta de su relación y relevancia en el contexto o ámbito en el que se desarrollaría la investigación, se sugiere que su extensión no sea mayor a </w:t>
      </w:r>
      <w:r w:rsidR="00CD7E54" w:rsidRPr="00D738E8">
        <w:rPr>
          <w:rFonts w:ascii="Arial" w:hAnsi="Arial" w:cs="Arial"/>
          <w:color w:val="2E74B5" w:themeColor="accent1" w:themeShade="BF"/>
          <w:sz w:val="24"/>
          <w:szCs w:val="24"/>
        </w:rPr>
        <w:t>6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.000 palabras y que lleve títulos y subtítulos que lleven y orienten al lector de lo general a lo particular. De igual forma, la literatura que se referencie debe estar en una ventana de observación de máximo 10 años con respecto a la fecha de escritura del documento.</w:t>
      </w:r>
    </w:p>
    <w:p w14:paraId="0E4E0B4C" w14:textId="77777777" w:rsidR="00774EB3" w:rsidRPr="00D738E8" w:rsidRDefault="00774EB3" w:rsidP="00803D83">
      <w:pPr>
        <w:jc w:val="both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b/>
          <w:color w:val="2E74B5" w:themeColor="accent1" w:themeShade="BF"/>
          <w:sz w:val="24"/>
          <w:szCs w:val="24"/>
        </w:rPr>
        <w:t>Sobre el uso de tablas y figuras:</w:t>
      </w:r>
    </w:p>
    <w:p w14:paraId="63141A34" w14:textId="77777777" w:rsidR="00774EB3" w:rsidRPr="00D738E8" w:rsidRDefault="00774EB3" w:rsidP="00803D83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 xml:space="preserve">Las tablas y figuras deben estar enumeradas consecutivamente y deben ser explicadas y referenciadas en el marco del texto, se sugiere usar el editor automático de </w:t>
      </w:r>
      <w:r w:rsidRPr="00D738E8">
        <w:rPr>
          <w:rFonts w:ascii="Arial" w:hAnsi="Arial" w:cs="Arial"/>
          <w:i/>
          <w:color w:val="2E74B5" w:themeColor="accent1" w:themeShade="BF"/>
          <w:sz w:val="24"/>
          <w:szCs w:val="24"/>
        </w:rPr>
        <w:t>Word</w:t>
      </w:r>
      <w:r w:rsidRPr="00D738E8">
        <w:rPr>
          <w:rFonts w:ascii="Arial" w:hAnsi="Arial" w:cs="Arial"/>
          <w:color w:val="2E74B5" w:themeColor="accent1" w:themeShade="BF"/>
          <w:sz w:val="24"/>
          <w:szCs w:val="24"/>
        </w:rPr>
        <w:t>; asimismo, al final de cada una de ellas se debe dar cuenta de su fuente. Ejemplo:</w:t>
      </w:r>
    </w:p>
    <w:p w14:paraId="153E348E" w14:textId="77777777" w:rsidR="00774EB3" w:rsidRPr="00D738E8" w:rsidRDefault="00774EB3" w:rsidP="00441151">
      <w:pPr>
        <w:pStyle w:val="Caption"/>
        <w:rPr>
          <w:rFonts w:ascii="Arial" w:hAnsi="Arial" w:cs="Arial"/>
          <w:i w:val="0"/>
          <w:color w:val="2E74B5" w:themeColor="accent1" w:themeShade="BF"/>
          <w:sz w:val="20"/>
          <w:szCs w:val="24"/>
        </w:rPr>
      </w:pPr>
      <w:r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t xml:space="preserve">Tabla </w:t>
      </w:r>
      <w:r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fldChar w:fldCharType="begin"/>
      </w:r>
      <w:r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instrText xml:space="preserve"> SEQ Tabla \* ARABIC </w:instrText>
      </w:r>
      <w:r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fldChar w:fldCharType="separate"/>
      </w:r>
      <w:r w:rsidRPr="00D738E8">
        <w:rPr>
          <w:rFonts w:ascii="Arial" w:hAnsi="Arial" w:cs="Arial"/>
          <w:i w:val="0"/>
          <w:noProof/>
          <w:color w:val="2E74B5" w:themeColor="accent1" w:themeShade="BF"/>
          <w:sz w:val="20"/>
          <w:szCs w:val="24"/>
        </w:rPr>
        <w:t>1</w:t>
      </w:r>
      <w:r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fldChar w:fldCharType="end"/>
      </w:r>
      <w:r w:rsidR="00441151" w:rsidRPr="00D738E8">
        <w:rPr>
          <w:rFonts w:ascii="Arial" w:hAnsi="Arial" w:cs="Arial"/>
          <w:i w:val="0"/>
          <w:color w:val="2E74B5" w:themeColor="accent1" w:themeShade="BF"/>
          <w:sz w:val="20"/>
          <w:szCs w:val="24"/>
        </w:rPr>
        <w:t>. Cantidad de Investigadores de Colombia según la evaluación de desempeño de actividades científicas de 2013.</w:t>
      </w:r>
    </w:p>
    <w:tbl>
      <w:tblPr>
        <w:tblStyle w:val="LightShading"/>
        <w:tblW w:w="8813" w:type="dxa"/>
        <w:tblLook w:val="04A0" w:firstRow="1" w:lastRow="0" w:firstColumn="1" w:lastColumn="0" w:noHBand="0" w:noVBand="1"/>
      </w:tblPr>
      <w:tblGrid>
        <w:gridCol w:w="6716"/>
        <w:gridCol w:w="2097"/>
      </w:tblGrid>
      <w:tr w:rsidR="00441151" w:rsidRPr="00D738E8" w14:paraId="62EB75F4" w14:textId="77777777" w:rsidTr="0044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  <w:shd w:val="clear" w:color="auto" w:fill="auto"/>
            <w:noWrap/>
            <w:hideMark/>
          </w:tcPr>
          <w:p w14:paraId="0E72E223" w14:textId="77777777" w:rsidR="00441151" w:rsidRPr="00D738E8" w:rsidRDefault="00441151" w:rsidP="00441151">
            <w:pPr>
              <w:jc w:val="center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Categoría</w:t>
            </w:r>
          </w:p>
        </w:tc>
        <w:tc>
          <w:tcPr>
            <w:tcW w:w="2097" w:type="dxa"/>
            <w:shd w:val="clear" w:color="auto" w:fill="auto"/>
            <w:noWrap/>
            <w:hideMark/>
          </w:tcPr>
          <w:p w14:paraId="685A152E" w14:textId="77777777" w:rsidR="00441151" w:rsidRPr="00D738E8" w:rsidRDefault="00441151" w:rsidP="0044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Cantidad de Investigadores</w:t>
            </w:r>
          </w:p>
        </w:tc>
      </w:tr>
      <w:tr w:rsidR="00441151" w:rsidRPr="00D738E8" w14:paraId="5EC4EDFB" w14:textId="77777777" w:rsidTr="0044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  <w:shd w:val="clear" w:color="auto" w:fill="auto"/>
            <w:noWrap/>
            <w:hideMark/>
          </w:tcPr>
          <w:p w14:paraId="7E18EF39" w14:textId="77777777" w:rsidR="00441151" w:rsidRPr="00D738E8" w:rsidRDefault="00441151" w:rsidP="00441151">
            <w:pPr>
              <w:jc w:val="center"/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  <w:t>Senior</w:t>
            </w:r>
          </w:p>
        </w:tc>
        <w:tc>
          <w:tcPr>
            <w:tcW w:w="2097" w:type="dxa"/>
            <w:shd w:val="clear" w:color="auto" w:fill="auto"/>
            <w:noWrap/>
            <w:hideMark/>
          </w:tcPr>
          <w:p w14:paraId="1D9E58E4" w14:textId="77777777" w:rsidR="00441151" w:rsidRPr="00D738E8" w:rsidRDefault="00441151" w:rsidP="0044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693</w:t>
            </w:r>
          </w:p>
        </w:tc>
      </w:tr>
      <w:tr w:rsidR="00441151" w:rsidRPr="00D738E8" w14:paraId="53EF5B32" w14:textId="77777777" w:rsidTr="004411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  <w:shd w:val="clear" w:color="auto" w:fill="auto"/>
            <w:noWrap/>
            <w:hideMark/>
          </w:tcPr>
          <w:p w14:paraId="43EA9724" w14:textId="77777777" w:rsidR="00441151" w:rsidRPr="00D738E8" w:rsidRDefault="00441151" w:rsidP="00441151">
            <w:pPr>
              <w:jc w:val="center"/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  <w:t>Asociado</w:t>
            </w:r>
          </w:p>
        </w:tc>
        <w:tc>
          <w:tcPr>
            <w:tcW w:w="2097" w:type="dxa"/>
            <w:shd w:val="clear" w:color="auto" w:fill="auto"/>
            <w:noWrap/>
            <w:hideMark/>
          </w:tcPr>
          <w:p w14:paraId="19B51B91" w14:textId="77777777" w:rsidR="00441151" w:rsidRPr="00D738E8" w:rsidRDefault="00441151" w:rsidP="0044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1823</w:t>
            </w:r>
          </w:p>
        </w:tc>
      </w:tr>
      <w:tr w:rsidR="00441151" w:rsidRPr="00D738E8" w14:paraId="474E86AC" w14:textId="77777777" w:rsidTr="0044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  <w:shd w:val="clear" w:color="auto" w:fill="auto"/>
            <w:noWrap/>
            <w:hideMark/>
          </w:tcPr>
          <w:p w14:paraId="208A7EFB" w14:textId="77777777" w:rsidR="00441151" w:rsidRPr="00D738E8" w:rsidRDefault="00441151" w:rsidP="00441151">
            <w:pPr>
              <w:jc w:val="center"/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b w:val="0"/>
                <w:color w:val="2E74B5" w:themeColor="accent1" w:themeShade="BF"/>
                <w:szCs w:val="24"/>
                <w:lang w:eastAsia="es-CO"/>
              </w:rPr>
              <w:t>Junior</w:t>
            </w:r>
          </w:p>
        </w:tc>
        <w:tc>
          <w:tcPr>
            <w:tcW w:w="2097" w:type="dxa"/>
            <w:shd w:val="clear" w:color="auto" w:fill="auto"/>
            <w:noWrap/>
            <w:hideMark/>
          </w:tcPr>
          <w:p w14:paraId="7C3639A6" w14:textId="77777777" w:rsidR="00441151" w:rsidRPr="00D738E8" w:rsidRDefault="00441151" w:rsidP="0044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5495</w:t>
            </w:r>
          </w:p>
        </w:tc>
      </w:tr>
      <w:tr w:rsidR="00441151" w:rsidRPr="00D738E8" w14:paraId="52EA18E2" w14:textId="77777777" w:rsidTr="004411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  <w:shd w:val="clear" w:color="auto" w:fill="auto"/>
            <w:noWrap/>
            <w:hideMark/>
          </w:tcPr>
          <w:p w14:paraId="2A914795" w14:textId="77777777" w:rsidR="00441151" w:rsidRPr="00D738E8" w:rsidRDefault="00441151" w:rsidP="00441151">
            <w:pPr>
              <w:jc w:val="center"/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color w:val="2E74B5" w:themeColor="accent1" w:themeShade="BF"/>
                <w:szCs w:val="24"/>
                <w:lang w:eastAsia="es-CO"/>
              </w:rPr>
              <w:t>Total</w:t>
            </w:r>
          </w:p>
        </w:tc>
        <w:tc>
          <w:tcPr>
            <w:tcW w:w="2097" w:type="dxa"/>
            <w:shd w:val="clear" w:color="auto" w:fill="auto"/>
            <w:noWrap/>
            <w:hideMark/>
          </w:tcPr>
          <w:p w14:paraId="2273E377" w14:textId="77777777" w:rsidR="00441151" w:rsidRPr="00D738E8" w:rsidRDefault="00441151" w:rsidP="0044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2E74B5" w:themeColor="accent1" w:themeShade="BF"/>
                <w:szCs w:val="24"/>
                <w:lang w:eastAsia="es-CO"/>
              </w:rPr>
            </w:pPr>
            <w:r w:rsidRPr="00D738E8">
              <w:rPr>
                <w:rFonts w:ascii="Arial" w:eastAsia="Times New Roman" w:hAnsi="Arial" w:cs="Arial"/>
                <w:b/>
                <w:color w:val="2E74B5" w:themeColor="accent1" w:themeShade="BF"/>
                <w:szCs w:val="24"/>
                <w:lang w:eastAsia="es-CO"/>
              </w:rPr>
              <w:t>8011</w:t>
            </w:r>
          </w:p>
        </w:tc>
      </w:tr>
    </w:tbl>
    <w:p w14:paraId="79C968F8" w14:textId="77777777" w:rsidR="00441151" w:rsidRPr="00D738E8" w:rsidRDefault="00441151" w:rsidP="00441151">
      <w:pPr>
        <w:spacing w:line="240" w:lineRule="auto"/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</w:pPr>
      <w:r w:rsidRPr="00D738E8"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  <w:t xml:space="preserve">Fuente: Elaboración Propia a partir de Colciencias </w:t>
      </w:r>
      <w:r w:rsidRPr="00D738E8"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  <w:fldChar w:fldCharType="begin" w:fldLock="1"/>
      </w:r>
      <w:r w:rsidRPr="00D738E8"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  <w:instrText>ADDIN CSL_CITATION { "citationItems" : [ { "id" : "ITEM-1", "itemData" : { "author" : [ { "dropping-particle" : "", "family" : "Colciencias", "given" : "", "non-dropping-particle" : "", "parse-names" : false, "suffix" : "" } ], "id" : "ITEM-1", "issued" : { "date-parts" : [ [ "2014" ] ] }, "title" : "Modelo de Medici\u00f3n de Grupos, de Investigacion, Desarrollo Tecnol\u00f3gico o de Innovaci\u00f3n y reconocimiento de investigadores del Sistema Nacional de Ciencia, tecnolog\u00eda e Innovaci\u00f3n 2014", "type" : "article" }, "suppress-author" : 1, "uris" : [ "http://www.mendeley.com/documents/?uuid=db30a079-d12b-4ebb-827a-6c27b024f070" ] } ], "mendeley" : { "formattedCitation" : "(2014)", "plainTextFormattedCitation" : "(2014)" }, "properties" : { "noteIndex" : 0 }, "schema" : "https://github.com/citation-style-language/schema/raw/master/csl-citation.json" }</w:instrText>
      </w:r>
      <w:r w:rsidRPr="00D738E8"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  <w:fldChar w:fldCharType="separate"/>
      </w:r>
      <w:r w:rsidRPr="00D738E8">
        <w:rPr>
          <w:rFonts w:ascii="Arial" w:eastAsia="Times New Roman" w:hAnsi="Arial" w:cs="Arial"/>
          <w:noProof/>
          <w:color w:val="2E74B5" w:themeColor="accent1" w:themeShade="BF"/>
          <w:sz w:val="20"/>
          <w:szCs w:val="24"/>
          <w:lang w:eastAsia="es-CO"/>
        </w:rPr>
        <w:t>(2014)</w:t>
      </w:r>
      <w:r w:rsidRPr="00D738E8">
        <w:rPr>
          <w:rFonts w:ascii="Arial" w:eastAsia="Times New Roman" w:hAnsi="Arial" w:cs="Arial"/>
          <w:color w:val="2E74B5" w:themeColor="accent1" w:themeShade="BF"/>
          <w:sz w:val="20"/>
          <w:szCs w:val="24"/>
          <w:lang w:eastAsia="es-CO"/>
        </w:rPr>
        <w:fldChar w:fldCharType="end"/>
      </w:r>
    </w:p>
    <w:p w14:paraId="3ECCEE40" w14:textId="77777777" w:rsidR="00441151" w:rsidRPr="00441151" w:rsidRDefault="00441151" w:rsidP="00441151">
      <w:pPr>
        <w:rPr>
          <w:color w:val="70AD47" w:themeColor="accent6"/>
        </w:rPr>
      </w:pPr>
    </w:p>
    <w:p w14:paraId="56DCE657" w14:textId="77777777" w:rsidR="00803D83" w:rsidRPr="00774EB3" w:rsidRDefault="00803D83">
      <w:pPr>
        <w:rPr>
          <w:rFonts w:ascii="Arial" w:hAnsi="Arial" w:cs="Arial"/>
          <w:sz w:val="24"/>
          <w:szCs w:val="24"/>
        </w:rPr>
      </w:pPr>
      <w:r w:rsidRPr="00774EB3">
        <w:rPr>
          <w:rFonts w:ascii="Arial" w:hAnsi="Arial" w:cs="Arial"/>
          <w:sz w:val="24"/>
          <w:szCs w:val="24"/>
        </w:rPr>
        <w:br w:type="page"/>
      </w:r>
    </w:p>
    <w:p w14:paraId="5706FC7D" w14:textId="77777777" w:rsidR="00BF30F7" w:rsidRPr="00774EB3" w:rsidRDefault="00BF30F7" w:rsidP="00BF30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ESTRATEGIA METODOLÓGICA</w:t>
      </w:r>
    </w:p>
    <w:p w14:paraId="42112359" w14:textId="77777777" w:rsidR="00BF30F7" w:rsidRPr="00BF30F7" w:rsidRDefault="00BF30F7" w:rsidP="00BF30F7">
      <w:p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Este apartado debe contener la manera en la cual se abordará el problema en coherencia con su naturaleza, se sugiere que su extensión no sea mayor a 2000 palabras. Se debe exponer, sustentar y justificar:</w:t>
      </w:r>
    </w:p>
    <w:p w14:paraId="2685E24D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El enfoque metodológico</w:t>
      </w:r>
    </w:p>
    <w:p w14:paraId="79477D0F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El diseño muestral o de abordaje de participantes.</w:t>
      </w:r>
    </w:p>
    <w:p w14:paraId="4695A787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La descripción del universo, población, muestra o participantes, según aplique, dando cuenta de los criterios o mecanismos de inclusión o exclusión y los aspectos éticos para abordarles y para el manejo de su información.</w:t>
      </w:r>
    </w:p>
    <w:p w14:paraId="7648C247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La descripción de las variables y las relaciones a verificar en ellas, y si aplica planteamiento de hipótesis.</w:t>
      </w:r>
    </w:p>
    <w:p w14:paraId="60520EA2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Los instrumentos teniendo en cuenta los ejes de indagación, categorías orientadoras, relación y operacionalización de variables e indicadores, según aplique.</w:t>
      </w:r>
    </w:p>
    <w:p w14:paraId="47084BF8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Los mecanismos para dar validez y rigor a los instrumentos, trabajos de campo y en general la ejecución metodológica.</w:t>
      </w:r>
    </w:p>
    <w:p w14:paraId="2457513F" w14:textId="77777777" w:rsidR="00BF30F7" w:rsidRPr="00BF30F7" w:rsidRDefault="00BF30F7" w:rsidP="00BF30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BF30F7">
        <w:rPr>
          <w:rFonts w:ascii="Arial" w:hAnsi="Arial" w:cs="Arial"/>
          <w:color w:val="2E74B5" w:themeColor="accent1" w:themeShade="BF"/>
          <w:sz w:val="24"/>
          <w:szCs w:val="24"/>
        </w:rPr>
        <w:t>Las maneras y aplicativos para procesar la información detallando el procedimiento para tal fin.</w:t>
      </w:r>
    </w:p>
    <w:p w14:paraId="44D4A3CB" w14:textId="77777777" w:rsidR="00BF30F7" w:rsidRDefault="00BF30F7" w:rsidP="00BF30F7">
      <w:pPr>
        <w:pStyle w:val="ListParagraph"/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B96F5C5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195F6820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7C2A5A47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7FD66102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5E547672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6950E2D5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5F1AE30A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2584D26C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73894043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73735208" w14:textId="77777777" w:rsidR="000A69D0" w:rsidRDefault="000A69D0">
      <w:pPr>
        <w:pStyle w:val="NormalWeb"/>
        <w:ind w:left="480" w:hanging="480"/>
        <w:divId w:val="2063944336"/>
        <w:rPr>
          <w:rFonts w:ascii="Arial" w:hAnsi="Arial" w:cs="Arial"/>
          <w:b/>
        </w:rPr>
      </w:pPr>
    </w:p>
    <w:p w14:paraId="16E0CC4D" w14:textId="77777777" w:rsidR="00BF30F7" w:rsidRDefault="00BF30F7" w:rsidP="00BF30F7">
      <w:pPr>
        <w:pStyle w:val="NormalWeb"/>
        <w:divId w:val="2063944336"/>
        <w:rPr>
          <w:rFonts w:ascii="Arial" w:hAnsi="Arial" w:cs="Arial"/>
          <w:b/>
        </w:rPr>
      </w:pPr>
    </w:p>
    <w:p w14:paraId="3C38411B" w14:textId="4E30B627" w:rsidR="00EE0CF9" w:rsidRDefault="00EE0CF9" w:rsidP="00EE0CF9">
      <w:pPr>
        <w:jc w:val="both"/>
        <w:divId w:val="2063944336"/>
        <w:rPr>
          <w:rFonts w:ascii="Arial" w:hAnsi="Arial" w:cs="Arial"/>
          <w:b/>
          <w:sz w:val="24"/>
          <w:szCs w:val="24"/>
        </w:rPr>
      </w:pPr>
      <w:r w:rsidRPr="00EE0CF9">
        <w:rPr>
          <w:rFonts w:ascii="Arial" w:hAnsi="Arial" w:cs="Arial"/>
          <w:b/>
          <w:sz w:val="24"/>
          <w:szCs w:val="24"/>
        </w:rPr>
        <w:t xml:space="preserve">DESARROLLO E IMPLEMENTACIÓN </w:t>
      </w:r>
      <w:r>
        <w:rPr>
          <w:rFonts w:ascii="Arial" w:hAnsi="Arial" w:cs="Arial"/>
          <w:b/>
          <w:sz w:val="24"/>
          <w:szCs w:val="24"/>
        </w:rPr>
        <w:t>(AVANCES)</w:t>
      </w:r>
    </w:p>
    <w:p w14:paraId="646BC067" w14:textId="3DC8D6E7" w:rsidR="00EE0CF9" w:rsidRPr="00EE0CF9" w:rsidRDefault="00EE0CF9" w:rsidP="00EE0CF9">
      <w:pPr>
        <w:pStyle w:val="NormalWeb"/>
        <w:jc w:val="both"/>
        <w:divId w:val="2063944336"/>
        <w:rPr>
          <w:rFonts w:ascii="Arial" w:eastAsiaTheme="minorHAnsi" w:hAnsi="Arial" w:cs="Arial"/>
          <w:color w:val="2E74B5" w:themeColor="accent1" w:themeShade="BF"/>
          <w:lang w:eastAsia="en-US"/>
        </w:rPr>
      </w:pPr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lastRenderedPageBreak/>
        <w:t>En esta sección se presentan y explican</w:t>
      </w:r>
      <w:r>
        <w:rPr>
          <w:rFonts w:ascii="Arial" w:eastAsiaTheme="minorHAnsi" w:hAnsi="Arial" w:cs="Arial"/>
          <w:color w:val="2E74B5" w:themeColor="accent1" w:themeShade="BF"/>
          <w:lang w:eastAsia="en-US"/>
        </w:rPr>
        <w:t>, a modo de avances,</w:t>
      </w:r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t xml:space="preserve"> las herramientas desarrolladas y particularidades de la implementación según los pasos presentados en la metodología. Si aplica, se presenta el escenario particular de aplicación de la metodología, y la forma en que dicho escenario o contexto modifica o afecta la forma de implementación. Puede así presentarse en esta sección el diseño de experimentos y el detalle del conjunto de datos y variables de entrada.</w:t>
      </w:r>
    </w:p>
    <w:p w14:paraId="1B71F35F" w14:textId="14C11433" w:rsidR="00EE0CF9" w:rsidRDefault="00EE0CF9" w:rsidP="00EE0CF9">
      <w:pPr>
        <w:pStyle w:val="NormalWeb"/>
        <w:jc w:val="both"/>
        <w:divId w:val="2063944336"/>
        <w:rPr>
          <w:rFonts w:ascii="Arial" w:hAnsi="Arial" w:cs="Arial"/>
          <w:b/>
        </w:rPr>
      </w:pPr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t>Se presentan también aspectos técnicos que sean relevantes en el proyecto y que hayan de alguna manera afectado (de manera positiva o negativa) el procesamiento o la obtención de los resultados.</w:t>
      </w:r>
      <w:r>
        <w:rPr>
          <w:rFonts w:ascii="Arial" w:hAnsi="Arial" w:cs="Arial"/>
          <w:b/>
        </w:rPr>
        <w:br w:type="page"/>
      </w:r>
    </w:p>
    <w:p w14:paraId="41F006CD" w14:textId="2C628003" w:rsidR="00EE0CF9" w:rsidRPr="00774EB3" w:rsidRDefault="00EE0CF9" w:rsidP="00EE0CF9">
      <w:pPr>
        <w:divId w:val="206394433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 PRELIMINARES</w:t>
      </w:r>
    </w:p>
    <w:p w14:paraId="3041C050" w14:textId="67A47D29" w:rsidR="00EE0CF9" w:rsidRPr="00EE0CF9" w:rsidRDefault="00EE0CF9" w:rsidP="00EE0CF9">
      <w:pPr>
        <w:pStyle w:val="NormalWeb"/>
        <w:jc w:val="both"/>
        <w:divId w:val="2063944336"/>
        <w:rPr>
          <w:rFonts w:ascii="Arial" w:eastAsiaTheme="minorHAnsi" w:hAnsi="Arial" w:cs="Arial"/>
          <w:color w:val="2E74B5" w:themeColor="accent1" w:themeShade="BF"/>
          <w:lang w:eastAsia="en-US"/>
        </w:rPr>
      </w:pPr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t xml:space="preserve">Este apartado debe contener los hallazgos y resultados </w:t>
      </w:r>
      <w:r>
        <w:rPr>
          <w:rFonts w:ascii="Arial" w:eastAsiaTheme="minorHAnsi" w:hAnsi="Arial" w:cs="Arial"/>
          <w:color w:val="2E74B5" w:themeColor="accent1" w:themeShade="BF"/>
          <w:lang w:eastAsia="en-US"/>
        </w:rPr>
        <w:t xml:space="preserve">preliminares </w:t>
      </w:r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t xml:space="preserve">de haber implementado los pasos de la metodología, de preferencia en el orden del planteamiento que llevan los objetivos específicos del trabajo. En este apartado no se hacen conclusiones o sugerencias, sino se presenta la información tal cual fue obtenida de las fuentes de las que se dio cuenta en el apartado de ESTRATEGIA </w:t>
      </w:r>
      <w:proofErr w:type="gramStart"/>
      <w:r w:rsidRPr="00EE0CF9">
        <w:rPr>
          <w:rFonts w:ascii="Arial" w:eastAsiaTheme="minorHAnsi" w:hAnsi="Arial" w:cs="Arial"/>
          <w:color w:val="2E74B5" w:themeColor="accent1" w:themeShade="BF"/>
          <w:lang w:eastAsia="en-US"/>
        </w:rPr>
        <w:t>METODOLÓGICA..</w:t>
      </w:r>
      <w:proofErr w:type="gramEnd"/>
    </w:p>
    <w:p w14:paraId="26ADAE4C" w14:textId="77777777" w:rsidR="00EE0CF9" w:rsidRDefault="00EE0CF9" w:rsidP="00EE0CF9">
      <w:pPr>
        <w:pStyle w:val="NormalWeb"/>
        <w:divId w:val="2063944336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A981827" w14:textId="76DD6662" w:rsidR="00774EB3" w:rsidRPr="00774EB3" w:rsidRDefault="00774EB3" w:rsidP="00EE0CF9">
      <w:pPr>
        <w:pStyle w:val="NormalWeb"/>
        <w:divId w:val="2063944336"/>
        <w:rPr>
          <w:rFonts w:ascii="Arial" w:hAnsi="Arial" w:cs="Arial"/>
          <w:b/>
        </w:rPr>
      </w:pPr>
      <w:r w:rsidRPr="00774EB3">
        <w:rPr>
          <w:rFonts w:ascii="Arial" w:hAnsi="Arial" w:cs="Arial"/>
          <w:b/>
        </w:rPr>
        <w:lastRenderedPageBreak/>
        <w:t>REFERENCIAS</w:t>
      </w:r>
    </w:p>
    <w:p w14:paraId="77E3516D" w14:textId="77777777" w:rsidR="00774EB3" w:rsidRPr="00D738E8" w:rsidRDefault="00774EB3" w:rsidP="00774EB3">
      <w:pPr>
        <w:pStyle w:val="NormalWeb"/>
        <w:ind w:left="480" w:hanging="480"/>
        <w:jc w:val="both"/>
        <w:divId w:val="2063944336"/>
        <w:rPr>
          <w:rFonts w:ascii="Arial" w:hAnsi="Arial" w:cs="Arial"/>
          <w:b/>
          <w:color w:val="358ADB"/>
        </w:rPr>
      </w:pPr>
      <w:r w:rsidRPr="00D738E8">
        <w:rPr>
          <w:rFonts w:ascii="Arial" w:hAnsi="Arial" w:cs="Arial"/>
          <w:color w:val="358ADB"/>
        </w:rPr>
        <w:t xml:space="preserve">Este apartado debe dar cuenta de TODOS los textos a los que efectivamente se hizo referencia en el marco del texto, no se deben incluir textos a lo que no se haya hecho alusión. Se sugiere usar el editor automático de </w:t>
      </w:r>
      <w:r w:rsidRPr="00D738E8">
        <w:rPr>
          <w:rFonts w:ascii="Arial" w:hAnsi="Arial" w:cs="Arial"/>
          <w:i/>
          <w:color w:val="358ADB"/>
        </w:rPr>
        <w:t xml:space="preserve">Word </w:t>
      </w:r>
      <w:r w:rsidRPr="00D738E8">
        <w:rPr>
          <w:rFonts w:ascii="Arial" w:hAnsi="Arial" w:cs="Arial"/>
          <w:color w:val="358ADB"/>
        </w:rPr>
        <w:t xml:space="preserve">o </w:t>
      </w:r>
      <w:r w:rsidRPr="00D738E8">
        <w:rPr>
          <w:rFonts w:ascii="Arial" w:hAnsi="Arial" w:cs="Arial"/>
          <w:i/>
          <w:color w:val="358ADB"/>
        </w:rPr>
        <w:t>Mendeley</w:t>
      </w:r>
      <w:r w:rsidRPr="00D738E8">
        <w:rPr>
          <w:rFonts w:ascii="Arial" w:hAnsi="Arial" w:cs="Arial"/>
          <w:color w:val="358ADB"/>
        </w:rPr>
        <w:t>. El formato de las referencias para esta entrega es el más reciente indicado por la Asociación Americana de Psicología (APA, por sus siglas en inglés).</w:t>
      </w:r>
    </w:p>
    <w:p w14:paraId="66B7CAD1" w14:textId="77777777" w:rsidR="00441151" w:rsidRPr="00D738E8" w:rsidRDefault="00774EB3">
      <w:pPr>
        <w:pStyle w:val="NormalWeb"/>
        <w:ind w:left="480" w:hanging="480"/>
        <w:divId w:val="381367620"/>
        <w:rPr>
          <w:rFonts w:ascii="Arial" w:hAnsi="Arial" w:cs="Arial"/>
          <w:noProof/>
          <w:color w:val="358ADB"/>
        </w:rPr>
      </w:pPr>
      <w:r w:rsidRPr="00D738E8">
        <w:rPr>
          <w:rFonts w:ascii="Arial" w:hAnsi="Arial" w:cs="Arial"/>
          <w:color w:val="358ADB"/>
        </w:rPr>
        <w:fldChar w:fldCharType="begin" w:fldLock="1"/>
      </w:r>
      <w:r w:rsidRPr="00D738E8">
        <w:rPr>
          <w:rFonts w:ascii="Arial" w:hAnsi="Arial" w:cs="Arial"/>
          <w:color w:val="358ADB"/>
        </w:rPr>
        <w:instrText xml:space="preserve">ADDIN Mendeley Bibliography CSL_BIBLIOGRAPHY </w:instrText>
      </w:r>
      <w:r w:rsidRPr="00D738E8">
        <w:rPr>
          <w:rFonts w:ascii="Arial" w:hAnsi="Arial" w:cs="Arial"/>
          <w:color w:val="358ADB"/>
        </w:rPr>
        <w:fldChar w:fldCharType="separate"/>
      </w:r>
      <w:r w:rsidR="00441151" w:rsidRPr="00D738E8">
        <w:rPr>
          <w:rFonts w:ascii="Arial" w:hAnsi="Arial" w:cs="Arial"/>
          <w:noProof/>
          <w:color w:val="358ADB"/>
        </w:rPr>
        <w:t>Colciencias. (2014). Modelo de Medición de Grupos, de Investigacion, Desarrollo Tecnológico o de Innovación y reconocimiento de investigadores del Sistema Nacional de Ciencia, tecnología e Innovación 2014. Retrieved from http://www.colciencias.gov.co/sites/default/files/ckeditor_files/files/DOCUMENTO MEDICI%C3%93N GRUPOS - INVESTIGADORES VERSI%C3%93N FINAL 15 10 2014 (1).pdf</w:t>
      </w:r>
    </w:p>
    <w:p w14:paraId="33EC9675" w14:textId="77777777" w:rsidR="00441151" w:rsidRPr="00D738E8" w:rsidRDefault="00441151">
      <w:pPr>
        <w:pStyle w:val="NormalWeb"/>
        <w:ind w:left="480" w:hanging="480"/>
        <w:divId w:val="381367620"/>
        <w:rPr>
          <w:rFonts w:ascii="Arial" w:hAnsi="Arial" w:cs="Arial"/>
          <w:noProof/>
          <w:color w:val="358ADB"/>
        </w:rPr>
      </w:pPr>
      <w:r w:rsidRPr="00D738E8">
        <w:rPr>
          <w:rFonts w:ascii="Arial" w:hAnsi="Arial" w:cs="Arial"/>
          <w:noProof/>
          <w:color w:val="358ADB"/>
        </w:rPr>
        <w:t xml:space="preserve">Pérez-Rave, J., Álvarez-Jaramillo, G., &amp; Henao-Velásquez, J. (2012). ¿ Cómo identificar la literatura “poco - vital” y cuantificar su representatividad ? Aplicación al problema del vendedor viajero &lt; TSP &gt;. </w:t>
      </w:r>
      <w:r w:rsidRPr="00D738E8">
        <w:rPr>
          <w:rFonts w:ascii="Arial" w:hAnsi="Arial" w:cs="Arial"/>
          <w:i/>
          <w:iCs/>
          <w:noProof/>
          <w:color w:val="358ADB"/>
        </w:rPr>
        <w:t>Actualidad Y Nuevas Tendencias</w:t>
      </w:r>
      <w:r w:rsidRPr="00D738E8">
        <w:rPr>
          <w:rFonts w:ascii="Arial" w:hAnsi="Arial" w:cs="Arial"/>
          <w:noProof/>
          <w:color w:val="358ADB"/>
        </w:rPr>
        <w:t>, (8), 51–60.</w:t>
      </w:r>
    </w:p>
    <w:p w14:paraId="1654DAE0" w14:textId="400FBA6F" w:rsidR="0006401D" w:rsidRDefault="00774EB3" w:rsidP="00803D83">
      <w:pPr>
        <w:jc w:val="both"/>
        <w:rPr>
          <w:rFonts w:ascii="Arial" w:hAnsi="Arial" w:cs="Arial"/>
          <w:color w:val="358ADB"/>
          <w:sz w:val="24"/>
          <w:szCs w:val="24"/>
        </w:rPr>
      </w:pPr>
      <w:r w:rsidRPr="00D738E8">
        <w:rPr>
          <w:rFonts w:ascii="Arial" w:hAnsi="Arial" w:cs="Arial"/>
          <w:color w:val="358ADB"/>
          <w:sz w:val="24"/>
          <w:szCs w:val="24"/>
        </w:rPr>
        <w:fldChar w:fldCharType="end"/>
      </w:r>
    </w:p>
    <w:p w14:paraId="36700F23" w14:textId="77777777" w:rsidR="0006401D" w:rsidRDefault="0006401D">
      <w:pPr>
        <w:rPr>
          <w:rFonts w:ascii="Arial" w:hAnsi="Arial" w:cs="Arial"/>
          <w:color w:val="358ADB"/>
          <w:sz w:val="24"/>
          <w:szCs w:val="24"/>
        </w:rPr>
      </w:pPr>
      <w:r>
        <w:rPr>
          <w:rFonts w:ascii="Arial" w:hAnsi="Arial" w:cs="Arial"/>
          <w:color w:val="358ADB"/>
          <w:sz w:val="24"/>
          <w:szCs w:val="24"/>
        </w:rPr>
        <w:br w:type="page"/>
      </w:r>
    </w:p>
    <w:p w14:paraId="5738FB5B" w14:textId="4B2E0E6E" w:rsidR="00EA06C3" w:rsidRPr="0006401D" w:rsidRDefault="0006401D" w:rsidP="0006401D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06401D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ADVERTENCIA</w:t>
      </w:r>
    </w:p>
    <w:p w14:paraId="04019141" w14:textId="77777777" w:rsidR="0006401D" w:rsidRPr="0006401D" w:rsidRDefault="0006401D" w:rsidP="000640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A4E9E6A" w14:textId="17C609B1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Toda idea, texto (frases o palabras) o cifra de cualquier fuente institucional, persona natural, persona jurídica u otros, debe tener la adecuada referencia y por tanto acreditación de manera explícita, para el caso del cuerpo del texto y el listado de bibliografía, inclusive si es una traducción propia. Así mismo, se deben usar adecuadamente las citas directas e indirectas de acuerdo con las ideas que se quieren expresar en el marco de las entregas para los trabajos o avances del programa. Se sugiere que antes de hacer cualquier envío del documento se utilicen plataformas libres para verificar el adecuado crédito, referencia y uso de los aportes propios y de terceros. Para mayor información consulte:</w:t>
      </w:r>
    </w:p>
    <w:p w14:paraId="236E9AA7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5203707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i.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8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http://www.apa.org/</w:t>
        </w:r>
      </w:hyperlink>
    </w:p>
    <w:p w14:paraId="2FEBDE63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ii.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9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http://normasapa.com/</w:t>
        </w:r>
      </w:hyperlink>
    </w:p>
    <w:p w14:paraId="06BF4373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iii.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10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http://repository.poligran.edu.co/handle/10823/328</w:t>
        </w:r>
      </w:hyperlink>
    </w:p>
    <w:p w14:paraId="728B5131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iv.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11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http://www.plagium.com/</w:t>
        </w:r>
      </w:hyperlink>
    </w:p>
    <w:p w14:paraId="65B6AA67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v.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12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http://www.plagscan.com/es/</w:t>
        </w:r>
      </w:hyperlink>
    </w:p>
    <w:p w14:paraId="2BB416F3" w14:textId="77777777" w:rsidR="0006401D" w:rsidRPr="0006401D" w:rsidRDefault="0006401D" w:rsidP="000640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vi.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13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http://plagiarisma.net/es/</w:t>
        </w:r>
      </w:hyperlink>
    </w:p>
    <w:p w14:paraId="40EC650F" w14:textId="652FB9DB" w:rsidR="0006401D" w:rsidRPr="0006401D" w:rsidRDefault="0006401D" w:rsidP="0006401D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401D">
        <w:rPr>
          <w:rFonts w:ascii="Arial" w:hAnsi="Arial" w:cs="Arial"/>
          <w:color w:val="000000" w:themeColor="text1"/>
          <w:sz w:val="28"/>
          <w:szCs w:val="28"/>
        </w:rPr>
        <w:t>vii.</w:t>
      </w:r>
      <w:r w:rsidRPr="0006401D">
        <w:rPr>
          <w:rFonts w:ascii="Arial" w:hAnsi="Arial" w:cs="Arial"/>
          <w:color w:val="000000" w:themeColor="text1"/>
          <w:sz w:val="28"/>
          <w:szCs w:val="28"/>
        </w:rPr>
        <w:tab/>
      </w:r>
      <w:hyperlink r:id="rId14" w:history="1">
        <w:r w:rsidRPr="0006401D">
          <w:rPr>
            <w:rFonts w:ascii="Arial" w:hAnsi="Arial" w:cs="Arial"/>
            <w:color w:val="000000" w:themeColor="text1"/>
            <w:sz w:val="28"/>
            <w:szCs w:val="28"/>
          </w:rPr>
          <w:t>http://www.plagtracker.com/es/</w:t>
        </w:r>
      </w:hyperlink>
    </w:p>
    <w:p w14:paraId="51A169A3" w14:textId="77777777" w:rsidR="00D738E8" w:rsidRPr="0006401D" w:rsidRDefault="00D738E8" w:rsidP="0006401D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</w:p>
    <w:p w14:paraId="385E6FA7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19EE208E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4400FD07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74F7C8EF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0E47F65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38F82839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232BE714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664CB1F8" w14:textId="77777777" w:rsidR="00D738E8" w:rsidRDefault="00D738E8" w:rsidP="00803D83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14:paraId="16FF5710" w14:textId="77777777" w:rsidR="00D738E8" w:rsidRPr="00774EB3" w:rsidRDefault="00D738E8" w:rsidP="00803D83">
      <w:pPr>
        <w:jc w:val="both"/>
        <w:rPr>
          <w:rFonts w:ascii="Arial" w:hAnsi="Arial" w:cs="Arial"/>
          <w:sz w:val="24"/>
          <w:szCs w:val="24"/>
        </w:rPr>
      </w:pPr>
    </w:p>
    <w:sectPr w:rsidR="00D738E8" w:rsidRPr="00774EB3" w:rsidSect="0075056D">
      <w:headerReference w:type="even" r:id="rId15"/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AC11" w14:textId="77777777" w:rsidR="00732307" w:rsidRDefault="00732307" w:rsidP="0053590F">
      <w:pPr>
        <w:spacing w:after="0" w:line="240" w:lineRule="auto"/>
      </w:pPr>
      <w:r>
        <w:separator/>
      </w:r>
    </w:p>
  </w:endnote>
  <w:endnote w:type="continuationSeparator" w:id="0">
    <w:p w14:paraId="05657F21" w14:textId="77777777" w:rsidR="00732307" w:rsidRDefault="00732307" w:rsidP="0053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C5C3" w14:textId="1181E845" w:rsidR="0075056D" w:rsidRDefault="0075056D" w:rsidP="0075056D">
    <w:pPr>
      <w:pStyle w:val="Footer"/>
      <w:tabs>
        <w:tab w:val="clear" w:pos="4252"/>
        <w:tab w:val="clear" w:pos="8504"/>
        <w:tab w:val="left" w:pos="6420"/>
      </w:tabs>
    </w:pPr>
    <w:r w:rsidRPr="0075056D"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1E73EB53" wp14:editId="4E2F0AF1">
          <wp:simplePos x="0" y="0"/>
          <wp:positionH relativeFrom="column">
            <wp:posOffset>1028700</wp:posOffset>
          </wp:positionH>
          <wp:positionV relativeFrom="paragraph">
            <wp:posOffset>-80010</wp:posOffset>
          </wp:positionV>
          <wp:extent cx="3606007" cy="456565"/>
          <wp:effectExtent l="0" t="0" r="0" b="0"/>
          <wp:wrapNone/>
          <wp:docPr id="2" name="Imagen 2" descr="Macintosh HD:Users:dricciul:Desktop:EDITORIAL 2015:Revistas:Working papers:PGLM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ricciul:Desktop:EDITORIAL 2015:Revistas:Working papers:PGLM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007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6B91D" w14:textId="77777777" w:rsidR="00732307" w:rsidRDefault="00732307" w:rsidP="0053590F">
      <w:pPr>
        <w:spacing w:after="0" w:line="240" w:lineRule="auto"/>
      </w:pPr>
      <w:r>
        <w:separator/>
      </w:r>
    </w:p>
  </w:footnote>
  <w:footnote w:type="continuationSeparator" w:id="0">
    <w:p w14:paraId="610D93FF" w14:textId="77777777" w:rsidR="00732307" w:rsidRDefault="00732307" w:rsidP="0053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C51E" w14:textId="77777777" w:rsidR="0034019F" w:rsidRPr="0053590F" w:rsidRDefault="0034019F" w:rsidP="00E31EAD">
    <w:pPr>
      <w:pStyle w:val="Header"/>
      <w:jc w:val="right"/>
      <w:rPr>
        <w:rFonts w:ascii="Arial" w:hAnsi="Arial" w:cs="Arial"/>
        <w:sz w:val="16"/>
      </w:rPr>
    </w:pPr>
    <w:r w:rsidRPr="0053590F">
      <w:rPr>
        <w:rFonts w:ascii="Arial" w:hAnsi="Arial" w:cs="Arial"/>
        <w:noProof/>
        <w:sz w:val="20"/>
        <w:lang w:eastAsia="es-CO"/>
      </w:rPr>
      <w:drawing>
        <wp:anchor distT="0" distB="0" distL="114300" distR="114300" simplePos="0" relativeHeight="251660288" behindDoc="1" locked="0" layoutInCell="1" allowOverlap="1" wp14:anchorId="0188E53F" wp14:editId="7BCF5117">
          <wp:simplePos x="0" y="0"/>
          <wp:positionH relativeFrom="column">
            <wp:posOffset>-114300</wp:posOffset>
          </wp:positionH>
          <wp:positionV relativeFrom="paragraph">
            <wp:posOffset>-235585</wp:posOffset>
          </wp:positionV>
          <wp:extent cx="2170182" cy="530271"/>
          <wp:effectExtent l="0" t="0" r="0" b="3175"/>
          <wp:wrapNone/>
          <wp:docPr id="3" name="Imagen 3" descr="Macintosh HD:Users:dricciul:Desktop:EDITORIAL 2015:Revistas:Working papers:WPMGEM corni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ricciul:Desktop:EDITORIAL 2015:Revistas:Working papers:WPMGEM corni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182" cy="530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590F">
      <w:rPr>
        <w:rFonts w:ascii="Arial" w:hAnsi="Arial" w:cs="Arial"/>
        <w:sz w:val="16"/>
      </w:rPr>
      <w:t>INSTITUCIÓN UNIVERSITARIA POLITÉCNICO GRANCOLOMBIANO</w:t>
    </w:r>
    <w:r w:rsidRPr="0053590F">
      <w:rPr>
        <w:rFonts w:ascii="Arial" w:hAnsi="Arial" w:cs="Arial"/>
        <w:sz w:val="16"/>
      </w:rPr>
      <w:br/>
      <w:t>MAESTRÍA EN GERENCIA ESTRATÉGICA DE MERCADEO</w:t>
    </w:r>
    <w:r w:rsidRPr="0053590F">
      <w:rPr>
        <w:rFonts w:ascii="Arial" w:hAnsi="Arial" w:cs="Arial"/>
        <w:sz w:val="16"/>
      </w:rPr>
      <w:br/>
      <w:t>GRUPO DE INVESTIGACIÓN MERCADEO I+2</w:t>
    </w:r>
  </w:p>
  <w:p w14:paraId="124B2186" w14:textId="77777777" w:rsidR="0034019F" w:rsidRDefault="00340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E1F9" w14:textId="3BA8A119" w:rsidR="0034019F" w:rsidRDefault="0075056D" w:rsidP="0053590F">
    <w:pPr>
      <w:pStyle w:val="Header"/>
      <w:jc w:val="right"/>
      <w:rPr>
        <w:rFonts w:ascii="Arial" w:hAnsi="Arial" w:cs="Arial"/>
        <w:sz w:val="16"/>
      </w:rPr>
    </w:pPr>
    <w:r w:rsidRPr="0075056D">
      <w:rPr>
        <w:rFonts w:ascii="Arial" w:hAnsi="Arial" w:cs="Arial"/>
        <w:noProof/>
        <w:sz w:val="16"/>
        <w:lang w:eastAsia="es-CO"/>
      </w:rPr>
      <w:drawing>
        <wp:anchor distT="0" distB="0" distL="114300" distR="114300" simplePos="0" relativeHeight="251662336" behindDoc="0" locked="0" layoutInCell="1" allowOverlap="1" wp14:anchorId="1C37BBCD" wp14:editId="43DC5B47">
          <wp:simplePos x="0" y="0"/>
          <wp:positionH relativeFrom="column">
            <wp:posOffset>-114300</wp:posOffset>
          </wp:positionH>
          <wp:positionV relativeFrom="paragraph">
            <wp:posOffset>-464185</wp:posOffset>
          </wp:positionV>
          <wp:extent cx="2857500" cy="699770"/>
          <wp:effectExtent l="0" t="0" r="0" b="0"/>
          <wp:wrapNone/>
          <wp:docPr id="1" name="Imagen 1" descr="Macintosh HD:Users:dricciul:Desktop:EDITORIAL 2015:Revistas:Working papers:WPMGEM cornisa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ricciul:Desktop:EDITORIAL 2015:Revistas:Working papers:WPMGEM cornisa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9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16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8FDE3A" wp14:editId="4F390D27">
              <wp:simplePos x="0" y="0"/>
              <wp:positionH relativeFrom="column">
                <wp:posOffset>-1142365</wp:posOffset>
              </wp:positionH>
              <wp:positionV relativeFrom="paragraph">
                <wp:posOffset>-464185</wp:posOffset>
              </wp:positionV>
              <wp:extent cx="7886065" cy="571500"/>
              <wp:effectExtent l="0" t="0" r="0" b="1270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86065" cy="5715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102584" w14:textId="5A760134" w:rsidR="0034019F" w:rsidRDefault="0034019F" w:rsidP="0075056D">
                          <w:pPr>
                            <w:jc w:val="right"/>
                          </w:pPr>
                        </w:p>
                        <w:p w14:paraId="66D44F8F" w14:textId="202382CF" w:rsidR="0075056D" w:rsidRPr="0075056D" w:rsidRDefault="00435EA7" w:rsidP="00435EA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       </w:t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="0075056D" w:rsidRPr="0075056D">
                            <w:rPr>
                              <w:color w:val="FFFFFF" w:themeColor="background1"/>
                            </w:rPr>
                            <w:t xml:space="preserve">MAESTRÍA EN </w:t>
                          </w:r>
                          <w:r w:rsidR="001D6A13">
                            <w:rPr>
                              <w:color w:val="FFFFFF" w:themeColor="background1"/>
                            </w:rPr>
                            <w:t>INGENIERÍA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FDE3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89.95pt;margin-top:-36.55pt;width:620.9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" fillcolor="#2e74b5 [2404]" stroked="f">
              <v:textbox>
                <w:txbxContent>
                  <w:p w14:paraId="39102584" w14:textId="5A760134" w:rsidR="0034019F" w:rsidRDefault="0034019F" w:rsidP="0075056D">
                    <w:pPr>
                      <w:jc w:val="right"/>
                    </w:pPr>
                  </w:p>
                  <w:p w14:paraId="66D44F8F" w14:textId="202382CF" w:rsidR="0075056D" w:rsidRPr="0075056D" w:rsidRDefault="00435EA7" w:rsidP="00435EA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                        </w:t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>
                      <w:rPr>
                        <w:color w:val="FFFFFF" w:themeColor="background1"/>
                      </w:rPr>
                      <w:tab/>
                    </w:r>
                    <w:r w:rsidR="0075056D" w:rsidRPr="0075056D">
                      <w:rPr>
                        <w:color w:val="FFFFFF" w:themeColor="background1"/>
                      </w:rPr>
                      <w:t xml:space="preserve">MAESTRÍA EN </w:t>
                    </w:r>
                    <w:r w:rsidR="001D6A13">
                      <w:rPr>
                        <w:color w:val="FFFFFF" w:themeColor="background1"/>
                      </w:rPr>
                      <w:t>INGENIERÍA DE SISTEMAS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color w:val="FFFFFF" w:themeColor="background1"/>
        <w:sz w:val="16"/>
      </w:rPr>
      <w:t>MAESTR</w:t>
    </w:r>
  </w:p>
  <w:p w14:paraId="106DEE5A" w14:textId="27AEC34D" w:rsidR="0034019F" w:rsidRDefault="0034019F" w:rsidP="00E31EAD">
    <w:pPr>
      <w:pStyle w:val="Header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br/>
    </w:r>
  </w:p>
  <w:p w14:paraId="53401A5F" w14:textId="77777777" w:rsidR="0034019F" w:rsidRDefault="0034019F" w:rsidP="00E31EAD">
    <w:pPr>
      <w:pStyle w:val="Header"/>
      <w:rPr>
        <w:rFonts w:ascii="Arial" w:hAnsi="Arial" w:cs="Arial"/>
        <w:sz w:val="16"/>
      </w:rPr>
    </w:pPr>
  </w:p>
  <w:p w14:paraId="328FDE40" w14:textId="5EEFB0BA" w:rsidR="0034019F" w:rsidRPr="0053590F" w:rsidRDefault="0034019F" w:rsidP="00E31EAD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675C"/>
    <w:multiLevelType w:val="hybridMultilevel"/>
    <w:tmpl w:val="588679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0C6"/>
    <w:multiLevelType w:val="hybridMultilevel"/>
    <w:tmpl w:val="569AAC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63772"/>
    <w:multiLevelType w:val="hybridMultilevel"/>
    <w:tmpl w:val="6E28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6401D"/>
    <w:rsid w:val="000A69D0"/>
    <w:rsid w:val="000C7A71"/>
    <w:rsid w:val="001229DF"/>
    <w:rsid w:val="0017538C"/>
    <w:rsid w:val="001C4376"/>
    <w:rsid w:val="001D6A13"/>
    <w:rsid w:val="001E5557"/>
    <w:rsid w:val="0024414A"/>
    <w:rsid w:val="00287FEE"/>
    <w:rsid w:val="0034019F"/>
    <w:rsid w:val="003B058A"/>
    <w:rsid w:val="003E58EA"/>
    <w:rsid w:val="00435EA7"/>
    <w:rsid w:val="00441151"/>
    <w:rsid w:val="004B099C"/>
    <w:rsid w:val="004F6DCD"/>
    <w:rsid w:val="00510A13"/>
    <w:rsid w:val="0053590F"/>
    <w:rsid w:val="00571121"/>
    <w:rsid w:val="00604096"/>
    <w:rsid w:val="00627DD9"/>
    <w:rsid w:val="00732307"/>
    <w:rsid w:val="0075056D"/>
    <w:rsid w:val="00774EB3"/>
    <w:rsid w:val="0078543D"/>
    <w:rsid w:val="00795918"/>
    <w:rsid w:val="00803D83"/>
    <w:rsid w:val="008723EB"/>
    <w:rsid w:val="00884D2C"/>
    <w:rsid w:val="008B24E5"/>
    <w:rsid w:val="00A62AD7"/>
    <w:rsid w:val="00B32660"/>
    <w:rsid w:val="00B7103B"/>
    <w:rsid w:val="00B714BB"/>
    <w:rsid w:val="00BF30F7"/>
    <w:rsid w:val="00CD7E54"/>
    <w:rsid w:val="00D03CDE"/>
    <w:rsid w:val="00D656EA"/>
    <w:rsid w:val="00D738E8"/>
    <w:rsid w:val="00D870A6"/>
    <w:rsid w:val="00DE5145"/>
    <w:rsid w:val="00E31EAD"/>
    <w:rsid w:val="00E77625"/>
    <w:rsid w:val="00EA06C3"/>
    <w:rsid w:val="00EE0CF9"/>
    <w:rsid w:val="00F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A09A3"/>
  <w15:docId w15:val="{1D7FA33A-8A0B-49FA-ADB1-8EB5E9B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E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Caption">
    <w:name w:val="caption"/>
    <w:basedOn w:val="Normal"/>
    <w:next w:val="Normal"/>
    <w:uiPriority w:val="35"/>
    <w:unhideWhenUsed/>
    <w:qFormat/>
    <w:rsid w:val="00774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Shading">
    <w:name w:val="Light Shading"/>
    <w:basedOn w:val="TableNormal"/>
    <w:uiPriority w:val="60"/>
    <w:rsid w:val="00441151"/>
    <w:pPr>
      <w:spacing w:after="0" w:line="240" w:lineRule="auto"/>
      <w:jc w:val="both"/>
    </w:pPr>
    <w:rPr>
      <w:rFonts w:eastAsiaTheme="minorEastAsia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12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9D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229D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5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0F"/>
  </w:style>
  <w:style w:type="paragraph" w:styleId="Footer">
    <w:name w:val="footer"/>
    <w:basedOn w:val="Normal"/>
    <w:link w:val="FooterChar"/>
    <w:uiPriority w:val="99"/>
    <w:unhideWhenUsed/>
    <w:rsid w:val="00535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" TargetMode="External"/><Relationship Id="rId13" Type="http://schemas.openxmlformats.org/officeDocument/2006/relationships/hyperlink" Target="http://plagiarisma.net/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lagscan.com/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lagium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repository.poligran.edu.co/handle/10823/3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rmasapa.com/" TargetMode="External"/><Relationship Id="rId14" Type="http://schemas.openxmlformats.org/officeDocument/2006/relationships/hyperlink" Target="http://www.plagtracker.com/e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ADB3-373A-41ED-B6F4-B0FD3266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1699</Words>
  <Characters>9688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 Rojas Berrio</dc:creator>
  <cp:lastModifiedBy>Paola Zarate</cp:lastModifiedBy>
  <cp:revision>2</cp:revision>
  <dcterms:created xsi:type="dcterms:W3CDTF">2019-06-14T04:40:00Z</dcterms:created>
  <dcterms:modified xsi:type="dcterms:W3CDTF">2019-06-14T04:40:00Z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sprojasb@gmail.com@www.mendeley.com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