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/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1577D7" w:rsidRDefault="001577D7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PROGETTO ACCOGLIENZA AGGREGATI </w:t>
      </w:r>
    </w:p>
    <w:p w:rsidR="00B054B0" w:rsidRPr="00B054B0" w:rsidRDefault="001577D7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INDICAZIONI OPERATIVE</w:t>
      </w:r>
    </w:p>
    <w:tbl>
      <w:tblPr>
        <w:tblStyle w:val="Grigliatabella"/>
        <w:tblW w:w="9778" w:type="dxa"/>
        <w:tblLook w:val="04A0" w:firstRow="1" w:lastRow="0" w:firstColumn="1" w:lastColumn="0" w:noHBand="0" w:noVBand="1"/>
      </w:tblPr>
      <w:tblGrid>
        <w:gridCol w:w="2802"/>
        <w:gridCol w:w="6976"/>
      </w:tblGrid>
      <w:tr w:rsidR="00327A51" w:rsidTr="00327A51">
        <w:tc>
          <w:tcPr>
            <w:tcW w:w="2802" w:type="dxa"/>
            <w:vAlign w:val="center"/>
          </w:tcPr>
          <w:p w:rsidR="00327A51" w:rsidRPr="00B054B0" w:rsidRDefault="00327A51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327A51" w:rsidRDefault="00327A51" w:rsidP="00AB0556">
            <w:pPr>
              <w:rPr>
                <w:sz w:val="40"/>
                <w:szCs w:val="40"/>
              </w:rPr>
            </w:pPr>
            <w:r w:rsidRPr="00D219B5">
              <w:rPr>
                <w:sz w:val="24"/>
                <w:szCs w:val="24"/>
              </w:rPr>
              <w:t>Dire</w:t>
            </w:r>
            <w:r>
              <w:rPr>
                <w:sz w:val="24"/>
                <w:szCs w:val="24"/>
              </w:rPr>
              <w:t>zione dei Servizi</w:t>
            </w:r>
          </w:p>
        </w:tc>
      </w:tr>
      <w:tr w:rsidR="00327A51" w:rsidTr="00327A51">
        <w:tc>
          <w:tcPr>
            <w:tcW w:w="2802" w:type="dxa"/>
            <w:vAlign w:val="center"/>
          </w:tcPr>
          <w:p w:rsidR="00327A51" w:rsidRDefault="00327A51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327A51" w:rsidRDefault="00327A51" w:rsidP="00AB0556">
            <w:pPr>
              <w:rPr>
                <w:sz w:val="40"/>
                <w:szCs w:val="40"/>
              </w:rPr>
            </w:pPr>
            <w:r w:rsidRPr="00D219B5">
              <w:rPr>
                <w:sz w:val="24"/>
                <w:szCs w:val="24"/>
              </w:rPr>
              <w:t>Corpo Militi</w:t>
            </w:r>
          </w:p>
        </w:tc>
      </w:tr>
      <w:tr w:rsidR="00327A51" w:rsidTr="00327A51">
        <w:tc>
          <w:tcPr>
            <w:tcW w:w="2802" w:type="dxa"/>
            <w:vAlign w:val="center"/>
          </w:tcPr>
          <w:p w:rsidR="00327A51" w:rsidRDefault="00327A51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327A51" w:rsidRDefault="00327A51" w:rsidP="00AB0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Normativa </w:t>
            </w:r>
          </w:p>
          <w:p w:rsidR="00327A51" w:rsidRDefault="00327A51" w:rsidP="00AB0556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Formazione</w:t>
            </w:r>
          </w:p>
          <w:p w:rsidR="00327A51" w:rsidRDefault="00327A51" w:rsidP="001577D7">
            <w:pPr>
              <w:ind w:firstLine="7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Interna</w:t>
            </w:r>
          </w:p>
          <w:p w:rsidR="00327A51" w:rsidRDefault="00327A51" w:rsidP="001577D7">
            <w:pPr>
              <w:ind w:firstLine="7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Progetto Accoglienza Aggregati</w:t>
            </w:r>
          </w:p>
          <w:p w:rsidR="00327A51" w:rsidRDefault="00327A51" w:rsidP="001577D7">
            <w:pPr>
              <w:ind w:firstLine="7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Indicazioni Operative</w:t>
            </w:r>
          </w:p>
        </w:tc>
      </w:tr>
      <w:tr w:rsidR="00327A51" w:rsidTr="00327A51">
        <w:tc>
          <w:tcPr>
            <w:tcW w:w="2802" w:type="dxa"/>
            <w:vAlign w:val="center"/>
          </w:tcPr>
          <w:p w:rsidR="00327A51" w:rsidRPr="00B054B0" w:rsidRDefault="00327A51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327A51" w:rsidRDefault="00327A51" w:rsidP="00AB0556">
            <w:pPr>
              <w:rPr>
                <w:sz w:val="40"/>
                <w:szCs w:val="40"/>
              </w:rPr>
            </w:pPr>
            <w:r w:rsidRPr="0033618D">
              <w:rPr>
                <w:sz w:val="24"/>
                <w:szCs w:val="24"/>
              </w:rPr>
              <w:t>15 ottobre 2015</w:t>
            </w:r>
          </w:p>
        </w:tc>
      </w:tr>
    </w:tbl>
    <w:p w:rsidR="00B054B0" w:rsidRPr="001577D7" w:rsidRDefault="00327A51" w:rsidP="00B054B0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149225</wp:posOffset>
                </wp:positionV>
                <wp:extent cx="6210300" cy="4610100"/>
                <wp:effectExtent l="0" t="0" r="19050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46101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" o:spid="_x0000_s1026" style="position:absolute;margin-left:-4.95pt;margin-top:11.75pt;width:489pt;height:3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" filled="f" strokecolor="black [3213]" strokeweight=".25pt"/>
            </w:pict>
          </mc:Fallback>
        </mc:AlternateContent>
      </w:r>
    </w:p>
    <w:p w:rsidR="001577D7" w:rsidRDefault="001577D7" w:rsidP="00327A51">
      <w:pPr>
        <w:ind w:left="360" w:right="282"/>
        <w:jc w:val="both"/>
      </w:pPr>
      <w:r>
        <w:t xml:space="preserve">In occasione della prima guardia di servizio il Responsabile di Squadra (per la sede di Torino) o gli </w:t>
      </w:r>
      <w:bookmarkStart w:id="0" w:name="_GoBack"/>
      <w:bookmarkEnd w:id="0"/>
      <w:r>
        <w:t>incaricati dal Responsabile di Sezione (per le Sezioni distaccate) dovranno provvedere a consegnare/sottoporre al neo-volontario i seguenti materiali:</w:t>
      </w:r>
    </w:p>
    <w:p w:rsidR="001577D7" w:rsidRDefault="001577D7" w:rsidP="00327A51">
      <w:pPr>
        <w:pStyle w:val="Paragrafoelenco"/>
        <w:numPr>
          <w:ilvl w:val="1"/>
          <w:numId w:val="1"/>
        </w:numPr>
        <w:ind w:right="282"/>
        <w:jc w:val="both"/>
      </w:pPr>
      <w:r>
        <w:t>Documento di Accoglienza Aggregati, da compilare al momento per ciascun neo-volontario nelle sezioni:</w:t>
      </w:r>
    </w:p>
    <w:p w:rsidR="001577D7" w:rsidRDefault="001577D7" w:rsidP="00327A51">
      <w:pPr>
        <w:pStyle w:val="Paragrafoelenco"/>
        <w:numPr>
          <w:ilvl w:val="2"/>
          <w:numId w:val="1"/>
        </w:numPr>
        <w:ind w:right="282"/>
        <w:jc w:val="both"/>
      </w:pPr>
      <w:r>
        <w:t>Squadra di assegnazione e data del primo turno (pag. 1</w:t>
      </w:r>
      <w:r>
        <w:t xml:space="preserve"> del documento “Progetto Accoglienza Aggregati – Documento Completo</w:t>
      </w:r>
      <w:r>
        <w:t>)</w:t>
      </w:r>
    </w:p>
    <w:p w:rsidR="001577D7" w:rsidRDefault="001577D7" w:rsidP="00327A51">
      <w:pPr>
        <w:pStyle w:val="Paragrafoelenco"/>
        <w:numPr>
          <w:ilvl w:val="2"/>
          <w:numId w:val="1"/>
        </w:numPr>
        <w:ind w:right="282"/>
        <w:jc w:val="both"/>
      </w:pPr>
      <w:r>
        <w:t xml:space="preserve">Nominativo e contatti del Responsabile (pag. 1 del </w:t>
      </w:r>
      <w:r>
        <w:t xml:space="preserve">medesimo </w:t>
      </w:r>
      <w:r>
        <w:t>documento)</w:t>
      </w:r>
    </w:p>
    <w:p w:rsidR="001577D7" w:rsidRDefault="001577D7" w:rsidP="00327A51">
      <w:pPr>
        <w:pStyle w:val="Paragrafoelenco"/>
        <w:numPr>
          <w:ilvl w:val="2"/>
          <w:numId w:val="1"/>
        </w:numPr>
        <w:ind w:right="282"/>
        <w:jc w:val="both"/>
      </w:pPr>
      <w:r>
        <w:t>Prospetto orario dei turni (pag. 7</w:t>
      </w:r>
      <w:r>
        <w:t xml:space="preserve"> </w:t>
      </w:r>
      <w:r>
        <w:t>del medesimo documento)</w:t>
      </w:r>
    </w:p>
    <w:p w:rsidR="001577D7" w:rsidRDefault="001577D7" w:rsidP="00327A51">
      <w:pPr>
        <w:pStyle w:val="Paragrafoelenco"/>
        <w:numPr>
          <w:ilvl w:val="1"/>
          <w:numId w:val="1"/>
        </w:numPr>
        <w:ind w:right="282"/>
        <w:jc w:val="both"/>
      </w:pPr>
      <w:r>
        <w:t>Manuale ANPAS “Informato e sicuro”</w:t>
      </w:r>
      <w:r>
        <w:t>.</w:t>
      </w:r>
    </w:p>
    <w:p w:rsidR="001577D7" w:rsidRDefault="001577D7" w:rsidP="00327A51">
      <w:pPr>
        <w:ind w:left="360" w:right="282"/>
        <w:jc w:val="both"/>
      </w:pPr>
      <w:r>
        <w:t xml:space="preserve">Il Responsabile dovrà individuare un Tutor e dare comunicazione dell’assegnazione Tutor-Aggregato alla Direzione dei Servizi (mediante comunicazione mail a </w:t>
      </w:r>
      <w:hyperlink r:id="rId7" w:history="1">
        <w:r w:rsidRPr="00321A11">
          <w:rPr>
            <w:rStyle w:val="Collegamentoipertestuale"/>
          </w:rPr>
          <w:t>direzione@croceverde.org</w:t>
        </w:r>
      </w:hyperlink>
      <w:r>
        <w:t>)</w:t>
      </w:r>
      <w:r>
        <w:t>.</w:t>
      </w:r>
    </w:p>
    <w:p w:rsidR="001577D7" w:rsidRDefault="001577D7" w:rsidP="00327A51">
      <w:pPr>
        <w:ind w:left="360" w:right="282"/>
        <w:jc w:val="both"/>
      </w:pPr>
      <w:r>
        <w:t xml:space="preserve">Il Tutor provvederà a mettere in atto il Progetto e, al termine dei tre mesi previsti per l’attività di informazione, in collaborazione con il Responsabile stesso, compilare il </w:t>
      </w:r>
      <w:proofErr w:type="spellStart"/>
      <w:r>
        <w:t>form</w:t>
      </w:r>
      <w:proofErr w:type="spellEnd"/>
      <w:r>
        <w:t xml:space="preserve"> disponibile all’indirizzo:</w:t>
      </w:r>
    </w:p>
    <w:p w:rsidR="001577D7" w:rsidRDefault="001577D7" w:rsidP="00327A51">
      <w:pPr>
        <w:ind w:right="282" w:firstLine="708"/>
        <w:rPr>
          <w:sz w:val="18"/>
          <w:szCs w:val="18"/>
        </w:rPr>
      </w:pPr>
      <w:hyperlink r:id="rId8" w:history="1">
        <w:r w:rsidRPr="00AD32F7">
          <w:rPr>
            <w:rStyle w:val="Collegamentoipertestuale"/>
            <w:sz w:val="18"/>
            <w:szCs w:val="18"/>
          </w:rPr>
          <w:t>https://docs.google.com/forms/d/1AsA02HoD0AuzZoT7ZTzwH5hpmsiHR0flR_mgN0_Hv2E/viewform?usp=send_form</w:t>
        </w:r>
      </w:hyperlink>
    </w:p>
    <w:p w:rsidR="00B054B0" w:rsidRPr="001577D7" w:rsidRDefault="001577D7" w:rsidP="00327A51">
      <w:pPr>
        <w:ind w:right="282" w:firstLine="708"/>
        <w:rPr>
          <w:b/>
          <w:sz w:val="56"/>
          <w:szCs w:val="56"/>
          <w:lang w:val="en-US"/>
        </w:rPr>
      </w:pPr>
      <w:hyperlink r:id="rId9" w:history="1">
        <w:r w:rsidRPr="00322C3B">
          <w:rPr>
            <w:rStyle w:val="Collegamentoipertestuale"/>
            <w:sz w:val="18"/>
            <w:szCs w:val="18"/>
            <w:lang w:val="en-US"/>
          </w:rPr>
          <w:t>http://goo.gl/forms/O5eL7j3poq</w:t>
        </w:r>
      </w:hyperlink>
      <w:r w:rsidRPr="00322C3B">
        <w:rPr>
          <w:sz w:val="18"/>
          <w:szCs w:val="18"/>
          <w:lang w:val="en-US"/>
        </w:rPr>
        <w:t xml:space="preserve"> (short URL)</w:t>
      </w:r>
      <w:r w:rsidR="00327A51" w:rsidRPr="00327A51">
        <w:rPr>
          <w:noProof/>
          <w:sz w:val="40"/>
          <w:szCs w:val="40"/>
          <w:lang w:val="en-US" w:eastAsia="it-IT"/>
        </w:rPr>
        <w:t xml:space="preserve"> </w:t>
      </w:r>
    </w:p>
    <w:sectPr w:rsidR="00B054B0" w:rsidRPr="001577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220FD"/>
    <w:multiLevelType w:val="hybridMultilevel"/>
    <w:tmpl w:val="B4E664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577D7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27A51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143AA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1577D7"/>
    <w:pPr>
      <w:ind w:left="720"/>
      <w:contextualSpacing/>
    </w:pPr>
    <w:rPr>
      <w:rFonts w:eastAsiaTheme="minorEastAsia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577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1577D7"/>
    <w:pPr>
      <w:ind w:left="720"/>
      <w:contextualSpacing/>
    </w:pPr>
    <w:rPr>
      <w:rFonts w:eastAsiaTheme="minorEastAsia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577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AsA02HoD0AuzZoT7ZTzwH5hpmsiHR0flR_mgN0_Hv2E/viewform?usp=send_for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direzione@croceverd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oo.gl/forms/O5eL7j3poq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3</cp:revision>
  <dcterms:created xsi:type="dcterms:W3CDTF">2016-03-24T17:10:00Z</dcterms:created>
  <dcterms:modified xsi:type="dcterms:W3CDTF">2016-03-24T17:20:00Z</dcterms:modified>
</cp:coreProperties>
</file>