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9C4AD8" w:rsidRDefault="009C4AD8" w:rsidP="00B054B0">
      <w:pPr>
        <w:jc w:val="center"/>
        <w:rPr>
          <w:sz w:val="40"/>
          <w:szCs w:val="40"/>
        </w:rPr>
      </w:pPr>
    </w:p>
    <w:p w:rsidR="00B054B0" w:rsidRPr="00B054B0" w:rsidRDefault="009C4AD8" w:rsidP="00B054B0">
      <w:pPr>
        <w:jc w:val="center"/>
        <w:rPr>
          <w:sz w:val="40"/>
          <w:szCs w:val="40"/>
        </w:rPr>
      </w:pPr>
      <w:r w:rsidRPr="009C4AD8">
        <w:rPr>
          <w:sz w:val="40"/>
          <w:szCs w:val="40"/>
        </w:rPr>
        <w:t>Comportamento alla guida</w:t>
      </w:r>
      <w:r>
        <w:rPr>
          <w:sz w:val="40"/>
          <w:szCs w:val="40"/>
        </w:rPr>
        <w:t xml:space="preserve"> – </w:t>
      </w:r>
      <w:r w:rsidR="005E51DE">
        <w:rPr>
          <w:sz w:val="40"/>
          <w:szCs w:val="40"/>
        </w:rPr>
        <w:t>Incrocio con incidenti stradali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Gruppo Autisti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9C4AD8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9C4AD8" w:rsidRDefault="009C4AD8" w:rsidP="009C4AD8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9C4AD8" w:rsidRDefault="009C4AD8" w:rsidP="009C4AD8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B054B0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Guida automezzi</w:t>
            </w:r>
          </w:p>
          <w:p w:rsidR="009C4AD8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Norme di Comportamento</w:t>
            </w:r>
          </w:p>
          <w:p w:rsidR="009C4AD8" w:rsidRDefault="009C4AD8" w:rsidP="005E51DE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5E51DE">
              <w:rPr>
                <w:sz w:val="24"/>
                <w:szCs w:val="24"/>
              </w:rPr>
              <w:t>Incrocio con incidenti stradali</w:t>
            </w:r>
          </w:p>
        </w:tc>
        <w:bookmarkStart w:id="0" w:name="_GoBack"/>
        <w:bookmarkEnd w:id="0"/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30 ottobre 2015</w:t>
            </w:r>
          </w:p>
        </w:tc>
      </w:tr>
    </w:tbl>
    <w:p w:rsidR="00B054B0" w:rsidRPr="00B054B0" w:rsidRDefault="009C4AD8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DD85C" wp14:editId="57F21BEF">
                <wp:simplePos x="0" y="0"/>
                <wp:positionH relativeFrom="column">
                  <wp:posOffset>-81915</wp:posOffset>
                </wp:positionH>
                <wp:positionV relativeFrom="paragraph">
                  <wp:posOffset>83185</wp:posOffset>
                </wp:positionV>
                <wp:extent cx="6200775" cy="45339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1DE" w:rsidRPr="005E51DE" w:rsidRDefault="005E51DE" w:rsidP="005E51DE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5E51DE">
                              <w:rPr>
                                <w:rFonts w:eastAsia="Times New Roman" w:cstheme="minorHAnsi"/>
                                <w:lang w:eastAsia="it-IT"/>
                              </w:rPr>
                              <w:t>Se durante l'espletamento di un servizio urgente si incontra un incidente stradale con feriti gravi, si porta a termine il servizio in corso, lasciando un componente dell'equipaggio a prestare soccorso ai feriti, richiedendo l'interven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to di altre ambulanze via radio.</w:t>
                            </w:r>
                          </w:p>
                          <w:p w:rsidR="005E51DE" w:rsidRPr="005E51DE" w:rsidRDefault="005E51DE" w:rsidP="005E51DE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5E51DE">
                              <w:rPr>
                                <w:rFonts w:eastAsia="Times New Roman" w:cstheme="minorHAnsi"/>
                                <w:lang w:eastAsia="it-IT"/>
                              </w:rPr>
                              <w:t>Se si incontra un incidente con feriti, al rientro da un servizio o comunque con l'ambulanza vuota, si presta soccorso e si chiama il 118 che darà disposizioni in merito, lasciando un componente dell'equipaggio ad assistere gli altri feriti, chiedendo contemporaneamente l'interven</w:t>
                            </w:r>
                            <w:r>
                              <w:rPr>
                                <w:rFonts w:eastAsia="Times New Roman" w:cstheme="minorHAnsi"/>
                                <w:lang w:eastAsia="it-IT"/>
                              </w:rPr>
                              <w:t>to di altre ambulanze via radio.</w:t>
                            </w:r>
                          </w:p>
                          <w:p w:rsidR="006039ED" w:rsidRPr="006039ED" w:rsidRDefault="005E51DE" w:rsidP="005E51DE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5E51DE">
                              <w:rPr>
                                <w:rFonts w:eastAsia="Times New Roman" w:cstheme="minorHAnsi"/>
                                <w:lang w:eastAsia="it-IT"/>
                              </w:rPr>
                              <w:t>Se si incontra un incidente stradale con feriti, e si sta già trasportando un infermo non grave, si presta soccorso fino a quando non giunge la o le ambulanze.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6.45pt;margin-top:6.55pt;width:488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" fillcolor="white [3201]" strokeweight=".5pt">
                <v:textbox>
                  <w:txbxContent>
                    <w:p w:rsidR="005E51DE" w:rsidRPr="005E51DE" w:rsidRDefault="005E51DE" w:rsidP="005E51DE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5E51DE">
                        <w:rPr>
                          <w:rFonts w:eastAsia="Times New Roman" w:cstheme="minorHAnsi"/>
                          <w:lang w:eastAsia="it-IT"/>
                        </w:rPr>
                        <w:t>Se durante l'espletamento di un servizio urgente si incontra un incidente stradale con feriti gravi, si porta a termine il servizio in corso, lasciando un componente dell'equipaggio a prestare soccorso ai feriti, richiedendo l'interven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to di altre ambulanze via radio.</w:t>
                      </w:r>
                    </w:p>
                    <w:p w:rsidR="005E51DE" w:rsidRPr="005E51DE" w:rsidRDefault="005E51DE" w:rsidP="005E51DE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5E51DE">
                        <w:rPr>
                          <w:rFonts w:eastAsia="Times New Roman" w:cstheme="minorHAnsi"/>
                          <w:lang w:eastAsia="it-IT"/>
                        </w:rPr>
                        <w:t>Se si incontra un incidente con feriti, al rientro da un servizio o comunque con l'ambulanza vuota, si presta soccorso e si chiama il 118 che darà disposizioni in merito, lasciando un componente dell'equipaggio ad assistere gli altri feriti, chiedendo contemporaneamente l'interven</w:t>
                      </w:r>
                      <w:r>
                        <w:rPr>
                          <w:rFonts w:eastAsia="Times New Roman" w:cstheme="minorHAnsi"/>
                          <w:lang w:eastAsia="it-IT"/>
                        </w:rPr>
                        <w:t>to di altre ambulanze via radio.</w:t>
                      </w:r>
                    </w:p>
                    <w:p w:rsidR="006039ED" w:rsidRPr="006039ED" w:rsidRDefault="005E51DE" w:rsidP="005E51DE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5E51DE">
                        <w:rPr>
                          <w:rFonts w:eastAsia="Times New Roman" w:cstheme="minorHAnsi"/>
                          <w:lang w:eastAsia="it-IT"/>
                        </w:rPr>
                        <w:t>Se si incontra un incidente stradale con feriti, e si sta già trasportando un infermo non grave, si presta soccorso fino a quando non giunge la o le ambulanze.</w:t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E51DE"/>
    <w:rsid w:val="005F515F"/>
    <w:rsid w:val="00600E1B"/>
    <w:rsid w:val="006039ED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4AD8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8812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59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06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91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4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07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1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9176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7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8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874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3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8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5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4953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0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75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19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90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09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13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5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2</cp:revision>
  <cp:lastPrinted>2015-10-30T12:40:00Z</cp:lastPrinted>
  <dcterms:created xsi:type="dcterms:W3CDTF">2015-10-30T12:43:00Z</dcterms:created>
  <dcterms:modified xsi:type="dcterms:W3CDTF">2015-10-30T12:43:00Z</dcterms:modified>
</cp:coreProperties>
</file>