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F351BE" w:rsidRPr="00F351BE" w:rsidRDefault="00F351BE" w:rsidP="00B054B0">
      <w:pPr>
        <w:jc w:val="center"/>
        <w:rPr>
          <w:sz w:val="20"/>
          <w:szCs w:val="20"/>
        </w:rPr>
      </w:pPr>
    </w:p>
    <w:p w:rsidR="00B054B0" w:rsidRPr="00B054B0" w:rsidRDefault="0093629D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COORDINATE BANCARIE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BD2E42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BD2E42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BD2E42" w:rsidRDefault="00BD2E42" w:rsidP="00BD2E42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BD2E42" w:rsidRDefault="00BD2E42" w:rsidP="00BD2E42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 w:rsidR="00D971A6">
              <w:rPr>
                <w:sz w:val="24"/>
                <w:szCs w:val="24"/>
              </w:rPr>
              <w:t xml:space="preserve">Servizi </w:t>
            </w:r>
          </w:p>
          <w:p w:rsidR="00B054B0" w:rsidRDefault="00BD2E42" w:rsidP="00CD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 </w:t>
            </w:r>
            <w:r w:rsidR="0093629D">
              <w:rPr>
                <w:sz w:val="24"/>
                <w:szCs w:val="24"/>
              </w:rPr>
              <w:t>Riscossione Corrispettivo Servizi</w:t>
            </w:r>
          </w:p>
          <w:p w:rsidR="00CD11AA" w:rsidRPr="00D971A6" w:rsidRDefault="00CD11AA" w:rsidP="009362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 </w:t>
            </w:r>
            <w:r w:rsidR="00104710">
              <w:rPr>
                <w:sz w:val="24"/>
                <w:szCs w:val="24"/>
              </w:rPr>
              <w:t>Coordinate Bancarie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C04CDD" w:rsidP="00CD11AA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14 settembre</w:t>
            </w:r>
            <w:r w:rsidR="00BD2E42">
              <w:rPr>
                <w:sz w:val="24"/>
                <w:szCs w:val="24"/>
              </w:rPr>
              <w:t xml:space="preserve"> 2016</w:t>
            </w:r>
          </w:p>
        </w:tc>
      </w:tr>
    </w:tbl>
    <w:p w:rsidR="00B054B0" w:rsidRPr="00B054B0" w:rsidRDefault="00BD2E42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7DECD" wp14:editId="182B231C">
                <wp:simplePos x="0" y="0"/>
                <wp:positionH relativeFrom="column">
                  <wp:posOffset>-81915</wp:posOffset>
                </wp:positionH>
                <wp:positionV relativeFrom="paragraph">
                  <wp:posOffset>85726</wp:posOffset>
                </wp:positionV>
                <wp:extent cx="6229350" cy="4686300"/>
                <wp:effectExtent l="0" t="0" r="19050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468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FB7" w:rsidRDefault="0093629D" w:rsidP="00C04CD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 riscossione del corrispettivo dei servizi di trasporto richiesti da privati può avvenire:</w:t>
                            </w:r>
                          </w:p>
                          <w:p w:rsidR="00B02CD7" w:rsidRDefault="00B02CD7" w:rsidP="00C04CD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3629D" w:rsidRDefault="00B02CD7" w:rsidP="00B02CD7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93629D">
                              <w:rPr>
                                <w:sz w:val="24"/>
                                <w:szCs w:val="24"/>
                              </w:rPr>
                              <w:t xml:space="preserve">n contanti: l’importo riscosso, inserito in busta chiusa su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cui </w:t>
                            </w:r>
                            <w:r w:rsidR="0093629D">
                              <w:rPr>
                                <w:sz w:val="24"/>
                                <w:szCs w:val="24"/>
                              </w:rPr>
                              <w:t>dovrà essere indicato il numero di servizio e l’importo incassato, andrà imbucato nella cassaforte della segreteria sala militi; al paziente l’equipaggio dovrà rilasciare copia del foglio di servizio, debitamente sottoscritt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="0093629D">
                              <w:rPr>
                                <w:sz w:val="24"/>
                                <w:szCs w:val="24"/>
                              </w:rPr>
                              <w:t xml:space="preserve"> per quietanza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B02CD7" w:rsidRPr="00B02CD7" w:rsidRDefault="00B02CD7" w:rsidP="00B02CD7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3629D" w:rsidRDefault="00B02CD7" w:rsidP="00B02CD7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93629D">
                              <w:rPr>
                                <w:sz w:val="24"/>
                                <w:szCs w:val="24"/>
                              </w:rPr>
                              <w:t>on pagamento successivo da parte dell’utente: in tal caso sarà sufficiente far firmare il foglio di servizio a conferma dell’effettiva effettuazione del servizio stesso, senza, ovviamente, rilasciare ricevuta; sarà la segreteria a curar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="0093629D">
                              <w:rPr>
                                <w:sz w:val="24"/>
                                <w:szCs w:val="24"/>
                              </w:rPr>
                              <w:t>e l’incasso successivamente;</w:t>
                            </w:r>
                          </w:p>
                          <w:p w:rsidR="0093629D" w:rsidRDefault="0093629D" w:rsidP="0093629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3629D" w:rsidRDefault="0093629D" w:rsidP="00B02CD7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 richiesta dell’utente che intende saldare quanto dovuto attraverso bonifico bancario, le coordinate bancarie da fornire sono le seguenti:</w:t>
                            </w:r>
                          </w:p>
                          <w:p w:rsidR="0093629D" w:rsidRDefault="0093629D" w:rsidP="0093629D">
                            <w:pPr>
                              <w:spacing w:after="0" w:line="240" w:lineRule="auto"/>
                              <w:ind w:left="709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</w:pPr>
                            <w:r w:rsidRPr="0093629D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t>CROCE VERDE TORINO</w:t>
                            </w:r>
                            <w:r w:rsidR="00B02CD7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t xml:space="preserve"> - </w:t>
                            </w:r>
                            <w:r w:rsidRPr="0093629D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t>VIA TOMMASO DORE’ 4</w:t>
                            </w:r>
                            <w:r w:rsidR="00B02CD7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t xml:space="preserve"> - </w:t>
                            </w:r>
                            <w:r w:rsidRPr="0093629D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t>10121 TORINO</w:t>
                            </w:r>
                            <w:r w:rsidRPr="0093629D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br/>
                              <w:t>BENE BANCA</w:t>
                            </w:r>
                            <w:r w:rsidR="00B02CD7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t xml:space="preserve"> - </w:t>
                            </w:r>
                            <w:r w:rsidRPr="0093629D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t>CREDITO COOPERATIVO DI BENE VAGIENNA</w:t>
                            </w:r>
                            <w:r w:rsidRPr="0093629D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br/>
                              <w:t>FILIALE DI TORINO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t xml:space="preserve"> - </w:t>
                            </w:r>
                            <w:r w:rsidRPr="0093629D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t>VIA</w:t>
                            </w:r>
                            <w:r w:rsidR="00B02CD7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t xml:space="preserve"> ANDREA DORIA, 10 - 10123 TORINO</w:t>
                            </w:r>
                            <w:r w:rsidR="00B02CD7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br/>
                            </w:r>
                            <w:r w:rsidRPr="0093629D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t>IBAN IT8</w:t>
                            </w:r>
                            <w:r w:rsidR="00B02CD7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t>9 M083 8201 0000 0013 0113 245</w:t>
                            </w:r>
                            <w:r w:rsidR="00B02CD7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br/>
                            </w:r>
                            <w:r w:rsidRPr="0093629D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t>CIN M</w:t>
                            </w:r>
                            <w:r w:rsidRPr="0093629D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br/>
                              <w:t>ABI 08382</w:t>
                            </w:r>
                            <w:r w:rsidRPr="0093629D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br/>
                              <w:t>CAB 01000</w:t>
                            </w:r>
                          </w:p>
                          <w:p w:rsidR="0093629D" w:rsidRDefault="0093629D" w:rsidP="0093629D">
                            <w:pPr>
                              <w:spacing w:after="0" w:line="240" w:lineRule="auto"/>
                              <w:ind w:left="709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</w:pPr>
                            <w:r w:rsidRPr="0093629D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t>C/C 000130113245</w:t>
                            </w:r>
                          </w:p>
                          <w:p w:rsidR="00B02CD7" w:rsidRDefault="00B02CD7" w:rsidP="0093629D">
                            <w:pPr>
                              <w:spacing w:after="0" w:line="240" w:lineRule="auto"/>
                              <w:ind w:left="709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</w:pPr>
                          </w:p>
                          <w:p w:rsidR="00B02CD7" w:rsidRPr="0093629D" w:rsidRDefault="00B02CD7" w:rsidP="00B02CD7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it-IT"/>
                              </w:rPr>
                              <w:t>Per quanto ovvio si ricorda che, in caso di successivo pagamento attraverso bonifico, al momento dell’effettuazione del servizio stesso non andrà rilasciata alcuna quietanza.</w:t>
                            </w:r>
                          </w:p>
                          <w:p w:rsidR="0093629D" w:rsidRPr="0093629D" w:rsidRDefault="0093629D" w:rsidP="00B02CD7">
                            <w:pPr>
                              <w:spacing w:after="0" w:line="240" w:lineRule="auto"/>
                              <w:ind w:left="709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666167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0621A6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AA1AAE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6.75pt;width:490.5pt;height:3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" fillcolor="white [3201]" strokeweight=".5pt">
                <v:textbox>
                  <w:txbxContent>
                    <w:p w:rsidR="00654FB7" w:rsidRDefault="0093629D" w:rsidP="00C04CD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 riscossione del corrispettivo dei servizi di trasporto richiesti da privati può avvenire:</w:t>
                      </w:r>
                    </w:p>
                    <w:p w:rsidR="00B02CD7" w:rsidRDefault="00B02CD7" w:rsidP="00C04CD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93629D" w:rsidRDefault="00B02CD7" w:rsidP="00B02CD7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93629D">
                        <w:rPr>
                          <w:sz w:val="24"/>
                          <w:szCs w:val="24"/>
                        </w:rPr>
                        <w:t xml:space="preserve">n contanti: l’importo riscosso, inserito in busta chiusa su </w:t>
                      </w:r>
                      <w:r>
                        <w:rPr>
                          <w:sz w:val="24"/>
                          <w:szCs w:val="24"/>
                        </w:rPr>
                        <w:t xml:space="preserve">cui </w:t>
                      </w:r>
                      <w:r w:rsidR="0093629D">
                        <w:rPr>
                          <w:sz w:val="24"/>
                          <w:szCs w:val="24"/>
                        </w:rPr>
                        <w:t>dovrà essere indicato il numero di servizio e l’importo incassato, andrà imbucato nella cassaforte della segreteria sala militi; al paziente l’equipaggio dovrà rilasciare copia del foglio di servizio, debitamente sottoscritt</w:t>
                      </w:r>
                      <w:r>
                        <w:rPr>
                          <w:sz w:val="24"/>
                          <w:szCs w:val="24"/>
                        </w:rPr>
                        <w:t>o</w:t>
                      </w:r>
                      <w:r w:rsidR="0093629D">
                        <w:rPr>
                          <w:sz w:val="24"/>
                          <w:szCs w:val="24"/>
                        </w:rPr>
                        <w:t xml:space="preserve"> per quietanza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B02CD7" w:rsidRPr="00B02CD7" w:rsidRDefault="00B02CD7" w:rsidP="00B02CD7">
                      <w:pPr>
                        <w:spacing w:after="0" w:line="240" w:lineRule="auto"/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93629D" w:rsidRDefault="00B02CD7" w:rsidP="00B02CD7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 w:rsidR="0093629D">
                        <w:rPr>
                          <w:sz w:val="24"/>
                          <w:szCs w:val="24"/>
                        </w:rPr>
                        <w:t>on pagamento successivo da parte dell’utente: in tal caso sarà sufficiente far firmare il foglio di servizio a conferma dell’effettiva effettuazione del servizio stesso, senza, ovviamente, rilasciare ricevuta; sarà la segreteria a curar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r w:rsidR="0093629D">
                        <w:rPr>
                          <w:sz w:val="24"/>
                          <w:szCs w:val="24"/>
                        </w:rPr>
                        <w:t>e l’incasso successivamente;</w:t>
                      </w:r>
                    </w:p>
                    <w:p w:rsidR="0093629D" w:rsidRDefault="0093629D" w:rsidP="0093629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93629D" w:rsidRDefault="0093629D" w:rsidP="00B02CD7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 richiesta dell’utente che intende saldare quanto dovuto attraverso bonifico bancario, le coordinate bancarie da fornire sono le seguenti:</w:t>
                      </w:r>
                    </w:p>
                    <w:p w:rsidR="0093629D" w:rsidRDefault="0093629D" w:rsidP="0093629D">
                      <w:pPr>
                        <w:spacing w:after="0" w:line="240" w:lineRule="auto"/>
                        <w:ind w:left="709"/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</w:pPr>
                      <w:r w:rsidRPr="0093629D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t>CROCE VERDE TORINO</w:t>
                      </w:r>
                      <w:r w:rsidR="00B02CD7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t xml:space="preserve"> - </w:t>
                      </w:r>
                      <w:r w:rsidRPr="0093629D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t>VIA TOMMASO DORE’ 4</w:t>
                      </w:r>
                      <w:r w:rsidR="00B02CD7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t xml:space="preserve"> - </w:t>
                      </w:r>
                      <w:r w:rsidRPr="0093629D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t>10121 TORINO</w:t>
                      </w:r>
                      <w:r w:rsidRPr="0093629D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br/>
                        <w:t>BENE BANCA</w:t>
                      </w:r>
                      <w:r w:rsidR="00B02CD7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t xml:space="preserve"> - </w:t>
                      </w:r>
                      <w:r w:rsidRPr="0093629D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t>CREDITO COOPERATIVO DI BENE VAGIENNA</w:t>
                      </w:r>
                      <w:r w:rsidRPr="0093629D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br/>
                        <w:t>FILIALE DI TORINO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t xml:space="preserve"> - </w:t>
                      </w:r>
                      <w:r w:rsidRPr="0093629D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t>VIA</w:t>
                      </w:r>
                      <w:r w:rsidR="00B02CD7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t xml:space="preserve"> ANDREA DORIA, 10 - 10123 TORINO</w:t>
                      </w:r>
                      <w:r w:rsidR="00B02CD7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br/>
                      </w:r>
                      <w:r w:rsidRPr="0093629D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t>IBAN IT8</w:t>
                      </w:r>
                      <w:r w:rsidR="00B02CD7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t>9 M083 8201 0000 0013 0113 245</w:t>
                      </w:r>
                      <w:r w:rsidR="00B02CD7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br/>
                      </w:r>
                      <w:r w:rsidRPr="0093629D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t>CIN M</w:t>
                      </w:r>
                      <w:r w:rsidRPr="0093629D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br/>
                        <w:t>ABI 08382</w:t>
                      </w:r>
                      <w:r w:rsidRPr="0093629D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br/>
                        <w:t>CAB 01000</w:t>
                      </w:r>
                    </w:p>
                    <w:p w:rsidR="0093629D" w:rsidRDefault="0093629D" w:rsidP="0093629D">
                      <w:pPr>
                        <w:spacing w:after="0" w:line="240" w:lineRule="auto"/>
                        <w:ind w:left="709"/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</w:pPr>
                      <w:r w:rsidRPr="0093629D"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t>C/C 000130113245</w:t>
                      </w:r>
                    </w:p>
                    <w:p w:rsidR="00B02CD7" w:rsidRDefault="00B02CD7" w:rsidP="0093629D">
                      <w:pPr>
                        <w:spacing w:after="0" w:line="240" w:lineRule="auto"/>
                        <w:ind w:left="709"/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</w:pPr>
                    </w:p>
                    <w:p w:rsidR="00B02CD7" w:rsidRPr="0093629D" w:rsidRDefault="00B02CD7" w:rsidP="00B02CD7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</w:pP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it-IT"/>
                        </w:rPr>
                        <w:t>Per quanto ovvio si ricorda che, in caso di successivo pagamento attraverso bonifico, al momento dell’effettuazione del servizio stesso non andrà rilasciata alcuna quietanza.</w:t>
                      </w:r>
                    </w:p>
                    <w:p w:rsidR="0093629D" w:rsidRPr="0093629D" w:rsidRDefault="0093629D" w:rsidP="00B02CD7">
                      <w:pPr>
                        <w:spacing w:after="0" w:line="240" w:lineRule="auto"/>
                        <w:ind w:left="709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Pr="00666167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Pr="000621A6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BD2E42" w:rsidRPr="00AA1AAE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054B0" w:rsidRPr="00B054B0" w:rsidRDefault="00B054B0" w:rsidP="00B054B0">
      <w:pPr>
        <w:jc w:val="center"/>
        <w:rPr>
          <w:b/>
          <w:sz w:val="56"/>
          <w:szCs w:val="56"/>
        </w:rPr>
      </w:pPr>
    </w:p>
    <w:sectPr w:rsidR="00B054B0" w:rsidRPr="00B0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72C7"/>
    <w:multiLevelType w:val="hybridMultilevel"/>
    <w:tmpl w:val="1EF4B7CA"/>
    <w:lvl w:ilvl="0" w:tplc="D9FC1C6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B5E6F"/>
    <w:multiLevelType w:val="hybridMultilevel"/>
    <w:tmpl w:val="A91891FE"/>
    <w:lvl w:ilvl="0" w:tplc="FEE06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9774E"/>
    <w:multiLevelType w:val="hybridMultilevel"/>
    <w:tmpl w:val="19EA9FC6"/>
    <w:lvl w:ilvl="0" w:tplc="7C961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56EC9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04710"/>
    <w:rsid w:val="00113294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5033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54FB7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09E0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736B3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3629D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2CD7"/>
    <w:rsid w:val="00B054B0"/>
    <w:rsid w:val="00B067CA"/>
    <w:rsid w:val="00B127BD"/>
    <w:rsid w:val="00B14A39"/>
    <w:rsid w:val="00B15CB1"/>
    <w:rsid w:val="00B16B7C"/>
    <w:rsid w:val="00B20F7A"/>
    <w:rsid w:val="00B22F86"/>
    <w:rsid w:val="00B26EC1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2E42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04CDD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1AA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971A6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85C4F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E4274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D2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D2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1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2</cp:revision>
  <dcterms:created xsi:type="dcterms:W3CDTF">2016-09-23T20:04:00Z</dcterms:created>
  <dcterms:modified xsi:type="dcterms:W3CDTF">2016-09-23T20:04:00Z</dcterms:modified>
</cp:coreProperties>
</file>