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left="0" w:firstLine="0"/>
        <w:rPr/>
      </w:pPr>
      <w:r w:rsidDel="00000000" w:rsidR="00000000" w:rsidRPr="00000000">
        <w:rPr>
          <w:rtl w:val="0"/>
        </w:rPr>
        <w:t xml:space="preserve">Cosa significa che dal 1300 le monarchie europee si avviano a divenire sempre più “assolute”?</w:t>
      </w:r>
    </w:p>
    <w:p w:rsidR="00000000" w:rsidDel="00000000" w:rsidP="00000000" w:rsidRDefault="00000000" w:rsidRPr="00000000" w14:paraId="00000002">
      <w:pPr>
        <w:rPr/>
      </w:pPr>
      <w:r w:rsidDel="00000000" w:rsidR="00000000" w:rsidRPr="00000000">
        <w:rPr>
          <w:rtl w:val="0"/>
        </w:rPr>
        <w:t xml:space="preserve">Concetti chiave: </w:t>
      </w:r>
    </w:p>
    <w:p w:rsidR="00000000" w:rsidDel="00000000" w:rsidP="00000000" w:rsidRDefault="00000000" w:rsidRPr="00000000" w14:paraId="00000003">
      <w:pPr>
        <w:numPr>
          <w:ilvl w:val="0"/>
          <w:numId w:val="8"/>
        </w:numPr>
        <w:ind w:left="720" w:hanging="360"/>
        <w:rPr>
          <w:u w:val="none"/>
        </w:rPr>
      </w:pPr>
      <w:r w:rsidDel="00000000" w:rsidR="00000000" w:rsidRPr="00000000">
        <w:rPr>
          <w:rtl w:val="0"/>
        </w:rPr>
        <w:t xml:space="preserve">significato di “absolutus”; </w:t>
      </w:r>
    </w:p>
    <w:p w:rsidR="00000000" w:rsidDel="00000000" w:rsidP="00000000" w:rsidRDefault="00000000" w:rsidRPr="00000000" w14:paraId="00000004">
      <w:pPr>
        <w:numPr>
          <w:ilvl w:val="0"/>
          <w:numId w:val="8"/>
        </w:numPr>
        <w:ind w:left="720" w:hanging="360"/>
        <w:rPr>
          <w:u w:val="none"/>
        </w:rPr>
      </w:pPr>
      <w:r w:rsidDel="00000000" w:rsidR="00000000" w:rsidRPr="00000000">
        <w:rPr>
          <w:rtl w:val="0"/>
        </w:rPr>
        <w:t xml:space="preserve">confronto tra re magistrato/re assoluto</w:t>
      </w:r>
    </w:p>
    <w:p w:rsidR="00000000" w:rsidDel="00000000" w:rsidP="00000000" w:rsidRDefault="00000000" w:rsidRPr="00000000" w14:paraId="00000005">
      <w:pPr>
        <w:numPr>
          <w:ilvl w:val="0"/>
          <w:numId w:val="8"/>
        </w:numPr>
        <w:ind w:left="720" w:hanging="360"/>
        <w:rPr>
          <w:u w:val="none"/>
        </w:rPr>
      </w:pPr>
      <w:r w:rsidDel="00000000" w:rsidR="00000000" w:rsidRPr="00000000">
        <w:rPr>
          <w:rtl w:val="0"/>
        </w:rPr>
        <w:t xml:space="preserve">ridimensionamento delle autonomie (clero, nobiltà, città)</w:t>
      </w:r>
    </w:p>
    <w:p w:rsidR="00000000" w:rsidDel="00000000" w:rsidP="00000000" w:rsidRDefault="00000000" w:rsidRPr="00000000" w14:paraId="00000006">
      <w:pPr>
        <w:numPr>
          <w:ilvl w:val="0"/>
          <w:numId w:val="8"/>
        </w:numPr>
        <w:ind w:left="720" w:hanging="360"/>
        <w:rPr>
          <w:u w:val="none"/>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 xml:space="preserve">Nel 1300 le monarchie europee diventano assolute nel senso che i sovrani cercano di liberarsi dell’aristocrazia per accentrare tutto il potere su di loro.</w:t>
      </w:r>
    </w:p>
    <w:p w:rsidR="00000000" w:rsidDel="00000000" w:rsidP="00000000" w:rsidRDefault="00000000" w:rsidRPr="00000000" w14:paraId="00000008">
      <w:pPr>
        <w:rPr>
          <w:b w:val="1"/>
        </w:rPr>
      </w:pPr>
      <w:r w:rsidDel="00000000" w:rsidR="00000000" w:rsidRPr="00000000">
        <w:rPr>
          <w:b w:val="1"/>
          <w:rtl w:val="0"/>
        </w:rPr>
        <w:t xml:space="preserve">Il re magistrato deve rispettare anche il volere dell’aristocrazia mentre il re assoluto è libero da ciò e ha tutto il potere accentrato a sé.</w:t>
      </w:r>
    </w:p>
    <w:p w:rsidR="00000000" w:rsidDel="00000000" w:rsidP="00000000" w:rsidRDefault="00000000" w:rsidRPr="00000000" w14:paraId="00000009">
      <w:pPr>
        <w:rPr>
          <w:b w:val="1"/>
        </w:rPr>
      </w:pPr>
      <w:r w:rsidDel="00000000" w:rsidR="00000000" w:rsidRPr="00000000">
        <w:rPr>
          <w:b w:val="1"/>
          <w:rtl w:val="0"/>
        </w:rPr>
        <w:t xml:space="preserve"> Il potere assoluto non tollera che qualcuno possa agire autonomamente nel territorio.</w:t>
      </w:r>
    </w:p>
    <w:p w:rsidR="00000000" w:rsidDel="00000000" w:rsidP="00000000" w:rsidRDefault="00000000" w:rsidRPr="00000000" w14:paraId="0000000A">
      <w:pPr>
        <w:rPr>
          <w:b w:val="1"/>
        </w:rPr>
      </w:pPr>
      <w:r w:rsidDel="00000000" w:rsidR="00000000" w:rsidRPr="00000000">
        <w:rPr>
          <w:rtl w:val="0"/>
        </w:rPr>
      </w:r>
    </w:p>
    <w:p w:rsidR="00000000" w:rsidDel="00000000" w:rsidP="00000000" w:rsidRDefault="00000000" w:rsidRPr="00000000" w14:paraId="0000000B">
      <w:pPr>
        <w:numPr>
          <w:ilvl w:val="0"/>
          <w:numId w:val="7"/>
        </w:numPr>
        <w:ind w:left="720" w:hanging="360"/>
        <w:rPr>
          <w:u w:val="none"/>
        </w:rPr>
      </w:pPr>
      <w:r w:rsidDel="00000000" w:rsidR="00000000" w:rsidRPr="00000000">
        <w:rPr>
          <w:rtl w:val="0"/>
        </w:rPr>
        <w:t xml:space="preserve">In che modo lo Stato (monarchia) moderno diventa assoluto?</w:t>
      </w:r>
    </w:p>
    <w:p w:rsidR="00000000" w:rsidDel="00000000" w:rsidP="00000000" w:rsidRDefault="00000000" w:rsidRPr="00000000" w14:paraId="0000000C">
      <w:pPr>
        <w:rPr/>
      </w:pPr>
      <w:r w:rsidDel="00000000" w:rsidR="00000000" w:rsidRPr="00000000">
        <w:rPr>
          <w:rtl w:val="0"/>
        </w:rPr>
        <w:t xml:space="preserve">Concetti chiave:</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accentramento/controllo/apparato burocratico</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territorialità</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concezione patrimoniale dello Stato</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esercito permanente</w:t>
      </w:r>
    </w:p>
    <w:p w:rsidR="00000000" w:rsidDel="00000000" w:rsidP="00000000" w:rsidRDefault="00000000" w:rsidRPr="00000000" w14:paraId="00000011">
      <w:pPr>
        <w:ind w:left="720" w:firstLine="0"/>
        <w:rPr/>
      </w:pPr>
      <w:r w:rsidDel="00000000" w:rsidR="00000000" w:rsidRPr="00000000">
        <w:rPr>
          <w:rtl w:val="0"/>
        </w:rPr>
      </w:r>
    </w:p>
    <w:p w:rsidR="00000000" w:rsidDel="00000000" w:rsidP="00000000" w:rsidRDefault="00000000" w:rsidRPr="00000000" w14:paraId="00000012">
      <w:pPr>
        <w:rPr>
          <w:b w:val="1"/>
        </w:rPr>
      </w:pPr>
      <w:r w:rsidDel="00000000" w:rsidR="00000000" w:rsidRPr="00000000">
        <w:rPr>
          <w:b w:val="1"/>
          <w:rtl w:val="0"/>
        </w:rPr>
        <w:t xml:space="preserve">Il sovrano cerca di controllare più realtà possibili, controllando anche la Chiesa nazionale, crea un apparato burocratico per il controllo delle leggi, i confini del regno vengono ben definiti, il regno diventa un patrimonio ereditabile e viene fondato un esercito permanente a disposizione del re.</w:t>
      </w:r>
    </w:p>
    <w:p w:rsidR="00000000" w:rsidDel="00000000" w:rsidP="00000000" w:rsidRDefault="00000000" w:rsidRPr="00000000" w14:paraId="00000013">
      <w:pPr>
        <w:rPr>
          <w:b w:val="1"/>
        </w:rPr>
      </w:pPr>
      <w:r w:rsidDel="00000000" w:rsidR="00000000" w:rsidRPr="00000000">
        <w:rPr>
          <w:rtl w:val="0"/>
        </w:rPr>
      </w:r>
    </w:p>
    <w:p w:rsidR="00000000" w:rsidDel="00000000" w:rsidP="00000000" w:rsidRDefault="00000000" w:rsidRPr="00000000" w14:paraId="00000014">
      <w:pPr>
        <w:numPr>
          <w:ilvl w:val="0"/>
          <w:numId w:val="7"/>
        </w:numPr>
        <w:ind w:left="720" w:hanging="360"/>
        <w:rPr>
          <w:u w:val="none"/>
        </w:rPr>
      </w:pPr>
      <w:r w:rsidDel="00000000" w:rsidR="00000000" w:rsidRPr="00000000">
        <w:rPr>
          <w:rtl w:val="0"/>
        </w:rPr>
        <w:t xml:space="preserve">Quali conseguenze sociali provoca l’indirizzo assolutistico del sovrano? In altre parole: se il re vuole arginare il potere dei nobili e del clero, in quale ordine sociale cerca il suo consenso e appoggio?</w:t>
      </w:r>
    </w:p>
    <w:p w:rsidR="00000000" w:rsidDel="00000000" w:rsidP="00000000" w:rsidRDefault="00000000" w:rsidRPr="00000000" w14:paraId="00000015">
      <w:pPr>
        <w:ind w:left="0" w:firstLine="0"/>
        <w:rPr/>
      </w:pPr>
      <w:r w:rsidDel="00000000" w:rsidR="00000000" w:rsidRPr="00000000">
        <w:rPr>
          <w:rtl w:val="0"/>
        </w:rPr>
      </w:r>
    </w:p>
    <w:p w:rsidR="00000000" w:rsidDel="00000000" w:rsidP="00000000" w:rsidRDefault="00000000" w:rsidRPr="00000000" w14:paraId="00000016">
      <w:pPr>
        <w:rPr>
          <w:b w:val="1"/>
        </w:rPr>
      </w:pPr>
      <w:r w:rsidDel="00000000" w:rsidR="00000000" w:rsidRPr="00000000">
        <w:rPr>
          <w:b w:val="1"/>
          <w:rtl w:val="0"/>
        </w:rPr>
        <w:t xml:space="preserve">Il re cerca appoggio nei laboratores, più specificamente nella borghesia.</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numPr>
          <w:ilvl w:val="0"/>
          <w:numId w:val="7"/>
        </w:numPr>
        <w:ind w:left="720" w:hanging="360"/>
        <w:rPr>
          <w:u w:val="none"/>
        </w:rPr>
      </w:pPr>
      <w:r w:rsidDel="00000000" w:rsidR="00000000" w:rsidRPr="00000000">
        <w:rPr>
          <w:rtl w:val="0"/>
        </w:rPr>
        <w:t xml:space="preserve">La guerra dei Cent’anni: svolgi una sintesi del conflitto, dividendo la narrazione in questi punti (cfr anche pag. 209-210).</w:t>
      </w:r>
    </w:p>
    <w:p w:rsidR="00000000" w:rsidDel="00000000" w:rsidP="00000000" w:rsidRDefault="00000000" w:rsidRPr="00000000" w14:paraId="00000019">
      <w:pPr>
        <w:numPr>
          <w:ilvl w:val="0"/>
          <w:numId w:val="5"/>
        </w:numPr>
        <w:ind w:left="720" w:hanging="360"/>
        <w:rPr>
          <w:u w:val="none"/>
        </w:rPr>
      </w:pPr>
      <w:r w:rsidDel="00000000" w:rsidR="00000000" w:rsidRPr="00000000">
        <w:rPr>
          <w:rtl w:val="0"/>
        </w:rPr>
        <w:t xml:space="preserve">Situazione del territorio francese all’inizio del 1300</w:t>
      </w:r>
    </w:p>
    <w:p w:rsidR="00000000" w:rsidDel="00000000" w:rsidP="00000000" w:rsidRDefault="00000000" w:rsidRPr="00000000" w14:paraId="0000001A">
      <w:pPr>
        <w:numPr>
          <w:ilvl w:val="0"/>
          <w:numId w:val="5"/>
        </w:numPr>
        <w:ind w:left="720" w:hanging="360"/>
        <w:rPr>
          <w:u w:val="none"/>
        </w:rPr>
      </w:pPr>
      <w:r w:rsidDel="00000000" w:rsidR="00000000" w:rsidRPr="00000000">
        <w:rPr>
          <w:rtl w:val="0"/>
        </w:rPr>
        <w:t xml:space="preserve">1337: aspiranti al trono di Francia e inizio delle ostilità</w:t>
      </w:r>
    </w:p>
    <w:p w:rsidR="00000000" w:rsidDel="00000000" w:rsidP="00000000" w:rsidRDefault="00000000" w:rsidRPr="00000000" w14:paraId="0000001B">
      <w:pPr>
        <w:numPr>
          <w:ilvl w:val="0"/>
          <w:numId w:val="5"/>
        </w:numPr>
        <w:ind w:left="720" w:hanging="360"/>
        <w:rPr>
          <w:u w:val="none"/>
        </w:rPr>
      </w:pPr>
      <w:r w:rsidDel="00000000" w:rsidR="00000000" w:rsidRPr="00000000">
        <w:rPr>
          <w:rtl w:val="0"/>
        </w:rPr>
        <w:t xml:space="preserve">Prima fase della guerra (1337-1420)</w:t>
      </w:r>
    </w:p>
    <w:p w:rsidR="00000000" w:rsidDel="00000000" w:rsidP="00000000" w:rsidRDefault="00000000" w:rsidRPr="00000000" w14:paraId="0000001C">
      <w:pPr>
        <w:numPr>
          <w:ilvl w:val="0"/>
          <w:numId w:val="5"/>
        </w:numPr>
        <w:ind w:left="720" w:hanging="360"/>
        <w:rPr>
          <w:u w:val="none"/>
        </w:rPr>
      </w:pPr>
      <w:r w:rsidDel="00000000" w:rsidR="00000000" w:rsidRPr="00000000">
        <w:rPr>
          <w:rtl w:val="0"/>
        </w:rPr>
        <w:t xml:space="preserve">Seconda fase del conflitto (fino al 1453)</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rPr>
      </w:pPr>
      <w:r w:rsidDel="00000000" w:rsidR="00000000" w:rsidRPr="00000000">
        <w:rPr>
          <w:b w:val="1"/>
          <w:rtl w:val="0"/>
        </w:rPr>
        <w:t xml:space="preserve">All’inizio del 1300 la Francia era riempita di feudi Inglesi, nel 1337 Filippo VI di Valois cerca di rivendicare la corona francese riscattando ii feudi inglese, ma Edoardo III (inglese) rivendica la corona, si scatenò un conflitto tra inglesi e francesi, dove nella prima parte, fino al 1420, gli inglesi hanno la meglio, venne emanato il trattato di Troyes.</w:t>
      </w:r>
    </w:p>
    <w:p w:rsidR="00000000" w:rsidDel="00000000" w:rsidP="00000000" w:rsidRDefault="00000000" w:rsidRPr="00000000" w14:paraId="0000001F">
      <w:pPr>
        <w:rPr>
          <w:b w:val="1"/>
        </w:rPr>
      </w:pPr>
      <w:r w:rsidDel="00000000" w:rsidR="00000000" w:rsidRPr="00000000">
        <w:rPr>
          <w:b w:val="1"/>
          <w:rtl w:val="0"/>
        </w:rPr>
        <w:t xml:space="preserve">Poco tempo dopo però, i due sovrani non soddisfatti della ripartizione dei regni, Carlo VII diventa Re di Francia, grazie all’aiuto di Giovanna d’Arco, infatti essa organizza la riscossa  contro gli inglesi, e il duca di Borgogna, prima dalla parte britannica, cambia fazione e si schiera con Carlo, tutti loro riescono a sconfiggere gli inglesi nel 1453 a Castillon.</w:t>
      </w:r>
    </w:p>
    <w:p w:rsidR="00000000" w:rsidDel="00000000" w:rsidP="00000000" w:rsidRDefault="00000000" w:rsidRPr="00000000" w14:paraId="00000020">
      <w:pPr>
        <w:numPr>
          <w:ilvl w:val="0"/>
          <w:numId w:val="7"/>
        </w:numPr>
        <w:ind w:left="720" w:hanging="360"/>
        <w:rPr>
          <w:u w:val="none"/>
        </w:rPr>
      </w:pPr>
      <w:r w:rsidDel="00000000" w:rsidR="00000000" w:rsidRPr="00000000">
        <w:rPr>
          <w:rtl w:val="0"/>
        </w:rPr>
        <w:t xml:space="preserve">Quali furono i cambiamenti negli armamenti e nella strategia militare durante la guerra dei Cent’anni (cfr. pag. 210-211)?</w:t>
      </w:r>
    </w:p>
    <w:p w:rsidR="00000000" w:rsidDel="00000000" w:rsidP="00000000" w:rsidRDefault="00000000" w:rsidRPr="00000000" w14:paraId="00000021">
      <w:pPr>
        <w:ind w:left="0" w:firstLine="0"/>
        <w:rPr>
          <w:b w:val="1"/>
        </w:rPr>
      </w:pPr>
      <w:r w:rsidDel="00000000" w:rsidR="00000000" w:rsidRPr="00000000">
        <w:rPr>
          <w:b w:val="1"/>
          <w:rtl w:val="0"/>
        </w:rPr>
        <w:tab/>
        <w:t xml:space="preserve">prima:</w:t>
      </w:r>
    </w:p>
    <w:p w:rsidR="00000000" w:rsidDel="00000000" w:rsidP="00000000" w:rsidRDefault="00000000" w:rsidRPr="00000000" w14:paraId="00000022">
      <w:pPr>
        <w:numPr>
          <w:ilvl w:val="0"/>
          <w:numId w:val="2"/>
        </w:numPr>
        <w:ind w:left="720" w:hanging="360"/>
        <w:rPr>
          <w:b w:val="1"/>
          <w:u w:val="none"/>
        </w:rPr>
      </w:pPr>
      <w:r w:rsidDel="00000000" w:rsidR="00000000" w:rsidRPr="00000000">
        <w:rPr>
          <w:b w:val="1"/>
          <w:rtl w:val="0"/>
        </w:rPr>
        <w:t xml:space="preserve"> solo cavalieri</w:t>
      </w:r>
    </w:p>
    <w:p w:rsidR="00000000" w:rsidDel="00000000" w:rsidP="00000000" w:rsidRDefault="00000000" w:rsidRPr="00000000" w14:paraId="00000023">
      <w:pPr>
        <w:numPr>
          <w:ilvl w:val="0"/>
          <w:numId w:val="2"/>
        </w:numPr>
        <w:ind w:left="720" w:hanging="360"/>
        <w:rPr>
          <w:b w:val="1"/>
          <w:u w:val="none"/>
        </w:rPr>
      </w:pPr>
      <w:r w:rsidDel="00000000" w:rsidR="00000000" w:rsidRPr="00000000">
        <w:rPr>
          <w:b w:val="1"/>
          <w:rtl w:val="0"/>
        </w:rPr>
        <w:t xml:space="preserve">armature pesanti</w:t>
      </w:r>
    </w:p>
    <w:p w:rsidR="00000000" w:rsidDel="00000000" w:rsidP="00000000" w:rsidRDefault="00000000" w:rsidRPr="00000000" w14:paraId="00000024">
      <w:pPr>
        <w:numPr>
          <w:ilvl w:val="0"/>
          <w:numId w:val="2"/>
        </w:numPr>
        <w:ind w:left="720" w:hanging="360"/>
        <w:rPr>
          <w:b w:val="1"/>
          <w:u w:val="none"/>
        </w:rPr>
      </w:pPr>
      <w:r w:rsidDel="00000000" w:rsidR="00000000" w:rsidRPr="00000000">
        <w:rPr>
          <w:b w:val="1"/>
          <w:rtl w:val="0"/>
        </w:rPr>
        <w:t xml:space="preserve">armi corpo a corpo</w:t>
      </w:r>
    </w:p>
    <w:p w:rsidR="00000000" w:rsidDel="00000000" w:rsidP="00000000" w:rsidRDefault="00000000" w:rsidRPr="00000000" w14:paraId="00000025">
      <w:pPr>
        <w:numPr>
          <w:ilvl w:val="0"/>
          <w:numId w:val="2"/>
        </w:numPr>
        <w:ind w:left="720" w:hanging="360"/>
        <w:rPr>
          <w:b w:val="1"/>
          <w:u w:val="none"/>
        </w:rPr>
      </w:pPr>
      <w:r w:rsidDel="00000000" w:rsidR="00000000" w:rsidRPr="00000000">
        <w:rPr>
          <w:b w:val="1"/>
          <w:rtl w:val="0"/>
        </w:rPr>
        <w:t xml:space="preserve">solo i nobili potevano combattere</w:t>
      </w:r>
    </w:p>
    <w:p w:rsidR="00000000" w:rsidDel="00000000" w:rsidP="00000000" w:rsidRDefault="00000000" w:rsidRPr="00000000" w14:paraId="00000026">
      <w:pPr>
        <w:numPr>
          <w:ilvl w:val="0"/>
          <w:numId w:val="2"/>
        </w:numPr>
        <w:ind w:left="720" w:hanging="360"/>
        <w:rPr>
          <w:b w:val="1"/>
          <w:u w:val="none"/>
        </w:rPr>
      </w:pPr>
      <w:r w:rsidDel="00000000" w:rsidR="00000000" w:rsidRPr="00000000">
        <w:rPr>
          <w:b w:val="1"/>
          <w:rtl w:val="0"/>
        </w:rPr>
        <w:t xml:space="preserve">mura alte e strette</w:t>
      </w:r>
    </w:p>
    <w:p w:rsidR="00000000" w:rsidDel="00000000" w:rsidP="00000000" w:rsidRDefault="00000000" w:rsidRPr="00000000" w14:paraId="00000027">
      <w:pPr>
        <w:ind w:left="0" w:firstLine="0"/>
        <w:rPr>
          <w:b w:val="1"/>
        </w:rPr>
      </w:pPr>
      <w:r w:rsidDel="00000000" w:rsidR="00000000" w:rsidRPr="00000000">
        <w:rPr>
          <w:rtl w:val="0"/>
        </w:rPr>
      </w:r>
    </w:p>
    <w:p w:rsidR="00000000" w:rsidDel="00000000" w:rsidP="00000000" w:rsidRDefault="00000000" w:rsidRPr="00000000" w14:paraId="00000028">
      <w:pPr>
        <w:ind w:left="0" w:firstLine="720"/>
        <w:rPr>
          <w:b w:val="1"/>
        </w:rPr>
      </w:pPr>
      <w:r w:rsidDel="00000000" w:rsidR="00000000" w:rsidRPr="00000000">
        <w:rPr>
          <w:b w:val="1"/>
          <w:rtl w:val="0"/>
        </w:rPr>
        <w:t xml:space="preserve">dopo</w:t>
      </w:r>
    </w:p>
    <w:p w:rsidR="00000000" w:rsidDel="00000000" w:rsidP="00000000" w:rsidRDefault="00000000" w:rsidRPr="00000000" w14:paraId="00000029">
      <w:pPr>
        <w:numPr>
          <w:ilvl w:val="0"/>
          <w:numId w:val="4"/>
        </w:numPr>
        <w:ind w:left="720" w:hanging="360"/>
        <w:rPr>
          <w:b w:val="1"/>
          <w:u w:val="none"/>
        </w:rPr>
      </w:pPr>
      <w:r w:rsidDel="00000000" w:rsidR="00000000" w:rsidRPr="00000000">
        <w:rPr>
          <w:b w:val="1"/>
          <w:rtl w:val="0"/>
        </w:rPr>
        <w:t xml:space="preserve">altri ruoli (fanteria, balestrieri)</w:t>
      </w:r>
    </w:p>
    <w:p w:rsidR="00000000" w:rsidDel="00000000" w:rsidP="00000000" w:rsidRDefault="00000000" w:rsidRPr="00000000" w14:paraId="0000002A">
      <w:pPr>
        <w:numPr>
          <w:ilvl w:val="0"/>
          <w:numId w:val="4"/>
        </w:numPr>
        <w:ind w:left="720" w:hanging="360"/>
        <w:rPr>
          <w:b w:val="1"/>
          <w:u w:val="none"/>
        </w:rPr>
      </w:pPr>
      <w:r w:rsidDel="00000000" w:rsidR="00000000" w:rsidRPr="00000000">
        <w:rPr>
          <w:b w:val="1"/>
          <w:rtl w:val="0"/>
        </w:rPr>
        <w:t xml:space="preserve">armature più leggere e meno costose</w:t>
      </w:r>
    </w:p>
    <w:p w:rsidR="00000000" w:rsidDel="00000000" w:rsidP="00000000" w:rsidRDefault="00000000" w:rsidRPr="00000000" w14:paraId="0000002B">
      <w:pPr>
        <w:numPr>
          <w:ilvl w:val="0"/>
          <w:numId w:val="4"/>
        </w:numPr>
        <w:ind w:left="720" w:hanging="360"/>
        <w:rPr>
          <w:b w:val="1"/>
          <w:u w:val="none"/>
        </w:rPr>
      </w:pPr>
      <w:r w:rsidDel="00000000" w:rsidR="00000000" w:rsidRPr="00000000">
        <w:rPr>
          <w:b w:val="1"/>
          <w:rtl w:val="0"/>
        </w:rPr>
        <w:t xml:space="preserve">armi per il combattimento dalla distanza: archi, cannoni, picche</w:t>
      </w:r>
    </w:p>
    <w:p w:rsidR="00000000" w:rsidDel="00000000" w:rsidP="00000000" w:rsidRDefault="00000000" w:rsidRPr="00000000" w14:paraId="0000002C">
      <w:pPr>
        <w:numPr>
          <w:ilvl w:val="0"/>
          <w:numId w:val="4"/>
        </w:numPr>
        <w:ind w:left="720" w:hanging="360"/>
        <w:rPr>
          <w:b w:val="1"/>
          <w:u w:val="none"/>
        </w:rPr>
      </w:pPr>
      <w:r w:rsidDel="00000000" w:rsidR="00000000" w:rsidRPr="00000000">
        <w:rPr>
          <w:b w:val="1"/>
          <w:rtl w:val="0"/>
        </w:rPr>
        <w:t xml:space="preserve">tutti potevano far parte dell'Esercito</w:t>
      </w:r>
    </w:p>
    <w:p w:rsidR="00000000" w:rsidDel="00000000" w:rsidP="00000000" w:rsidRDefault="00000000" w:rsidRPr="00000000" w14:paraId="0000002D">
      <w:pPr>
        <w:numPr>
          <w:ilvl w:val="0"/>
          <w:numId w:val="4"/>
        </w:numPr>
        <w:ind w:left="720" w:hanging="360"/>
        <w:rPr>
          <w:b w:val="1"/>
          <w:u w:val="none"/>
        </w:rPr>
      </w:pPr>
      <w:r w:rsidDel="00000000" w:rsidR="00000000" w:rsidRPr="00000000">
        <w:rPr>
          <w:b w:val="1"/>
          <w:rtl w:val="0"/>
        </w:rPr>
        <w:t xml:space="preserve">mura basse e larghe</w:t>
      </w:r>
    </w:p>
    <w:p w:rsidR="00000000" w:rsidDel="00000000" w:rsidP="00000000" w:rsidRDefault="00000000" w:rsidRPr="00000000" w14:paraId="0000002E">
      <w:pPr>
        <w:ind w:left="0" w:firstLine="0"/>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numPr>
          <w:ilvl w:val="0"/>
          <w:numId w:val="7"/>
        </w:numPr>
        <w:ind w:left="720" w:hanging="360"/>
        <w:rPr>
          <w:u w:val="none"/>
        </w:rPr>
      </w:pPr>
      <w:r w:rsidDel="00000000" w:rsidR="00000000" w:rsidRPr="00000000">
        <w:rPr>
          <w:rtl w:val="0"/>
        </w:rPr>
        <w:t xml:space="preserve">Sintetizza la situazione della monarchia inglese all’indomani della Guerra dei Cent’anni: dividendo la narrazione in questi due punti (cfr. anche pag. 214)</w:t>
      </w:r>
    </w:p>
    <w:p w:rsidR="00000000" w:rsidDel="00000000" w:rsidP="00000000" w:rsidRDefault="00000000" w:rsidRPr="00000000" w14:paraId="00000031">
      <w:pPr>
        <w:numPr>
          <w:ilvl w:val="0"/>
          <w:numId w:val="3"/>
        </w:numPr>
        <w:ind w:left="720" w:hanging="360"/>
        <w:rPr>
          <w:u w:val="none"/>
        </w:rPr>
      </w:pPr>
      <w:r w:rsidDel="00000000" w:rsidR="00000000" w:rsidRPr="00000000">
        <w:rPr>
          <w:rtl w:val="0"/>
        </w:rPr>
        <w:t xml:space="preserve">la guerra civile delle due Rose</w:t>
      </w:r>
    </w:p>
    <w:p w:rsidR="00000000" w:rsidDel="00000000" w:rsidP="00000000" w:rsidRDefault="00000000" w:rsidRPr="00000000" w14:paraId="00000032">
      <w:pPr>
        <w:numPr>
          <w:ilvl w:val="0"/>
          <w:numId w:val="3"/>
        </w:numPr>
        <w:ind w:left="720" w:hanging="360"/>
        <w:rPr>
          <w:u w:val="none"/>
        </w:rPr>
      </w:pPr>
      <w:r w:rsidDel="00000000" w:rsidR="00000000" w:rsidRPr="00000000">
        <w:rPr>
          <w:rtl w:val="0"/>
        </w:rPr>
        <w:t xml:space="preserve">Enrico VII Tudor e il rafforzamento della monarchia inglese</w:t>
      </w:r>
    </w:p>
    <w:p w:rsidR="00000000" w:rsidDel="00000000" w:rsidP="00000000" w:rsidRDefault="00000000" w:rsidRPr="00000000" w14:paraId="00000033">
      <w:pPr>
        <w:ind w:left="0" w:firstLine="0"/>
        <w:rPr/>
      </w:pPr>
      <w:r w:rsidDel="00000000" w:rsidR="00000000" w:rsidRPr="00000000">
        <w:rPr>
          <w:rtl w:val="0"/>
        </w:rPr>
      </w:r>
    </w:p>
    <w:p w:rsidR="00000000" w:rsidDel="00000000" w:rsidP="00000000" w:rsidRDefault="00000000" w:rsidRPr="00000000" w14:paraId="00000034">
      <w:pPr>
        <w:rPr>
          <w:b w:val="1"/>
        </w:rPr>
      </w:pPr>
      <w:r w:rsidDel="00000000" w:rsidR="00000000" w:rsidRPr="00000000">
        <w:rPr>
          <w:b w:val="1"/>
          <w:rtl w:val="0"/>
        </w:rPr>
        <w:t xml:space="preserve">L'Inghilterra ha perso la guerra, due anni dopo sorge un conflitto interno fra due famiglie, una guerra civile, chiamata Guerre delle due Rose per via dei loro stemmi.</w:t>
      </w:r>
    </w:p>
    <w:p w:rsidR="00000000" w:rsidDel="00000000" w:rsidP="00000000" w:rsidRDefault="00000000" w:rsidRPr="00000000" w14:paraId="00000035">
      <w:pPr>
        <w:rPr>
          <w:b w:val="1"/>
        </w:rPr>
      </w:pPr>
      <w:r w:rsidDel="00000000" w:rsidR="00000000" w:rsidRPr="00000000">
        <w:rPr>
          <w:b w:val="1"/>
          <w:rtl w:val="0"/>
        </w:rPr>
        <w:t xml:space="preserve">Alla fine del 1400 venne incoronato Enrico VII Tudor (imparentato con entrambe le famiglie).</w:t>
      </w:r>
    </w:p>
    <w:p w:rsidR="00000000" w:rsidDel="00000000" w:rsidP="00000000" w:rsidRDefault="00000000" w:rsidRPr="00000000" w14:paraId="00000036">
      <w:pPr>
        <w:rPr>
          <w:b w:val="1"/>
        </w:rPr>
      </w:pPr>
      <w:r w:rsidDel="00000000" w:rsidR="00000000" w:rsidRPr="00000000">
        <w:rPr>
          <w:b w:val="1"/>
          <w:rtl w:val="0"/>
        </w:rPr>
        <w:t xml:space="preserve">Ricostruisce e fortifica il potere:</w:t>
      </w:r>
    </w:p>
    <w:p w:rsidR="00000000" w:rsidDel="00000000" w:rsidP="00000000" w:rsidRDefault="00000000" w:rsidRPr="00000000" w14:paraId="00000037">
      <w:pPr>
        <w:numPr>
          <w:ilvl w:val="0"/>
          <w:numId w:val="6"/>
        </w:numPr>
        <w:ind w:left="720" w:hanging="360"/>
        <w:rPr>
          <w:b w:val="1"/>
          <w:u w:val="none"/>
        </w:rPr>
      </w:pPr>
      <w:r w:rsidDel="00000000" w:rsidR="00000000" w:rsidRPr="00000000">
        <w:rPr>
          <w:b w:val="1"/>
          <w:rtl w:val="0"/>
        </w:rPr>
        <w:t xml:space="preserve">indebolisce il potere aristocratico</w:t>
      </w:r>
    </w:p>
    <w:p w:rsidR="00000000" w:rsidDel="00000000" w:rsidP="00000000" w:rsidRDefault="00000000" w:rsidRPr="00000000" w14:paraId="00000038">
      <w:pPr>
        <w:numPr>
          <w:ilvl w:val="0"/>
          <w:numId w:val="6"/>
        </w:numPr>
        <w:ind w:left="720" w:hanging="360"/>
        <w:rPr>
          <w:b w:val="1"/>
          <w:u w:val="none"/>
        </w:rPr>
      </w:pPr>
      <w:r w:rsidDel="00000000" w:rsidR="00000000" w:rsidRPr="00000000">
        <w:rPr>
          <w:b w:val="1"/>
          <w:rtl w:val="0"/>
        </w:rPr>
        <w:t xml:space="preserve">istituisce il consiglio della corona, (aristocratici e giuristi nominati da lui).</w:t>
      </w:r>
    </w:p>
    <w:p w:rsidR="00000000" w:rsidDel="00000000" w:rsidP="00000000" w:rsidRDefault="00000000" w:rsidRPr="00000000" w14:paraId="00000039">
      <w:pPr>
        <w:numPr>
          <w:ilvl w:val="0"/>
          <w:numId w:val="6"/>
        </w:numPr>
        <w:ind w:left="720" w:hanging="360"/>
        <w:rPr>
          <w:b w:val="1"/>
          <w:u w:val="none"/>
        </w:rPr>
      </w:pPr>
      <w:r w:rsidDel="00000000" w:rsidR="00000000" w:rsidRPr="00000000">
        <w:rPr>
          <w:b w:val="1"/>
          <w:rtl w:val="0"/>
        </w:rPr>
        <w:t xml:space="preserve">controllo della chiesa e tasse al clero</w:t>
      </w:r>
    </w:p>
    <w:p w:rsidR="00000000" w:rsidDel="00000000" w:rsidP="00000000" w:rsidRDefault="00000000" w:rsidRPr="00000000" w14:paraId="0000003A">
      <w:pPr>
        <w:rPr>
          <w:b w:val="1"/>
        </w:rPr>
      </w:pPr>
      <w:r w:rsidDel="00000000" w:rsidR="00000000" w:rsidRPr="00000000">
        <w:rPr>
          <w:rtl w:val="0"/>
        </w:rPr>
      </w:r>
    </w:p>
    <w:p w:rsidR="00000000" w:rsidDel="00000000" w:rsidP="00000000" w:rsidRDefault="00000000" w:rsidRPr="00000000" w14:paraId="0000003B">
      <w:pPr>
        <w:rPr>
          <w:b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it"/>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