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D2742" w14:textId="160E2B2F" w:rsidR="00722EE7" w:rsidRDefault="00D97E42" w:rsidP="00D97E42">
      <w:pPr>
        <w:pStyle w:val="Heading1"/>
      </w:pPr>
      <w:r w:rsidRPr="00D97E42">
        <w:t xml:space="preserve">“VERBALE DELLE DICHIARAZIONI RESE </w:t>
      </w:r>
      <w:r>
        <w:t>NELL’ADUZIONE PERSONALE”</w:t>
      </w:r>
    </w:p>
    <w:p w14:paraId="41D93038" w14:textId="56BA6E7F" w:rsidR="00D97E42" w:rsidRDefault="00D97E42" w:rsidP="00D97E42">
      <w:r>
        <w:t>Arriva dal Bangladesh, distretto Shariatpur.</w:t>
      </w:r>
    </w:p>
    <w:p w14:paraId="02B4561A" w14:textId="213A2F07" w:rsidR="00D97E42" w:rsidRDefault="00D97E42" w:rsidP="00D97E42">
      <w:r>
        <w:t>Senza documenti.</w:t>
      </w:r>
    </w:p>
    <w:p w14:paraId="1AC8009F" w14:textId="48F23DEB" w:rsidR="00D97E42" w:rsidRDefault="00D97E42" w:rsidP="00D97E42">
      <w:r>
        <w:t>Genitori: madre viva, padre morto, i famigliari sono in Bangladesh.</w:t>
      </w:r>
    </w:p>
    <w:p w14:paraId="00699409" w14:textId="0C3BA4BD" w:rsidR="00D97E42" w:rsidRDefault="00D97E42" w:rsidP="00D97E42">
      <w:r>
        <w:t>Nel 2020 ha vissuto per 6 mesi a Dacca</w:t>
      </w:r>
    </w:p>
    <w:p w14:paraId="1106C865" w14:textId="5FDA4731" w:rsidR="00D97E42" w:rsidRDefault="00D97E42" w:rsidP="00D97E42">
      <w:r>
        <w:t>No filgi no sposato</w:t>
      </w:r>
    </w:p>
    <w:p w14:paraId="53AD6451" w14:textId="77777777" w:rsidR="00D97E42" w:rsidRDefault="00D97E42" w:rsidP="00D97E42"/>
    <w:p w14:paraId="7426AA57" w14:textId="7B1A6630" w:rsidR="00D97E42" w:rsidRDefault="00D97E42" w:rsidP="00D97E42">
      <w:r>
        <w:t>Studiato per 12 senza esame superiore.</w:t>
      </w:r>
    </w:p>
    <w:p w14:paraId="2C7C2E59" w14:textId="7E20DBAA" w:rsidR="00D97E42" w:rsidRDefault="00D97E42" w:rsidP="00D97E42">
      <w:r>
        <w:t>Negozio alimentari e Thé</w:t>
      </w:r>
    </w:p>
    <w:p w14:paraId="59CDF772" w14:textId="013C47FD" w:rsidR="00D97E42" w:rsidRDefault="00D97E42" w:rsidP="00D97E42">
      <w:r>
        <w:t>Mussulmano, senza appartenenze ad altre organizzazioni politiche e religiose</w:t>
      </w:r>
    </w:p>
    <w:p w14:paraId="6EE50E28" w14:textId="377D5C83" w:rsidR="00D97E42" w:rsidRDefault="00D97E42" w:rsidP="00D97E42">
      <w:r>
        <w:t>Gruppo etnico: Bengalese</w:t>
      </w:r>
    </w:p>
    <w:p w14:paraId="074F1DA0" w14:textId="73F9CCB4" w:rsidR="00D97E42" w:rsidRDefault="00D97E42" w:rsidP="00D97E42">
      <w:r>
        <w:t>Partito a Gennaio 2021, Arrivato a Settembre 2021 in Italia.</w:t>
      </w:r>
    </w:p>
    <w:p w14:paraId="16D21497" w14:textId="77777777" w:rsidR="00D97E42" w:rsidRDefault="00D97E42" w:rsidP="00D97E42"/>
    <w:p w14:paraId="28783FE2" w14:textId="13E1A632" w:rsidR="00D97E42" w:rsidRDefault="00D97E42" w:rsidP="00D97E42">
      <w:r>
        <w:t>Prima del 2020. Negozio distrutto da un’esondazione. Problemi economici e famigliari, fratello tossico-dipentende, è andato in Libia cercando una situazione migliore ma è andata male. Chiesto molti prestiti</w:t>
      </w:r>
      <w:r w:rsidR="00AD6195">
        <w:t>.</w:t>
      </w:r>
    </w:p>
    <w:p w14:paraId="0126A979" w14:textId="748644BA" w:rsidR="00AD6195" w:rsidRDefault="00AD6195" w:rsidP="00D97E42">
      <w:r>
        <w:t xml:space="preserve">Chiede di corregere i dati anagrafici. </w:t>
      </w:r>
    </w:p>
    <w:p w14:paraId="5FD1B1E2" w14:textId="773D5736" w:rsidR="00AD6195" w:rsidRDefault="00AD6195" w:rsidP="00D97E42">
      <w:r>
        <w:t>Se torna in Bangladesh ha paura che quelli a cui deve i soldi si facciano sentire.</w:t>
      </w:r>
    </w:p>
    <w:p w14:paraId="7C68D08F" w14:textId="4DED65D4" w:rsidR="00AD6195" w:rsidRDefault="00AD6195" w:rsidP="00D97E42">
      <w:r>
        <w:t>Dopo l’alluvione è andato a lavorare in una ditta, ma il salario era molto basso e ha accumulato debiti.</w:t>
      </w:r>
    </w:p>
    <w:p w14:paraId="7A5A3A5C" w14:textId="4063B50C" w:rsidR="00AD6195" w:rsidRDefault="00AD6195" w:rsidP="00D97E42">
      <w:r>
        <w:t>L’alluvione è avvenuta nel dicembre 2018.  Lo stato non ha fornito assistenze. Il richiedente era presente durante il disastro. Fiume Padna.</w:t>
      </w:r>
    </w:p>
    <w:p w14:paraId="5EC4926E" w14:textId="4E2CEC7E" w:rsidR="00AD6195" w:rsidRDefault="00AD6195" w:rsidP="00D97E42">
      <w:r>
        <w:br/>
        <w:t>Per andare via ha preso dei prestiti, circa 400'000 Taka, da un capovillaggio 150'000, da un vicino 100'000. In pegno ha lasciato un po’ di oro e dei terreni.</w:t>
      </w:r>
    </w:p>
    <w:p w14:paraId="49AF8210" w14:textId="779FBF9B" w:rsidR="00AD6195" w:rsidRDefault="00AD6195" w:rsidP="00D97E42">
      <w:r>
        <w:t>Scandeza fissata tra 5 mesi per i 100’000.</w:t>
      </w:r>
    </w:p>
    <w:p w14:paraId="34F3C0BC" w14:textId="211D79E9" w:rsidR="00AD6195" w:rsidRDefault="00693EBD" w:rsidP="00D97E42">
      <w:r>
        <w:t>150'000 non sa quando scade.</w:t>
      </w:r>
    </w:p>
    <w:p w14:paraId="1B472484" w14:textId="7810CF9E" w:rsidR="00693EBD" w:rsidRDefault="00693EBD" w:rsidP="00D97E42">
      <w:r>
        <w:t>Interessi pari al doppio.</w:t>
      </w:r>
    </w:p>
    <w:p w14:paraId="77114E73" w14:textId="2C0062D4" w:rsidR="00AD6195" w:rsidRDefault="00693EBD" w:rsidP="00D97E42">
      <w:r>
        <w:t>La sua famiglia ha lasciato in pegno i terreni.</w:t>
      </w:r>
    </w:p>
    <w:p w14:paraId="087609AA" w14:textId="229DEE95" w:rsidR="00693EBD" w:rsidRDefault="00693EBD" w:rsidP="00D97E42">
      <w:r>
        <w:t>I Presisti sono stati presi quando era in Libia “prigioniero”.</w:t>
      </w:r>
    </w:p>
    <w:p w14:paraId="7A6763A0" w14:textId="56C1FC4F" w:rsidR="00693EBD" w:rsidRDefault="00693EBD" w:rsidP="00D97E42">
      <w:r>
        <w:t>Buon rapporto tra i creditori.</w:t>
      </w:r>
    </w:p>
    <w:p w14:paraId="21ADAD3A" w14:textId="25EA7153" w:rsidR="00693EBD" w:rsidRDefault="00693EBD" w:rsidP="00D97E42">
      <w:r>
        <w:t>Tanti persone hanno preso prestiti con loro.</w:t>
      </w:r>
    </w:p>
    <w:p w14:paraId="5968519B" w14:textId="3DFC104F" w:rsidR="00693EBD" w:rsidRDefault="00693EBD" w:rsidP="00D97E42">
      <w:r>
        <w:t>Non ci sono documenti che descrivono il prestito.</w:t>
      </w:r>
    </w:p>
    <w:p w14:paraId="517BE517" w14:textId="4B6042CE" w:rsidR="00693EBD" w:rsidRDefault="00693EBD" w:rsidP="00D97E42">
      <w:r>
        <w:lastRenderedPageBreak/>
        <w:t>È ancora in contatto con la madre, che chiede dove sono i soldi.</w:t>
      </w:r>
    </w:p>
    <w:p w14:paraId="73059B45" w14:textId="141FA489" w:rsidR="00693EBD" w:rsidRDefault="00693EBD" w:rsidP="00D97E42">
      <w:r>
        <w:t>La madre ha detto ai creditori che pagherà, i creditori le fanno molte pressioni.</w:t>
      </w:r>
    </w:p>
    <w:p w14:paraId="2C4D20E9" w14:textId="2C04B79E" w:rsidR="00693EBD" w:rsidRDefault="00693EBD" w:rsidP="00D97E42"/>
    <w:p w14:paraId="73CF96E3" w14:textId="69741322" w:rsidR="00693EBD" w:rsidRDefault="00693EBD" w:rsidP="00D97E42">
      <w:r>
        <w:t>Non sta bene, sempre stanco, gira la testa e volte cade in terra.</w:t>
      </w:r>
    </w:p>
    <w:p w14:paraId="4A3E09F7" w14:textId="34F65E45" w:rsidR="00693EBD" w:rsidRDefault="00693EBD" w:rsidP="00D97E42">
      <w:r>
        <w:t>Non è andato da un medico.</w:t>
      </w:r>
    </w:p>
    <w:p w14:paraId="7BDD131E" w14:textId="77777777" w:rsidR="00693EBD" w:rsidRDefault="00693EBD" w:rsidP="00D97E42"/>
    <w:p w14:paraId="05887721" w14:textId="594997F8" w:rsidR="00693EBD" w:rsidRDefault="00693EBD" w:rsidP="00D97E42">
      <w:r>
        <w:t>In Italia lavora in un ristorante, cercato per 3-4 mesi.</w:t>
      </w:r>
    </w:p>
    <w:p w14:paraId="0197626C" w14:textId="140E63AD" w:rsidR="00693EBD" w:rsidRDefault="00693EBD" w:rsidP="00D97E42">
      <w:r>
        <w:t>Si trova bene, lavora 6h al giorno, 700€ al mese.</w:t>
      </w:r>
    </w:p>
    <w:p w14:paraId="57665E2D" w14:textId="77777777" w:rsidR="00CA18E8" w:rsidRDefault="00CA18E8" w:rsidP="00D97E42"/>
    <w:p w14:paraId="2F991CD3" w14:textId="376BBF49" w:rsidR="00CA18E8" w:rsidRDefault="00CA18E8" w:rsidP="00D97E42">
      <w:pPr>
        <w:rPr>
          <w:b/>
          <w:bCs/>
        </w:rPr>
      </w:pPr>
      <w:r>
        <w:rPr>
          <w:b/>
          <w:bCs/>
        </w:rPr>
        <w:t>Da verificare:</w:t>
      </w:r>
    </w:p>
    <w:p w14:paraId="09B346FB" w14:textId="64154EC9" w:rsidR="00CA18E8" w:rsidRDefault="00CA18E8" w:rsidP="00CA18E8">
      <w:pPr>
        <w:pStyle w:val="ListParagraph"/>
        <w:numPr>
          <w:ilvl w:val="0"/>
          <w:numId w:val="1"/>
        </w:numPr>
      </w:pPr>
      <w:r>
        <w:t>Alluvione</w:t>
      </w:r>
      <w:r w:rsidR="00E40436">
        <w:t xml:space="preserve"> fiume Padna</w:t>
      </w:r>
      <w:r>
        <w:t xml:space="preserve"> 12/2018</w:t>
      </w:r>
      <w:r w:rsidR="00E40436">
        <w:t xml:space="preserve">       </w:t>
      </w:r>
      <w:r w:rsidR="00E40436">
        <w:tab/>
      </w:r>
      <w:r w:rsidR="00E40436">
        <w:tab/>
      </w:r>
      <w:r w:rsidR="00E40436">
        <w:tab/>
        <w:t>OK</w:t>
      </w:r>
    </w:p>
    <w:p w14:paraId="172349F4" w14:textId="1391997A" w:rsidR="00CA18E8" w:rsidRDefault="00CA18E8" w:rsidP="00CA18E8">
      <w:pPr>
        <w:pStyle w:val="ListParagraph"/>
        <w:numPr>
          <w:ilvl w:val="0"/>
          <w:numId w:val="1"/>
        </w:numPr>
      </w:pPr>
      <w:r>
        <w:t>Situazione dei villaggi in Bangladesh</w:t>
      </w:r>
    </w:p>
    <w:p w14:paraId="14530CFD" w14:textId="77777777" w:rsidR="00CA18E8" w:rsidRDefault="00CA18E8" w:rsidP="007E3112"/>
    <w:p w14:paraId="23BBE260" w14:textId="77777777" w:rsidR="007E3112" w:rsidRDefault="007E3112" w:rsidP="007E3112"/>
    <w:p w14:paraId="603F8891" w14:textId="77777777" w:rsidR="007E3112" w:rsidRDefault="007E3112" w:rsidP="007E3112"/>
    <w:p w14:paraId="0BB29174" w14:textId="41E1DE2B" w:rsidR="007E3112" w:rsidRPr="00CA18E8" w:rsidRDefault="007E3112" w:rsidP="007E3112">
      <w:r>
        <w:t>Forse protezione SUSSIDIARIA?????</w:t>
      </w:r>
    </w:p>
    <w:sectPr w:rsidR="007E3112" w:rsidRPr="00CA18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021C3"/>
    <w:multiLevelType w:val="hybridMultilevel"/>
    <w:tmpl w:val="07CC9276"/>
    <w:lvl w:ilvl="0" w:tplc="E7008D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609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E42"/>
    <w:rsid w:val="00693EBD"/>
    <w:rsid w:val="00722EE7"/>
    <w:rsid w:val="007E3112"/>
    <w:rsid w:val="00AD6195"/>
    <w:rsid w:val="00CA18E8"/>
    <w:rsid w:val="00D97E42"/>
    <w:rsid w:val="00E40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A2639"/>
  <w15:chartTrackingRefBased/>
  <w15:docId w15:val="{D015114B-4CAB-4912-B2AF-33B831446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E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3E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E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93E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A18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Bianchessi</dc:creator>
  <cp:keywords/>
  <dc:description/>
  <cp:lastModifiedBy>Paolo Bianchessi</cp:lastModifiedBy>
  <cp:revision>3</cp:revision>
  <dcterms:created xsi:type="dcterms:W3CDTF">2023-11-30T09:23:00Z</dcterms:created>
  <dcterms:modified xsi:type="dcterms:W3CDTF">2023-11-30T10:02:00Z</dcterms:modified>
</cp:coreProperties>
</file>