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C35" w14:textId="7F35553E" w:rsidR="00CD6A2A" w:rsidRPr="00CE2C0B" w:rsidRDefault="00CD6A2A" w:rsidP="0002453B">
      <w:pPr>
        <w:pStyle w:val="Heading1"/>
      </w:pPr>
      <w:r w:rsidRPr="00CE2C0B">
        <w:t>Question 1</w:t>
      </w:r>
    </w:p>
    <w:p w14:paraId="2F2CFB5E" w14:textId="7AF6B680" w:rsidR="00EE2B63" w:rsidRDefault="00EE2B63" w:rsidP="0002453B">
      <w:pPr>
        <w:pStyle w:val="Heading2"/>
      </w:pPr>
      <w:r>
        <w:t>a.</w:t>
      </w:r>
    </w:p>
    <w:p w14:paraId="65C449B4" w14:textId="01C4937D" w:rsidR="00D171B2" w:rsidRDefault="00D171B2" w:rsidP="0002453B">
      <w:pPr>
        <w:spacing w:line="360" w:lineRule="auto"/>
      </w:pPr>
      <w:r>
        <w:t>A cash flow diagram for this question is shown below:</w:t>
      </w:r>
    </w:p>
    <w:p w14:paraId="6D5ACEEA" w14:textId="77777777" w:rsidR="00D171B2" w:rsidRPr="00D171B2" w:rsidRDefault="00D171B2" w:rsidP="0002453B">
      <w:pPr>
        <w:spacing w:line="360" w:lineRule="auto"/>
      </w:pPr>
    </w:p>
    <w:p w14:paraId="45DEE651" w14:textId="77777777" w:rsidR="00005320" w:rsidRDefault="00005320" w:rsidP="0002453B">
      <w:pPr>
        <w:spacing w:line="360" w:lineRule="auto"/>
      </w:pPr>
      <w:r>
        <w:t>The EAC of capital cost and EAC of operating cost for both defender and challenger over the years is summarized in the table below:</w:t>
      </w:r>
    </w:p>
    <w:p w14:paraId="7FF507A5" w14:textId="5A7B19BE" w:rsidR="006874CF" w:rsidRDefault="00160528" w:rsidP="0002453B">
      <w:pPr>
        <w:spacing w:line="360" w:lineRule="auto"/>
      </w:pPr>
      <w:r w:rsidRPr="00160528">
        <w:drawing>
          <wp:inline distT="0" distB="0" distL="0" distR="0" wp14:anchorId="75ED121C" wp14:editId="1F91B7DD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69BC" w14:textId="2B30FA52" w:rsidR="00362EB3" w:rsidRDefault="00362EB3" w:rsidP="0002453B">
      <w:pPr>
        <w:spacing w:line="360" w:lineRule="auto"/>
      </w:pPr>
      <w:r>
        <w:t xml:space="preserve">The values were determined with Excel. The following is a sample calculation for Year </w:t>
      </w:r>
      <w:r w:rsidR="00D72A9A">
        <w:t>2</w:t>
      </w:r>
      <w:r w:rsidR="00F97CDD">
        <w:t xml:space="preserve"> defender</w:t>
      </w:r>
      <w:r>
        <w:t>:</w:t>
      </w:r>
    </w:p>
    <w:p w14:paraId="589A6B0C" w14:textId="0AA17921" w:rsidR="00362EB3" w:rsidRPr="00942798" w:rsidRDefault="000D4959" w:rsidP="0002453B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11000-4000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0.15</m:t>
              </m:r>
            </m:e>
          </m:d>
          <m:r>
            <w:rPr>
              <w:rFonts w:ascii="Cambria Math" w:eastAsiaTheme="minorEastAsia" w:hAnsi="Cambria Math"/>
              <w:sz w:val="22"/>
            </w:rPr>
            <m:t>=4905.81</m:t>
          </m:r>
        </m:oMath>
      </m:oMathPara>
    </w:p>
    <w:p w14:paraId="6FB0A0C1" w14:textId="06E0EB0F" w:rsidR="00507D31" w:rsidRPr="00942798" w:rsidRDefault="00507D31" w:rsidP="0002453B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=3200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3</m:t>
          </m:r>
          <m:r>
            <w:rPr>
              <w:rFonts w:ascii="Cambria Math" w:hAnsi="Cambria Math"/>
              <w:sz w:val="22"/>
            </w:rPr>
            <m:t>7</m:t>
          </m:r>
          <m:r>
            <w:rPr>
              <w:rFonts w:ascii="Cambria Math" w:hAnsi="Cambria Math"/>
              <w:sz w:val="22"/>
            </w:rPr>
            <m:t>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3432.56</m:t>
          </m:r>
        </m:oMath>
      </m:oMathPara>
    </w:p>
    <w:p w14:paraId="5488D7BA" w14:textId="77777777" w:rsidR="006874CF" w:rsidRDefault="006874CF" w:rsidP="0002453B">
      <w:pPr>
        <w:spacing w:line="360" w:lineRule="auto"/>
      </w:pPr>
      <w:r>
        <w:t>Curves of the EAC of capital costs and EAC of operating costs, including EAC of total costs, are shown below:</w:t>
      </w:r>
    </w:p>
    <w:p w14:paraId="05630072" w14:textId="342F2961" w:rsidR="003379EE" w:rsidRDefault="004C58CA" w:rsidP="000245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535053" wp14:editId="3EC14559">
            <wp:extent cx="5040000" cy="2520000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77416A-95E7-4634-8E95-D2F41F8BB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47B9C0" w14:textId="77777777" w:rsidR="00B1657B" w:rsidRDefault="003379EE" w:rsidP="0002453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413935" wp14:editId="343631C6">
            <wp:extent cx="5040000" cy="2520000"/>
            <wp:effectExtent l="0" t="0" r="825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8038A6D-D993-4A41-A22A-C416A8BF8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374D1E" w14:textId="77777777" w:rsidR="00074740" w:rsidRDefault="00074740" w:rsidP="0002453B">
      <w:pPr>
        <w:pStyle w:val="Heading2"/>
      </w:pPr>
      <w:r>
        <w:t>b.</w:t>
      </w:r>
    </w:p>
    <w:p w14:paraId="679B22A5" w14:textId="0075077A" w:rsidR="00EA0B87" w:rsidRDefault="00EA0B87" w:rsidP="0002453B">
      <w:pPr>
        <w:spacing w:line="360" w:lineRule="auto"/>
      </w:pPr>
      <w:r>
        <w:t>The economic li</w:t>
      </w:r>
      <w:r w:rsidR="00F2052B">
        <w:t>ves</w:t>
      </w:r>
      <w:r>
        <w:t xml:space="preserve"> associated with the minimum EAC of total costs for both defender and challenger </w:t>
      </w:r>
      <w:r w:rsidR="00064B35">
        <w:t>are</w:t>
      </w:r>
      <w:r>
        <w:t xml:space="preserve"> shown below: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920"/>
        <w:gridCol w:w="3680"/>
      </w:tblGrid>
      <w:tr w:rsidR="00EA0B87" w:rsidRPr="00EA0B87" w14:paraId="3969816C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2E9E" w14:textId="77777777" w:rsidR="00EA0B87" w:rsidRPr="00EA0B87" w:rsidRDefault="00EA0B87" w:rsidP="0002453B">
            <w:pPr>
              <w:spacing w:after="0" w:line="360" w:lineRule="auto"/>
              <w:jc w:val="left"/>
              <w:rPr>
                <w:rFonts w:eastAsia="Times New Roman"/>
                <w:szCs w:val="20"/>
                <w:lang w:val="en-CA" w:eastAsia="en-CA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4E51" w14:textId="77777777" w:rsidR="00EA0B87" w:rsidRPr="00EA0B87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EA0B8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EA0B87" w:rsidRPr="00EA0B87" w14:paraId="6D3C62B8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D9CA" w14:textId="77777777" w:rsidR="00EA0B87" w:rsidRPr="00EA0B87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EA0B8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Defender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CDC8" w14:textId="77777777" w:rsidR="00EA0B87" w:rsidRPr="00EA0B87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EA0B87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4</w:t>
            </w:r>
          </w:p>
        </w:tc>
      </w:tr>
      <w:tr w:rsidR="00EA0B87" w:rsidRPr="00EA0B87" w14:paraId="2DB555B3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30CB" w14:textId="77777777" w:rsidR="00EA0B87" w:rsidRPr="00EA0B87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EA0B8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Challenger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B0A3" w14:textId="77777777" w:rsidR="00EA0B87" w:rsidRPr="00EA0B87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EA0B87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1</w:t>
            </w:r>
          </w:p>
        </w:tc>
      </w:tr>
    </w:tbl>
    <w:p w14:paraId="0F58D056" w14:textId="77777777" w:rsidR="00DE3BE0" w:rsidRDefault="00DE3BE0" w:rsidP="0002453B">
      <w:pPr>
        <w:pStyle w:val="Heading2"/>
      </w:pPr>
      <w:r>
        <w:t>c.</w:t>
      </w:r>
    </w:p>
    <w:p w14:paraId="62AD0D49" w14:textId="0AA425C0" w:rsidR="00484EED" w:rsidRDefault="00CB27E2" w:rsidP="0002453B">
      <w:pPr>
        <w:spacing w:line="360" w:lineRule="auto"/>
      </w:pPr>
      <w:r>
        <w:t xml:space="preserve">To determine whether or not it is worth it to replace the machine, the EAC of total costs must be compared at Year 4. Since </w:t>
      </w:r>
      <m:oMath>
        <m:r>
          <w:rPr>
            <w:rFonts w:ascii="Cambria Math" w:hAnsi="Cambria Math"/>
          </w:rPr>
          <m:t>EA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defender,4</m:t>
            </m:r>
          </m:sub>
        </m:sSub>
        <m:r>
          <w:rPr>
            <w:rFonts w:ascii="Cambria Math" w:hAnsi="Cambria Math"/>
          </w:rPr>
          <m:t>=$7,638.95&lt;</m:t>
        </m:r>
        <m:r>
          <w:rPr>
            <w:rFonts w:ascii="Cambria Math" w:hAnsi="Cambria Math"/>
          </w:rPr>
          <m:t>EA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challenger</m:t>
            </m:r>
            <m:r>
              <w:rPr>
                <w:rFonts w:ascii="Cambria Math" w:hAnsi="Cambria Math"/>
              </w:rPr>
              <m:t>,4</m:t>
            </m:r>
          </m:sub>
        </m:sSub>
        <m:r>
          <w:rPr>
            <w:rFonts w:ascii="Cambria Math" w:hAnsi="Cambria Math"/>
          </w:rPr>
          <m:t>=$</m:t>
        </m:r>
        <m:r>
          <w:rPr>
            <w:rFonts w:ascii="Cambria Math" w:hAnsi="Cambria Math"/>
          </w:rPr>
          <m:t>8,819.36</m:t>
        </m:r>
      </m:oMath>
      <w:r w:rsidR="007961D8">
        <w:rPr>
          <w:rFonts w:eastAsiaTheme="minorEastAsia"/>
        </w:rPr>
        <w:t>, it is not worth it to replace the machine.</w:t>
      </w:r>
      <w:bookmarkStart w:id="0" w:name="_GoBack"/>
      <w:bookmarkEnd w:id="0"/>
      <w:r w:rsidR="00484EED">
        <w:br w:type="page"/>
      </w:r>
    </w:p>
    <w:p w14:paraId="6DD02941" w14:textId="10B47ACA" w:rsidR="003C497A" w:rsidRDefault="00484EED" w:rsidP="0002453B">
      <w:pPr>
        <w:pStyle w:val="Heading1"/>
      </w:pPr>
      <w:r>
        <w:lastRenderedPageBreak/>
        <w:t>Question 2</w:t>
      </w:r>
    </w:p>
    <w:p w14:paraId="76D75499" w14:textId="77777777" w:rsidR="003C497A" w:rsidRDefault="003C497A" w:rsidP="0002453B">
      <w:pPr>
        <w:spacing w:after="0" w:line="360" w:lineRule="auto"/>
        <w:jc w:val="left"/>
        <w:rPr>
          <w:b/>
          <w:bCs/>
        </w:rPr>
      </w:pPr>
      <w:r>
        <w:br w:type="page"/>
      </w:r>
    </w:p>
    <w:p w14:paraId="6B0DEFC6" w14:textId="28A2BB12" w:rsidR="003C497A" w:rsidRDefault="003C497A" w:rsidP="0002453B">
      <w:pPr>
        <w:pStyle w:val="Heading1"/>
      </w:pPr>
      <w:r>
        <w:lastRenderedPageBreak/>
        <w:t>Question 3</w:t>
      </w:r>
    </w:p>
    <w:p w14:paraId="05EF6F78" w14:textId="77777777" w:rsidR="003C497A" w:rsidRDefault="003C497A" w:rsidP="0002453B">
      <w:pPr>
        <w:spacing w:after="0" w:line="360" w:lineRule="auto"/>
        <w:jc w:val="left"/>
        <w:rPr>
          <w:b/>
          <w:bCs/>
        </w:rPr>
      </w:pPr>
      <w:r>
        <w:br w:type="page"/>
      </w:r>
    </w:p>
    <w:p w14:paraId="1B8A6DCB" w14:textId="499DDD53" w:rsidR="003C497A" w:rsidRDefault="003C497A" w:rsidP="0002453B">
      <w:pPr>
        <w:pStyle w:val="Heading1"/>
      </w:pPr>
      <w:r>
        <w:lastRenderedPageBreak/>
        <w:t>Question 4</w:t>
      </w:r>
    </w:p>
    <w:p w14:paraId="48408F3F" w14:textId="77777777" w:rsidR="003C497A" w:rsidRDefault="003C497A" w:rsidP="0002453B">
      <w:pPr>
        <w:spacing w:after="0" w:line="360" w:lineRule="auto"/>
        <w:jc w:val="left"/>
        <w:rPr>
          <w:b/>
          <w:bCs/>
        </w:rPr>
      </w:pPr>
      <w:r>
        <w:br w:type="page"/>
      </w:r>
    </w:p>
    <w:p w14:paraId="1F70E8C0" w14:textId="7E9901FB" w:rsidR="00B70E08" w:rsidRPr="00A37458" w:rsidRDefault="003C497A" w:rsidP="0002453B">
      <w:pPr>
        <w:pStyle w:val="Heading1"/>
      </w:pPr>
      <w:r>
        <w:lastRenderedPageBreak/>
        <w:t>Question 5</w:t>
      </w:r>
    </w:p>
    <w:sectPr w:rsidR="00B70E08" w:rsidRPr="00A37458" w:rsidSect="008F21ED">
      <w:footerReference w:type="default" r:id="rId11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B3235" w14:textId="77777777" w:rsidR="00CA07D3" w:rsidRDefault="00CA07D3" w:rsidP="005E187E">
      <w:r>
        <w:separator/>
      </w:r>
    </w:p>
  </w:endnote>
  <w:endnote w:type="continuationSeparator" w:id="0">
    <w:p w14:paraId="271E1011" w14:textId="77777777" w:rsidR="00CA07D3" w:rsidRDefault="00CA07D3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1CFB726A" w:rsidR="001C10AA" w:rsidRPr="00304B34" w:rsidRDefault="00304B34" w:rsidP="00304B34">
    <w:pPr>
      <w:pStyle w:val="Footer"/>
      <w:ind w:right="360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47003" w14:textId="77777777" w:rsidR="00CA07D3" w:rsidRDefault="00CA07D3" w:rsidP="005E187E">
      <w:r>
        <w:separator/>
      </w:r>
    </w:p>
  </w:footnote>
  <w:footnote w:type="continuationSeparator" w:id="0">
    <w:p w14:paraId="0848BB85" w14:textId="77777777" w:rsidR="00CA07D3" w:rsidRDefault="00CA07D3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320"/>
    <w:rsid w:val="00005D59"/>
    <w:rsid w:val="00006CC6"/>
    <w:rsid w:val="00007211"/>
    <w:rsid w:val="0001025C"/>
    <w:rsid w:val="00017866"/>
    <w:rsid w:val="000226FA"/>
    <w:rsid w:val="00023387"/>
    <w:rsid w:val="0002453B"/>
    <w:rsid w:val="000257FF"/>
    <w:rsid w:val="00032B00"/>
    <w:rsid w:val="00064B35"/>
    <w:rsid w:val="0006521B"/>
    <w:rsid w:val="00074740"/>
    <w:rsid w:val="00080CCA"/>
    <w:rsid w:val="00081E43"/>
    <w:rsid w:val="00083757"/>
    <w:rsid w:val="00091D6A"/>
    <w:rsid w:val="00093A7F"/>
    <w:rsid w:val="000B3A05"/>
    <w:rsid w:val="000B647F"/>
    <w:rsid w:val="000C1BB5"/>
    <w:rsid w:val="000D0B6B"/>
    <w:rsid w:val="000D2927"/>
    <w:rsid w:val="000D4959"/>
    <w:rsid w:val="000D53F0"/>
    <w:rsid w:val="001001FA"/>
    <w:rsid w:val="001019A2"/>
    <w:rsid w:val="0010455A"/>
    <w:rsid w:val="00105CFD"/>
    <w:rsid w:val="00106412"/>
    <w:rsid w:val="0011330E"/>
    <w:rsid w:val="001159EF"/>
    <w:rsid w:val="00116F15"/>
    <w:rsid w:val="0012260D"/>
    <w:rsid w:val="0012294F"/>
    <w:rsid w:val="00125A8D"/>
    <w:rsid w:val="00125AB8"/>
    <w:rsid w:val="00125DF3"/>
    <w:rsid w:val="00132088"/>
    <w:rsid w:val="00132671"/>
    <w:rsid w:val="00151CF0"/>
    <w:rsid w:val="00153DD0"/>
    <w:rsid w:val="00160528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1F50F9"/>
    <w:rsid w:val="001F6492"/>
    <w:rsid w:val="0020215E"/>
    <w:rsid w:val="0020483E"/>
    <w:rsid w:val="00204F5D"/>
    <w:rsid w:val="00212A24"/>
    <w:rsid w:val="00215236"/>
    <w:rsid w:val="00220FDC"/>
    <w:rsid w:val="00222AE8"/>
    <w:rsid w:val="00226AE3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97A31"/>
    <w:rsid w:val="002A3A21"/>
    <w:rsid w:val="002A3D8B"/>
    <w:rsid w:val="002A7C18"/>
    <w:rsid w:val="002C065D"/>
    <w:rsid w:val="002C2782"/>
    <w:rsid w:val="002C3568"/>
    <w:rsid w:val="002D0DC9"/>
    <w:rsid w:val="002E6C86"/>
    <w:rsid w:val="002F0383"/>
    <w:rsid w:val="002F05EA"/>
    <w:rsid w:val="002F372B"/>
    <w:rsid w:val="002F6706"/>
    <w:rsid w:val="00304B34"/>
    <w:rsid w:val="00321105"/>
    <w:rsid w:val="003242F0"/>
    <w:rsid w:val="00326EC0"/>
    <w:rsid w:val="0033566C"/>
    <w:rsid w:val="003379EE"/>
    <w:rsid w:val="00346C91"/>
    <w:rsid w:val="00350650"/>
    <w:rsid w:val="003619E0"/>
    <w:rsid w:val="00362EB3"/>
    <w:rsid w:val="00363517"/>
    <w:rsid w:val="00370846"/>
    <w:rsid w:val="0037465C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97A"/>
    <w:rsid w:val="003C4A27"/>
    <w:rsid w:val="003F05A4"/>
    <w:rsid w:val="003F5DD3"/>
    <w:rsid w:val="004068B4"/>
    <w:rsid w:val="0040729D"/>
    <w:rsid w:val="00411160"/>
    <w:rsid w:val="00413406"/>
    <w:rsid w:val="00413C21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1448"/>
    <w:rsid w:val="00472E7A"/>
    <w:rsid w:val="00474EAD"/>
    <w:rsid w:val="00477416"/>
    <w:rsid w:val="00484EED"/>
    <w:rsid w:val="0049652B"/>
    <w:rsid w:val="00496D66"/>
    <w:rsid w:val="004B01A7"/>
    <w:rsid w:val="004B5AF2"/>
    <w:rsid w:val="004B6E28"/>
    <w:rsid w:val="004C179D"/>
    <w:rsid w:val="004C243D"/>
    <w:rsid w:val="004C3565"/>
    <w:rsid w:val="004C58CA"/>
    <w:rsid w:val="004C7310"/>
    <w:rsid w:val="004D35AF"/>
    <w:rsid w:val="004D4718"/>
    <w:rsid w:val="004E30D2"/>
    <w:rsid w:val="0050233B"/>
    <w:rsid w:val="00505381"/>
    <w:rsid w:val="00507D31"/>
    <w:rsid w:val="0051673B"/>
    <w:rsid w:val="005315DA"/>
    <w:rsid w:val="00532CE3"/>
    <w:rsid w:val="00533C13"/>
    <w:rsid w:val="00533F23"/>
    <w:rsid w:val="005364E7"/>
    <w:rsid w:val="00542BB0"/>
    <w:rsid w:val="00546E6B"/>
    <w:rsid w:val="00551372"/>
    <w:rsid w:val="0055245F"/>
    <w:rsid w:val="005566AC"/>
    <w:rsid w:val="00557B92"/>
    <w:rsid w:val="0057047D"/>
    <w:rsid w:val="00574CF9"/>
    <w:rsid w:val="00580BC9"/>
    <w:rsid w:val="00582D3B"/>
    <w:rsid w:val="00593A40"/>
    <w:rsid w:val="0059425E"/>
    <w:rsid w:val="00597B91"/>
    <w:rsid w:val="005A1EDE"/>
    <w:rsid w:val="005A6F8B"/>
    <w:rsid w:val="005C2930"/>
    <w:rsid w:val="005C792A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03CD"/>
    <w:rsid w:val="0067423A"/>
    <w:rsid w:val="00677CB0"/>
    <w:rsid w:val="00682689"/>
    <w:rsid w:val="006866B2"/>
    <w:rsid w:val="006874CF"/>
    <w:rsid w:val="00693CB1"/>
    <w:rsid w:val="006A171B"/>
    <w:rsid w:val="006B55B8"/>
    <w:rsid w:val="006B60BF"/>
    <w:rsid w:val="006B761B"/>
    <w:rsid w:val="006B7DA9"/>
    <w:rsid w:val="006C500D"/>
    <w:rsid w:val="006D0AAE"/>
    <w:rsid w:val="006D27D0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1715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836AA"/>
    <w:rsid w:val="00784229"/>
    <w:rsid w:val="00790810"/>
    <w:rsid w:val="007961D8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D248B"/>
    <w:rsid w:val="007E269F"/>
    <w:rsid w:val="007E5C68"/>
    <w:rsid w:val="007F1015"/>
    <w:rsid w:val="00800C2D"/>
    <w:rsid w:val="00800C2F"/>
    <w:rsid w:val="00803F45"/>
    <w:rsid w:val="00817547"/>
    <w:rsid w:val="0082506F"/>
    <w:rsid w:val="00825C39"/>
    <w:rsid w:val="00831A21"/>
    <w:rsid w:val="0084404D"/>
    <w:rsid w:val="00853505"/>
    <w:rsid w:val="008569DE"/>
    <w:rsid w:val="00862EF3"/>
    <w:rsid w:val="00866567"/>
    <w:rsid w:val="00867694"/>
    <w:rsid w:val="0086774D"/>
    <w:rsid w:val="00872067"/>
    <w:rsid w:val="00875303"/>
    <w:rsid w:val="008813E5"/>
    <w:rsid w:val="00887246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8F2F84"/>
    <w:rsid w:val="0090103E"/>
    <w:rsid w:val="00912372"/>
    <w:rsid w:val="00920765"/>
    <w:rsid w:val="00921905"/>
    <w:rsid w:val="00931902"/>
    <w:rsid w:val="00932633"/>
    <w:rsid w:val="0094154E"/>
    <w:rsid w:val="00942798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9F6659"/>
    <w:rsid w:val="00A065A7"/>
    <w:rsid w:val="00A123F8"/>
    <w:rsid w:val="00A12F54"/>
    <w:rsid w:val="00A24E1C"/>
    <w:rsid w:val="00A27682"/>
    <w:rsid w:val="00A3021C"/>
    <w:rsid w:val="00A3189F"/>
    <w:rsid w:val="00A37458"/>
    <w:rsid w:val="00A404DB"/>
    <w:rsid w:val="00A41603"/>
    <w:rsid w:val="00A4346E"/>
    <w:rsid w:val="00A468DB"/>
    <w:rsid w:val="00A47738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A6FA7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E5CBF"/>
    <w:rsid w:val="00AF111E"/>
    <w:rsid w:val="00AF3547"/>
    <w:rsid w:val="00B00DB0"/>
    <w:rsid w:val="00B0205C"/>
    <w:rsid w:val="00B03013"/>
    <w:rsid w:val="00B04504"/>
    <w:rsid w:val="00B10C22"/>
    <w:rsid w:val="00B157B1"/>
    <w:rsid w:val="00B1657B"/>
    <w:rsid w:val="00B25EEE"/>
    <w:rsid w:val="00B32D59"/>
    <w:rsid w:val="00B41A4E"/>
    <w:rsid w:val="00B444BE"/>
    <w:rsid w:val="00B50B30"/>
    <w:rsid w:val="00B512C8"/>
    <w:rsid w:val="00B63A78"/>
    <w:rsid w:val="00B66048"/>
    <w:rsid w:val="00B70E0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95C"/>
    <w:rsid w:val="00C15B19"/>
    <w:rsid w:val="00C206E2"/>
    <w:rsid w:val="00C2610C"/>
    <w:rsid w:val="00C36B2E"/>
    <w:rsid w:val="00C40AB0"/>
    <w:rsid w:val="00C40E3F"/>
    <w:rsid w:val="00C41166"/>
    <w:rsid w:val="00C41B43"/>
    <w:rsid w:val="00C57440"/>
    <w:rsid w:val="00C70667"/>
    <w:rsid w:val="00C72570"/>
    <w:rsid w:val="00C75B45"/>
    <w:rsid w:val="00C75B6B"/>
    <w:rsid w:val="00C83537"/>
    <w:rsid w:val="00C94AA7"/>
    <w:rsid w:val="00CA07D3"/>
    <w:rsid w:val="00CA70AF"/>
    <w:rsid w:val="00CB27E2"/>
    <w:rsid w:val="00CB6D01"/>
    <w:rsid w:val="00CC2085"/>
    <w:rsid w:val="00CC46EE"/>
    <w:rsid w:val="00CC6BA3"/>
    <w:rsid w:val="00CD5278"/>
    <w:rsid w:val="00CD6A2A"/>
    <w:rsid w:val="00CE2C0B"/>
    <w:rsid w:val="00CE57F1"/>
    <w:rsid w:val="00CE7308"/>
    <w:rsid w:val="00D06024"/>
    <w:rsid w:val="00D171B2"/>
    <w:rsid w:val="00D2296A"/>
    <w:rsid w:val="00D2431A"/>
    <w:rsid w:val="00D25D0B"/>
    <w:rsid w:val="00D30FEE"/>
    <w:rsid w:val="00D449F8"/>
    <w:rsid w:val="00D511DA"/>
    <w:rsid w:val="00D56564"/>
    <w:rsid w:val="00D61D69"/>
    <w:rsid w:val="00D669A8"/>
    <w:rsid w:val="00D72A9A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3BE0"/>
    <w:rsid w:val="00DE5BBF"/>
    <w:rsid w:val="00DF3E32"/>
    <w:rsid w:val="00DF56DE"/>
    <w:rsid w:val="00DF62E0"/>
    <w:rsid w:val="00DF6766"/>
    <w:rsid w:val="00E01BCD"/>
    <w:rsid w:val="00E1424C"/>
    <w:rsid w:val="00E15595"/>
    <w:rsid w:val="00E40F3E"/>
    <w:rsid w:val="00E457D8"/>
    <w:rsid w:val="00E474DB"/>
    <w:rsid w:val="00E50F10"/>
    <w:rsid w:val="00E62FD0"/>
    <w:rsid w:val="00E76465"/>
    <w:rsid w:val="00E82032"/>
    <w:rsid w:val="00E83231"/>
    <w:rsid w:val="00E9465A"/>
    <w:rsid w:val="00E9553B"/>
    <w:rsid w:val="00E95C9E"/>
    <w:rsid w:val="00EA0B87"/>
    <w:rsid w:val="00EA219E"/>
    <w:rsid w:val="00EA3CCD"/>
    <w:rsid w:val="00EA5801"/>
    <w:rsid w:val="00EA6F17"/>
    <w:rsid w:val="00EC0243"/>
    <w:rsid w:val="00ED23C8"/>
    <w:rsid w:val="00ED697D"/>
    <w:rsid w:val="00EE1D07"/>
    <w:rsid w:val="00EE2B63"/>
    <w:rsid w:val="00EF017B"/>
    <w:rsid w:val="00EF44C1"/>
    <w:rsid w:val="00F031DD"/>
    <w:rsid w:val="00F03914"/>
    <w:rsid w:val="00F2052B"/>
    <w:rsid w:val="00F30A82"/>
    <w:rsid w:val="00F35643"/>
    <w:rsid w:val="00F36020"/>
    <w:rsid w:val="00F3686B"/>
    <w:rsid w:val="00F37E91"/>
    <w:rsid w:val="00F43591"/>
    <w:rsid w:val="00F56C78"/>
    <w:rsid w:val="00F65520"/>
    <w:rsid w:val="00F72457"/>
    <w:rsid w:val="00F739BF"/>
    <w:rsid w:val="00F77DC4"/>
    <w:rsid w:val="00F865C6"/>
    <w:rsid w:val="00F865F0"/>
    <w:rsid w:val="00F86CFA"/>
    <w:rsid w:val="00F9674E"/>
    <w:rsid w:val="00F97CDD"/>
    <w:rsid w:val="00FA0183"/>
    <w:rsid w:val="00FB11D0"/>
    <w:rsid w:val="00FB337D"/>
    <w:rsid w:val="00FB5E20"/>
    <w:rsid w:val="00FB7583"/>
    <w:rsid w:val="00FC7453"/>
    <w:rsid w:val="00FD1129"/>
    <w:rsid w:val="00FD290F"/>
    <w:rsid w:val="00FE0006"/>
    <w:rsid w:val="00FE000B"/>
    <w:rsid w:val="00FE3578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 Defender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1'!$B$12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'Question 1'!$A$12:$A$17</c15:sqref>
                  </c15:fullRef>
                </c:ext>
              </c:extLst>
              <c:f>'Question 1'!$A$13:$A$17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'Question 1'!$B$12:$B$17</c15:sqref>
                  </c15:fullRef>
                </c:ext>
              </c:extLst>
              <c:f>'Question 1'!$B$13:$B$17</c:f>
              <c:numCache>
                <c:formatCode>0.00</c:formatCode>
                <c:ptCount val="5"/>
                <c:pt idx="0">
                  <c:v>0</c:v>
                </c:pt>
                <c:pt idx="1">
                  <c:v>6150.0000000000027</c:v>
                </c:pt>
                <c:pt idx="2">
                  <c:v>4905.813953488374</c:v>
                </c:pt>
                <c:pt idx="3">
                  <c:v>4241.792656587475</c:v>
                </c:pt>
                <c:pt idx="4">
                  <c:v>3652.6535159085797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A-4EC4-92DE-511378A7B8FF}"/>
            </c:ext>
          </c:extLst>
        </c:ser>
        <c:ser>
          <c:idx val="1"/>
          <c:order val="1"/>
          <c:tx>
            <c:strRef>
              <c:f>'Question 1'!$C$12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'Question 1'!$A$12:$A$17</c15:sqref>
                  </c15:fullRef>
                </c:ext>
              </c:extLst>
              <c:f>'Question 1'!$A$13:$A$17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'Question 1'!$C$12:$C$17</c15:sqref>
                  </c15:fullRef>
                </c:ext>
              </c:extLst>
              <c:f>'Question 1'!$C$13:$C$17</c:f>
              <c:numCache>
                <c:formatCode>0.00</c:formatCode>
                <c:ptCount val="5"/>
                <c:pt idx="0">
                  <c:v>0</c:v>
                </c:pt>
                <c:pt idx="1">
                  <c:v>3200</c:v>
                </c:pt>
                <c:pt idx="2">
                  <c:v>3432.5581395348854</c:v>
                </c:pt>
                <c:pt idx="3">
                  <c:v>3682.3614110871158</c:v>
                </c:pt>
                <c:pt idx="4">
                  <c:v>3986.2918366836075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A-4EC4-92DE-511378A7B8FF}"/>
            </c:ext>
          </c:extLst>
        </c:ser>
        <c:ser>
          <c:idx val="2"/>
          <c:order val="2"/>
          <c:tx>
            <c:strRef>
              <c:f>'Question 1'!$D$12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'Question 1'!$A$12:$A$17</c15:sqref>
                  </c15:fullRef>
                </c:ext>
              </c:extLst>
              <c:f>'Question 1'!$A$13:$A$17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'Question 1'!$D$12:$D$17</c15:sqref>
                  </c15:fullRef>
                </c:ext>
              </c:extLst>
              <c:f>'Question 1'!$D$13:$D$17</c:f>
              <c:numCache>
                <c:formatCode>0.00</c:formatCode>
                <c:ptCount val="5"/>
                <c:pt idx="0">
                  <c:v>0</c:v>
                </c:pt>
                <c:pt idx="1">
                  <c:v>9350.0000000000036</c:v>
                </c:pt>
                <c:pt idx="2">
                  <c:v>8338.3720930232594</c:v>
                </c:pt>
                <c:pt idx="3">
                  <c:v>7924.1540676745908</c:v>
                </c:pt>
                <c:pt idx="4">
                  <c:v>7638.9453525921872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A-4EC4-92DE-511378A7B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153256"/>
        <c:axId val="454154896"/>
      </c:lineChart>
      <c:catAx>
        <c:axId val="45415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4896"/>
        <c:crosses val="autoZero"/>
        <c:auto val="1"/>
        <c:lblAlgn val="ctr"/>
        <c:lblOffset val="100"/>
        <c:noMultiLvlLbl val="0"/>
      </c:catAx>
      <c:valAx>
        <c:axId val="45415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</a:t>
            </a:r>
            <a:r>
              <a:rPr lang="en-CA" baseline="0"/>
              <a:t> Challenger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1'!$E$12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1'!$E$13:$E$19</c:f>
              <c:numCache>
                <c:formatCode>0.00</c:formatCode>
                <c:ptCount val="7"/>
                <c:pt idx="0">
                  <c:v>0</c:v>
                </c:pt>
                <c:pt idx="1">
                  <c:v>8100.0000000000018</c:v>
                </c:pt>
                <c:pt idx="2">
                  <c:v>8820.9302325581411</c:v>
                </c:pt>
                <c:pt idx="3">
                  <c:v>8555.7235421166333</c:v>
                </c:pt>
                <c:pt idx="4">
                  <c:v>7903.7149222720118</c:v>
                </c:pt>
                <c:pt idx="5">
                  <c:v>7769.6799443075115</c:v>
                </c:pt>
                <c:pt idx="6">
                  <c:v>8412.8702904541205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27-4C12-8B5F-41FEDD6747DC}"/>
            </c:ext>
          </c:extLst>
        </c:ser>
        <c:ser>
          <c:idx val="1"/>
          <c:order val="1"/>
          <c:tx>
            <c:strRef>
              <c:f>'Question 1'!$F$12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1'!$F$13:$F$19</c:f>
              <c:numCache>
                <c:formatCode>0.00</c:formatCode>
                <c:ptCount val="7"/>
                <c:pt idx="0">
                  <c:v>0</c:v>
                </c:pt>
                <c:pt idx="1">
                  <c:v>200</c:v>
                </c:pt>
                <c:pt idx="2">
                  <c:v>479.06976744186073</c:v>
                </c:pt>
                <c:pt idx="3">
                  <c:v>744.27645788336986</c:v>
                </c:pt>
                <c:pt idx="4">
                  <c:v>915.64823390993115</c:v>
                </c:pt>
                <c:pt idx="5">
                  <c:v>1076.4744651602139</c:v>
                </c:pt>
                <c:pt idx="6">
                  <c:v>1273.3646906502061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27-4C12-8B5F-41FEDD6747DC}"/>
            </c:ext>
          </c:extLst>
        </c:ser>
        <c:ser>
          <c:idx val="2"/>
          <c:order val="2"/>
          <c:tx>
            <c:strRef>
              <c:f>'Question 1'!$G$12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1'!$G$13:$G$19</c:f>
              <c:numCache>
                <c:formatCode>0.00</c:formatCode>
                <c:ptCount val="7"/>
                <c:pt idx="0">
                  <c:v>0</c:v>
                </c:pt>
                <c:pt idx="1">
                  <c:v>8300.0000000000018</c:v>
                </c:pt>
                <c:pt idx="2">
                  <c:v>9300.0000000000018</c:v>
                </c:pt>
                <c:pt idx="3">
                  <c:v>9300.0000000000036</c:v>
                </c:pt>
                <c:pt idx="4">
                  <c:v>8819.363156181942</c:v>
                </c:pt>
                <c:pt idx="5">
                  <c:v>8846.1544094677247</c:v>
                </c:pt>
                <c:pt idx="6">
                  <c:v>9686.2349811043259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27-4C12-8B5F-41FEDD674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292896"/>
        <c:axId val="455290928"/>
      </c:lineChart>
      <c:catAx>
        <c:axId val="45529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  <a:r>
                  <a:rPr lang="en-CA" baseline="0"/>
                  <a:t> (</a:t>
                </a:r>
                <a:r>
                  <a:rPr lang="en-CA"/>
                  <a:t>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0928"/>
        <c:crosses val="autoZero"/>
        <c:auto val="1"/>
        <c:lblAlgn val="ctr"/>
        <c:lblOffset val="100"/>
        <c:noMultiLvlLbl val="0"/>
      </c:catAx>
      <c:valAx>
        <c:axId val="455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4233A617-9214-408B-BCC1-5B1FA108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389</cp:revision>
  <cp:lastPrinted>2020-02-01T05:04:00Z</cp:lastPrinted>
  <dcterms:created xsi:type="dcterms:W3CDTF">2020-01-19T22:41:00Z</dcterms:created>
  <dcterms:modified xsi:type="dcterms:W3CDTF">2020-03-13T04:25:00Z</dcterms:modified>
</cp:coreProperties>
</file>