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6400800" cy="1063625"/>
            <wp:effectExtent b="0" l="0" r="0" t="0"/>
            <wp:docPr id="13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jc w:val="both"/>
        <w:rPr/>
      </w:pPr>
      <w:bookmarkStart w:colFirst="0" w:colLast="0" w:name="_heading=h.uhiedhczedm3" w:id="0"/>
      <w:bookmarkEnd w:id="0"/>
      <w:r w:rsidDel="00000000" w:rsidR="00000000" w:rsidRPr="00000000">
        <w:rPr>
          <w:rtl w:val="0"/>
        </w:rPr>
        <w:t xml:space="preserve">Acta De Constitución</w:t>
      </w:r>
    </w:p>
    <w:p w:rsidR="00000000" w:rsidDel="00000000" w:rsidP="00000000" w:rsidRDefault="00000000" w:rsidRPr="00000000" w14:paraId="0000000F">
      <w:pPr>
        <w:pStyle w:val="Heading1"/>
        <w:jc w:val="both"/>
        <w:rPr/>
      </w:pPr>
      <w:r w:rsidDel="00000000" w:rsidR="00000000" w:rsidRPr="00000000">
        <w:rPr>
          <w:rtl w:val="0"/>
        </w:rPr>
        <w:t xml:space="preserve">EyV Digitalización de Sistemas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147n2zr" w:id="1"/>
      <w:bookmarkEnd w:id="1"/>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Hardware</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ongnltyq1i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7</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070"/>
            </w:tabs>
            <w:spacing w:after="120" w:before="12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eading=h.3o7alnk" w:id="2"/>
      <w:bookmarkEnd w:id="2"/>
      <w:r w:rsidDel="00000000" w:rsidR="00000000" w:rsidRPr="00000000">
        <w:rPr>
          <w:rtl w:val="0"/>
        </w:rPr>
        <w:t xml:space="preserve">Información del proyecto</w:t>
      </w:r>
    </w:p>
    <w:p w:rsidR="00000000" w:rsidDel="00000000" w:rsidP="00000000" w:rsidRDefault="00000000" w:rsidRPr="00000000" w14:paraId="00000041">
      <w:pPr>
        <w:pStyle w:val="Heading2"/>
        <w:rPr/>
      </w:pPr>
      <w:bookmarkStart w:colFirst="0" w:colLast="0" w:name="_heading=h.23ckvvd" w:id="3"/>
      <w:bookmarkEnd w:id="3"/>
      <w:r w:rsidDel="00000000" w:rsidR="00000000" w:rsidRPr="00000000">
        <w:rPr>
          <w:rtl w:val="0"/>
        </w:rPr>
        <w:t xml:space="preserve">Datos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433513" cy="1171575"/>
            <wp:effectExtent b="0" l="0" r="0" t="0"/>
            <wp:wrapNone/>
            <wp:docPr id="13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433513" cy="1171575"/>
                    </a:xfrm>
                    <a:prstGeom prst="rect"/>
                    <a:ln/>
                  </pic:spPr>
                </pic:pic>
              </a:graphicData>
            </a:graphic>
          </wp:anchor>
        </w:drawing>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44">
            <w:pPr>
              <w:rPr/>
            </w:pPr>
            <w:r w:rsidDel="00000000" w:rsidR="00000000" w:rsidRPr="00000000">
              <w:rPr>
                <w:rFonts w:ascii="Arial" w:cs="Arial" w:eastAsia="Arial" w:hAnsi="Arial"/>
                <w:rtl w:val="0"/>
              </w:rPr>
              <w:t xml:space="preserve">RRP Servicios Informáticos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6">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47">
            <w:pPr>
              <w:rPr>
                <w:highlight w:val="cyan"/>
              </w:rPr>
            </w:pPr>
            <w:r w:rsidDel="00000000" w:rsidR="00000000" w:rsidRPr="00000000">
              <w:rPr>
                <w:rtl w:val="0"/>
              </w:rPr>
              <w:t xml:space="preserve">EyV digitalización de tienda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9">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4A">
            <w:pPr>
              <w:rPr>
                <w:highlight w:val="cyan"/>
              </w:rPr>
            </w:pPr>
            <w:r w:rsidDel="00000000" w:rsidR="00000000" w:rsidRPr="00000000">
              <w:rPr>
                <w:rtl w:val="0"/>
              </w:rPr>
              <w:t xml:space="preserve">02/08/2024 - 15/11/2024</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C">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4D">
            <w:pPr>
              <w:rPr>
                <w:highlight w:val="cyan"/>
              </w:rPr>
            </w:pPr>
            <w:r w:rsidDel="00000000" w:rsidR="00000000" w:rsidRPr="00000000">
              <w:rPr>
                <w:rtl w:val="0"/>
              </w:rPr>
              <w:t xml:space="preserve">Cristopher mena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F">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0">
            <w:pPr>
              <w:rPr/>
            </w:pPr>
            <w:r w:rsidDel="00000000" w:rsidR="00000000" w:rsidRPr="00000000">
              <w:rPr>
                <w:rtl w:val="0"/>
              </w:rPr>
              <w:t xml:space="preserve">Cristopher Mena</w:t>
            </w:r>
          </w:p>
        </w:tc>
      </w:tr>
      <w:tr>
        <w:trPr>
          <w:cantSplit w:val="0"/>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53">
            <w:pPr>
              <w:rPr>
                <w:highlight w:val="cyan"/>
              </w:rPr>
            </w:pPr>
            <w:r w:rsidDel="00000000" w:rsidR="00000000" w:rsidRPr="00000000">
              <w:rPr>
                <w:rtl w:val="0"/>
              </w:rPr>
              <w:t xml:space="preserve">Rodrigo Rios</w:t>
            </w:r>
            <w:r w:rsidDel="00000000" w:rsidR="00000000" w:rsidRPr="00000000">
              <w:rPr>
                <w:highlight w:val="cyan"/>
                <w:rtl w:val="0"/>
              </w:rPr>
              <w:t xml:space="preserve"> </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ihv636" w:id="4"/>
      <w:bookmarkEnd w:id="4"/>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rPr>
      </w:pPr>
      <w:bookmarkStart w:colFirst="0" w:colLast="0" w:name="_heading=h.32hioqz" w:id="5"/>
      <w:bookmarkEnd w:id="5"/>
      <w:r w:rsidDel="00000000" w:rsidR="00000000" w:rsidRPr="00000000">
        <w:rPr>
          <w:rFonts w:ascii="Calibri" w:cs="Calibri" w:eastAsia="Calibri" w:hAnsi="Calibri"/>
          <w:rtl w:val="0"/>
        </w:rPr>
        <w:t xml:space="preserve">Gerente de Proyecto</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0"/>
          <w:tblHeader w:val="0"/>
        </w:trPr>
        <w:tc>
          <w:tcPr>
            <w:shd w:fill="auto" w:val="clear"/>
          </w:tcPr>
          <w:p w:rsidR="00000000" w:rsidDel="00000000" w:rsidP="00000000" w:rsidRDefault="00000000" w:rsidRPr="00000000" w14:paraId="00000058">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5B">
            <w:pPr>
              <w:rPr>
                <w:color w:val="ff0000"/>
                <w:highlight w:val="cyan"/>
              </w:rPr>
            </w:pPr>
            <w:r w:rsidDel="00000000" w:rsidR="00000000" w:rsidRPr="00000000">
              <w:rPr>
                <w:rtl w:val="0"/>
              </w:rPr>
              <w:t xml:space="preserve">Rodrigo Rios</w:t>
            </w:r>
            <w:r w:rsidDel="00000000" w:rsidR="00000000" w:rsidRPr="00000000">
              <w:rPr>
                <w:rtl w:val="0"/>
              </w:rPr>
            </w:r>
          </w:p>
        </w:tc>
        <w:tc>
          <w:tcPr>
            <w:shd w:fill="auto" w:val="clear"/>
          </w:tcPr>
          <w:p w:rsidR="00000000" w:rsidDel="00000000" w:rsidP="00000000" w:rsidRDefault="00000000" w:rsidRPr="00000000" w14:paraId="0000005C">
            <w:pPr>
              <w:rPr>
                <w:highlight w:val="cyan"/>
              </w:rPr>
            </w:pPr>
            <w:r w:rsidDel="00000000" w:rsidR="00000000" w:rsidRPr="00000000">
              <w:rPr>
                <w:rtl w:val="0"/>
              </w:rPr>
              <w:t xml:space="preserve">Jefe Proyecto</w:t>
            </w:r>
            <w:r w:rsidDel="00000000" w:rsidR="00000000" w:rsidRPr="00000000">
              <w:rPr>
                <w:rtl w:val="0"/>
              </w:rPr>
            </w:r>
          </w:p>
        </w:tc>
        <w:tc>
          <w:tcPr>
            <w:shd w:fill="auto" w:val="clear"/>
          </w:tcPr>
          <w:p w:rsidR="00000000" w:rsidDel="00000000" w:rsidP="00000000" w:rsidRDefault="00000000" w:rsidRPr="00000000" w14:paraId="0000005D">
            <w:pPr>
              <w:jc w:val="center"/>
              <w:rPr/>
            </w:pPr>
            <w:r w:rsidDel="00000000" w:rsidR="00000000" w:rsidRPr="00000000">
              <w:rPr>
                <w:rtl w:val="0"/>
              </w:rPr>
              <w:t xml:space="preserve">Desarrollo de soluciones informáticas</w:t>
            </w:r>
          </w:p>
        </w:tc>
      </w:tr>
    </w:tbl>
    <w:p w:rsidR="00000000" w:rsidDel="00000000" w:rsidP="00000000" w:rsidRDefault="00000000" w:rsidRPr="00000000" w14:paraId="0000005E">
      <w:pPr>
        <w:pStyle w:val="Heading2"/>
        <w:rPr>
          <w:rFonts w:ascii="Calibri" w:cs="Calibri" w:eastAsia="Calibri" w:hAnsi="Calibri"/>
        </w:rPr>
      </w:pPr>
      <w:bookmarkStart w:colFirst="0" w:colLast="0" w:name="_heading=h.1hmsyys" w:id="6"/>
      <w:bookmarkEnd w:id="6"/>
      <w:r w:rsidDel="00000000" w:rsidR="00000000" w:rsidRPr="00000000">
        <w:rPr>
          <w:rFonts w:ascii="Calibri" w:cs="Calibri" w:eastAsia="Calibri" w:hAnsi="Calibri"/>
          <w:rtl w:val="0"/>
        </w:rPr>
        <w:br w:type="textWrapping"/>
        <w:t xml:space="preserve">Niveles de autoridad</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5F">
            <w:pPr>
              <w:jc w:val="center"/>
              <w:rPr>
                <w:b w:val="1"/>
              </w:rPr>
            </w:pPr>
            <w:r w:rsidDel="00000000" w:rsidR="00000000" w:rsidRPr="00000000">
              <w:rPr>
                <w:b w:val="1"/>
                <w:rtl w:val="0"/>
              </w:rPr>
              <w:t xml:space="preserve">Área de autoridad</w:t>
            </w:r>
          </w:p>
        </w:tc>
        <w:tc>
          <w:tcPr>
            <w:shd w:fill="auto" w:val="clear"/>
          </w:tcPr>
          <w:p w:rsidR="00000000" w:rsidDel="00000000" w:rsidP="00000000" w:rsidRDefault="00000000" w:rsidRPr="00000000" w14:paraId="00000060">
            <w:pPr>
              <w:jc w:val="center"/>
              <w:rPr>
                <w:b w:val="1"/>
              </w:rPr>
            </w:pPr>
            <w:r w:rsidDel="00000000" w:rsidR="00000000" w:rsidRPr="00000000">
              <w:rPr>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61">
            <w:pPr>
              <w:rPr/>
            </w:pPr>
            <w:r w:rsidDel="00000000" w:rsidR="00000000" w:rsidRPr="00000000">
              <w:rPr>
                <w:rtl w:val="0"/>
              </w:rPr>
              <w:t xml:space="preserve">Decisiones de personal (Staffing)</w:t>
            </w:r>
          </w:p>
        </w:tc>
        <w:tc>
          <w:tcPr>
            <w:shd w:fill="auto" w:val="clear"/>
          </w:tcPr>
          <w:p w:rsidR="00000000" w:rsidDel="00000000" w:rsidP="00000000" w:rsidRDefault="00000000" w:rsidRPr="00000000" w14:paraId="00000062">
            <w:pPr>
              <w:rPr/>
            </w:pPr>
            <w:r w:rsidDel="00000000" w:rsidR="00000000" w:rsidRPr="00000000">
              <w:rPr>
                <w:rtl w:val="0"/>
              </w:rPr>
              <w:t xml:space="preserve">Podrá formar el equipo de desarrollo.</w:t>
            </w:r>
          </w:p>
        </w:tc>
      </w:tr>
      <w:tr>
        <w:trPr>
          <w:cantSplit w:val="0"/>
          <w:tblHeader w:val="0"/>
        </w:trPr>
        <w:tc>
          <w:tcPr>
            <w:shd w:fill="auto" w:val="clear"/>
          </w:tcPr>
          <w:p w:rsidR="00000000" w:rsidDel="00000000" w:rsidP="00000000" w:rsidRDefault="00000000" w:rsidRPr="00000000" w14:paraId="00000063">
            <w:pPr>
              <w:rPr/>
            </w:pPr>
            <w:r w:rsidDel="00000000" w:rsidR="00000000" w:rsidRPr="00000000">
              <w:rPr>
                <w:rtl w:val="0"/>
              </w:rPr>
              <w:t xml:space="preserve">Gestión de presupuesto y de sus variaciones</w:t>
            </w:r>
          </w:p>
        </w:tc>
        <w:tc>
          <w:tcPr>
            <w:shd w:fill="auto" w:val="clear"/>
          </w:tcPr>
          <w:p w:rsidR="00000000" w:rsidDel="00000000" w:rsidP="00000000" w:rsidRDefault="00000000" w:rsidRPr="00000000" w14:paraId="00000064">
            <w:pPr>
              <w:rPr/>
            </w:pPr>
            <w:r w:rsidDel="00000000" w:rsidR="00000000" w:rsidRPr="00000000">
              <w:rPr>
                <w:rtl w:val="0"/>
              </w:rPr>
              <w:t xml:space="preserve">En caso de desviación del presupuesto debe informar al Departamento de Administración y finanzas.</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Decisiones técnicas</w:t>
            </w:r>
          </w:p>
        </w:tc>
        <w:tc>
          <w:tcPr>
            <w:shd w:fill="auto" w:val="clear"/>
          </w:tcPr>
          <w:p w:rsidR="00000000" w:rsidDel="00000000" w:rsidP="00000000" w:rsidRDefault="00000000" w:rsidRPr="00000000" w14:paraId="00000066">
            <w:pPr>
              <w:rPr/>
            </w:pPr>
            <w:r w:rsidDel="00000000" w:rsidR="00000000" w:rsidRPr="00000000">
              <w:rPr>
                <w:rtl w:val="0"/>
              </w:rPr>
              <w:t xml:space="preserve">Se tomarán en conjunto con el equipo de desarrollo del proveedor y los interesados del proyecto</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t xml:space="preserve">Resolución de conflictos</w:t>
            </w:r>
          </w:p>
        </w:tc>
        <w:tc>
          <w:tcPr>
            <w:shd w:fill="auto" w:val="clear"/>
          </w:tcPr>
          <w:p w:rsidR="00000000" w:rsidDel="00000000" w:rsidP="00000000" w:rsidRDefault="00000000" w:rsidRPr="00000000" w14:paraId="00000068">
            <w:pPr>
              <w:rPr/>
            </w:pPr>
            <w:r w:rsidDel="00000000" w:rsidR="00000000" w:rsidRPr="00000000">
              <w:rPr>
                <w:rtl w:val="0"/>
              </w:rPr>
              <w:t xml:space="preserve">En acuerdos con jefe de proyectos externos.</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Ruta de escalamiento y limitaciones de autoridad</w:t>
            </w:r>
          </w:p>
        </w:tc>
        <w:tc>
          <w:tcPr>
            <w:shd w:fill="auto" w:val="clear"/>
          </w:tcPr>
          <w:p w:rsidR="00000000" w:rsidDel="00000000" w:rsidP="00000000" w:rsidRDefault="00000000" w:rsidRPr="00000000" w14:paraId="0000006A">
            <w:pPr>
              <w:rPr/>
            </w:pPr>
            <w:r w:rsidDel="00000000" w:rsidR="00000000" w:rsidRPr="00000000">
              <w:rPr>
                <w:rtl w:val="0"/>
              </w:rPr>
              <w:t xml:space="preserve">Decisiones no técnicas serán tomadas por los patrocinadores.</w:t>
            </w:r>
          </w:p>
        </w:tc>
      </w:tr>
    </w:tbl>
    <w:p w:rsidR="00000000" w:rsidDel="00000000" w:rsidP="00000000" w:rsidRDefault="00000000" w:rsidRPr="00000000" w14:paraId="0000006B">
      <w:pPr>
        <w:pStyle w:val="Heading2"/>
        <w:rPr/>
      </w:pPr>
      <w:bookmarkStart w:colFirst="0" w:colLast="0" w:name="_heading=h.tyjcwt" w:id="7"/>
      <w:bookmarkEnd w:id="7"/>
      <w:r w:rsidDel="00000000" w:rsidR="00000000" w:rsidRPr="00000000">
        <w:rPr>
          <w:rtl w:val="0"/>
        </w:rPr>
      </w:r>
    </w:p>
    <w:p w:rsidR="00000000" w:rsidDel="00000000" w:rsidP="00000000" w:rsidRDefault="00000000" w:rsidRPr="00000000" w14:paraId="0000006C">
      <w:pPr>
        <w:pStyle w:val="Heading2"/>
        <w:rPr/>
      </w:pPr>
      <w:bookmarkStart w:colFirst="0" w:colLast="0" w:name="_heading=h.41mghml" w:id="8"/>
      <w:bookmarkEnd w:id="8"/>
      <w:r w:rsidDel="00000000" w:rsidR="00000000" w:rsidRPr="00000000">
        <w:rPr>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0"/>
          <w:tblHeader w:val="0"/>
        </w:trPr>
        <w:tc>
          <w:tcPr>
            <w:shd w:fill="auto" w:val="clear"/>
          </w:tcPr>
          <w:p w:rsidR="00000000" w:rsidDel="00000000" w:rsidP="00000000" w:rsidRDefault="00000000" w:rsidRPr="00000000" w14:paraId="0000006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6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6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7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Christopher mena</w:t>
            </w:r>
          </w:p>
        </w:tc>
        <w:tc>
          <w:tcPr/>
          <w:p w:rsidR="00000000" w:rsidDel="00000000" w:rsidP="00000000" w:rsidRDefault="00000000" w:rsidRPr="00000000" w14:paraId="00000072">
            <w:pPr>
              <w:rPr/>
            </w:pPr>
            <w:r w:rsidDel="00000000" w:rsidR="00000000" w:rsidRPr="00000000">
              <w:rPr>
                <w:rtl w:val="0"/>
              </w:rPr>
              <w:t xml:space="preserve">Cliente</w:t>
            </w:r>
          </w:p>
        </w:tc>
        <w:tc>
          <w:tcPr>
            <w:shd w:fill="auto" w:val="clear"/>
          </w:tcPr>
          <w:p w:rsidR="00000000" w:rsidDel="00000000" w:rsidP="00000000" w:rsidRDefault="00000000" w:rsidRPr="00000000" w14:paraId="00000073">
            <w:pPr>
              <w:rPr/>
            </w:pPr>
            <w:r w:rsidDel="00000000" w:rsidR="00000000" w:rsidRPr="00000000">
              <w:rPr>
                <w:rtl w:val="0"/>
              </w:rPr>
              <w:t xml:space="preserve">Cliente</w:t>
            </w:r>
          </w:p>
        </w:tc>
        <w:tc>
          <w:tcPr>
            <w:shd w:fill="auto" w:val="clear"/>
          </w:tcPr>
          <w:p w:rsidR="00000000" w:rsidDel="00000000" w:rsidP="00000000" w:rsidRDefault="00000000" w:rsidRPr="00000000" w14:paraId="00000074">
            <w:pPr>
              <w:rPr>
                <w:highlight w:val="cy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5">
            <w:pPr>
              <w:rPr/>
            </w:pPr>
            <w:r w:rsidDel="00000000" w:rsidR="00000000" w:rsidRPr="00000000">
              <w:rPr>
                <w:rtl w:val="0"/>
              </w:rPr>
              <w:t xml:space="preserve">Rodrigo Rios</w:t>
            </w:r>
          </w:p>
        </w:tc>
        <w:tc>
          <w:tcPr/>
          <w:p w:rsidR="00000000" w:rsidDel="00000000" w:rsidP="00000000" w:rsidRDefault="00000000" w:rsidRPr="00000000" w14:paraId="00000076">
            <w:pPr>
              <w:rPr/>
            </w:pPr>
            <w:r w:rsidDel="00000000" w:rsidR="00000000" w:rsidRPr="00000000">
              <w:rPr>
                <w:rtl w:val="0"/>
              </w:rPr>
              <w:t xml:space="preserve">Miembro Grupo</w:t>
            </w:r>
          </w:p>
        </w:tc>
        <w:tc>
          <w:tcPr>
            <w:shd w:fill="auto" w:val="clear"/>
          </w:tcPr>
          <w:p w:rsidR="00000000" w:rsidDel="00000000" w:rsidP="00000000" w:rsidRDefault="00000000" w:rsidRPr="00000000" w14:paraId="00000077">
            <w:pPr>
              <w:rPr/>
            </w:pPr>
            <w:r w:rsidDel="00000000" w:rsidR="00000000" w:rsidRPr="00000000">
              <w:rPr>
                <w:rtl w:val="0"/>
              </w:rPr>
              <w:t xml:space="preserve">Jefe Proyecto</w:t>
            </w:r>
          </w:p>
        </w:tc>
        <w:tc>
          <w:tcPr>
            <w:shd w:fill="auto" w:val="clear"/>
          </w:tcPr>
          <w:p w:rsidR="00000000" w:rsidDel="00000000" w:rsidP="00000000" w:rsidRDefault="00000000" w:rsidRPr="00000000" w14:paraId="00000078">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79">
            <w:pPr>
              <w:rPr/>
            </w:pPr>
            <w:r w:rsidDel="00000000" w:rsidR="00000000" w:rsidRPr="00000000">
              <w:rPr>
                <w:rtl w:val="0"/>
              </w:rPr>
              <w:t xml:space="preserve">Paolo Diaz</w:t>
            </w:r>
          </w:p>
        </w:tc>
        <w:tc>
          <w:tcPr/>
          <w:p w:rsidR="00000000" w:rsidDel="00000000" w:rsidP="00000000" w:rsidRDefault="00000000" w:rsidRPr="00000000" w14:paraId="0000007A">
            <w:pPr>
              <w:rPr/>
            </w:pPr>
            <w:r w:rsidDel="00000000" w:rsidR="00000000" w:rsidRPr="00000000">
              <w:rPr>
                <w:rtl w:val="0"/>
              </w:rPr>
              <w:t xml:space="preserve">Miembro Grupo</w:t>
            </w:r>
          </w:p>
        </w:tc>
        <w:tc>
          <w:tcPr>
            <w:shd w:fill="auto" w:val="clear"/>
          </w:tcPr>
          <w:p w:rsidR="00000000" w:rsidDel="00000000" w:rsidP="00000000" w:rsidRDefault="00000000" w:rsidRPr="00000000" w14:paraId="0000007B">
            <w:pPr>
              <w:rPr/>
            </w:pPr>
            <w:r w:rsidDel="00000000" w:rsidR="00000000" w:rsidRPr="00000000">
              <w:rPr>
                <w:rtl w:val="0"/>
              </w:rPr>
              <w:t xml:space="preserve">Analista Programador</w:t>
            </w:r>
          </w:p>
        </w:tc>
        <w:tc>
          <w:tcPr>
            <w:shd w:fill="auto" w:val="clear"/>
          </w:tcPr>
          <w:p w:rsidR="00000000" w:rsidDel="00000000" w:rsidP="00000000" w:rsidRDefault="00000000" w:rsidRPr="00000000" w14:paraId="0000007C">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7D">
            <w:pPr>
              <w:rPr/>
            </w:pPr>
            <w:r w:rsidDel="00000000" w:rsidR="00000000" w:rsidRPr="00000000">
              <w:rPr>
                <w:rtl w:val="0"/>
              </w:rPr>
              <w:t xml:space="preserve">Rafael Mallea</w:t>
            </w:r>
          </w:p>
        </w:tc>
        <w:tc>
          <w:tcPr/>
          <w:p w:rsidR="00000000" w:rsidDel="00000000" w:rsidP="00000000" w:rsidRDefault="00000000" w:rsidRPr="00000000" w14:paraId="0000007E">
            <w:pPr>
              <w:rPr/>
            </w:pPr>
            <w:r w:rsidDel="00000000" w:rsidR="00000000" w:rsidRPr="00000000">
              <w:rPr>
                <w:rtl w:val="0"/>
              </w:rPr>
              <w:t xml:space="preserve">Miembro Grupo</w:t>
            </w:r>
          </w:p>
        </w:tc>
        <w:tc>
          <w:tcPr>
            <w:shd w:fill="auto" w:val="clear"/>
          </w:tcPr>
          <w:p w:rsidR="00000000" w:rsidDel="00000000" w:rsidP="00000000" w:rsidRDefault="00000000" w:rsidRPr="00000000" w14:paraId="0000007F">
            <w:pPr>
              <w:rPr/>
            </w:pPr>
            <w:r w:rsidDel="00000000" w:rsidR="00000000" w:rsidRPr="00000000">
              <w:rPr>
                <w:rtl w:val="0"/>
              </w:rPr>
              <w:t xml:space="preserve">Administrador BD</w:t>
            </w:r>
          </w:p>
        </w:tc>
        <w:tc>
          <w:tcPr>
            <w:shd w:fill="auto" w:val="clear"/>
          </w:tcPr>
          <w:p w:rsidR="00000000" w:rsidDel="00000000" w:rsidP="00000000" w:rsidRDefault="00000000" w:rsidRPr="00000000" w14:paraId="00000080">
            <w:pPr>
              <w:rPr/>
            </w:pPr>
            <w:r w:rsidDel="00000000" w:rsidR="00000000" w:rsidRPr="00000000">
              <w:rPr>
                <w:rtl w:val="0"/>
              </w:rPr>
              <w:t xml:space="preserve">Informatica</w:t>
            </w:r>
          </w:p>
        </w:tc>
      </w:tr>
    </w:tbl>
    <w:p w:rsidR="00000000" w:rsidDel="00000000" w:rsidP="00000000" w:rsidRDefault="00000000" w:rsidRPr="00000000" w14:paraId="00000081">
      <w:pPr>
        <w:pStyle w:val="Heading2"/>
        <w:rPr/>
      </w:pPr>
      <w:bookmarkStart w:colFirst="0" w:colLast="0" w:name="_heading=h.1t3h5sf" w:id="9"/>
      <w:bookmarkEnd w:id="9"/>
      <w:r w:rsidDel="00000000" w:rsidR="00000000" w:rsidRPr="00000000">
        <w:rPr>
          <w:rtl w:val="0"/>
        </w:rPr>
      </w:r>
    </w:p>
    <w:p w:rsidR="00000000" w:rsidDel="00000000" w:rsidP="00000000" w:rsidRDefault="00000000" w:rsidRPr="00000000" w14:paraId="00000082">
      <w:pPr>
        <w:pStyle w:val="Heading2"/>
        <w:rPr/>
      </w:pPr>
      <w:bookmarkStart w:colFirst="0" w:colLast="0" w:name="_heading=h.2grqrue" w:id="10"/>
      <w:bookmarkEnd w:id="10"/>
      <w:r w:rsidDel="00000000" w:rsidR="00000000" w:rsidRPr="00000000">
        <w:rPr>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83">
            <w:pPr>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84">
            <w:pPr>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5">
            <w:pPr>
              <w:jc w:val="both"/>
              <w:rPr/>
            </w:pPr>
            <w:r w:rsidDel="00000000" w:rsidR="00000000" w:rsidRPr="00000000">
              <w:rPr>
                <w:rtl w:val="0"/>
              </w:rPr>
              <w:t xml:space="preserve">Iteración 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jc w:val="both"/>
              <w:rPr/>
            </w:pPr>
            <w:r w:rsidDel="00000000" w:rsidR="00000000" w:rsidRPr="00000000">
              <w:rPr>
                <w:rtl w:val="0"/>
              </w:rPr>
              <w:t xml:space="preserve">4/8/2024</w:t>
            </w:r>
          </w:p>
        </w:tc>
      </w:tr>
      <w:tr>
        <w:trPr>
          <w:cantSplit w:val="0"/>
          <w:tblHeader w:val="0"/>
        </w:trPr>
        <w:tc>
          <w:tcPr>
            <w:shd w:fill="auto" w:val="clear"/>
          </w:tcPr>
          <w:p w:rsidR="00000000" w:rsidDel="00000000" w:rsidP="00000000" w:rsidRDefault="00000000" w:rsidRPr="00000000" w14:paraId="00000087">
            <w:pPr>
              <w:jc w:val="both"/>
              <w:rPr/>
            </w:pPr>
            <w:r w:rsidDel="00000000" w:rsidR="00000000" w:rsidRPr="00000000">
              <w:rPr>
                <w:rtl w:val="0"/>
              </w:rPr>
              <w:t xml:space="preserve">Iteración 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jc w:val="both"/>
              <w:rPr/>
            </w:pPr>
            <w:r w:rsidDel="00000000" w:rsidR="00000000" w:rsidRPr="00000000">
              <w:rPr>
                <w:rtl w:val="0"/>
              </w:rPr>
              <w:t xml:space="preserve">7/8/2024</w:t>
            </w:r>
          </w:p>
        </w:tc>
      </w:tr>
      <w:tr>
        <w:trPr>
          <w:cantSplit w:val="0"/>
          <w:tblHeader w:val="0"/>
        </w:trPr>
        <w:tc>
          <w:tcPr>
            <w:shd w:fill="auto" w:val="clear"/>
          </w:tcPr>
          <w:p w:rsidR="00000000" w:rsidDel="00000000" w:rsidP="00000000" w:rsidRDefault="00000000" w:rsidRPr="00000000" w14:paraId="00000089">
            <w:pPr>
              <w:jc w:val="both"/>
              <w:rPr/>
            </w:pPr>
            <w:r w:rsidDel="00000000" w:rsidR="00000000" w:rsidRPr="00000000">
              <w:rPr>
                <w:rtl w:val="0"/>
              </w:rPr>
              <w:t xml:space="preserve">Iteración 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jc w:val="both"/>
              <w:rPr/>
            </w:pPr>
            <w:r w:rsidDel="00000000" w:rsidR="00000000" w:rsidRPr="00000000">
              <w:rPr>
                <w:rtl w:val="0"/>
              </w:rPr>
              <w:t xml:space="preserve">10/8/2024</w:t>
            </w:r>
          </w:p>
        </w:tc>
      </w:tr>
      <w:tr>
        <w:trPr>
          <w:cantSplit w:val="0"/>
          <w:tblHeader w:val="0"/>
        </w:trPr>
        <w:tc>
          <w:tcPr>
            <w:shd w:fill="auto" w:val="clear"/>
          </w:tcPr>
          <w:p w:rsidR="00000000" w:rsidDel="00000000" w:rsidP="00000000" w:rsidRDefault="00000000" w:rsidRPr="00000000" w14:paraId="0000008B">
            <w:pPr>
              <w:jc w:val="both"/>
              <w:rPr/>
            </w:pPr>
            <w:r w:rsidDel="00000000" w:rsidR="00000000" w:rsidRPr="00000000">
              <w:rPr>
                <w:rtl w:val="0"/>
              </w:rPr>
              <w:t xml:space="preserve">Iteración 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jc w:val="both"/>
              <w:rPr/>
            </w:pPr>
            <w:r w:rsidDel="00000000" w:rsidR="00000000" w:rsidRPr="00000000">
              <w:rPr>
                <w:rtl w:val="0"/>
              </w:rPr>
              <w:t xml:space="preserve">13/8/2024</w:t>
            </w:r>
          </w:p>
        </w:tc>
      </w:tr>
      <w:tr>
        <w:trPr>
          <w:cantSplit w:val="0"/>
          <w:tblHeader w:val="0"/>
        </w:trPr>
        <w:tc>
          <w:tcPr>
            <w:shd w:fill="auto" w:val="clear"/>
          </w:tcPr>
          <w:p w:rsidR="00000000" w:rsidDel="00000000" w:rsidP="00000000" w:rsidRDefault="00000000" w:rsidRPr="00000000" w14:paraId="0000008D">
            <w:pPr>
              <w:jc w:val="both"/>
              <w:rPr/>
            </w:pPr>
            <w:r w:rsidDel="00000000" w:rsidR="00000000" w:rsidRPr="00000000">
              <w:rPr>
                <w:rtl w:val="0"/>
              </w:rPr>
              <w:t xml:space="preserve">Iteración 5 </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jc w:val="both"/>
              <w:rPr/>
            </w:pPr>
            <w:r w:rsidDel="00000000" w:rsidR="00000000" w:rsidRPr="00000000">
              <w:rPr>
                <w:rtl w:val="0"/>
              </w:rPr>
              <w:t xml:space="preserve">17/8/2024</w:t>
            </w:r>
          </w:p>
        </w:tc>
      </w:tr>
      <w:tr>
        <w:trPr>
          <w:cantSplit w:val="0"/>
          <w:tblHeader w:val="0"/>
        </w:trPr>
        <w:tc>
          <w:tcPr>
            <w:shd w:fill="auto" w:val="clear"/>
          </w:tcPr>
          <w:p w:rsidR="00000000" w:rsidDel="00000000" w:rsidP="00000000" w:rsidRDefault="00000000" w:rsidRPr="00000000" w14:paraId="0000008F">
            <w:pPr>
              <w:jc w:val="both"/>
              <w:rPr/>
            </w:pPr>
            <w:r w:rsidDel="00000000" w:rsidR="00000000" w:rsidRPr="00000000">
              <w:rPr>
                <w:rtl w:val="0"/>
              </w:rPr>
              <w:t xml:space="preserve">Iteración 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jc w:val="both"/>
              <w:rPr/>
            </w:pPr>
            <w:r w:rsidDel="00000000" w:rsidR="00000000" w:rsidRPr="00000000">
              <w:rPr>
                <w:rtl w:val="0"/>
              </w:rPr>
              <w:t xml:space="preserve">19/8/2024</w:t>
            </w:r>
          </w:p>
        </w:tc>
      </w:tr>
      <w:tr>
        <w:trPr>
          <w:cantSplit w:val="0"/>
          <w:tblHeader w:val="0"/>
        </w:trPr>
        <w:tc>
          <w:tcPr>
            <w:shd w:fill="auto" w:val="clear"/>
          </w:tcPr>
          <w:p w:rsidR="00000000" w:rsidDel="00000000" w:rsidP="00000000" w:rsidRDefault="00000000" w:rsidRPr="00000000" w14:paraId="00000091">
            <w:pPr>
              <w:jc w:val="both"/>
              <w:rPr/>
            </w:pPr>
            <w:r w:rsidDel="00000000" w:rsidR="00000000" w:rsidRPr="00000000">
              <w:rPr>
                <w:rtl w:val="0"/>
              </w:rPr>
              <w:t xml:space="preserve">Iteración 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jc w:val="both"/>
              <w:rPr/>
            </w:pPr>
            <w:r w:rsidDel="00000000" w:rsidR="00000000" w:rsidRPr="00000000">
              <w:rPr>
                <w:rtl w:val="0"/>
              </w:rPr>
              <w:t xml:space="preserve">21/8/2024</w:t>
            </w:r>
          </w:p>
        </w:tc>
      </w:tr>
      <w:tr>
        <w:trPr>
          <w:cantSplit w:val="0"/>
          <w:tblHeader w:val="0"/>
        </w:trPr>
        <w:tc>
          <w:tcPr>
            <w:shd w:fill="auto" w:val="clear"/>
          </w:tcPr>
          <w:p w:rsidR="00000000" w:rsidDel="00000000" w:rsidP="00000000" w:rsidRDefault="00000000" w:rsidRPr="00000000" w14:paraId="00000093">
            <w:pPr>
              <w:jc w:val="both"/>
              <w:rPr/>
            </w:pPr>
            <w:r w:rsidDel="00000000" w:rsidR="00000000" w:rsidRPr="00000000">
              <w:rPr>
                <w:rtl w:val="0"/>
              </w:rPr>
              <w:t xml:space="preserve">Iteración 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jc w:val="both"/>
              <w:rPr/>
            </w:pPr>
            <w:r w:rsidDel="00000000" w:rsidR="00000000" w:rsidRPr="00000000">
              <w:rPr>
                <w:rtl w:val="0"/>
              </w:rPr>
              <w:t xml:space="preserve">22/8/2024</w:t>
            </w:r>
          </w:p>
        </w:tc>
      </w:tr>
      <w:tr>
        <w:trPr>
          <w:cantSplit w:val="0"/>
          <w:tblHeader w:val="0"/>
        </w:trPr>
        <w:tc>
          <w:tcPr>
            <w:shd w:fill="auto" w:val="clear"/>
          </w:tcPr>
          <w:p w:rsidR="00000000" w:rsidDel="00000000" w:rsidP="00000000" w:rsidRDefault="00000000" w:rsidRPr="00000000" w14:paraId="00000095">
            <w:pPr>
              <w:jc w:val="both"/>
              <w:rPr/>
            </w:pPr>
            <w:r w:rsidDel="00000000" w:rsidR="00000000" w:rsidRPr="00000000">
              <w:rPr>
                <w:rtl w:val="0"/>
              </w:rPr>
              <w:t xml:space="preserve">Iteración 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jc w:val="both"/>
              <w:rPr/>
            </w:pPr>
            <w:r w:rsidDel="00000000" w:rsidR="00000000" w:rsidRPr="00000000">
              <w:rPr>
                <w:rtl w:val="0"/>
              </w:rPr>
              <w:t xml:space="preserve">25/8/2024</w:t>
            </w:r>
          </w:p>
        </w:tc>
      </w:tr>
      <w:tr>
        <w:trPr>
          <w:cantSplit w:val="0"/>
          <w:tblHeader w:val="0"/>
        </w:trPr>
        <w:tc>
          <w:tcPr>
            <w:shd w:fill="auto" w:val="clear"/>
          </w:tcPr>
          <w:p w:rsidR="00000000" w:rsidDel="00000000" w:rsidP="00000000" w:rsidRDefault="00000000" w:rsidRPr="00000000" w14:paraId="00000097">
            <w:pPr>
              <w:jc w:val="both"/>
              <w:rPr/>
            </w:pPr>
            <w:r w:rsidDel="00000000" w:rsidR="00000000" w:rsidRPr="00000000">
              <w:rPr>
                <w:rtl w:val="0"/>
              </w:rPr>
              <w:t xml:space="preserve">Iteración 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jc w:val="both"/>
              <w:rPr/>
            </w:pPr>
            <w:r w:rsidDel="00000000" w:rsidR="00000000" w:rsidRPr="00000000">
              <w:rPr>
                <w:rtl w:val="0"/>
              </w:rPr>
              <w:t xml:space="preserve">30/8/2024</w:t>
            </w:r>
          </w:p>
        </w:tc>
      </w:tr>
      <w:tr>
        <w:trPr>
          <w:cantSplit w:val="0"/>
          <w:tblHeader w:val="0"/>
        </w:trPr>
        <w:tc>
          <w:tcPr>
            <w:shd w:fill="auto" w:val="clear"/>
          </w:tcPr>
          <w:p w:rsidR="00000000" w:rsidDel="00000000" w:rsidP="00000000" w:rsidRDefault="00000000" w:rsidRPr="00000000" w14:paraId="00000099">
            <w:pPr>
              <w:jc w:val="both"/>
              <w:rPr/>
            </w:pPr>
            <w:r w:rsidDel="00000000" w:rsidR="00000000" w:rsidRPr="00000000">
              <w:rPr>
                <w:rtl w:val="0"/>
              </w:rPr>
              <w:t xml:space="preserve">Iteración 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jc w:val="both"/>
              <w:rPr/>
            </w:pPr>
            <w:r w:rsidDel="00000000" w:rsidR="00000000" w:rsidRPr="00000000">
              <w:rPr>
                <w:rtl w:val="0"/>
              </w:rPr>
              <w:t xml:space="preserve">5/9/2024</w:t>
            </w:r>
          </w:p>
        </w:tc>
      </w:tr>
      <w:tr>
        <w:trPr>
          <w:cantSplit w:val="0"/>
          <w:tblHeader w:val="0"/>
        </w:trPr>
        <w:tc>
          <w:tcPr>
            <w:shd w:fill="auto" w:val="clear"/>
          </w:tcPr>
          <w:p w:rsidR="00000000" w:rsidDel="00000000" w:rsidP="00000000" w:rsidRDefault="00000000" w:rsidRPr="00000000" w14:paraId="0000009B">
            <w:pPr>
              <w:jc w:val="both"/>
              <w:rPr/>
            </w:pPr>
            <w:r w:rsidDel="00000000" w:rsidR="00000000" w:rsidRPr="00000000">
              <w:rPr>
                <w:rtl w:val="0"/>
              </w:rPr>
              <w:t xml:space="preserve">Iteración 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jc w:val="both"/>
              <w:rPr/>
            </w:pPr>
            <w:r w:rsidDel="00000000" w:rsidR="00000000" w:rsidRPr="00000000">
              <w:rPr>
                <w:rtl w:val="0"/>
              </w:rPr>
              <w:t xml:space="preserve">8/9/2024</w:t>
            </w:r>
          </w:p>
        </w:tc>
      </w:tr>
      <w:tr>
        <w:trPr>
          <w:cantSplit w:val="0"/>
          <w:tblHeader w:val="0"/>
        </w:trPr>
        <w:tc>
          <w:tcPr>
            <w:shd w:fill="auto" w:val="clear"/>
          </w:tcPr>
          <w:p w:rsidR="00000000" w:rsidDel="00000000" w:rsidP="00000000" w:rsidRDefault="00000000" w:rsidRPr="00000000" w14:paraId="0000009D">
            <w:pPr>
              <w:jc w:val="both"/>
              <w:rPr/>
            </w:pPr>
            <w:r w:rsidDel="00000000" w:rsidR="00000000" w:rsidRPr="00000000">
              <w:rPr>
                <w:rtl w:val="0"/>
              </w:rPr>
              <w:t xml:space="preserve">Iteración 13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jc w:val="both"/>
              <w:rPr/>
            </w:pPr>
            <w:r w:rsidDel="00000000" w:rsidR="00000000" w:rsidRPr="00000000">
              <w:rPr>
                <w:rtl w:val="0"/>
              </w:rPr>
              <w:t xml:space="preserve">13/9/2024</w:t>
            </w:r>
          </w:p>
        </w:tc>
      </w:tr>
      <w:tr>
        <w:trPr>
          <w:cantSplit w:val="0"/>
          <w:tblHeader w:val="0"/>
        </w:trPr>
        <w:tc>
          <w:tcPr>
            <w:shd w:fill="auto" w:val="clear"/>
          </w:tcPr>
          <w:p w:rsidR="00000000" w:rsidDel="00000000" w:rsidP="00000000" w:rsidRDefault="00000000" w:rsidRPr="00000000" w14:paraId="0000009F">
            <w:pPr>
              <w:jc w:val="both"/>
              <w:rPr/>
            </w:pPr>
            <w:r w:rsidDel="00000000" w:rsidR="00000000" w:rsidRPr="00000000">
              <w:rPr>
                <w:rtl w:val="0"/>
              </w:rPr>
              <w:t xml:space="preserve">Iteración 14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jc w:val="both"/>
              <w:rPr/>
            </w:pPr>
            <w:r w:rsidDel="00000000" w:rsidR="00000000" w:rsidRPr="00000000">
              <w:rPr>
                <w:rtl w:val="0"/>
              </w:rPr>
              <w:t xml:space="preserve">17/9/2024</w:t>
            </w:r>
          </w:p>
        </w:tc>
      </w:tr>
      <w:tr>
        <w:trPr>
          <w:cantSplit w:val="0"/>
          <w:tblHeader w:val="0"/>
        </w:trPr>
        <w:tc>
          <w:tcPr>
            <w:shd w:fill="auto" w:val="clear"/>
          </w:tcPr>
          <w:p w:rsidR="00000000" w:rsidDel="00000000" w:rsidP="00000000" w:rsidRDefault="00000000" w:rsidRPr="00000000" w14:paraId="000000A1">
            <w:pPr>
              <w:jc w:val="both"/>
              <w:rPr/>
            </w:pPr>
            <w:r w:rsidDel="00000000" w:rsidR="00000000" w:rsidRPr="00000000">
              <w:rPr>
                <w:rtl w:val="0"/>
              </w:rPr>
              <w:t xml:space="preserve">Iteración 15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jc w:val="both"/>
              <w:rPr/>
            </w:pPr>
            <w:r w:rsidDel="00000000" w:rsidR="00000000" w:rsidRPr="00000000">
              <w:rPr>
                <w:rtl w:val="0"/>
              </w:rPr>
              <w:t xml:space="preserve">21/9/2024</w:t>
            </w:r>
          </w:p>
        </w:tc>
      </w:tr>
      <w:tr>
        <w:trPr>
          <w:cantSplit w:val="0"/>
          <w:tblHeader w:val="0"/>
        </w:trPr>
        <w:tc>
          <w:tcPr>
            <w:shd w:fill="auto" w:val="clear"/>
          </w:tcPr>
          <w:p w:rsidR="00000000" w:rsidDel="00000000" w:rsidP="00000000" w:rsidRDefault="00000000" w:rsidRPr="00000000" w14:paraId="000000A3">
            <w:pPr>
              <w:jc w:val="both"/>
              <w:rPr/>
            </w:pPr>
            <w:r w:rsidDel="00000000" w:rsidR="00000000" w:rsidRPr="00000000">
              <w:rPr>
                <w:rtl w:val="0"/>
              </w:rPr>
              <w:t xml:space="preserve">Iteración 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jc w:val="both"/>
              <w:rPr/>
            </w:pPr>
            <w:r w:rsidDel="00000000" w:rsidR="00000000" w:rsidRPr="00000000">
              <w:rPr>
                <w:rtl w:val="0"/>
              </w:rPr>
              <w:t xml:space="preserve">24/9/2024</w:t>
            </w:r>
          </w:p>
        </w:tc>
      </w:tr>
      <w:tr>
        <w:trPr>
          <w:cantSplit w:val="0"/>
          <w:tblHeader w:val="0"/>
        </w:trPr>
        <w:tc>
          <w:tcPr>
            <w:shd w:fill="auto" w:val="clear"/>
          </w:tcPr>
          <w:p w:rsidR="00000000" w:rsidDel="00000000" w:rsidP="00000000" w:rsidRDefault="00000000" w:rsidRPr="00000000" w14:paraId="000000A5">
            <w:pPr>
              <w:jc w:val="both"/>
              <w:rPr/>
            </w:pPr>
            <w:r w:rsidDel="00000000" w:rsidR="00000000" w:rsidRPr="00000000">
              <w:rPr>
                <w:rtl w:val="0"/>
              </w:rPr>
              <w:t xml:space="preserve">Iteración 17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jc w:val="both"/>
              <w:rPr/>
            </w:pPr>
            <w:r w:rsidDel="00000000" w:rsidR="00000000" w:rsidRPr="00000000">
              <w:rPr>
                <w:rtl w:val="0"/>
              </w:rPr>
              <w:t xml:space="preserve">28/9/2024</w:t>
            </w:r>
          </w:p>
        </w:tc>
      </w:tr>
      <w:tr>
        <w:trPr>
          <w:cantSplit w:val="0"/>
          <w:tblHeader w:val="0"/>
        </w:trPr>
        <w:tc>
          <w:tcPr>
            <w:shd w:fill="auto" w:val="clear"/>
          </w:tcPr>
          <w:p w:rsidR="00000000" w:rsidDel="00000000" w:rsidP="00000000" w:rsidRDefault="00000000" w:rsidRPr="00000000" w14:paraId="000000A7">
            <w:pPr>
              <w:jc w:val="both"/>
              <w:rPr/>
            </w:pPr>
            <w:r w:rsidDel="00000000" w:rsidR="00000000" w:rsidRPr="00000000">
              <w:rPr>
                <w:rtl w:val="0"/>
              </w:rPr>
              <w:t xml:space="preserve">Iteración 18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jc w:val="both"/>
              <w:rPr/>
            </w:pPr>
            <w:r w:rsidDel="00000000" w:rsidR="00000000" w:rsidRPr="00000000">
              <w:rPr>
                <w:rtl w:val="0"/>
              </w:rPr>
              <w:t xml:space="preserve">3/10/2024</w:t>
            </w:r>
          </w:p>
        </w:tc>
      </w:tr>
      <w:tr>
        <w:trPr>
          <w:cantSplit w:val="0"/>
          <w:tblHeader w:val="0"/>
        </w:trPr>
        <w:tc>
          <w:tcPr>
            <w:shd w:fill="auto" w:val="clear"/>
          </w:tcPr>
          <w:p w:rsidR="00000000" w:rsidDel="00000000" w:rsidP="00000000" w:rsidRDefault="00000000" w:rsidRPr="00000000" w14:paraId="000000A9">
            <w:pPr>
              <w:jc w:val="both"/>
              <w:rPr/>
            </w:pPr>
            <w:r w:rsidDel="00000000" w:rsidR="00000000" w:rsidRPr="00000000">
              <w:rPr>
                <w:rtl w:val="0"/>
              </w:rPr>
              <w:t xml:space="preserve">Iteración 19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jc w:val="both"/>
              <w:rPr/>
            </w:pPr>
            <w:r w:rsidDel="00000000" w:rsidR="00000000" w:rsidRPr="00000000">
              <w:rPr>
                <w:rtl w:val="0"/>
              </w:rPr>
              <w:t xml:space="preserve">6/10/2024</w:t>
            </w:r>
          </w:p>
        </w:tc>
      </w:tr>
      <w:tr>
        <w:trPr>
          <w:cantSplit w:val="0"/>
          <w:tblHeader w:val="0"/>
        </w:trPr>
        <w:tc>
          <w:tcPr>
            <w:shd w:fill="auto" w:val="clear"/>
          </w:tcPr>
          <w:p w:rsidR="00000000" w:rsidDel="00000000" w:rsidP="00000000" w:rsidRDefault="00000000" w:rsidRPr="00000000" w14:paraId="000000AB">
            <w:pPr>
              <w:jc w:val="both"/>
              <w:rPr/>
            </w:pPr>
            <w:r w:rsidDel="00000000" w:rsidR="00000000" w:rsidRPr="00000000">
              <w:rPr>
                <w:rtl w:val="0"/>
              </w:rPr>
              <w:t xml:space="preserve">Iteración 20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jc w:val="both"/>
              <w:rPr/>
            </w:pPr>
            <w:r w:rsidDel="00000000" w:rsidR="00000000" w:rsidRPr="00000000">
              <w:rPr>
                <w:rtl w:val="0"/>
              </w:rPr>
              <w:t xml:space="preserve">11/10/2024</w:t>
            </w:r>
          </w:p>
        </w:tc>
      </w:tr>
      <w:tr>
        <w:trPr>
          <w:cantSplit w:val="0"/>
          <w:tblHeader w:val="0"/>
        </w:trPr>
        <w:tc>
          <w:tcPr>
            <w:shd w:fill="auto" w:val="clear"/>
          </w:tcPr>
          <w:p w:rsidR="00000000" w:rsidDel="00000000" w:rsidP="00000000" w:rsidRDefault="00000000" w:rsidRPr="00000000" w14:paraId="000000AD">
            <w:pPr>
              <w:jc w:val="both"/>
              <w:rPr/>
            </w:pPr>
            <w:r w:rsidDel="00000000" w:rsidR="00000000" w:rsidRPr="00000000">
              <w:rPr>
                <w:rtl w:val="0"/>
              </w:rPr>
              <w:t xml:space="preserve">Iteración 21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jc w:val="both"/>
              <w:rPr/>
            </w:pPr>
            <w:r w:rsidDel="00000000" w:rsidR="00000000" w:rsidRPr="00000000">
              <w:rPr>
                <w:rtl w:val="0"/>
              </w:rPr>
              <w:t xml:space="preserve">15/10/2024</w:t>
            </w:r>
          </w:p>
        </w:tc>
      </w:tr>
      <w:tr>
        <w:trPr>
          <w:cantSplit w:val="0"/>
          <w:tblHeader w:val="0"/>
        </w:trPr>
        <w:tc>
          <w:tcPr>
            <w:shd w:fill="auto" w:val="clear"/>
          </w:tcPr>
          <w:p w:rsidR="00000000" w:rsidDel="00000000" w:rsidP="00000000" w:rsidRDefault="00000000" w:rsidRPr="00000000" w14:paraId="000000AF">
            <w:pPr>
              <w:jc w:val="both"/>
              <w:rPr/>
            </w:pPr>
            <w:r w:rsidDel="00000000" w:rsidR="00000000" w:rsidRPr="00000000">
              <w:rPr>
                <w:rtl w:val="0"/>
              </w:rPr>
              <w:t xml:space="preserve">Iteración 22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jc w:val="both"/>
              <w:rPr/>
            </w:pPr>
            <w:r w:rsidDel="00000000" w:rsidR="00000000" w:rsidRPr="00000000">
              <w:rPr>
                <w:rtl w:val="0"/>
              </w:rPr>
              <w:t xml:space="preserve">18/10/2024</w:t>
            </w:r>
          </w:p>
        </w:tc>
      </w:tr>
      <w:tr>
        <w:trPr>
          <w:cantSplit w:val="0"/>
          <w:tblHeader w:val="0"/>
        </w:trPr>
        <w:tc>
          <w:tcPr>
            <w:shd w:fill="auto" w:val="clear"/>
          </w:tcPr>
          <w:p w:rsidR="00000000" w:rsidDel="00000000" w:rsidP="00000000" w:rsidRDefault="00000000" w:rsidRPr="00000000" w14:paraId="000000B1">
            <w:pPr>
              <w:jc w:val="both"/>
              <w:rPr/>
            </w:pPr>
            <w:r w:rsidDel="00000000" w:rsidR="00000000" w:rsidRPr="00000000">
              <w:rPr>
                <w:rtl w:val="0"/>
              </w:rPr>
              <w:t xml:space="preserve">Iteración 23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jc w:val="both"/>
              <w:rPr/>
            </w:pPr>
            <w:r w:rsidDel="00000000" w:rsidR="00000000" w:rsidRPr="00000000">
              <w:rPr>
                <w:rtl w:val="0"/>
              </w:rPr>
              <w:t xml:space="preserve">19/10/2024</w:t>
            </w:r>
          </w:p>
        </w:tc>
      </w:tr>
      <w:tr>
        <w:trPr>
          <w:cantSplit w:val="0"/>
          <w:tblHeader w:val="0"/>
        </w:trPr>
        <w:tc>
          <w:tcPr>
            <w:shd w:fill="auto" w:val="clear"/>
          </w:tcPr>
          <w:p w:rsidR="00000000" w:rsidDel="00000000" w:rsidP="00000000" w:rsidRDefault="00000000" w:rsidRPr="00000000" w14:paraId="000000B3">
            <w:pPr>
              <w:jc w:val="both"/>
              <w:rPr/>
            </w:pPr>
            <w:r w:rsidDel="00000000" w:rsidR="00000000" w:rsidRPr="00000000">
              <w:rPr>
                <w:rtl w:val="0"/>
              </w:rPr>
              <w:t xml:space="preserve">Iteración 24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jc w:val="both"/>
              <w:rPr/>
            </w:pPr>
            <w:r w:rsidDel="00000000" w:rsidR="00000000" w:rsidRPr="00000000">
              <w:rPr>
                <w:rtl w:val="0"/>
              </w:rPr>
              <w:t xml:space="preserve">22/10/2024</w:t>
            </w:r>
          </w:p>
        </w:tc>
      </w:tr>
      <w:tr>
        <w:trPr>
          <w:cantSplit w:val="0"/>
          <w:tblHeader w:val="0"/>
        </w:trPr>
        <w:tc>
          <w:tcPr>
            <w:shd w:fill="auto" w:val="clear"/>
          </w:tcPr>
          <w:p w:rsidR="00000000" w:rsidDel="00000000" w:rsidP="00000000" w:rsidRDefault="00000000" w:rsidRPr="00000000" w14:paraId="000000B5">
            <w:pPr>
              <w:jc w:val="both"/>
              <w:rPr/>
            </w:pPr>
            <w:r w:rsidDel="00000000" w:rsidR="00000000" w:rsidRPr="00000000">
              <w:rPr>
                <w:rtl w:val="0"/>
              </w:rPr>
              <w:t xml:space="preserve">Iteración 25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jc w:val="both"/>
              <w:rPr/>
            </w:pPr>
            <w:r w:rsidDel="00000000" w:rsidR="00000000" w:rsidRPr="00000000">
              <w:rPr>
                <w:rtl w:val="0"/>
              </w:rPr>
              <w:t xml:space="preserve">26/10/2024</w:t>
            </w:r>
          </w:p>
        </w:tc>
      </w:tr>
      <w:tr>
        <w:trPr>
          <w:cantSplit w:val="0"/>
          <w:tblHeader w:val="0"/>
        </w:trPr>
        <w:tc>
          <w:tcPr>
            <w:shd w:fill="auto" w:val="clear"/>
          </w:tcPr>
          <w:p w:rsidR="00000000" w:rsidDel="00000000" w:rsidP="00000000" w:rsidRDefault="00000000" w:rsidRPr="00000000" w14:paraId="000000B7">
            <w:pPr>
              <w:jc w:val="both"/>
              <w:rPr/>
            </w:pPr>
            <w:r w:rsidDel="00000000" w:rsidR="00000000" w:rsidRPr="00000000">
              <w:rPr>
                <w:rtl w:val="0"/>
              </w:rPr>
              <w:t xml:space="preserve">Iteración 26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jc w:val="both"/>
              <w:rPr/>
            </w:pPr>
            <w:r w:rsidDel="00000000" w:rsidR="00000000" w:rsidRPr="00000000">
              <w:rPr>
                <w:rtl w:val="0"/>
              </w:rPr>
              <w:t xml:space="preserve">29/10/2024</w:t>
            </w:r>
          </w:p>
        </w:tc>
      </w:tr>
      <w:tr>
        <w:trPr>
          <w:cantSplit w:val="0"/>
          <w:tblHeader w:val="0"/>
        </w:trPr>
        <w:tc>
          <w:tcPr>
            <w:shd w:fill="auto" w:val="clear"/>
          </w:tcPr>
          <w:p w:rsidR="00000000" w:rsidDel="00000000" w:rsidP="00000000" w:rsidRDefault="00000000" w:rsidRPr="00000000" w14:paraId="000000B9">
            <w:pPr>
              <w:jc w:val="both"/>
              <w:rPr/>
            </w:pPr>
            <w:r w:rsidDel="00000000" w:rsidR="00000000" w:rsidRPr="00000000">
              <w:rPr>
                <w:rtl w:val="0"/>
              </w:rPr>
              <w:t xml:space="preserve">Iteración 27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jc w:val="both"/>
              <w:rPr/>
            </w:pPr>
            <w:r w:rsidDel="00000000" w:rsidR="00000000" w:rsidRPr="00000000">
              <w:rPr>
                <w:rtl w:val="0"/>
              </w:rPr>
              <w:t xml:space="preserve">31/10/2024</w:t>
            </w:r>
          </w:p>
        </w:tc>
      </w:tr>
      <w:tr>
        <w:trPr>
          <w:cantSplit w:val="0"/>
          <w:tblHeader w:val="0"/>
        </w:trPr>
        <w:tc>
          <w:tcPr>
            <w:shd w:fill="auto" w:val="clear"/>
          </w:tcPr>
          <w:p w:rsidR="00000000" w:rsidDel="00000000" w:rsidP="00000000" w:rsidRDefault="00000000" w:rsidRPr="00000000" w14:paraId="000000BB">
            <w:pPr>
              <w:jc w:val="both"/>
              <w:rPr/>
            </w:pPr>
            <w:r w:rsidDel="00000000" w:rsidR="00000000" w:rsidRPr="00000000">
              <w:rPr>
                <w:rtl w:val="0"/>
              </w:rPr>
              <w:t xml:space="preserve">Iteración 28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jc w:val="both"/>
              <w:rPr/>
            </w:pPr>
            <w:r w:rsidDel="00000000" w:rsidR="00000000" w:rsidRPr="00000000">
              <w:rPr>
                <w:rtl w:val="0"/>
              </w:rPr>
              <w:t xml:space="preserve">4/11/2024</w:t>
            </w:r>
          </w:p>
        </w:tc>
      </w:tr>
      <w:tr>
        <w:trPr>
          <w:cantSplit w:val="0"/>
          <w:tblHeader w:val="0"/>
        </w:trPr>
        <w:tc>
          <w:tcPr>
            <w:shd w:fill="auto" w:val="clear"/>
          </w:tcPr>
          <w:p w:rsidR="00000000" w:rsidDel="00000000" w:rsidP="00000000" w:rsidRDefault="00000000" w:rsidRPr="00000000" w14:paraId="000000BD">
            <w:pPr>
              <w:jc w:val="both"/>
              <w:rPr/>
            </w:pPr>
            <w:r w:rsidDel="00000000" w:rsidR="00000000" w:rsidRPr="00000000">
              <w:rPr>
                <w:rtl w:val="0"/>
              </w:rPr>
              <w:t xml:space="preserve">Iteración 29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jc w:val="both"/>
              <w:rPr/>
            </w:pPr>
            <w:r w:rsidDel="00000000" w:rsidR="00000000" w:rsidRPr="00000000">
              <w:rPr>
                <w:rtl w:val="0"/>
              </w:rPr>
              <w:t xml:space="preserve">7/11/2024</w:t>
            </w:r>
          </w:p>
        </w:tc>
      </w:tr>
      <w:tr>
        <w:trPr>
          <w:cantSplit w:val="0"/>
          <w:tblHeader w:val="0"/>
        </w:trPr>
        <w:tc>
          <w:tcPr>
            <w:shd w:fill="auto" w:val="clear"/>
          </w:tcPr>
          <w:p w:rsidR="00000000" w:rsidDel="00000000" w:rsidP="00000000" w:rsidRDefault="00000000" w:rsidRPr="00000000" w14:paraId="000000BF">
            <w:pPr>
              <w:jc w:val="both"/>
              <w:rPr/>
            </w:pPr>
            <w:r w:rsidDel="00000000" w:rsidR="00000000" w:rsidRPr="00000000">
              <w:rPr>
                <w:rtl w:val="0"/>
              </w:rPr>
              <w:t xml:space="preserve">Iteración 30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jc w:val="both"/>
              <w:rPr/>
            </w:pPr>
            <w:r w:rsidDel="00000000" w:rsidR="00000000" w:rsidRPr="00000000">
              <w:rPr>
                <w:rtl w:val="0"/>
              </w:rPr>
              <w:t xml:space="preserve">11/11/2024</w:t>
            </w:r>
          </w:p>
        </w:tc>
      </w:tr>
      <w:tr>
        <w:trPr>
          <w:cantSplit w:val="0"/>
          <w:tblHeader w:val="0"/>
        </w:trPr>
        <w:tc>
          <w:tcPr>
            <w:shd w:fill="auto" w:val="clear"/>
          </w:tcPr>
          <w:p w:rsidR="00000000" w:rsidDel="00000000" w:rsidP="00000000" w:rsidRDefault="00000000" w:rsidRPr="00000000" w14:paraId="000000C1">
            <w:pPr>
              <w:jc w:val="both"/>
              <w:rPr/>
            </w:pPr>
            <w:r w:rsidDel="00000000" w:rsidR="00000000" w:rsidRPr="00000000">
              <w:rPr>
                <w:rtl w:val="0"/>
              </w:rPr>
              <w:t xml:space="preserve">Iteración 31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jc w:val="both"/>
              <w:rPr/>
            </w:pPr>
            <w:r w:rsidDel="00000000" w:rsidR="00000000" w:rsidRPr="00000000">
              <w:rPr>
                <w:rtl w:val="0"/>
              </w:rPr>
              <w:t xml:space="preserve">12/11/2024</w:t>
            </w:r>
          </w:p>
        </w:tc>
      </w:tr>
      <w:tr>
        <w:trPr>
          <w:cantSplit w:val="0"/>
          <w:tblHeader w:val="0"/>
        </w:trPr>
        <w:tc>
          <w:tcPr>
            <w:shd w:fill="auto" w:val="clear"/>
          </w:tcPr>
          <w:p w:rsidR="00000000" w:rsidDel="00000000" w:rsidP="00000000" w:rsidRDefault="00000000" w:rsidRPr="00000000" w14:paraId="000000C3">
            <w:pPr>
              <w:jc w:val="both"/>
              <w:rPr/>
            </w:pPr>
            <w:r w:rsidDel="00000000" w:rsidR="00000000" w:rsidRPr="00000000">
              <w:rPr>
                <w:rtl w:val="0"/>
              </w:rPr>
              <w:t xml:space="preserve">Iteración 32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jc w:val="both"/>
              <w:rPr/>
            </w:pPr>
            <w:r w:rsidDel="00000000" w:rsidR="00000000" w:rsidRPr="00000000">
              <w:rPr>
                <w:rtl w:val="0"/>
              </w:rPr>
              <w:t xml:space="preserve">13/11/2024</w:t>
            </w:r>
          </w:p>
        </w:tc>
      </w:tr>
      <w:tr>
        <w:trPr>
          <w:cantSplit w:val="0"/>
          <w:tblHeader w:val="0"/>
        </w:trPr>
        <w:tc>
          <w:tcPr>
            <w:shd w:fill="auto" w:val="clear"/>
          </w:tcPr>
          <w:p w:rsidR="00000000" w:rsidDel="00000000" w:rsidP="00000000" w:rsidRDefault="00000000" w:rsidRPr="00000000" w14:paraId="000000C5">
            <w:pPr>
              <w:jc w:val="both"/>
              <w:rPr/>
            </w:pPr>
            <w:r w:rsidDel="00000000" w:rsidR="00000000" w:rsidRPr="00000000">
              <w:rPr>
                <w:rtl w:val="0"/>
              </w:rPr>
              <w:t xml:space="preserve">Iteración 33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jc w:val="both"/>
              <w:rPr/>
            </w:pPr>
            <w:r w:rsidDel="00000000" w:rsidR="00000000" w:rsidRPr="00000000">
              <w:rPr>
                <w:rtl w:val="0"/>
              </w:rPr>
              <w:t xml:space="preserve">15/11/2024</w:t>
            </w:r>
          </w:p>
        </w:tc>
      </w:tr>
    </w:tbl>
    <w:p w:rsidR="00000000" w:rsidDel="00000000" w:rsidP="00000000" w:rsidRDefault="00000000" w:rsidRPr="00000000" w14:paraId="000000C7">
      <w:pPr>
        <w:pStyle w:val="Heading2"/>
        <w:rPr/>
      </w:pPr>
      <w:bookmarkStart w:colFirst="0" w:colLast="0" w:name="_heading=h.up8ehhhvp7x7" w:id="11"/>
      <w:bookmarkEnd w:id="11"/>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vx1227" w:id="12"/>
      <w:bookmarkEnd w:id="12"/>
      <w:r w:rsidDel="00000000" w:rsidR="00000000" w:rsidRPr="00000000">
        <w:rPr>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CB">
            <w:pPr>
              <w:jc w:val="both"/>
              <w:rPr/>
            </w:pPr>
            <w:r w:rsidDel="00000000" w:rsidR="00000000" w:rsidRPr="00000000">
              <w:rPr>
                <w:rtl w:val="0"/>
              </w:rPr>
              <w:t xml:space="preserve">4.300.000</w:t>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Se utilizarán equipos virtuales para la marcha en blanca, de tal forma de establecer los requerimientos iniciales para el correcto funcionamiento del proyecto, siendo necesario establecer métricas de uso de recursos para proyectar cuánto equipamiento es necesario para alojar el sitio. Además, se debe considerar las HH necesarias durante un semestre el cual considerará 3 ingenieros informáticos junior.</w:t>
            </w:r>
          </w:p>
        </w:tc>
      </w:tr>
    </w:tbl>
    <w:p w:rsidR="00000000" w:rsidDel="00000000" w:rsidP="00000000" w:rsidRDefault="00000000" w:rsidRPr="00000000" w14:paraId="000000CD">
      <w:pPr>
        <w:pStyle w:val="Heading1"/>
        <w:rPr>
          <w:color w:val="000000"/>
        </w:rPr>
      </w:pPr>
      <w:r w:rsidDel="00000000" w:rsidR="00000000" w:rsidRPr="00000000">
        <w:rPr>
          <w:rtl w:val="0"/>
        </w:rPr>
      </w:r>
    </w:p>
    <w:p w:rsidR="00000000" w:rsidDel="00000000" w:rsidP="00000000" w:rsidRDefault="00000000" w:rsidRPr="00000000" w14:paraId="000000CE">
      <w:pPr>
        <w:pStyle w:val="Heading1"/>
        <w:rPr/>
      </w:pPr>
      <w:bookmarkStart w:colFirst="0" w:colLast="0" w:name="_heading=h.3fwokq0" w:id="13"/>
      <w:bookmarkEnd w:id="13"/>
      <w:r w:rsidDel="00000000" w:rsidR="00000000" w:rsidRPr="00000000">
        <w:rPr>
          <w:rtl w:val="0"/>
        </w:rPr>
        <w:t xml:space="preserve">Descripción del proyecto</w:t>
      </w:r>
    </w:p>
    <w:p w:rsidR="00000000" w:rsidDel="00000000" w:rsidP="00000000" w:rsidRDefault="00000000" w:rsidRPr="00000000" w14:paraId="000000CF">
      <w:pPr>
        <w:pStyle w:val="Heading2"/>
        <w:rPr/>
      </w:pPr>
      <w:bookmarkStart w:colFirst="0" w:colLast="0" w:name="_heading=h.1v1yuxt" w:id="14"/>
      <w:bookmarkEnd w:id="14"/>
      <w:r w:rsidDel="00000000" w:rsidR="00000000" w:rsidRPr="00000000">
        <w:rPr>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0">
            <w:pPr>
              <w:numPr>
                <w:ilvl w:val="0"/>
                <w:numId w:val="6"/>
              </w:numPr>
              <w:ind w:left="720" w:hanging="360"/>
            </w:pPr>
            <w:r w:rsidDel="00000000" w:rsidR="00000000" w:rsidRPr="00000000">
              <w:rPr>
                <w:rtl w:val="0"/>
              </w:rPr>
              <w:t xml:space="preserve">Diseñar y desarrollar una interfaz de usuario intuitiva que facilite la navegación y mejore la experiencia de compra, permitiendo a los clientes encontrar y adquirir productos de manera sencilla.</w:t>
            </w:r>
          </w:p>
          <w:p w:rsidR="00000000" w:rsidDel="00000000" w:rsidP="00000000" w:rsidRDefault="00000000" w:rsidRPr="00000000" w14:paraId="000000D1">
            <w:pPr>
              <w:numPr>
                <w:ilvl w:val="0"/>
                <w:numId w:val="6"/>
              </w:numPr>
              <w:ind w:left="720" w:hanging="360"/>
            </w:pPr>
            <w:r w:rsidDel="00000000" w:rsidR="00000000" w:rsidRPr="00000000">
              <w:rPr>
                <w:rtl w:val="0"/>
              </w:rPr>
              <w:t xml:space="preserve">Optimizar el proceso de venta mediante la implementación de un sistema de gestión de inventario que permita al emprendedor controlar y actualizar el stock de productos de manera automatizada y precisa.</w:t>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Desarrollar un subsistema de gestión de pedidos y pagos que integre múltiples métodos de pago y asegure transacciones seguras, mejorando la eficiencia y confiabilidad del proceso de compra.</w:t>
            </w:r>
          </w:p>
          <w:p w:rsidR="00000000" w:rsidDel="00000000" w:rsidP="00000000" w:rsidRDefault="00000000" w:rsidRPr="00000000" w14:paraId="000000D3">
            <w:pPr>
              <w:numPr>
                <w:ilvl w:val="0"/>
                <w:numId w:val="6"/>
              </w:numPr>
              <w:ind w:left="720" w:hanging="360"/>
            </w:pPr>
            <w:r w:rsidDel="00000000" w:rsidR="00000000" w:rsidRPr="00000000">
              <w:rPr>
                <w:rtl w:val="0"/>
              </w:rPr>
              <w:t xml:space="preserve">Implementar un sistema de análisis y reporte que proporcione datos clave sobre el comportamiento de los usuarios y las ventas, permitiendo al emprendedor tomar decisiones informadas para optimizar el negocio.</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Garantizar la seguridad y accesibilidad de la plataforma, asegurando que cumpla con los estándares de protección de datos personales y financieros, y que sea accesible para una amplia gama de usuarios.</w:t>
            </w:r>
            <w:r w:rsidDel="00000000" w:rsidR="00000000" w:rsidRPr="00000000">
              <w:rPr>
                <w:rtl w:val="0"/>
              </w:rPr>
            </w:r>
          </w:p>
        </w:tc>
      </w:tr>
    </w:tbl>
    <w:p w:rsidR="00000000" w:rsidDel="00000000" w:rsidP="00000000" w:rsidRDefault="00000000" w:rsidRPr="00000000" w14:paraId="000000D5">
      <w:pPr>
        <w:pStyle w:val="Heading2"/>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4f1mdlm" w:id="15"/>
      <w:bookmarkEnd w:id="15"/>
      <w:r w:rsidDel="00000000" w:rsidR="00000000" w:rsidRPr="00000000">
        <w:rPr>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7">
            <w:pPr>
              <w:rPr>
                <w:highlight w:val="cyan"/>
              </w:rPr>
            </w:pPr>
            <w:r w:rsidDel="00000000" w:rsidR="00000000" w:rsidRPr="00000000">
              <w:rPr>
                <w:rtl w:val="0"/>
              </w:rPr>
              <w:t xml:space="preserve">Surge</w:t>
            </w:r>
            <w:r w:rsidDel="00000000" w:rsidR="00000000" w:rsidRPr="00000000">
              <w:rPr>
                <w:rtl w:val="0"/>
              </w:rPr>
              <w:t xml:space="preserve"> de la necesidad de un cliente que ha experimentado un crecimiento exponencial en su negocio de venta de productos en la feria de las pulgas en Valparaíso, específicamente en la calle Victoria. Lo que comenzó como un pasatiempo, con la venta de artículos usados, se ha transformado en un emprendimiento más serio, enfocado en la comercialización de productos tecnológicos nuevos. Sin embargo, este crecimiento ha generado un problema significativo: la falta de organización en la gestión de productos y clientes, lo que ha afectado la eficiencia operativa del negocio</w:t>
            </w:r>
            <w:r w:rsidDel="00000000" w:rsidR="00000000" w:rsidRPr="00000000">
              <w:rPr>
                <w:rtl w:val="0"/>
              </w:rPr>
            </w:r>
          </w:p>
        </w:tc>
      </w:tr>
    </w:tbl>
    <w:p w:rsidR="00000000" w:rsidDel="00000000" w:rsidP="00000000" w:rsidRDefault="00000000" w:rsidRPr="00000000" w14:paraId="000000D8">
      <w:pPr>
        <w:pStyle w:val="Heading2"/>
        <w:rPr/>
      </w:pPr>
      <w:r w:rsidDel="00000000" w:rsidR="00000000" w:rsidRPr="00000000">
        <w:rPr>
          <w:rtl w:val="0"/>
        </w:rPr>
      </w:r>
    </w:p>
    <w:p w:rsidR="00000000" w:rsidDel="00000000" w:rsidP="00000000" w:rsidRDefault="00000000" w:rsidRPr="00000000" w14:paraId="000000D9">
      <w:pPr>
        <w:pStyle w:val="Heading2"/>
        <w:rPr/>
      </w:pPr>
      <w:bookmarkStart w:colFirst="0" w:colLast="0" w:name="_heading=h.2u6wntf" w:id="16"/>
      <w:bookmarkEnd w:id="16"/>
      <w:r w:rsidDel="00000000" w:rsidR="00000000" w:rsidRPr="00000000">
        <w:rPr>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A">
            <w:pPr>
              <w:rPr/>
            </w:pPr>
            <w:r w:rsidDel="00000000" w:rsidR="00000000" w:rsidRPr="00000000">
              <w:rPr>
                <w:rtl w:val="0"/>
              </w:rPr>
              <w:t xml:space="preserve">la falta de organización en la gestión de productos y clientes, lo que ha afectado la eficiencia operativa del negocio.</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r w:rsidDel="00000000" w:rsidR="00000000" w:rsidRPr="00000000">
        <w:rPr>
          <w:rtl w:val="0"/>
        </w:rPr>
      </w:r>
    </w:p>
    <w:p w:rsidR="00000000" w:rsidDel="00000000" w:rsidP="00000000" w:rsidRDefault="00000000" w:rsidRPr="00000000" w14:paraId="000000DD">
      <w:pPr>
        <w:pStyle w:val="Heading1"/>
        <w:rPr/>
      </w:pPr>
      <w:bookmarkStart w:colFirst="0" w:colLast="0" w:name="_heading=h.19c6y18" w:id="17"/>
      <w:bookmarkEnd w:id="17"/>
      <w:r w:rsidDel="00000000" w:rsidR="00000000" w:rsidRPr="00000000">
        <w:rPr>
          <w:rtl w:val="0"/>
        </w:rPr>
        <w:t xml:space="preserve">Descripción del producto</w:t>
      </w:r>
    </w:p>
    <w:p w:rsidR="00000000" w:rsidDel="00000000" w:rsidP="00000000" w:rsidRDefault="00000000" w:rsidRPr="00000000" w14:paraId="000000DE">
      <w:pPr>
        <w:pStyle w:val="Heading2"/>
        <w:rPr/>
      </w:pPr>
      <w:bookmarkStart w:colFirst="0" w:colLast="0" w:name="_heading=h.3tbugp1" w:id="18"/>
      <w:bookmarkEnd w:id="18"/>
      <w:r w:rsidDel="00000000" w:rsidR="00000000" w:rsidRPr="00000000">
        <w:rPr>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F">
            <w:pPr>
              <w:rPr>
                <w:highlight w:val="cyan"/>
              </w:rPr>
            </w:pPr>
            <w:r w:rsidDel="00000000" w:rsidR="00000000" w:rsidRPr="00000000">
              <w:rPr>
                <w:rtl w:val="0"/>
              </w:rPr>
              <w:t xml:space="preserve">una plataforma web que digitalice y optimice las operaciones del cliente. Este servicio web no solo permitirá llegar a un público más amplio, sino que también facilitará la consolidación del negocio, llevando al cliente a un nuevo nivel de profesionalización.</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28h4qwu" w:id="19"/>
      <w:bookmarkEnd w:id="19"/>
      <w:r w:rsidDel="00000000" w:rsidR="00000000" w:rsidRPr="00000000">
        <w:rPr>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0"/>
          <w:trHeight w:val="223" w:hRule="atLeast"/>
          <w:tblHeader w:val="0"/>
        </w:trPr>
        <w:tc>
          <w:tcPr>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Objetivo</w:t>
            </w:r>
          </w:p>
        </w:tc>
        <w:tc>
          <w:tcPr>
            <w:shd w:fill="auto"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b w:val="1"/>
                <w:highlight w:val="white"/>
              </w:rPr>
            </w:pPr>
            <w:r w:rsidDel="00000000" w:rsidR="00000000" w:rsidRPr="00000000">
              <w:rPr>
                <w:b w:val="1"/>
                <w:highlight w:val="whit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Alcance</w:t>
            </w:r>
          </w:p>
        </w:tc>
      </w:tr>
      <w:tr>
        <w:trPr>
          <w:cantSplit w:val="0"/>
          <w:trHeight w:val="908.90625" w:hRule="atLeast"/>
          <w:tblHeader w:val="0"/>
        </w:trPr>
        <w:tc>
          <w:tcPr>
            <w:shd w:fill="auto"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rPr>
                <w:highlight w:val="white"/>
              </w:rPr>
            </w:pPr>
            <w:r w:rsidDel="00000000" w:rsidR="00000000" w:rsidRPr="00000000">
              <w:rPr>
                <w:highlight w:val="white"/>
                <w:rtl w:val="0"/>
              </w:rPr>
              <w:t xml:space="preserve">Mejorar la experiencia tanto del usuario como del cliente. Con un ágil sistema de compra y caja. Aumento de satisfacción del cliente y generar un mayor alcance de la venta de los productos.</w:t>
            </w:r>
          </w:p>
        </w:tc>
        <w:tc>
          <w:tcPr>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rPr>
                <w:highlight w:val="white"/>
              </w:rPr>
            </w:pPr>
            <w:r w:rsidDel="00000000" w:rsidR="00000000" w:rsidRPr="00000000">
              <w:rPr>
                <w:highlight w:val="white"/>
                <w:rtl w:val="0"/>
              </w:rPr>
              <w:t xml:space="preserve">Aumento de ventas</w:t>
            </w:r>
          </w:p>
          <w:p w:rsidR="00000000" w:rsidDel="00000000" w:rsidP="00000000" w:rsidRDefault="00000000" w:rsidRPr="00000000" w14:paraId="000000E8">
            <w:pPr>
              <w:pBdr>
                <w:top w:space="0" w:sz="0" w:val="nil"/>
                <w:left w:space="0" w:sz="0" w:val="nil"/>
                <w:bottom w:space="0" w:sz="0" w:val="nil"/>
                <w:right w:space="0" w:sz="0" w:val="nil"/>
                <w:between w:space="0" w:sz="0" w:val="nil"/>
              </w:pBdr>
              <w:rPr>
                <w:highlight w:val="white"/>
              </w:rPr>
            </w:pPr>
            <w:r w:rsidDel="00000000" w:rsidR="00000000" w:rsidRPr="00000000">
              <w:rPr>
                <w:highlight w:val="white"/>
                <w:rtl w:val="0"/>
              </w:rPr>
              <w:t xml:space="preserve">Rapidez de servicio</w:t>
            </w:r>
          </w:p>
          <w:p w:rsidR="00000000" w:rsidDel="00000000" w:rsidP="00000000" w:rsidRDefault="00000000" w:rsidRPr="00000000" w14:paraId="000000E9">
            <w:pPr>
              <w:pBdr>
                <w:top w:space="0" w:sz="0" w:val="nil"/>
                <w:left w:space="0" w:sz="0" w:val="nil"/>
                <w:bottom w:space="0" w:sz="0" w:val="nil"/>
                <w:right w:space="0" w:sz="0" w:val="nil"/>
                <w:between w:space="0" w:sz="0" w:val="nil"/>
              </w:pBdr>
              <w:rPr>
                <w:highlight w:val="white"/>
              </w:rPr>
            </w:pPr>
            <w:r w:rsidDel="00000000" w:rsidR="00000000" w:rsidRPr="00000000">
              <w:rPr>
                <w:highlight w:val="white"/>
                <w:rtl w:val="0"/>
              </w:rPr>
              <w:t xml:space="preserve">Mejora de satisfacción al cliente</w:t>
            </w:r>
          </w:p>
          <w:p w:rsidR="00000000" w:rsidDel="00000000" w:rsidP="00000000" w:rsidRDefault="00000000" w:rsidRPr="00000000" w14:paraId="000000EA">
            <w:pPr>
              <w:pBdr>
                <w:top w:space="0" w:sz="0" w:val="nil"/>
                <w:left w:space="0" w:sz="0" w:val="nil"/>
                <w:bottom w:space="0" w:sz="0" w:val="nil"/>
                <w:right w:space="0" w:sz="0" w:val="nil"/>
                <w:between w:space="0" w:sz="0" w:val="nil"/>
              </w:pBdr>
              <w:rPr>
                <w:highlight w:val="white"/>
              </w:rPr>
            </w:pPr>
            <w:r w:rsidDel="00000000" w:rsidR="00000000" w:rsidRPr="00000000">
              <w:rPr>
                <w:highlight w:val="white"/>
                <w:rtl w:val="0"/>
              </w:rPr>
              <w:t xml:space="preserve">Compra de clientes de otras zonas</w:t>
            </w:r>
          </w:p>
        </w:tc>
      </w:tr>
    </w:tbl>
    <w:p w:rsidR="00000000" w:rsidDel="00000000" w:rsidP="00000000" w:rsidRDefault="00000000" w:rsidRPr="00000000" w14:paraId="000000EB">
      <w:pPr>
        <w:pStyle w:val="Heading1"/>
        <w:spacing w:before="0" w:lineRule="auto"/>
        <w:rPr>
          <w:rFonts w:ascii="Calibri" w:cs="Calibri" w:eastAsia="Calibri" w:hAnsi="Calibri"/>
          <w:color w:val="000000"/>
          <w:sz w:val="24"/>
          <w:szCs w:val="24"/>
          <w:highlight w:val="cyan"/>
        </w:rPr>
      </w:pPr>
      <w:bookmarkStart w:colFirst="0" w:colLast="0" w:name="_heading=h.z337ya" w:id="20"/>
      <w:bookmarkEnd w:id="20"/>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0"/>
          <w:trHeight w:val="223" w:hRule="atLeast"/>
          <w:tblHeader w:val="0"/>
        </w:trPr>
        <w:tc>
          <w:tcPr>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Objetivo</w:t>
            </w:r>
          </w:p>
        </w:tc>
        <w:tc>
          <w:tcPr>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Indicador de éxito</w:t>
            </w:r>
          </w:p>
        </w:tc>
      </w:tr>
      <w:tr>
        <w:trPr>
          <w:cantSplit w:val="0"/>
          <w:trHeight w:val="223" w:hRule="atLeast"/>
          <w:tblHeader w:val="0"/>
        </w:trPr>
        <w:tc>
          <w:tcPr>
            <w:gridSpan w:val="2"/>
            <w:shd w:fill="auto"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rPr/>
            </w:pPr>
            <w:r w:rsidDel="00000000" w:rsidR="00000000" w:rsidRPr="00000000">
              <w:rPr>
                <w:b w:val="1"/>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rPr/>
            </w:pPr>
            <w:r w:rsidDel="00000000" w:rsidR="00000000" w:rsidRPr="00000000">
              <w:rPr>
                <w:rtl w:val="0"/>
              </w:rPr>
              <w:t xml:space="preserve">Establecer un producto Usable de acuerdo a los estándares de Usabilidad definidos por las normas de W3C y de Calidad en base estándares de Desarrollo de software iso9126.</w:t>
            </w:r>
          </w:p>
        </w:tc>
        <w:tc>
          <w:tcPr>
            <w:shd w:fill="auto"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rPr/>
            </w:pPr>
            <w:r w:rsidDel="00000000" w:rsidR="00000000" w:rsidRPr="00000000">
              <w:rPr>
                <w:rtl w:val="0"/>
              </w:rPr>
              <w:t xml:space="preserve">Aprobar las pruebas de usuario con más del 90% de los casos revisados y testeados a nivel funcional y no funcional.</w:t>
            </w:r>
          </w:p>
        </w:tc>
      </w:tr>
      <w:tr>
        <w:trPr>
          <w:cantSplit w:val="0"/>
          <w:tblHeader w:val="0"/>
        </w:trPr>
        <w:tc>
          <w:tcPr>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rPr/>
            </w:pPr>
            <w:r w:rsidDel="00000000" w:rsidR="00000000" w:rsidRPr="00000000">
              <w:rPr>
                <w:rtl w:val="0"/>
              </w:rPr>
              <w:t xml:space="preserve">Accesibilidad y Alta disponibilidad del Sistema.</w:t>
            </w:r>
          </w:p>
          <w:p w:rsidR="00000000" w:rsidDel="00000000" w:rsidP="00000000" w:rsidRDefault="00000000" w:rsidRPr="00000000" w14:paraId="000000F3">
            <w:pPr>
              <w:pBdr>
                <w:top w:space="0" w:sz="0" w:val="nil"/>
                <w:left w:space="0" w:sz="0" w:val="nil"/>
                <w:bottom w:space="0" w:sz="0" w:val="nil"/>
                <w:right w:space="0" w:sz="0" w:val="nil"/>
                <w:between w:space="0" w:sz="0" w:val="nil"/>
              </w:pBdr>
              <w:rPr/>
            </w:pPr>
            <w:r w:rsidDel="00000000" w:rsidR="00000000" w:rsidRPr="00000000">
              <w:rPr>
                <w:rtl w:val="0"/>
              </w:rPr>
              <w:t xml:space="preserve">Por medio de plataformas Mobile y de escritorio.</w:t>
            </w:r>
          </w:p>
        </w:tc>
        <w:tc>
          <w:tcPr>
            <w:shd w:fill="auto"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rPr/>
            </w:pPr>
            <w:r w:rsidDel="00000000" w:rsidR="00000000" w:rsidRPr="00000000">
              <w:rPr>
                <w:rtl w:val="0"/>
              </w:rPr>
              <w:t xml:space="preserve">Que el aplicativo sea responsivo y trabaje en las plataformas de dispositivos que se utilicen como parte de las pruebas.</w:t>
            </w:r>
          </w:p>
        </w:tc>
      </w:tr>
      <w:tr>
        <w:trPr>
          <w:cantSplit w:val="0"/>
          <w:tblHeader w:val="0"/>
        </w:trPr>
        <w:tc>
          <w:tcPr>
            <w:shd w:fill="auto"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rPr/>
            </w:pPr>
            <w:r w:rsidDel="00000000" w:rsidR="00000000" w:rsidRPr="00000000">
              <w:rPr>
                <w:rtl w:val="0"/>
              </w:rPr>
              <w:t xml:space="preserve">Disponibilidad on-line 24/7 con una carga de 2 mil usuarios diarios</w:t>
            </w:r>
          </w:p>
        </w:tc>
        <w:tc>
          <w:tcPr>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rtl w:val="0"/>
              </w:rPr>
              <w:t xml:space="preserve">Aprobar las pruebas de estrés con un mínimo de 85%.</w:t>
            </w:r>
          </w:p>
        </w:tc>
      </w:tr>
    </w:tbl>
    <w:p w:rsidR="00000000" w:rsidDel="00000000" w:rsidP="00000000" w:rsidRDefault="00000000" w:rsidRPr="00000000" w14:paraId="000000F7">
      <w:pPr>
        <w:rPr>
          <w:highlight w:val="cyan"/>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0"/>
          <w:trHeight w:val="223" w:hRule="atLeast"/>
          <w:tblHeader w:val="0"/>
        </w:trPr>
        <w:tc>
          <w:tcPr>
            <w:shd w:fill="auto"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b w:val="1"/>
                <w:color w:val="000000"/>
                <w:highlight w:val="cyan"/>
              </w:rPr>
            </w:pPr>
            <w:r w:rsidDel="00000000" w:rsidR="00000000" w:rsidRPr="00000000">
              <w:rPr>
                <w:b w:val="1"/>
                <w:color w:val="000000"/>
                <w:highlight w:val="cyan"/>
                <w:rtl w:val="0"/>
              </w:rPr>
              <w:t xml:space="preserve">Objetivo</w:t>
            </w:r>
          </w:p>
        </w:tc>
        <w:tc>
          <w:tcPr>
            <w:shd w:fill="auto"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b w:val="1"/>
                <w:color w:val="000000"/>
                <w:highlight w:val="cyan"/>
              </w:rPr>
            </w:pPr>
            <w:r w:rsidDel="00000000" w:rsidR="00000000" w:rsidRPr="00000000">
              <w:rPr>
                <w:b w:val="1"/>
                <w:color w:val="000000"/>
                <w:highlight w:val="cyan"/>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rPr>
                <w:b w:val="1"/>
                <w:color w:val="000000"/>
                <w:highlight w:val="cyan"/>
              </w:rPr>
            </w:pPr>
            <w:r w:rsidDel="00000000" w:rsidR="00000000" w:rsidRPr="00000000">
              <w:rPr>
                <w:b w:val="1"/>
                <w:color w:val="000000"/>
                <w:highlight w:val="cyan"/>
                <w:rtl w:val="0"/>
              </w:rPr>
              <w:t xml:space="preserve">Cronograma</w:t>
            </w:r>
          </w:p>
        </w:tc>
      </w:tr>
      <w:tr>
        <w:trPr>
          <w:cantSplit w:val="0"/>
          <w:tblHeader w:val="0"/>
        </w:trPr>
        <w:tc>
          <w:tcPr>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Iteración 1: Semana 1 a 3</w:t>
            </w:r>
          </w:p>
        </w:tc>
        <w:tc>
          <w:tcPr>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Identificación de casos de uso y modelo inicial de BD</w:t>
            </w:r>
          </w:p>
        </w:tc>
      </w:tr>
      <w:tr>
        <w:trPr>
          <w:cantSplit w:val="0"/>
          <w:tblHeader w:val="0"/>
        </w:trPr>
        <w:tc>
          <w:tcPr>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Iteración 2: Semanas 4 a 10</w:t>
            </w:r>
          </w:p>
        </w:tc>
        <w:tc>
          <w:tcPr>
            <w:shd w:fill="auto"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Funcionalidad inicial de proyecto, como modelo finalizado</w:t>
            </w:r>
          </w:p>
        </w:tc>
      </w:tr>
      <w:tr>
        <w:trPr>
          <w:cantSplit w:val="0"/>
          <w:tblHeader w:val="0"/>
        </w:trPr>
        <w:tc>
          <w:tcPr>
            <w:shd w:fill="auto"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Iteración 3: 13 Semanas 11 a 12</w:t>
            </w:r>
          </w:p>
        </w:tc>
        <w:tc>
          <w:tcPr>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rPr>
                <w:highlight w:val="cyan"/>
              </w:rPr>
            </w:pPr>
            <w:r w:rsidDel="00000000" w:rsidR="00000000" w:rsidRPr="00000000">
              <w:rPr>
                <w:highlight w:val="cyan"/>
                <w:rtl w:val="0"/>
              </w:rPr>
              <w:t xml:space="preserve">Producto finalizado de acuerdo a requerimientos.</w:t>
            </w:r>
          </w:p>
        </w:tc>
      </w:tr>
      <w:tr>
        <w:trPr>
          <w:cantSplit w:val="0"/>
          <w:tblHeader w:val="0"/>
        </w:trPr>
        <w:tc>
          <w:tcPr>
            <w:shd w:fill="auto" w:val="clear"/>
          </w:tcPr>
          <w:p w:rsidR="00000000" w:rsidDel="00000000" w:rsidP="00000000" w:rsidRDefault="00000000" w:rsidRPr="00000000" w14:paraId="00000102">
            <w:pPr>
              <w:rPr>
                <w:b w:val="1"/>
                <w:highlight w:val="cyan"/>
              </w:rPr>
            </w:pPr>
            <w:r w:rsidDel="00000000" w:rsidR="00000000" w:rsidRPr="00000000">
              <w:rPr>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rPr>
                <w:highlight w:val="cy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rPr/>
            </w:pPr>
            <w:r w:rsidDel="00000000" w:rsidR="00000000" w:rsidRPr="00000000">
              <w:rPr>
                <w:rtl w:val="0"/>
              </w:rPr>
              <w:t xml:space="preserve"> 2 semanas</w:t>
            </w:r>
          </w:p>
        </w:tc>
        <w:tc>
          <w:tcPr>
            <w:shd w:fill="auto" w:val="clear"/>
          </w:tcPr>
          <w:p w:rsidR="00000000" w:rsidDel="00000000" w:rsidP="00000000" w:rsidRDefault="00000000" w:rsidRPr="00000000" w14:paraId="00000105">
            <w:pPr>
              <w:rPr>
                <w:highlight w:val="cyan"/>
              </w:rPr>
            </w:pPr>
            <w:r w:rsidDel="00000000" w:rsidR="00000000" w:rsidRPr="00000000">
              <w:rPr>
                <w:rtl w:val="0"/>
              </w:rPr>
              <w:t xml:space="preserve">Que los tiempos de Desarrollo se encuentren dentro del rango expresado o que no exceda en más de un 15% del tiempo límite.</w:t>
            </w:r>
            <w:r w:rsidDel="00000000" w:rsidR="00000000" w:rsidRPr="00000000">
              <w:rPr>
                <w:rtl w:val="0"/>
              </w:rPr>
            </w:r>
          </w:p>
        </w:tc>
      </w:tr>
    </w:tbl>
    <w:p w:rsidR="00000000" w:rsidDel="00000000" w:rsidP="00000000" w:rsidRDefault="00000000" w:rsidRPr="00000000" w14:paraId="00000106">
      <w:pPr>
        <w:pStyle w:val="Heading1"/>
        <w:spacing w:before="0" w:lineRule="auto"/>
        <w:rPr>
          <w:rFonts w:ascii="Calibri" w:cs="Calibri" w:eastAsia="Calibri" w:hAnsi="Calibri"/>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0"/>
          <w:trHeight w:val="223" w:hRule="atLeast"/>
          <w:tblHeader w:val="0"/>
        </w:trPr>
        <w:tc>
          <w:tcPr>
            <w:shd w:fill="auto"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Objetivo</w:t>
            </w:r>
          </w:p>
        </w:tc>
        <w:tc>
          <w:tcPr>
            <w:gridSpan w:val="2"/>
            <w:shd w:fill="auto"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Indicador de éxito</w:t>
            </w:r>
          </w:p>
        </w:tc>
      </w:tr>
      <w:tr>
        <w:trPr>
          <w:cantSplit w:val="0"/>
          <w:trHeight w:val="223" w:hRule="atLeast"/>
          <w:tblHeader w:val="0"/>
        </w:trPr>
        <w:tc>
          <w:tcPr>
            <w:gridSpan w:val="3"/>
            <w:shd w:fill="auto"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t xml:space="preserve">Se evaluará un monto disponible para el Desarrollo del Sistema que oscila entre los $24.500.000 y los $50.000.000 según la solución que se defina como factible.</w:t>
            </w:r>
          </w:p>
        </w:tc>
        <w:tc>
          <w:tcPr>
            <w:shd w:fill="auto" w:val="clear"/>
          </w:tcPr>
          <w:p w:rsidR="00000000" w:rsidDel="00000000" w:rsidP="00000000" w:rsidRDefault="00000000" w:rsidRPr="00000000" w14:paraId="0000010F">
            <w:pPr>
              <w:rPr>
                <w:highlight w:val="cyan"/>
              </w:rPr>
            </w:pPr>
            <w:r w:rsidDel="00000000" w:rsidR="00000000" w:rsidRPr="00000000">
              <w:rPr>
                <w:rtl w:val="0"/>
              </w:rPr>
              <w:t xml:space="preserve">Que el costo del desarrollo se encuentre entre el rango de monto en dinero expresado o que no se exceda en más del 15% del monto límite.</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nmf14n" w:id="21"/>
      <w:bookmarkEnd w:id="21"/>
      <w:r w:rsidDel="00000000" w:rsidR="00000000" w:rsidRPr="00000000">
        <w:rPr>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2">
            <w:pPr>
              <w:rPr/>
            </w:pPr>
            <w:r w:rsidDel="00000000" w:rsidR="00000000" w:rsidRPr="00000000">
              <w:rPr>
                <w:rtl w:val="0"/>
              </w:rPr>
              <w:t xml:space="preserve">Desarrollar una plataforma de comercio electrónico intuitiva y eficiente que digitalice y optimice las operaciones de venta, gestión y promoción de productos para un emprendedor del sector tecnológico, maximizando el alcance del mercado y mejorando la eficiencia en la atención a los clientes.</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heading=h.37m2jsg" w:id="22"/>
      <w:bookmarkEnd w:id="22"/>
      <w:r w:rsidDel="00000000" w:rsidR="00000000" w:rsidRPr="00000000">
        <w:rPr>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5">
            <w:pPr>
              <w:jc w:val="both"/>
              <w:rPr/>
            </w:pPr>
            <w:r w:rsidDel="00000000" w:rsidR="00000000" w:rsidRPr="00000000">
              <w:rPr>
                <w:rtl w:val="0"/>
              </w:rPr>
              <w:t xml:space="preserve">Planificación Inicial:</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numPr>
                <w:ilvl w:val="0"/>
                <w:numId w:val="4"/>
              </w:numPr>
              <w:ind w:left="720" w:hanging="360"/>
              <w:jc w:val="both"/>
            </w:pPr>
            <w:r w:rsidDel="00000000" w:rsidR="00000000" w:rsidRPr="00000000">
              <w:rPr>
                <w:rtl w:val="0"/>
              </w:rPr>
              <w:t xml:space="preserve">Acta de Constitución del proyecto</w:t>
            </w:r>
          </w:p>
          <w:p w:rsidR="00000000" w:rsidDel="00000000" w:rsidP="00000000" w:rsidRDefault="00000000" w:rsidRPr="00000000" w14:paraId="00000118">
            <w:pPr>
              <w:numPr>
                <w:ilvl w:val="0"/>
                <w:numId w:val="4"/>
              </w:numPr>
              <w:ind w:left="720" w:hanging="360"/>
              <w:jc w:val="both"/>
            </w:pPr>
            <w:r w:rsidDel="00000000" w:rsidR="00000000" w:rsidRPr="00000000">
              <w:rPr>
                <w:rtl w:val="0"/>
              </w:rPr>
              <w:t xml:space="preserve">EDT-Hitos de desarrollo y diccionario</w:t>
            </w:r>
          </w:p>
          <w:p w:rsidR="00000000" w:rsidDel="00000000" w:rsidP="00000000" w:rsidRDefault="00000000" w:rsidRPr="00000000" w14:paraId="00000119">
            <w:pPr>
              <w:numPr>
                <w:ilvl w:val="0"/>
                <w:numId w:val="4"/>
              </w:numPr>
              <w:ind w:left="720" w:hanging="360"/>
              <w:jc w:val="both"/>
            </w:pPr>
            <w:r w:rsidDel="00000000" w:rsidR="00000000" w:rsidRPr="00000000">
              <w:rPr>
                <w:rtl w:val="0"/>
              </w:rPr>
              <w:t xml:space="preserve">Carta Gantt</w:t>
            </w:r>
          </w:p>
          <w:p w:rsidR="00000000" w:rsidDel="00000000" w:rsidP="00000000" w:rsidRDefault="00000000" w:rsidRPr="00000000" w14:paraId="0000011A">
            <w:pPr>
              <w:numPr>
                <w:ilvl w:val="0"/>
                <w:numId w:val="4"/>
              </w:numPr>
              <w:ind w:left="720" w:hanging="360"/>
              <w:jc w:val="both"/>
            </w:pPr>
            <w:r w:rsidDel="00000000" w:rsidR="00000000" w:rsidRPr="00000000">
              <w:rPr>
                <w:rtl w:val="0"/>
              </w:rPr>
              <w:t xml:space="preserve">Definición de Responsabilidades RAM o RACI</w:t>
            </w:r>
          </w:p>
          <w:p w:rsidR="00000000" w:rsidDel="00000000" w:rsidP="00000000" w:rsidRDefault="00000000" w:rsidRPr="00000000" w14:paraId="0000011B">
            <w:pPr>
              <w:numPr>
                <w:ilvl w:val="0"/>
                <w:numId w:val="4"/>
              </w:numPr>
              <w:ind w:left="720" w:hanging="360"/>
              <w:jc w:val="both"/>
            </w:pPr>
            <w:r w:rsidDel="00000000" w:rsidR="00000000" w:rsidRPr="00000000">
              <w:rPr>
                <w:rtl w:val="0"/>
              </w:rPr>
              <w:t xml:space="preserve">Matriz de Riesgos</w:t>
            </w:r>
          </w:p>
          <w:p w:rsidR="00000000" w:rsidDel="00000000" w:rsidP="00000000" w:rsidRDefault="00000000" w:rsidRPr="00000000" w14:paraId="0000011C">
            <w:pPr>
              <w:numPr>
                <w:ilvl w:val="0"/>
                <w:numId w:val="4"/>
              </w:numPr>
              <w:ind w:left="720" w:hanging="360"/>
              <w:jc w:val="both"/>
            </w:pPr>
            <w:r w:rsidDel="00000000" w:rsidR="00000000" w:rsidRPr="00000000">
              <w:rPr>
                <w:rtl w:val="0"/>
              </w:rPr>
              <w:t xml:space="preserve">Plan de Pruebas Inicial</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Análisis y Diseño:</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3"/>
              </w:numPr>
              <w:ind w:left="720" w:hanging="360"/>
              <w:jc w:val="both"/>
            </w:pPr>
            <w:r w:rsidDel="00000000" w:rsidR="00000000" w:rsidRPr="00000000">
              <w:rPr>
                <w:rtl w:val="0"/>
              </w:rPr>
              <w:t xml:space="preserve">Modelo de proceso de negocio</w:t>
            </w:r>
          </w:p>
          <w:p w:rsidR="00000000" w:rsidDel="00000000" w:rsidP="00000000" w:rsidRDefault="00000000" w:rsidRPr="00000000" w14:paraId="00000121">
            <w:pPr>
              <w:numPr>
                <w:ilvl w:val="0"/>
                <w:numId w:val="3"/>
              </w:numPr>
              <w:ind w:left="720" w:hanging="360"/>
              <w:jc w:val="both"/>
            </w:pPr>
            <w:r w:rsidDel="00000000" w:rsidR="00000000" w:rsidRPr="00000000">
              <w:rPr>
                <w:rtl w:val="0"/>
              </w:rPr>
              <w:t xml:space="preserve">Documento de especificación de requerimientos</w:t>
            </w:r>
          </w:p>
          <w:p w:rsidR="00000000" w:rsidDel="00000000" w:rsidP="00000000" w:rsidRDefault="00000000" w:rsidRPr="00000000" w14:paraId="00000122">
            <w:pPr>
              <w:numPr>
                <w:ilvl w:val="0"/>
                <w:numId w:val="3"/>
              </w:numPr>
              <w:ind w:left="720" w:hanging="360"/>
              <w:jc w:val="both"/>
            </w:pPr>
            <w:r w:rsidDel="00000000" w:rsidR="00000000" w:rsidRPr="00000000">
              <w:rPr>
                <w:rtl w:val="0"/>
              </w:rPr>
              <w:t xml:space="preserve">Casos de uso Específicos UML</w:t>
            </w:r>
          </w:p>
          <w:p w:rsidR="00000000" w:rsidDel="00000000" w:rsidP="00000000" w:rsidRDefault="00000000" w:rsidRPr="00000000" w14:paraId="00000123">
            <w:pPr>
              <w:numPr>
                <w:ilvl w:val="0"/>
                <w:numId w:val="3"/>
              </w:numPr>
              <w:ind w:left="720" w:hanging="360"/>
              <w:jc w:val="both"/>
            </w:pPr>
            <w:r w:rsidDel="00000000" w:rsidR="00000000" w:rsidRPr="00000000">
              <w:rPr>
                <w:rtl w:val="0"/>
              </w:rPr>
              <w:t xml:space="preserve">Diagrama de Arquitectura</w:t>
            </w:r>
          </w:p>
          <w:p w:rsidR="00000000" w:rsidDel="00000000" w:rsidP="00000000" w:rsidRDefault="00000000" w:rsidRPr="00000000" w14:paraId="00000124">
            <w:pPr>
              <w:numPr>
                <w:ilvl w:val="0"/>
                <w:numId w:val="3"/>
              </w:numPr>
              <w:ind w:left="720" w:hanging="360"/>
              <w:jc w:val="both"/>
            </w:pPr>
            <w:r w:rsidDel="00000000" w:rsidR="00000000" w:rsidRPr="00000000">
              <w:rPr>
                <w:rtl w:val="0"/>
              </w:rPr>
              <w:t xml:space="preserve">Mockups interfaz de sistemas completo</w:t>
            </w:r>
          </w:p>
          <w:p w:rsidR="00000000" w:rsidDel="00000000" w:rsidP="00000000" w:rsidRDefault="00000000" w:rsidRPr="00000000" w14:paraId="00000125">
            <w:pPr>
              <w:numPr>
                <w:ilvl w:val="0"/>
                <w:numId w:val="3"/>
              </w:numPr>
              <w:ind w:left="720" w:hanging="360"/>
              <w:jc w:val="both"/>
            </w:pPr>
            <w:r w:rsidDel="00000000" w:rsidR="00000000" w:rsidRPr="00000000">
              <w:rPr>
                <w:rtl w:val="0"/>
              </w:rPr>
              <w:t xml:space="preserve">Diagrama de Actividad UML</w:t>
            </w:r>
          </w:p>
          <w:p w:rsidR="00000000" w:rsidDel="00000000" w:rsidP="00000000" w:rsidRDefault="00000000" w:rsidRPr="00000000" w14:paraId="00000126">
            <w:pPr>
              <w:numPr>
                <w:ilvl w:val="0"/>
                <w:numId w:val="3"/>
              </w:numPr>
              <w:ind w:left="720" w:hanging="360"/>
              <w:jc w:val="both"/>
            </w:pPr>
            <w:r w:rsidDel="00000000" w:rsidR="00000000" w:rsidRPr="00000000">
              <w:rPr>
                <w:rtl w:val="0"/>
              </w:rPr>
              <w:t xml:space="preserve">Modelo E-R (Entidad Relación)</w:t>
            </w:r>
          </w:p>
          <w:p w:rsidR="00000000" w:rsidDel="00000000" w:rsidP="00000000" w:rsidRDefault="00000000" w:rsidRPr="00000000" w14:paraId="00000127">
            <w:pPr>
              <w:numPr>
                <w:ilvl w:val="0"/>
                <w:numId w:val="3"/>
              </w:numPr>
              <w:ind w:left="720" w:hanging="360"/>
              <w:jc w:val="both"/>
            </w:pPr>
            <w:r w:rsidDel="00000000" w:rsidR="00000000" w:rsidRPr="00000000">
              <w:rPr>
                <w:rtl w:val="0"/>
              </w:rPr>
              <w:t xml:space="preserve">Modelo Relacional normalizado</w:t>
            </w:r>
          </w:p>
          <w:p w:rsidR="00000000" w:rsidDel="00000000" w:rsidP="00000000" w:rsidRDefault="00000000" w:rsidRPr="00000000" w14:paraId="00000128">
            <w:pPr>
              <w:numPr>
                <w:ilvl w:val="0"/>
                <w:numId w:val="3"/>
              </w:numPr>
              <w:ind w:left="720" w:hanging="360"/>
              <w:jc w:val="both"/>
            </w:pPr>
            <w:r w:rsidDel="00000000" w:rsidR="00000000" w:rsidRPr="00000000">
              <w:rPr>
                <w:rtl w:val="0"/>
              </w:rPr>
              <w:t xml:space="preserve">Diccionario de datos</w:t>
            </w:r>
          </w:p>
          <w:p w:rsidR="00000000" w:rsidDel="00000000" w:rsidP="00000000" w:rsidRDefault="00000000" w:rsidRPr="00000000" w14:paraId="00000129">
            <w:pPr>
              <w:numPr>
                <w:ilvl w:val="0"/>
                <w:numId w:val="3"/>
              </w:numPr>
              <w:ind w:left="720" w:hanging="360"/>
              <w:jc w:val="both"/>
            </w:pPr>
            <w:r w:rsidDel="00000000" w:rsidR="00000000" w:rsidRPr="00000000">
              <w:rPr>
                <w:rtl w:val="0"/>
              </w:rPr>
              <w:t xml:space="preserve">Diagrama de clases</w:t>
            </w:r>
          </w:p>
          <w:p w:rsidR="00000000" w:rsidDel="00000000" w:rsidP="00000000" w:rsidRDefault="00000000" w:rsidRPr="00000000" w14:paraId="0000012A">
            <w:pPr>
              <w:numPr>
                <w:ilvl w:val="0"/>
                <w:numId w:val="3"/>
              </w:numPr>
              <w:ind w:left="720" w:hanging="360"/>
              <w:jc w:val="both"/>
            </w:pPr>
            <w:r w:rsidDel="00000000" w:rsidR="00000000" w:rsidRPr="00000000">
              <w:rPr>
                <w:rtl w:val="0"/>
              </w:rPr>
              <w:t xml:space="preserve">Plan de Calidad</w:t>
            </w:r>
          </w:p>
          <w:p w:rsidR="00000000" w:rsidDel="00000000" w:rsidP="00000000" w:rsidRDefault="00000000" w:rsidRPr="00000000" w14:paraId="0000012B">
            <w:pPr>
              <w:numPr>
                <w:ilvl w:val="0"/>
                <w:numId w:val="3"/>
              </w:numPr>
              <w:ind w:left="720" w:hanging="360"/>
              <w:jc w:val="both"/>
            </w:pPr>
            <w:r w:rsidDel="00000000" w:rsidR="00000000" w:rsidRPr="00000000">
              <w:rPr>
                <w:rtl w:val="0"/>
              </w:rPr>
              <w:t xml:space="preserve">Plan de Costos</w:t>
            </w:r>
          </w:p>
          <w:p w:rsidR="00000000" w:rsidDel="00000000" w:rsidP="00000000" w:rsidRDefault="00000000" w:rsidRPr="00000000" w14:paraId="0000012C">
            <w:pPr>
              <w:numPr>
                <w:ilvl w:val="0"/>
                <w:numId w:val="3"/>
              </w:numPr>
              <w:ind w:left="720" w:hanging="360"/>
              <w:jc w:val="both"/>
            </w:pPr>
            <w:r w:rsidDel="00000000" w:rsidR="00000000" w:rsidRPr="00000000">
              <w:rPr>
                <w:rtl w:val="0"/>
              </w:rPr>
              <w:t xml:space="preserve">Plan de Riegos</w:t>
            </w:r>
          </w:p>
          <w:p w:rsidR="00000000" w:rsidDel="00000000" w:rsidP="00000000" w:rsidRDefault="00000000" w:rsidRPr="00000000" w14:paraId="0000012D">
            <w:pPr>
              <w:numPr>
                <w:ilvl w:val="0"/>
                <w:numId w:val="3"/>
              </w:numPr>
              <w:ind w:left="720" w:hanging="360"/>
              <w:jc w:val="both"/>
            </w:pPr>
            <w:r w:rsidDel="00000000" w:rsidR="00000000" w:rsidRPr="00000000">
              <w:rPr>
                <w:rtl w:val="0"/>
              </w:rPr>
              <w:t xml:space="preserve">Plan de Comunicación</w:t>
            </w:r>
          </w:p>
          <w:p w:rsidR="00000000" w:rsidDel="00000000" w:rsidP="00000000" w:rsidRDefault="00000000" w:rsidRPr="00000000" w14:paraId="0000012E">
            <w:pPr>
              <w:numPr>
                <w:ilvl w:val="0"/>
                <w:numId w:val="3"/>
              </w:numPr>
              <w:ind w:left="720" w:hanging="360"/>
              <w:jc w:val="both"/>
            </w:pPr>
            <w:r w:rsidDel="00000000" w:rsidR="00000000" w:rsidRPr="00000000">
              <w:rPr>
                <w:rtl w:val="0"/>
              </w:rPr>
              <w:t xml:space="preserve">Plan de Adquisiciones</w:t>
            </w:r>
          </w:p>
          <w:p w:rsidR="00000000" w:rsidDel="00000000" w:rsidP="00000000" w:rsidRDefault="00000000" w:rsidRPr="00000000" w14:paraId="0000012F">
            <w:pPr>
              <w:numPr>
                <w:ilvl w:val="0"/>
                <w:numId w:val="3"/>
              </w:numPr>
              <w:ind w:left="720" w:hanging="360"/>
              <w:jc w:val="both"/>
            </w:pPr>
            <w:r w:rsidDel="00000000" w:rsidR="00000000" w:rsidRPr="00000000">
              <w:rPr>
                <w:rtl w:val="0"/>
              </w:rPr>
              <w:t xml:space="preserve">Definición de Actividades detalladas EDT</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Construcción: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0"/>
                <w:numId w:val="7"/>
              </w:numPr>
              <w:ind w:left="720" w:hanging="360"/>
              <w:jc w:val="both"/>
            </w:pPr>
            <w:r w:rsidDel="00000000" w:rsidR="00000000" w:rsidRPr="00000000">
              <w:rPr>
                <w:rtl w:val="0"/>
              </w:rPr>
              <w:t xml:space="preserve">Implementación ambiente de desarrollo</w:t>
            </w:r>
          </w:p>
          <w:p w:rsidR="00000000" w:rsidDel="00000000" w:rsidP="00000000" w:rsidRDefault="00000000" w:rsidRPr="00000000" w14:paraId="00000134">
            <w:pPr>
              <w:numPr>
                <w:ilvl w:val="0"/>
                <w:numId w:val="7"/>
              </w:numPr>
              <w:ind w:left="720" w:hanging="360"/>
              <w:jc w:val="both"/>
            </w:pPr>
            <w:r w:rsidDel="00000000" w:rsidR="00000000" w:rsidRPr="00000000">
              <w:rPr>
                <w:rtl w:val="0"/>
              </w:rPr>
              <w:t xml:space="preserve">Base de datos, tablas y Script para creación de tablas</w:t>
            </w:r>
          </w:p>
          <w:p w:rsidR="00000000" w:rsidDel="00000000" w:rsidP="00000000" w:rsidRDefault="00000000" w:rsidRPr="00000000" w14:paraId="00000135">
            <w:pPr>
              <w:numPr>
                <w:ilvl w:val="0"/>
                <w:numId w:val="7"/>
              </w:numPr>
              <w:ind w:left="720" w:hanging="360"/>
              <w:jc w:val="both"/>
            </w:pPr>
            <w:r w:rsidDel="00000000" w:rsidR="00000000" w:rsidRPr="00000000">
              <w:rPr>
                <w:rtl w:val="0"/>
              </w:rPr>
              <w:t xml:space="preserve">Minuta Control de la Programación </w:t>
            </w:r>
          </w:p>
          <w:p w:rsidR="00000000" w:rsidDel="00000000" w:rsidP="00000000" w:rsidRDefault="00000000" w:rsidRPr="00000000" w14:paraId="00000136">
            <w:pPr>
              <w:numPr>
                <w:ilvl w:val="0"/>
                <w:numId w:val="7"/>
              </w:numPr>
              <w:ind w:left="720" w:hanging="360"/>
              <w:jc w:val="both"/>
            </w:pPr>
            <w:r w:rsidDel="00000000" w:rsidR="00000000" w:rsidRPr="00000000">
              <w:rPr>
                <w:rtl w:val="0"/>
              </w:rPr>
              <w:t xml:space="preserve">Matriz seguimiento Status del Proyecto</w:t>
            </w:r>
          </w:p>
          <w:p w:rsidR="00000000" w:rsidDel="00000000" w:rsidP="00000000" w:rsidRDefault="00000000" w:rsidRPr="00000000" w14:paraId="00000137">
            <w:pPr>
              <w:numPr>
                <w:ilvl w:val="0"/>
                <w:numId w:val="7"/>
              </w:numPr>
              <w:ind w:left="720" w:hanging="360"/>
              <w:jc w:val="both"/>
            </w:pPr>
            <w:r w:rsidDel="00000000" w:rsidR="00000000" w:rsidRPr="00000000">
              <w:rPr>
                <w:rtl w:val="0"/>
              </w:rPr>
              <w:t xml:space="preserve">Verificación de Alcances</w:t>
            </w:r>
          </w:p>
          <w:p w:rsidR="00000000" w:rsidDel="00000000" w:rsidP="00000000" w:rsidRDefault="00000000" w:rsidRPr="00000000" w14:paraId="00000138">
            <w:pPr>
              <w:numPr>
                <w:ilvl w:val="0"/>
                <w:numId w:val="7"/>
              </w:numPr>
              <w:ind w:left="720" w:hanging="360"/>
              <w:jc w:val="both"/>
            </w:pPr>
            <w:r w:rsidDel="00000000" w:rsidR="00000000" w:rsidRPr="00000000">
              <w:rPr>
                <w:rtl w:val="0"/>
              </w:rPr>
              <w:t xml:space="preserve">Matriz Gestión Control de Cambio</w:t>
            </w:r>
          </w:p>
          <w:p w:rsidR="00000000" w:rsidDel="00000000" w:rsidP="00000000" w:rsidRDefault="00000000" w:rsidRPr="00000000" w14:paraId="00000139">
            <w:pPr>
              <w:ind w:left="0" w:firstLine="0"/>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Implementación y Cierre:</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Plan de Pruebas Final</w:t>
            </w:r>
          </w:p>
          <w:p w:rsidR="00000000" w:rsidDel="00000000" w:rsidP="00000000" w:rsidRDefault="00000000" w:rsidRPr="00000000" w14:paraId="0000013C">
            <w:pPr>
              <w:numPr>
                <w:ilvl w:val="0"/>
                <w:numId w:val="2"/>
              </w:numPr>
              <w:ind w:left="720" w:hanging="360"/>
            </w:pPr>
            <w:r w:rsidDel="00000000" w:rsidR="00000000" w:rsidRPr="00000000">
              <w:rPr>
                <w:rtl w:val="0"/>
              </w:rPr>
              <w:t xml:space="preserve">Reporte estatus final del Proyecto</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Plan de Implantación</w:t>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Plan de Soporte y Mantención</w:t>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Plan de Capacitación</w:t>
            </w:r>
          </w:p>
          <w:p w:rsidR="00000000" w:rsidDel="00000000" w:rsidP="00000000" w:rsidRDefault="00000000" w:rsidRPr="00000000" w14:paraId="00000140">
            <w:pPr>
              <w:numPr>
                <w:ilvl w:val="0"/>
                <w:numId w:val="2"/>
              </w:numPr>
              <w:ind w:left="720" w:hanging="360"/>
            </w:pPr>
            <w:r w:rsidDel="00000000" w:rsidR="00000000" w:rsidRPr="00000000">
              <w:rPr>
                <w:rtl w:val="0"/>
              </w:rPr>
              <w:t xml:space="preserve">Manuales de Usuarios y Administrador</w:t>
            </w:r>
          </w:p>
          <w:p w:rsidR="00000000" w:rsidDel="00000000" w:rsidP="00000000" w:rsidRDefault="00000000" w:rsidRPr="00000000" w14:paraId="00000141">
            <w:pPr>
              <w:ind w:left="0" w:firstLine="0"/>
              <w:rPr>
                <w:rFonts w:ascii="Roboto" w:cs="Roboto" w:eastAsia="Roboto" w:hAnsi="Roboto"/>
                <w:color w:val="1f1f1f"/>
                <w:sz w:val="18"/>
                <w:szCs w:val="18"/>
                <w:highlight w:val="white"/>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pPr>
      <w:bookmarkStart w:colFirst="0" w:colLast="0" w:name="_heading=h.1mrcu09" w:id="23"/>
      <w:bookmarkEnd w:id="23"/>
      <w:r w:rsidDel="00000000" w:rsidR="00000000" w:rsidRPr="00000000">
        <w:rPr>
          <w:rtl w:val="0"/>
        </w:rPr>
        <w:t xml:space="preserve">Descripción del sistema</w:t>
      </w:r>
    </w:p>
    <w:p w:rsidR="00000000" w:rsidDel="00000000" w:rsidP="00000000" w:rsidRDefault="00000000" w:rsidRPr="00000000" w14:paraId="00000144">
      <w:pPr>
        <w:pStyle w:val="Heading2"/>
        <w:rPr/>
      </w:pPr>
      <w:bookmarkStart w:colFirst="0" w:colLast="0" w:name="_heading=h.46r0co2" w:id="24"/>
      <w:bookmarkEnd w:id="24"/>
      <w:r w:rsidDel="00000000" w:rsidR="00000000" w:rsidRPr="00000000">
        <w:rPr>
          <w:rtl w:val="0"/>
        </w:rPr>
        <w:t xml:space="preserve">Requerimientos de alto nivel</w:t>
      </w:r>
    </w:p>
    <w:tbl>
      <w:tblPr>
        <w:tblStyle w:val="Table17"/>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sz w:val="22"/>
                <w:szCs w:val="22"/>
              </w:rPr>
            </w:pPr>
            <w:r w:rsidDel="00000000" w:rsidR="00000000" w:rsidRPr="00000000">
              <w:rPr>
                <w:sz w:val="22"/>
                <w:szCs w:val="22"/>
                <w:rtl w:val="0"/>
              </w:rPr>
              <w:t xml:space="preserve">Autenticación de Usuarios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sz w:val="22"/>
                <w:szCs w:val="22"/>
              </w:rPr>
            </w:pPr>
            <w:r w:rsidDel="00000000" w:rsidR="00000000" w:rsidRPr="00000000">
              <w:rPr>
                <w:sz w:val="22"/>
                <w:szCs w:val="22"/>
                <w:rtl w:val="0"/>
              </w:rPr>
              <w:t xml:space="preserve">Gestión de Productos</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sz w:val="22"/>
                <w:szCs w:val="22"/>
              </w:rPr>
            </w:pPr>
            <w:r w:rsidDel="00000000" w:rsidR="00000000" w:rsidRPr="00000000">
              <w:rPr>
                <w:sz w:val="22"/>
                <w:szCs w:val="22"/>
                <w:rtl w:val="0"/>
              </w:rPr>
              <w:t xml:space="preserve">Carrito de Compras</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rPr>
                <w:sz w:val="22"/>
                <w:szCs w:val="22"/>
              </w:rPr>
            </w:pPr>
            <w:r w:rsidDel="00000000" w:rsidR="00000000" w:rsidRPr="00000000">
              <w:rPr>
                <w:sz w:val="22"/>
                <w:szCs w:val="22"/>
                <w:rtl w:val="0"/>
              </w:rPr>
              <w:t xml:space="preserve">Pasarela de Pago</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sz w:val="22"/>
                <w:szCs w:val="22"/>
              </w:rPr>
            </w:pPr>
            <w:r w:rsidDel="00000000" w:rsidR="00000000" w:rsidRPr="00000000">
              <w:rPr>
                <w:sz w:val="22"/>
                <w:szCs w:val="22"/>
                <w:rtl w:val="0"/>
              </w:rPr>
              <w:t xml:space="preserve">Notificaciones de Pedido</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sz w:val="22"/>
                <w:szCs w:val="22"/>
              </w:rPr>
            </w:pPr>
            <w:r w:rsidDel="00000000" w:rsidR="00000000" w:rsidRPr="00000000">
              <w:rPr>
                <w:sz w:val="22"/>
                <w:szCs w:val="22"/>
                <w:rtl w:val="0"/>
              </w:rPr>
              <w:t xml:space="preserve">Búsqueda y Filtrado</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sz w:val="22"/>
                <w:szCs w:val="22"/>
              </w:rPr>
            </w:pPr>
            <w:r w:rsidDel="00000000" w:rsidR="00000000" w:rsidRPr="00000000">
              <w:rPr>
                <w:sz w:val="22"/>
                <w:szCs w:val="22"/>
                <w:rtl w:val="0"/>
              </w:rPr>
              <w:t xml:space="preserve">Gestión de Inventario</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rPr>
                <w:sz w:val="22"/>
                <w:szCs w:val="22"/>
              </w:rPr>
            </w:pPr>
            <w:r w:rsidDel="00000000" w:rsidR="00000000" w:rsidRPr="00000000">
              <w:rPr>
                <w:sz w:val="22"/>
                <w:szCs w:val="22"/>
                <w:rtl w:val="0"/>
              </w:rPr>
              <w:t xml:space="preserve">Historial de Pedidos</w:t>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sz w:val="22"/>
                <w:szCs w:val="22"/>
              </w:rPr>
            </w:pPr>
            <w:r w:rsidDel="00000000" w:rsidR="00000000" w:rsidRPr="00000000">
              <w:rPr>
                <w:sz w:val="22"/>
                <w:szCs w:val="22"/>
                <w:rtl w:val="0"/>
              </w:rPr>
              <w:t xml:space="preserve">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rPr>
                <w:sz w:val="22"/>
                <w:szCs w:val="22"/>
              </w:rPr>
            </w:pPr>
            <w:r w:rsidDel="00000000" w:rsidR="00000000" w:rsidRPr="00000000">
              <w:rPr>
                <w:sz w:val="22"/>
                <w:szCs w:val="22"/>
                <w:rtl w:val="0"/>
              </w:rPr>
              <w:t xml:space="preserve">Rendimiento</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sz w:val="22"/>
                <w:szCs w:val="22"/>
              </w:rPr>
            </w:pPr>
            <w:r w:rsidDel="00000000" w:rsidR="00000000" w:rsidRPr="00000000">
              <w:rPr>
                <w:sz w:val="22"/>
                <w:szCs w:val="22"/>
                <w:rtl w:val="0"/>
              </w:rPr>
              <w:t xml:space="preserve">Escalabilidad</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sz w:val="22"/>
                <w:szCs w:val="22"/>
              </w:rPr>
            </w:pPr>
            <w:r w:rsidDel="00000000" w:rsidR="00000000" w:rsidRPr="00000000">
              <w:rPr>
                <w:sz w:val="22"/>
                <w:szCs w:val="22"/>
                <w:rtl w:val="0"/>
              </w:rPr>
              <w:t xml:space="preserve">Seguridad</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sz w:val="22"/>
                <w:szCs w:val="22"/>
              </w:rPr>
            </w:pPr>
            <w:r w:rsidDel="00000000" w:rsidR="00000000" w:rsidRPr="00000000">
              <w:rPr>
                <w:sz w:val="22"/>
                <w:szCs w:val="22"/>
                <w:rtl w:val="0"/>
              </w:rPr>
              <w:t xml:space="preserve">Compatibilidad</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sz w:val="22"/>
                <w:szCs w:val="22"/>
              </w:rPr>
            </w:pPr>
            <w:r w:rsidDel="00000000" w:rsidR="00000000" w:rsidRPr="00000000">
              <w:rPr>
                <w:sz w:val="22"/>
                <w:szCs w:val="22"/>
                <w:rtl w:val="0"/>
              </w:rPr>
              <w:t xml:space="preserve">Disponibilidad</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rPr>
                <w:sz w:val="22"/>
                <w:szCs w:val="22"/>
              </w:rPr>
            </w:pPr>
            <w:r w:rsidDel="00000000" w:rsidR="00000000" w:rsidRPr="00000000">
              <w:rPr>
                <w:sz w:val="22"/>
                <w:szCs w:val="22"/>
                <w:rtl w:val="0"/>
              </w:rPr>
              <w:t xml:space="preserve">Usabilidad</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sz w:val="22"/>
                <w:szCs w:val="22"/>
              </w:rPr>
            </w:pPr>
            <w:r w:rsidDel="00000000" w:rsidR="00000000" w:rsidRPr="00000000">
              <w:rPr>
                <w:sz w:val="22"/>
                <w:szCs w:val="22"/>
                <w:rtl w:val="0"/>
              </w:rPr>
              <w:t xml:space="preserve">Mantenimiento</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sz w:val="22"/>
                <w:szCs w:val="22"/>
              </w:rPr>
            </w:pPr>
            <w:r w:rsidDel="00000000" w:rsidR="00000000" w:rsidRPr="00000000">
              <w:rPr>
                <w:sz w:val="22"/>
                <w:szCs w:val="22"/>
                <w:rtl w:val="0"/>
              </w:rPr>
              <w:t xml:space="preserve">Seguridad de Datos</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sz w:val="22"/>
                <w:szCs w:val="22"/>
              </w:rPr>
            </w:pPr>
            <w:r w:rsidDel="00000000" w:rsidR="00000000" w:rsidRPr="00000000">
              <w:rPr>
                <w:sz w:val="22"/>
                <w:szCs w:val="22"/>
                <w:rtl w:val="0"/>
              </w:rPr>
              <w:t xml:space="preserve">No funcional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rPr>
                <w:sz w:val="22"/>
                <w:szCs w:val="22"/>
              </w:rPr>
            </w:pPr>
            <w:r w:rsidDel="00000000" w:rsidR="00000000" w:rsidRPr="00000000">
              <w:rPr>
                <w:sz w:val="22"/>
                <w:szCs w:val="22"/>
                <w:rtl w:val="0"/>
              </w:rPr>
              <w:t xml:space="preserve">Capacidad de Respuesta</w:t>
            </w:r>
          </w:p>
        </w:tc>
        <w:tc>
          <w:tcPr>
            <w:tcBorders>
              <w:top w:color="cccccc"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rPr>
                <w:sz w:val="22"/>
                <w:szCs w:val="22"/>
              </w:rPr>
            </w:pPr>
            <w:r w:rsidDel="00000000" w:rsidR="00000000" w:rsidRPr="00000000">
              <w:rPr>
                <w:sz w:val="22"/>
                <w:szCs w:val="22"/>
                <w:rtl w:val="0"/>
              </w:rPr>
              <w:t xml:space="preserve">No funcional</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heading=h.2lwamvv" w:id="25"/>
      <w:bookmarkEnd w:id="25"/>
      <w:r w:rsidDel="00000000" w:rsidR="00000000" w:rsidRPr="00000000">
        <w:rPr>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9">
            <w:pPr>
              <w:rPr/>
            </w:pPr>
            <w:r w:rsidDel="00000000" w:rsidR="00000000" w:rsidRPr="00000000">
              <w:rPr>
                <w:rtl w:val="0"/>
              </w:rPr>
              <w:t xml:space="preserve">Sistema web con  bases de datos relacional  y frameworks deben ser de software libre, acordados con el cliente y entregando un producto a la medida.</w:t>
            </w:r>
          </w:p>
          <w:p w:rsidR="00000000" w:rsidDel="00000000" w:rsidP="00000000" w:rsidRDefault="00000000" w:rsidRPr="00000000" w14:paraId="0000016A">
            <w:pPr>
              <w:rPr>
                <w:highlight w:val="yellow"/>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heading=h.111kx3o" w:id="26"/>
      <w:bookmarkEnd w:id="26"/>
      <w:r w:rsidDel="00000000" w:rsidR="00000000" w:rsidRPr="00000000">
        <w:rPr>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D">
            <w:pPr>
              <w:rPr/>
            </w:pPr>
            <w:r w:rsidDel="00000000" w:rsidR="00000000" w:rsidRPr="00000000">
              <w:rPr>
                <w:rtl w:val="0"/>
              </w:rPr>
              <w:t xml:space="preserve">el tiempo del cliente</w:t>
            </w:r>
          </w:p>
          <w:p w:rsidR="00000000" w:rsidDel="00000000" w:rsidP="00000000" w:rsidRDefault="00000000" w:rsidRPr="00000000" w14:paraId="0000016E">
            <w:pPr>
              <w:rPr/>
            </w:pPr>
            <w:r w:rsidDel="00000000" w:rsidR="00000000" w:rsidRPr="00000000">
              <w:rPr>
                <w:rtl w:val="0"/>
              </w:rPr>
              <w:t xml:space="preserve">comunicación con el cliente</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heading=h.3l18frh" w:id="27"/>
      <w:bookmarkEnd w:id="27"/>
      <w:r w:rsidDel="00000000" w:rsidR="00000000" w:rsidRPr="00000000">
        <w:rPr>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1">
            <w:pPr>
              <w:rPr/>
            </w:pPr>
            <w:r w:rsidDel="00000000" w:rsidR="00000000" w:rsidRPr="00000000">
              <w:rPr>
                <w:rtl w:val="0"/>
              </w:rPr>
              <w:t xml:space="preserve">Framework: Bootstrap</w:t>
            </w:r>
          </w:p>
          <w:p w:rsidR="00000000" w:rsidDel="00000000" w:rsidP="00000000" w:rsidRDefault="00000000" w:rsidRPr="00000000" w14:paraId="00000172">
            <w:pPr>
              <w:rPr/>
            </w:pPr>
            <w:r w:rsidDel="00000000" w:rsidR="00000000" w:rsidRPr="00000000">
              <w:rPr>
                <w:rtl w:val="0"/>
              </w:rPr>
              <w:t xml:space="preserve">Desarrollo de plugins: PHP7</w:t>
            </w:r>
          </w:p>
          <w:p w:rsidR="00000000" w:rsidDel="00000000" w:rsidP="00000000" w:rsidRDefault="00000000" w:rsidRPr="00000000" w14:paraId="00000173">
            <w:pPr>
              <w:rPr/>
            </w:pPr>
            <w:r w:rsidDel="00000000" w:rsidR="00000000" w:rsidRPr="00000000">
              <w:rPr>
                <w:rtl w:val="0"/>
              </w:rPr>
              <w:t xml:space="preserve">Base de datos: Mysql</w:t>
            </w:r>
          </w:p>
          <w:p w:rsidR="00000000" w:rsidDel="00000000" w:rsidP="00000000" w:rsidRDefault="00000000" w:rsidRPr="00000000" w14:paraId="00000174">
            <w:pPr>
              <w:rPr/>
            </w:pPr>
            <w:r w:rsidDel="00000000" w:rsidR="00000000" w:rsidRPr="00000000">
              <w:rPr>
                <w:rtl w:val="0"/>
              </w:rPr>
              <w:t xml:space="preserve">Temas y plantillas personalizados: Bootstrap + Jquery (HTML5, CSS3 y Javascript), </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heading=h.206ipza" w:id="28"/>
      <w:bookmarkEnd w:id="28"/>
      <w:r w:rsidDel="00000000" w:rsidR="00000000" w:rsidRPr="00000000">
        <w:rPr>
          <w:rtl w:val="0"/>
        </w:rPr>
        <w:t xml:space="preserve">Tipo de Interfaz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7">
            <w:pPr>
              <w:rPr>
                <w:b w:val="1"/>
              </w:rPr>
            </w:pPr>
            <w:r w:rsidDel="00000000" w:rsidR="00000000" w:rsidRPr="00000000">
              <w:rPr>
                <w:b w:val="1"/>
                <w:rtl w:val="0"/>
              </w:rPr>
              <w:t xml:space="preserve">Servidor compartido:</w:t>
            </w:r>
          </w:p>
          <w:p w:rsidR="00000000" w:rsidDel="00000000" w:rsidP="00000000" w:rsidRDefault="00000000" w:rsidRPr="00000000" w14:paraId="00000178">
            <w:pPr>
              <w:rPr/>
            </w:pPr>
            <w:r w:rsidDel="00000000" w:rsidR="00000000" w:rsidRPr="00000000">
              <w:rPr>
                <w:rtl w:val="0"/>
              </w:rPr>
              <w:t xml:space="preserve">Procesador: Intel(R) Core(C)10105F CPU @ 2.20GHz</w:t>
            </w:r>
          </w:p>
          <w:p w:rsidR="00000000" w:rsidDel="00000000" w:rsidP="00000000" w:rsidRDefault="00000000" w:rsidRPr="00000000" w14:paraId="00000179">
            <w:pPr>
              <w:rPr/>
            </w:pPr>
            <w:r w:rsidDel="00000000" w:rsidR="00000000" w:rsidRPr="00000000">
              <w:rPr>
                <w:rtl w:val="0"/>
              </w:rPr>
              <w:t xml:space="preserve">Almacenamiento SSD: 10Gb, base de datos incluida</w:t>
              <w:br w:type="textWrapping"/>
              <w:t xml:space="preserve">Ram: 16 Gb DDR4 con frecuencia de 2.666 MHz</w:t>
            </w:r>
          </w:p>
          <w:p w:rsidR="00000000" w:rsidDel="00000000" w:rsidP="00000000" w:rsidRDefault="00000000" w:rsidRPr="00000000" w14:paraId="0000017A">
            <w:pPr>
              <w:rPr>
                <w:color w:val="ff0000"/>
                <w:highlight w:val="cyan"/>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Usuarios finales:</w:t>
            </w:r>
          </w:p>
          <w:p w:rsidR="00000000" w:rsidDel="00000000" w:rsidP="00000000" w:rsidRDefault="00000000" w:rsidRPr="00000000" w14:paraId="0000017C">
            <w:pPr>
              <w:rPr/>
            </w:pPr>
            <w:r w:rsidDel="00000000" w:rsidR="00000000" w:rsidRPr="00000000">
              <w:rPr>
                <w:rtl w:val="0"/>
              </w:rPr>
              <w:t xml:space="preserve">PC o Mac con conexión a internet.</w:t>
            </w:r>
          </w:p>
          <w:p w:rsidR="00000000" w:rsidDel="00000000" w:rsidP="00000000" w:rsidRDefault="00000000" w:rsidRPr="00000000" w14:paraId="0000017D">
            <w:pPr>
              <w:rPr/>
            </w:pPr>
            <w:r w:rsidDel="00000000" w:rsidR="00000000" w:rsidRPr="00000000">
              <w:rPr>
                <w:rtl w:val="0"/>
              </w:rPr>
              <w:t xml:space="preserve">Celulares de gama media o alta.</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heading=h.4k668n3" w:id="29"/>
      <w:bookmarkEnd w:id="29"/>
      <w:r w:rsidDel="00000000" w:rsidR="00000000" w:rsidRPr="00000000">
        <w:rPr>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80">
            <w:pPr>
              <w:rPr>
                <w:b w:val="1"/>
              </w:rPr>
            </w:pPr>
            <w:r w:rsidDel="00000000" w:rsidR="00000000" w:rsidRPr="00000000">
              <w:rPr>
                <w:b w:val="1"/>
                <w:rtl w:val="0"/>
              </w:rPr>
              <w:t xml:space="preserve">Servidor compartido:</w:t>
            </w:r>
          </w:p>
          <w:p w:rsidR="00000000" w:rsidDel="00000000" w:rsidP="00000000" w:rsidRDefault="00000000" w:rsidRPr="00000000" w14:paraId="00000181">
            <w:pPr>
              <w:rPr/>
            </w:pPr>
            <w:r w:rsidDel="00000000" w:rsidR="00000000" w:rsidRPr="00000000">
              <w:rPr>
                <w:rtl w:val="0"/>
              </w:rPr>
              <w:t xml:space="preserve">Sistema operativo: </w:t>
            </w:r>
          </w:p>
          <w:p w:rsidR="00000000" w:rsidDel="00000000" w:rsidP="00000000" w:rsidRDefault="00000000" w:rsidRPr="00000000" w14:paraId="000001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Windows 10 y 11</w:t>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IOS 12 o superior</w:t>
            </w:r>
          </w:p>
          <w:p w:rsidR="00000000" w:rsidDel="00000000" w:rsidP="00000000" w:rsidRDefault="00000000" w:rsidRPr="00000000" w14:paraId="000001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Android 10 o superior</w:t>
            </w: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Usuarios finales:</w:t>
            </w:r>
          </w:p>
          <w:p w:rsidR="00000000" w:rsidDel="00000000" w:rsidP="00000000" w:rsidRDefault="00000000" w:rsidRPr="00000000" w14:paraId="00000186">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Google Chrome</w:t>
            </w:r>
          </w:p>
          <w:p w:rsidR="00000000" w:rsidDel="00000000" w:rsidP="00000000" w:rsidRDefault="00000000" w:rsidRPr="00000000" w14:paraId="0000018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Edge</w:t>
            </w:r>
          </w:p>
          <w:p w:rsidR="00000000" w:rsidDel="00000000" w:rsidP="00000000" w:rsidRDefault="00000000" w:rsidRPr="00000000" w14:paraId="00000188">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Firefox</w:t>
            </w:r>
          </w:p>
          <w:p w:rsidR="00000000" w:rsidDel="00000000" w:rsidP="00000000" w:rsidRDefault="00000000" w:rsidRPr="00000000" w14:paraId="00000189">
            <w:pPr>
              <w:rPr>
                <w:rFonts w:ascii="Arial" w:cs="Arial" w:eastAsia="Arial" w:hAnsi="Arial"/>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heading=h.2zbgiuw" w:id="30"/>
      <w:bookmarkEnd w:id="30"/>
      <w:r w:rsidDel="00000000" w:rsidR="00000000" w:rsidRPr="00000000">
        <w:rPr>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8C">
            <w:pPr>
              <w:rPr/>
            </w:pPr>
            <w:r w:rsidDel="00000000" w:rsidR="00000000" w:rsidRPr="00000000">
              <w:rPr>
                <w:rtl w:val="0"/>
              </w:rPr>
              <w:t xml:space="preserve">Página web responsivas ejecutable en los navegadores señalados.</w:t>
            </w:r>
          </w:p>
        </w:tc>
      </w:tr>
    </w:tbl>
    <w:p w:rsidR="00000000" w:rsidDel="00000000" w:rsidP="00000000" w:rsidRDefault="00000000" w:rsidRPr="00000000" w14:paraId="0000018D">
      <w:pPr>
        <w:pStyle w:val="Heading1"/>
        <w:rPr>
          <w:rFonts w:ascii="Calibri" w:cs="Calibri" w:eastAsia="Calibri" w:hAnsi="Calibri"/>
        </w:rPr>
      </w:pPr>
      <w:bookmarkStart w:colFirst="0" w:colLast="0" w:name="_heading=h.1egqt2p" w:id="31"/>
      <w:bookmarkEnd w:id="31"/>
      <w:r w:rsidDel="00000000" w:rsidR="00000000" w:rsidRPr="00000000">
        <w:rPr>
          <w:rFonts w:ascii="Calibri" w:cs="Calibri" w:eastAsia="Calibri" w:hAnsi="Calibri"/>
          <w:rtl w:val="0"/>
        </w:rPr>
        <w:t xml:space="preserve">Requisitos de aprobación del proyecto</w:t>
      </w:r>
    </w:p>
    <w:tbl>
      <w:tblPr>
        <w:tblStyle w:val="Table2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2232" w:hRule="atLeast"/>
          <w:tblHeader w:val="0"/>
        </w:trPr>
        <w:tc>
          <w:tcPr>
            <w:shd w:fill="auto" w:val="clear"/>
          </w:tcPr>
          <w:p w:rsidR="00000000" w:rsidDel="00000000" w:rsidP="00000000" w:rsidRDefault="00000000" w:rsidRPr="00000000" w14:paraId="0000018E">
            <w:pPr>
              <w:tabs>
                <w:tab w:val="left" w:leader="none" w:pos="1276"/>
              </w:tabs>
              <w:jc w:val="both"/>
              <w:rPr/>
            </w:pPr>
            <w:r w:rsidDel="00000000" w:rsidR="00000000" w:rsidRPr="00000000">
              <w:rPr>
                <w:rtl w:val="0"/>
              </w:rPr>
              <w:t xml:space="preserve">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000000" w:rsidDel="00000000" w:rsidP="00000000" w:rsidRDefault="00000000" w:rsidRPr="00000000" w14:paraId="0000018F">
            <w:pPr>
              <w:numPr>
                <w:ilvl w:val="0"/>
                <w:numId w:val="5"/>
              </w:numPr>
              <w:ind w:left="720" w:hanging="360"/>
              <w:rPr/>
            </w:pPr>
            <w:r w:rsidDel="00000000" w:rsidR="00000000" w:rsidRPr="00000000">
              <w:rPr>
                <w:rtl w:val="0"/>
              </w:rPr>
              <w:t xml:space="preserve">Página web de ventas y cotizaciones.</w:t>
            </w:r>
          </w:p>
          <w:p w:rsidR="00000000" w:rsidDel="00000000" w:rsidP="00000000" w:rsidRDefault="00000000" w:rsidRPr="00000000" w14:paraId="00000190">
            <w:pPr>
              <w:numPr>
                <w:ilvl w:val="0"/>
                <w:numId w:val="5"/>
              </w:numPr>
              <w:ind w:left="720" w:hanging="360"/>
              <w:rPr/>
            </w:pPr>
            <w:r w:rsidDel="00000000" w:rsidR="00000000" w:rsidRPr="00000000">
              <w:rPr>
                <w:rtl w:val="0"/>
              </w:rPr>
              <w:t xml:space="preserve">Gestor de stock</w:t>
            </w:r>
          </w:p>
          <w:p w:rsidR="00000000" w:rsidDel="00000000" w:rsidP="00000000" w:rsidRDefault="00000000" w:rsidRPr="00000000" w14:paraId="00000191">
            <w:pPr>
              <w:numPr>
                <w:ilvl w:val="0"/>
                <w:numId w:val="5"/>
              </w:numPr>
              <w:ind w:left="720" w:hanging="360"/>
              <w:rPr>
                <w:color w:val="ff0000"/>
              </w:rPr>
            </w:pPr>
            <w:r w:rsidDel="00000000" w:rsidR="00000000" w:rsidRPr="00000000">
              <w:rPr>
                <w:rtl w:val="0"/>
              </w:rPr>
              <w:t xml:space="preserve">Administrador de precios y productos.</w:t>
            </w:r>
            <w:r w:rsidDel="00000000" w:rsidR="00000000" w:rsidRPr="00000000">
              <w:rPr>
                <w:rtl w:val="0"/>
              </w:rPr>
            </w:r>
          </w:p>
        </w:tc>
      </w:tr>
    </w:tbl>
    <w:p w:rsidR="00000000" w:rsidDel="00000000" w:rsidP="00000000" w:rsidRDefault="00000000" w:rsidRPr="00000000" w14:paraId="00000192">
      <w:pPr>
        <w:pStyle w:val="Heading1"/>
        <w:rPr/>
      </w:pPr>
      <w:r w:rsidDel="00000000" w:rsidR="00000000" w:rsidRPr="00000000">
        <w:rPr>
          <w:rtl w:val="0"/>
        </w:rPr>
      </w:r>
    </w:p>
    <w:p w:rsidR="00000000" w:rsidDel="00000000" w:rsidP="00000000" w:rsidRDefault="00000000" w:rsidRPr="00000000" w14:paraId="00000193">
      <w:pPr>
        <w:pStyle w:val="Heading1"/>
        <w:rPr>
          <w:rFonts w:ascii="Calibri" w:cs="Calibri" w:eastAsia="Calibri" w:hAnsi="Calibri"/>
        </w:rPr>
      </w:pPr>
      <w:bookmarkStart w:colFirst="0" w:colLast="0" w:name="_heading=h.vongnltyq1i5" w:id="32"/>
      <w:bookmarkEnd w:id="32"/>
      <w:r w:rsidDel="00000000" w:rsidR="00000000" w:rsidRPr="00000000">
        <w:rPr>
          <w:rFonts w:ascii="Calibri" w:cs="Calibri" w:eastAsia="Calibri" w:hAnsi="Calibri"/>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94">
            <w:pPr>
              <w:rPr/>
            </w:pPr>
            <w:r w:rsidDel="00000000" w:rsidR="00000000" w:rsidRPr="00000000">
              <w:rPr>
                <w:rtl w:val="0"/>
              </w:rPr>
              <w:t xml:space="preserve">Versión</w:t>
            </w:r>
          </w:p>
        </w:tc>
        <w:tc>
          <w:tcPr>
            <w:shd w:fill="auto" w:val="clear"/>
          </w:tcPr>
          <w:p w:rsidR="00000000" w:rsidDel="00000000" w:rsidP="00000000" w:rsidRDefault="00000000" w:rsidRPr="00000000" w14:paraId="00000195">
            <w:pPr>
              <w:rPr/>
            </w:pPr>
            <w:r w:rsidDel="00000000" w:rsidR="00000000" w:rsidRPr="00000000">
              <w:rPr>
                <w:rtl w:val="0"/>
              </w:rPr>
              <w:t xml:space="preserve">Nombre</w:t>
            </w:r>
          </w:p>
        </w:tc>
        <w:tc>
          <w:tcPr/>
          <w:p w:rsidR="00000000" w:rsidDel="00000000" w:rsidP="00000000" w:rsidRDefault="00000000" w:rsidRPr="00000000" w14:paraId="00000196">
            <w:pPr>
              <w:rPr/>
            </w:pPr>
            <w:r w:rsidDel="00000000" w:rsidR="00000000" w:rsidRPr="00000000">
              <w:rPr>
                <w:rtl w:val="0"/>
              </w:rPr>
              <w:t xml:space="preserve">Rol</w:t>
            </w:r>
          </w:p>
        </w:tc>
        <w:tc>
          <w:tcPr>
            <w:shd w:fill="auto" w:val="clear"/>
          </w:tcPr>
          <w:p w:rsidR="00000000" w:rsidDel="00000000" w:rsidP="00000000" w:rsidRDefault="00000000" w:rsidRPr="00000000" w14:paraId="00000197">
            <w:pPr>
              <w:rPr/>
            </w:pPr>
            <w:r w:rsidDel="00000000" w:rsidR="00000000" w:rsidRPr="00000000">
              <w:rPr>
                <w:rtl w:val="0"/>
              </w:rPr>
              <w:t xml:space="preserve">Fecha</w:t>
            </w:r>
          </w:p>
        </w:tc>
        <w:tc>
          <w:tcPr>
            <w:shd w:fill="auto" w:val="clear"/>
          </w:tcPr>
          <w:p w:rsidR="00000000" w:rsidDel="00000000" w:rsidP="00000000" w:rsidRDefault="00000000" w:rsidRPr="00000000" w14:paraId="00000198">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1.0</w:t>
            </w:r>
          </w:p>
        </w:tc>
        <w:tc>
          <w:tcPr>
            <w:shd w:fill="auto" w:val="clear"/>
          </w:tcPr>
          <w:p w:rsidR="00000000" w:rsidDel="00000000" w:rsidP="00000000" w:rsidRDefault="00000000" w:rsidRPr="00000000" w14:paraId="0000019A">
            <w:pPr>
              <w:rPr/>
            </w:pPr>
            <w:r w:rsidDel="00000000" w:rsidR="00000000" w:rsidRPr="00000000">
              <w:rPr>
                <w:rtl w:val="0"/>
              </w:rPr>
              <w:t xml:space="preserve">Rodrigo Rios</w:t>
            </w:r>
          </w:p>
        </w:tc>
        <w:tc>
          <w:tcPr/>
          <w:p w:rsidR="00000000" w:rsidDel="00000000" w:rsidP="00000000" w:rsidRDefault="00000000" w:rsidRPr="00000000" w14:paraId="0000019B">
            <w:pPr>
              <w:rPr/>
            </w:pPr>
            <w:r w:rsidDel="00000000" w:rsidR="00000000" w:rsidRPr="00000000">
              <w:rPr>
                <w:rtl w:val="0"/>
              </w:rPr>
              <w:t xml:space="preserve">Aprobación</w:t>
            </w:r>
          </w:p>
        </w:tc>
        <w:tc>
          <w:tcPr>
            <w:shd w:fill="auto" w:val="clear"/>
          </w:tcPr>
          <w:p w:rsidR="00000000" w:rsidDel="00000000" w:rsidP="00000000" w:rsidRDefault="00000000" w:rsidRPr="00000000" w14:paraId="0000019C">
            <w:pPr>
              <w:rPr/>
            </w:pPr>
            <w:r w:rsidDel="00000000" w:rsidR="00000000" w:rsidRPr="00000000">
              <w:rPr>
                <w:rtl w:val="0"/>
              </w:rPr>
            </w:r>
          </w:p>
        </w:tc>
        <w:tc>
          <w:tcPr>
            <w:shd w:fill="auto" w:val="clear"/>
          </w:tcPr>
          <w:p w:rsidR="00000000" w:rsidDel="00000000" w:rsidP="00000000" w:rsidRDefault="00000000" w:rsidRPr="00000000" w14:paraId="0000019D">
            <w:pPr>
              <w:rPr/>
            </w:pPr>
            <w:r w:rsidDel="00000000" w:rsidR="00000000" w:rsidRPr="00000000">
              <w:rPr>
                <w:rtl w:val="0"/>
              </w:rPr>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1.0</w:t>
            </w:r>
          </w:p>
        </w:tc>
        <w:tc>
          <w:tcPr>
            <w:shd w:fill="auto" w:val="clear"/>
          </w:tcPr>
          <w:p w:rsidR="00000000" w:rsidDel="00000000" w:rsidP="00000000" w:rsidRDefault="00000000" w:rsidRPr="00000000" w14:paraId="0000019F">
            <w:pPr>
              <w:rPr/>
            </w:pPr>
            <w:r w:rsidDel="00000000" w:rsidR="00000000" w:rsidRPr="00000000">
              <w:rPr>
                <w:rtl w:val="0"/>
              </w:rPr>
              <w:t xml:space="preserve">Paolo Diaz</w:t>
            </w:r>
          </w:p>
        </w:tc>
        <w:tc>
          <w:tcPr/>
          <w:p w:rsidR="00000000" w:rsidDel="00000000" w:rsidP="00000000" w:rsidRDefault="00000000" w:rsidRPr="00000000" w14:paraId="000001A0">
            <w:pPr>
              <w:rPr/>
            </w:pPr>
            <w:r w:rsidDel="00000000" w:rsidR="00000000" w:rsidRPr="00000000">
              <w:rPr>
                <w:rtl w:val="0"/>
              </w:rPr>
            </w:r>
          </w:p>
        </w:tc>
        <w:tc>
          <w:tcPr>
            <w:shd w:fill="auto" w:val="clear"/>
          </w:tcPr>
          <w:p w:rsidR="00000000" w:rsidDel="00000000" w:rsidP="00000000" w:rsidRDefault="00000000" w:rsidRPr="00000000" w14:paraId="000001A1">
            <w:pPr>
              <w:rPr/>
            </w:pPr>
            <w:r w:rsidDel="00000000" w:rsidR="00000000" w:rsidRPr="00000000">
              <w:rPr>
                <w:rtl w:val="0"/>
              </w:rPr>
            </w:r>
          </w:p>
        </w:tc>
        <w:tc>
          <w:tcPr>
            <w:shd w:fill="auto" w:val="clear"/>
          </w:tcPr>
          <w:p w:rsidR="00000000" w:rsidDel="00000000" w:rsidP="00000000" w:rsidRDefault="00000000" w:rsidRPr="00000000" w14:paraId="000001A2">
            <w:pPr>
              <w:rPr/>
            </w:pPr>
            <w:r w:rsidDel="00000000" w:rsidR="00000000" w:rsidRPr="00000000">
              <w:rPr>
                <w:rtl w:val="0"/>
              </w:rPr>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1.0</w:t>
            </w:r>
          </w:p>
        </w:tc>
        <w:tc>
          <w:tcPr>
            <w:shd w:fill="auto" w:val="clear"/>
          </w:tcPr>
          <w:p w:rsidR="00000000" w:rsidDel="00000000" w:rsidP="00000000" w:rsidRDefault="00000000" w:rsidRPr="00000000" w14:paraId="000001A4">
            <w:pPr>
              <w:rPr/>
            </w:pPr>
            <w:r w:rsidDel="00000000" w:rsidR="00000000" w:rsidRPr="00000000">
              <w:rPr>
                <w:rtl w:val="0"/>
              </w:rPr>
              <w:t xml:space="preserve">Rafael Mallea</w:t>
            </w:r>
          </w:p>
        </w:tc>
        <w:tc>
          <w:tcPr/>
          <w:p w:rsidR="00000000" w:rsidDel="00000000" w:rsidP="00000000" w:rsidRDefault="00000000" w:rsidRPr="00000000" w14:paraId="000001A5">
            <w:pPr>
              <w:rPr/>
            </w:pPr>
            <w:r w:rsidDel="00000000" w:rsidR="00000000" w:rsidRPr="00000000">
              <w:rPr>
                <w:rtl w:val="0"/>
              </w:rPr>
            </w:r>
          </w:p>
        </w:tc>
        <w:tc>
          <w:tcPr>
            <w:shd w:fill="auto" w:val="clear"/>
          </w:tcPr>
          <w:p w:rsidR="00000000" w:rsidDel="00000000" w:rsidP="00000000" w:rsidRDefault="00000000" w:rsidRPr="00000000" w14:paraId="000001A6">
            <w:pPr>
              <w:rPr/>
            </w:pPr>
            <w:r w:rsidDel="00000000" w:rsidR="00000000" w:rsidRPr="00000000">
              <w:rPr>
                <w:rtl w:val="0"/>
              </w:rPr>
            </w:r>
          </w:p>
        </w:tc>
        <w:tc>
          <w:tcPr>
            <w:shd w:fill="auto" w:val="clear"/>
          </w:tcPr>
          <w:p w:rsidR="00000000" w:rsidDel="00000000" w:rsidP="00000000" w:rsidRDefault="00000000" w:rsidRPr="00000000" w14:paraId="000001A7">
            <w:pPr>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tl w:val="0"/>
      </w:rPr>
      <w:t xml:space="preserve">Acta de Constitución</w:t>
    </w:r>
    <w:r w:rsidDel="00000000" w:rsidR="00000000" w:rsidRPr="00000000">
      <w:drawing>
        <wp:anchor allowOverlap="1" behindDoc="0" distB="0" distT="0" distL="114300" distR="114300" hidden="0" layoutInCell="1" locked="0" relativeHeight="0" simplePos="0">
          <wp:simplePos x="0" y="0"/>
          <wp:positionH relativeFrom="column">
            <wp:posOffset>3770629</wp:posOffset>
          </wp:positionH>
          <wp:positionV relativeFrom="paragraph">
            <wp:posOffset>0</wp:posOffset>
          </wp:positionV>
          <wp:extent cx="2566035" cy="426085"/>
          <wp:effectExtent b="0" l="0" r="0" t="0"/>
          <wp:wrapSquare wrapText="bothSides" distB="0" distT="0" distL="114300" distR="114300"/>
          <wp:docPr id="13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419"/>
        <w:tab w:val="right" w:leader="none" w:pos="8838"/>
      </w:tabs>
      <w:rPr>
        <w:b w:val="1"/>
      </w:rPr>
    </w:pPr>
    <w:r w:rsidDel="00000000" w:rsidR="00000000" w:rsidRPr="00000000">
      <w:rPr>
        <w:b w:val="1"/>
        <w:rtl w:val="0"/>
      </w:rPr>
      <w:t xml:space="preserve">Sistema de ventas on-line</w:t>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419"/>
        <w:tab w:val="right" w:leader="none" w:pos="8838"/>
      </w:tabs>
      <w:rPr>
        <w:b w:val="1"/>
      </w:rPr>
    </w:pPr>
    <w:r w:rsidDel="00000000" w:rsidR="00000000" w:rsidRPr="00000000">
      <w:rPr>
        <w:b w:val="1"/>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108.0" w:type="dxa"/>
        <w:bottom w:w="0.0" w:type="dxa"/>
        <w:right w:w="108.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table" w:styleId="af8"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YLhzeR53guYFYOaPSdwZLTFFzA==">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2023-03-28T02:28:00Z</dcterms:created>
  <dc:creator>PC Parts</dc:creator>
</cp:coreProperties>
</file>