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D579B" w14:textId="77777777" w:rsidR="00D43A46" w:rsidRPr="00D43A46" w:rsidRDefault="00D43A46" w:rsidP="00D43A46">
      <w:pPr>
        <w:pStyle w:val="Corpotesto"/>
        <w:spacing w:before="1"/>
        <w:ind w:left="482" w:right="535"/>
        <w:jc w:val="center"/>
        <w:rPr>
          <w:b/>
          <w:sz w:val="22"/>
          <w:szCs w:val="22"/>
        </w:rPr>
      </w:pPr>
      <w:r w:rsidRPr="00D43A46">
        <w:rPr>
          <w:b/>
          <w:sz w:val="22"/>
          <w:szCs w:val="22"/>
        </w:rPr>
        <w:t>TESI N.</w:t>
      </w:r>
      <w:r w:rsidRPr="00D43A46">
        <w:rPr>
          <w:b/>
          <w:spacing w:val="-9"/>
          <w:sz w:val="22"/>
          <w:szCs w:val="22"/>
        </w:rPr>
        <w:t xml:space="preserve"> </w:t>
      </w:r>
      <w:r w:rsidRPr="00D43A46">
        <w:rPr>
          <w:b/>
          <w:sz w:val="22"/>
          <w:szCs w:val="22"/>
        </w:rPr>
        <w:t>6</w:t>
      </w:r>
    </w:p>
    <w:p w14:paraId="434680B1" w14:textId="77777777" w:rsidR="00D43A46" w:rsidRPr="00D43A46" w:rsidRDefault="00D43A46" w:rsidP="00D43A46">
      <w:pPr>
        <w:pStyle w:val="Corpotesto"/>
        <w:spacing w:before="2"/>
        <w:rPr>
          <w:sz w:val="22"/>
          <w:szCs w:val="22"/>
        </w:rPr>
      </w:pPr>
    </w:p>
    <w:p w14:paraId="02C3E6AA" w14:textId="77777777" w:rsidR="00D43A46" w:rsidRPr="00D43A46" w:rsidRDefault="00D43A46" w:rsidP="00D43A46">
      <w:pPr>
        <w:pStyle w:val="Paragrafoelenco"/>
        <w:numPr>
          <w:ilvl w:val="0"/>
          <w:numId w:val="16"/>
        </w:numPr>
        <w:tabs>
          <w:tab w:val="left" w:pos="822"/>
          <w:tab w:val="left" w:pos="823"/>
        </w:tabs>
      </w:pPr>
      <w:r w:rsidRPr="00D43A46">
        <w:rPr>
          <w:spacing w:val="-3"/>
        </w:rPr>
        <w:t xml:space="preserve">Il </w:t>
      </w:r>
      <w:r w:rsidRPr="00D43A46">
        <w:t>Governo e la pubblica</w:t>
      </w:r>
      <w:r w:rsidRPr="00D43A46">
        <w:rPr>
          <w:spacing w:val="-11"/>
        </w:rPr>
        <w:t xml:space="preserve"> </w:t>
      </w:r>
      <w:r w:rsidRPr="00D43A46">
        <w:t>amministrazione.</w:t>
      </w:r>
    </w:p>
    <w:p w14:paraId="3074AB80" w14:textId="77777777" w:rsidR="00D43A46" w:rsidRPr="00D43A46" w:rsidRDefault="00D43A46" w:rsidP="00D43A46">
      <w:pPr>
        <w:pStyle w:val="Paragrafoelenco"/>
        <w:numPr>
          <w:ilvl w:val="0"/>
          <w:numId w:val="16"/>
        </w:numPr>
        <w:tabs>
          <w:tab w:val="left" w:pos="822"/>
          <w:tab w:val="left" w:pos="823"/>
        </w:tabs>
        <w:spacing w:before="8"/>
      </w:pPr>
      <w:r w:rsidRPr="00D43A46">
        <w:t>Lineamenti generali sulla responsabilità degli</w:t>
      </w:r>
      <w:r w:rsidRPr="00D43A46">
        <w:rPr>
          <w:spacing w:val="-4"/>
        </w:rPr>
        <w:t xml:space="preserve"> </w:t>
      </w:r>
      <w:r w:rsidRPr="00D43A46">
        <w:t>enti.</w:t>
      </w:r>
    </w:p>
    <w:p w14:paraId="06E419A2" w14:textId="77777777" w:rsidR="00D43A46" w:rsidRPr="00D43A46" w:rsidRDefault="00D43A46" w:rsidP="00D43A46">
      <w:pPr>
        <w:pStyle w:val="Paragrafoelenco"/>
        <w:numPr>
          <w:ilvl w:val="0"/>
          <w:numId w:val="16"/>
        </w:numPr>
        <w:tabs>
          <w:tab w:val="left" w:pos="822"/>
          <w:tab w:val="left" w:pos="823"/>
        </w:tabs>
        <w:spacing w:before="7"/>
      </w:pPr>
      <w:r w:rsidRPr="00D43A46">
        <w:rPr>
          <w:spacing w:val="-3"/>
        </w:rPr>
        <w:t xml:space="preserve">Le </w:t>
      </w:r>
      <w:r w:rsidRPr="00D43A46">
        <w:t>imposte dirette e</w:t>
      </w:r>
      <w:r w:rsidRPr="00D43A46">
        <w:rPr>
          <w:spacing w:val="-2"/>
        </w:rPr>
        <w:t xml:space="preserve"> </w:t>
      </w:r>
      <w:r w:rsidRPr="00D43A46">
        <w:t>indirette.</w:t>
      </w:r>
    </w:p>
    <w:p w14:paraId="77B814F2" w14:textId="77777777" w:rsidR="00D43A46" w:rsidRPr="00D43A46" w:rsidRDefault="00D43A46" w:rsidP="00D43A46">
      <w:pPr>
        <w:pStyle w:val="Paragrafoelenco"/>
        <w:numPr>
          <w:ilvl w:val="0"/>
          <w:numId w:val="16"/>
        </w:numPr>
        <w:tabs>
          <w:tab w:val="left" w:pos="823"/>
        </w:tabs>
        <w:spacing w:before="7" w:line="247" w:lineRule="auto"/>
        <w:ind w:right="449"/>
      </w:pPr>
      <w:r w:rsidRPr="00D43A46">
        <w:t>L’emersione di indizi di reato nel corso delle attività ispettive: l’art. 220 delle disposizioni di attuazione del codice di procedura penale. L’utilizzo ai fini fiscali di dati ed elementi acquisiti nel corso di indagini di polizia giudiziaria e nelle attività</w:t>
      </w:r>
      <w:r w:rsidRPr="00D43A46">
        <w:rPr>
          <w:spacing w:val="-11"/>
        </w:rPr>
        <w:t xml:space="preserve"> </w:t>
      </w:r>
      <w:r w:rsidRPr="00D43A46">
        <w:t>antiriciclaggio.</w:t>
      </w:r>
    </w:p>
    <w:p w14:paraId="6C08717C" w14:textId="77777777" w:rsidR="00D43A46" w:rsidRPr="00D43A46" w:rsidRDefault="00D43A46" w:rsidP="00D43A46">
      <w:pPr>
        <w:pStyle w:val="Paragrafoelenco"/>
        <w:numPr>
          <w:ilvl w:val="0"/>
          <w:numId w:val="16"/>
        </w:numPr>
        <w:tabs>
          <w:tab w:val="left" w:pos="823"/>
        </w:tabs>
        <w:spacing w:line="247" w:lineRule="auto"/>
        <w:ind w:right="447"/>
      </w:pPr>
      <w:r w:rsidRPr="00D43A46">
        <w:rPr>
          <w:spacing w:val="-3"/>
        </w:rPr>
        <w:t xml:space="preserve">Il </w:t>
      </w:r>
      <w:r w:rsidRPr="00D43A46">
        <w:t>bilancio d’esercizio: struttura e caratteristiche, principi di redazione, l’assestamento la chiusura dei conti, il reddito</w:t>
      </w:r>
      <w:r w:rsidRPr="00D43A46">
        <w:rPr>
          <w:spacing w:val="-2"/>
        </w:rPr>
        <w:t xml:space="preserve"> </w:t>
      </w:r>
      <w:r w:rsidRPr="00D43A46">
        <w:t>d’esercizio.</w:t>
      </w:r>
    </w:p>
    <w:p w14:paraId="1AF69FB4" w14:textId="77777777" w:rsidR="00D43A46" w:rsidRPr="00D43A46" w:rsidRDefault="00D43A46" w:rsidP="00D43A46">
      <w:pPr>
        <w:pStyle w:val="Corpotesto"/>
        <w:spacing w:before="2"/>
        <w:rPr>
          <w:sz w:val="22"/>
          <w:szCs w:val="22"/>
        </w:rPr>
      </w:pPr>
      <w:bookmarkStart w:id="0" w:name="_GoBack"/>
      <w:bookmarkEnd w:id="0"/>
    </w:p>
    <w:sectPr w:rsidR="00D43A46" w:rsidRPr="00D43A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6B5C"/>
    <w:multiLevelType w:val="hybridMultilevel"/>
    <w:tmpl w:val="CF128D3A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1CD8FD1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ED3E03D0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97FAE27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61A8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A198AE34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8CE6DDB0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2FD2E6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8F6807AC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" w15:restartNumberingAfterBreak="0">
    <w:nsid w:val="01861B72"/>
    <w:multiLevelType w:val="hybridMultilevel"/>
    <w:tmpl w:val="425891B2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2F0EA15A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A9BAD06A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1312F964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306623E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1350661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2ABA9E4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348402D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280EE89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2" w15:restartNumberingAfterBreak="0">
    <w:nsid w:val="061F7DBF"/>
    <w:multiLevelType w:val="hybridMultilevel"/>
    <w:tmpl w:val="BEF65CE4"/>
    <w:lvl w:ilvl="0" w:tplc="32600F04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673CBF84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E3EEAEE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8F3EB5A0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51B27E8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9B78E406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4A58A0DA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683E7598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E0F6FEAE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3" w15:restartNumberingAfterBreak="0">
    <w:nsid w:val="069A5FC2"/>
    <w:multiLevelType w:val="hybridMultilevel"/>
    <w:tmpl w:val="B3C89396"/>
    <w:lvl w:ilvl="0" w:tplc="04100015">
      <w:start w:val="1"/>
      <w:numFmt w:val="upperLetter"/>
      <w:lvlText w:val="%1."/>
      <w:lvlJc w:val="left"/>
      <w:pPr>
        <w:ind w:left="1114" w:hanging="360"/>
      </w:pPr>
    </w:lvl>
    <w:lvl w:ilvl="1" w:tplc="04100019" w:tentative="1">
      <w:start w:val="1"/>
      <w:numFmt w:val="lowerLetter"/>
      <w:lvlText w:val="%2."/>
      <w:lvlJc w:val="left"/>
      <w:pPr>
        <w:ind w:left="1834" w:hanging="360"/>
      </w:pPr>
    </w:lvl>
    <w:lvl w:ilvl="2" w:tplc="0410001B" w:tentative="1">
      <w:start w:val="1"/>
      <w:numFmt w:val="lowerRoman"/>
      <w:lvlText w:val="%3."/>
      <w:lvlJc w:val="right"/>
      <w:pPr>
        <w:ind w:left="2554" w:hanging="180"/>
      </w:pPr>
    </w:lvl>
    <w:lvl w:ilvl="3" w:tplc="0410000F" w:tentative="1">
      <w:start w:val="1"/>
      <w:numFmt w:val="decimal"/>
      <w:lvlText w:val="%4."/>
      <w:lvlJc w:val="left"/>
      <w:pPr>
        <w:ind w:left="3274" w:hanging="360"/>
      </w:pPr>
    </w:lvl>
    <w:lvl w:ilvl="4" w:tplc="04100019" w:tentative="1">
      <w:start w:val="1"/>
      <w:numFmt w:val="lowerLetter"/>
      <w:lvlText w:val="%5."/>
      <w:lvlJc w:val="left"/>
      <w:pPr>
        <w:ind w:left="3994" w:hanging="360"/>
      </w:pPr>
    </w:lvl>
    <w:lvl w:ilvl="5" w:tplc="0410001B" w:tentative="1">
      <w:start w:val="1"/>
      <w:numFmt w:val="lowerRoman"/>
      <w:lvlText w:val="%6."/>
      <w:lvlJc w:val="right"/>
      <w:pPr>
        <w:ind w:left="4714" w:hanging="180"/>
      </w:pPr>
    </w:lvl>
    <w:lvl w:ilvl="6" w:tplc="0410000F" w:tentative="1">
      <w:start w:val="1"/>
      <w:numFmt w:val="decimal"/>
      <w:lvlText w:val="%7."/>
      <w:lvlJc w:val="left"/>
      <w:pPr>
        <w:ind w:left="5434" w:hanging="360"/>
      </w:pPr>
    </w:lvl>
    <w:lvl w:ilvl="7" w:tplc="04100019" w:tentative="1">
      <w:start w:val="1"/>
      <w:numFmt w:val="lowerLetter"/>
      <w:lvlText w:val="%8."/>
      <w:lvlJc w:val="left"/>
      <w:pPr>
        <w:ind w:left="6154" w:hanging="360"/>
      </w:pPr>
    </w:lvl>
    <w:lvl w:ilvl="8" w:tplc="0410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 w15:restartNumberingAfterBreak="0">
    <w:nsid w:val="098D06B7"/>
    <w:multiLevelType w:val="hybridMultilevel"/>
    <w:tmpl w:val="9F18F228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0B620D88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937229D8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13CBB0E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A8A6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05700EF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AFA61E4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C138186E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98E059E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5" w15:restartNumberingAfterBreak="0">
    <w:nsid w:val="0AE064A4"/>
    <w:multiLevelType w:val="hybridMultilevel"/>
    <w:tmpl w:val="6E1CC930"/>
    <w:lvl w:ilvl="0" w:tplc="E92A818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86807004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CFA8F2F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BD8050C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D826B34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504EE4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1AA0B748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D5501CB0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DE505C3E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6" w15:restartNumberingAfterBreak="0">
    <w:nsid w:val="120B6809"/>
    <w:multiLevelType w:val="hybridMultilevel"/>
    <w:tmpl w:val="F9861458"/>
    <w:lvl w:ilvl="0" w:tplc="D764A734">
      <w:start w:val="1"/>
      <w:numFmt w:val="decimal"/>
      <w:lvlText w:val="%1."/>
      <w:lvlJc w:val="left"/>
      <w:pPr>
        <w:ind w:left="827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1" w:tplc="13226F68">
      <w:start w:val="1"/>
      <w:numFmt w:val="lowerLetter"/>
      <w:lvlText w:val="%2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2" w:tplc="560A1E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21DAFC1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302C8E6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80875D8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DA49926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E5CA3B7C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76480F84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7" w15:restartNumberingAfterBreak="0">
    <w:nsid w:val="12672B08"/>
    <w:multiLevelType w:val="hybridMultilevel"/>
    <w:tmpl w:val="33CED4D6"/>
    <w:lvl w:ilvl="0" w:tplc="D764A734">
      <w:start w:val="1"/>
      <w:numFmt w:val="decimal"/>
      <w:lvlText w:val="%1."/>
      <w:lvlJc w:val="left"/>
      <w:pPr>
        <w:ind w:left="827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1" w:tplc="04100015">
      <w:start w:val="1"/>
      <w:numFmt w:val="upperLetter"/>
      <w:lvlText w:val="%2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2" w:tplc="560A1E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21DAFC1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302C8E6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80875D8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DA49926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E5CA3B7C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76480F84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8" w15:restartNumberingAfterBreak="0">
    <w:nsid w:val="1A6417C9"/>
    <w:multiLevelType w:val="hybridMultilevel"/>
    <w:tmpl w:val="80E08FA8"/>
    <w:lvl w:ilvl="0" w:tplc="BEC64ADA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EC38E2A2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0F743C88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76E23524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F066286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3E84C980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BB180D02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736449EE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B40E182C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9" w15:restartNumberingAfterBreak="0">
    <w:nsid w:val="208C5B6D"/>
    <w:multiLevelType w:val="hybridMultilevel"/>
    <w:tmpl w:val="4926B90A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E4D211E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4150007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8DB4965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8CC4B502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42AF88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5D2CCF42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A28C4718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BFE43892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0" w15:restartNumberingAfterBreak="0">
    <w:nsid w:val="27CA3D22"/>
    <w:multiLevelType w:val="hybridMultilevel"/>
    <w:tmpl w:val="F85C6B80"/>
    <w:lvl w:ilvl="0" w:tplc="9A0A169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E4D211E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4150007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8DB4965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8CC4B502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42AF88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5D2CCF42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A28C4718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BFE43892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1" w15:restartNumberingAfterBreak="0">
    <w:nsid w:val="3385456C"/>
    <w:multiLevelType w:val="hybridMultilevel"/>
    <w:tmpl w:val="174E6EF4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BBFA17D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F43A12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A93257D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E1AACD7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F670DA3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07AA95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29A3B9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485A280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2" w15:restartNumberingAfterBreak="0">
    <w:nsid w:val="3F8C2C54"/>
    <w:multiLevelType w:val="hybridMultilevel"/>
    <w:tmpl w:val="A7FAC016"/>
    <w:lvl w:ilvl="0" w:tplc="7BFCFE2E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BBFA17D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F43A12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A93257D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E1AACD7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F670DA3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07AA95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29A3B9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485A280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3" w15:restartNumberingAfterBreak="0">
    <w:nsid w:val="445C47BD"/>
    <w:multiLevelType w:val="hybridMultilevel"/>
    <w:tmpl w:val="B7943E18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86807004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CFA8F2F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BD8050C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D826B34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504EE4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1AA0B748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D5501CB0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DE505C3E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4" w15:restartNumberingAfterBreak="0">
    <w:nsid w:val="4E276F11"/>
    <w:multiLevelType w:val="hybridMultilevel"/>
    <w:tmpl w:val="45788590"/>
    <w:lvl w:ilvl="0" w:tplc="87BE242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0B620D88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937229D8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13CBB0E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A8A6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05700EF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AFA61E4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C138186E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98E059E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5" w15:restartNumberingAfterBreak="0">
    <w:nsid w:val="56D74627"/>
    <w:multiLevelType w:val="hybridMultilevel"/>
    <w:tmpl w:val="0646EBC2"/>
    <w:lvl w:ilvl="0" w:tplc="0C7E91C8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1CD8FD1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ED3E03D0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97FAE27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61A8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A198AE34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8CE6DDB0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2FD2E6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8F6807AC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6" w15:restartNumberingAfterBreak="0">
    <w:nsid w:val="57C311E2"/>
    <w:multiLevelType w:val="hybridMultilevel"/>
    <w:tmpl w:val="858850CC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729A1E0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522243C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7E4E0E60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96A828C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D5AAA6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0AE653A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B6A43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53B4774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7" w15:restartNumberingAfterBreak="0">
    <w:nsid w:val="5E2B526C"/>
    <w:multiLevelType w:val="hybridMultilevel"/>
    <w:tmpl w:val="932094E8"/>
    <w:lvl w:ilvl="0" w:tplc="EFC6019C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2F0EA15A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A9BAD06A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1312F964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306623E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1350661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2ABA9E4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348402D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280EE89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8" w15:restartNumberingAfterBreak="0">
    <w:nsid w:val="678A62F5"/>
    <w:multiLevelType w:val="hybridMultilevel"/>
    <w:tmpl w:val="2DA68240"/>
    <w:lvl w:ilvl="0" w:tplc="554E1E6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729A1E0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522243C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7E4E0E60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96A828C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D5AAA6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0AE653A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B6A43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53B4774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2"/>
  </w:num>
  <w:num w:numId="5">
    <w:abstractNumId w:val="10"/>
  </w:num>
  <w:num w:numId="6">
    <w:abstractNumId w:val="14"/>
  </w:num>
  <w:num w:numId="7">
    <w:abstractNumId w:val="18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  <w:num w:numId="13">
    <w:abstractNumId w:val="13"/>
  </w:num>
  <w:num w:numId="14">
    <w:abstractNumId w:val="16"/>
  </w:num>
  <w:num w:numId="15">
    <w:abstractNumId w:val="4"/>
  </w:num>
  <w:num w:numId="16">
    <w:abstractNumId w:val="9"/>
  </w:num>
  <w:num w:numId="17">
    <w:abstractNumId w:val="1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46"/>
    <w:rsid w:val="000B56A7"/>
    <w:rsid w:val="001531A7"/>
    <w:rsid w:val="004B11B5"/>
    <w:rsid w:val="00512AD8"/>
    <w:rsid w:val="00590A75"/>
    <w:rsid w:val="0074157C"/>
    <w:rsid w:val="00841CDC"/>
    <w:rsid w:val="00A30124"/>
    <w:rsid w:val="00D4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FBC3"/>
  <w15:chartTrackingRefBased/>
  <w15:docId w15:val="{EBCA0F2D-3C20-4A63-8E6A-569CF198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43A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D43A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43A46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1"/>
    <w:qFormat/>
    <w:rsid w:val="00D43A46"/>
    <w:pPr>
      <w:widowControl w:val="0"/>
      <w:autoSpaceDE w:val="0"/>
      <w:autoSpaceDN w:val="0"/>
      <w:spacing w:after="0" w:line="240" w:lineRule="auto"/>
      <w:ind w:left="964" w:hanging="425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Morichetti</dc:creator>
  <cp:keywords/>
  <dc:description/>
  <cp:lastModifiedBy>Paolo Morichetti</cp:lastModifiedBy>
  <cp:revision>2</cp:revision>
  <dcterms:created xsi:type="dcterms:W3CDTF">2020-08-25T07:24:00Z</dcterms:created>
  <dcterms:modified xsi:type="dcterms:W3CDTF">2020-08-25T07:24:00Z</dcterms:modified>
</cp:coreProperties>
</file>