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left"/>
      </w:pPr>
      <w:r>
        <w:rPr>
          <w:color w:val="009688"/>
          <w:sz w:val="28"/>
        </w:rPr>
        <w:t>━━━━━━━━━━━━━━━━━━━━━━━━━━━━━━━━━━━━━━━━</w:t>
      </w:r>
    </w:p>
    <w:p>
      <w:pPr>
        <w:spacing w:after="80"/>
        <w:jc w:val="left"/>
      </w:pPr>
      <w:r>
        <w:rPr>
          <w:rFonts w:ascii="Calibri" w:hAnsi="Calibri"/>
          <w:b/>
          <w:color w:val="1B2A4A"/>
          <w:sz w:val="56"/>
        </w:rPr>
        <w:t>System Design Document</w:t>
      </w:r>
    </w:p>
    <w:p>
      <w:pPr>
        <w:jc w:val="left"/>
      </w:pPr>
      <w:r>
        <w:rPr>
          <w:rFonts w:ascii="Calibri" w:hAnsi="Calibri"/>
          <w:color w:val="666666"/>
          <w:sz w:val="28"/>
        </w:rPr>
        <w:t>Cebuana Lhuillier Parking Reservation System</w:t>
      </w:r>
    </w:p>
    <w:p>
      <w:pPr>
        <w:jc w:val="left"/>
      </w:pPr>
      <w:r>
        <w:rPr>
          <w:color w:val="009688"/>
          <w:sz w:val="28"/>
        </w:rPr>
        <w:t>━━━━━━━━━━━━━━━━━━━━━━━━━━━━━━━━━━━━━━━━</w:t>
      </w:r>
    </w:p>
    <w:p/>
    <w:p>
      <w:pPr>
        <w:spacing w:after="40"/>
        <w:jc w:val="left"/>
      </w:pPr>
      <w:r>
        <w:rPr>
          <w:b/>
          <w:color w:val="1B2A4A"/>
          <w:sz w:val="20"/>
        </w:rPr>
        <w:t xml:space="preserve">Project: </w:t>
      </w:r>
      <w:r>
        <w:rPr>
          <w:color w:val="333333"/>
          <w:sz w:val="20"/>
        </w:rPr>
        <w:t>Cebuana Lhuillier Parking Reservation System</w:t>
      </w:r>
    </w:p>
    <w:p>
      <w:pPr>
        <w:spacing w:after="40"/>
        <w:jc w:val="left"/>
      </w:pPr>
      <w:r>
        <w:rPr>
          <w:b/>
          <w:color w:val="1B2A4A"/>
          <w:sz w:val="20"/>
        </w:rPr>
        <w:t xml:space="preserve">Version: </w:t>
      </w:r>
      <w:r>
        <w:rPr>
          <w:color w:val="333333"/>
          <w:sz w:val="20"/>
        </w:rPr>
        <w:t>1.0</w:t>
      </w:r>
    </w:p>
    <w:p>
      <w:pPr>
        <w:spacing w:after="40"/>
        <w:jc w:val="left"/>
      </w:pPr>
      <w:r>
        <w:rPr>
          <w:b/>
          <w:color w:val="1B2A4A"/>
          <w:sz w:val="20"/>
        </w:rPr>
        <w:t xml:space="preserve">Date: </w:t>
      </w:r>
      <w:r>
        <w:rPr>
          <w:color w:val="333333"/>
          <w:sz w:val="20"/>
        </w:rPr>
        <w:t>February 22, 2026</w:t>
      </w:r>
    </w:p>
    <w:p>
      <w:pPr>
        <w:spacing w:after="40"/>
        <w:jc w:val="left"/>
      </w:pPr>
      <w:r>
        <w:rPr>
          <w:b/>
          <w:color w:val="1B2A4A"/>
          <w:sz w:val="20"/>
        </w:rPr>
        <w:t xml:space="preserve">Classification: </w:t>
      </w:r>
      <w:r>
        <w:rPr>
          <w:color w:val="333333"/>
          <w:sz w:val="20"/>
        </w:rPr>
        <w:t>Internal — Confidential</w:t>
      </w:r>
    </w:p>
    <w:p>
      <w:r>
        <w:br w:type="page"/>
      </w:r>
    </w:p>
    <w:p>
      <w:pPr>
        <w:spacing w:after="240"/>
        <w:jc w:val="left"/>
      </w:pPr>
      <w:r>
        <w:rPr>
          <w:rFonts w:ascii="Calibri" w:hAnsi="Calibri"/>
          <w:b/>
          <w:color w:val="1B2A4A"/>
          <w:sz w:val="36"/>
        </w:rPr>
        <w:t>Table of Contents</w:t>
      </w:r>
    </w:p>
    <w:p>
      <w:pPr>
        <w:spacing w:after="240"/>
      </w:pPr>
      <w:r>
        <w:rPr>
          <w:color w:val="009688"/>
          <w:sz w:val="20"/>
        </w:rPr>
        <w:t>━━━━━━━━━━━━━━━━━━━━━━━━━━━━━━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i/>
          <w:color w:val="666666"/>
          <w:sz w:val="18"/>
        </w:rPr>
        <w:t>Right-click and select 'Update Field' to populate the Table of Contents.</w:t>
      </w:r>
      <w:r>
        <w:fldChar w:fldCharType="end"/>
      </w:r>
    </w:p>
    <w:p>
      <w:r>
        <w:br w:type="page"/>
      </w:r>
    </w:p>
    <w:p>
      <w:r>
        <w:rPr>
          <w:rFonts w:ascii="Calibri" w:hAnsi="Calibri"/>
          <w:b/>
        </w:rPr>
        <w:t>Project:</w:t>
      </w:r>
      <w:r>
        <w:rPr>
          <w:rFonts w:ascii="Calibri" w:hAnsi="Calibri"/>
        </w:rPr>
        <w:t xml:space="preserve"> Cebuana Lhuillier Parking Reservation System</w:t>
      </w:r>
    </w:p>
    <w:p>
      <w:r>
        <w:rPr>
          <w:rFonts w:ascii="Calibri" w:hAnsi="Calibri"/>
          <w:b/>
        </w:rPr>
        <w:t>Version:</w:t>
      </w:r>
      <w:r>
        <w:rPr>
          <w:rFonts w:ascii="Calibri" w:hAnsi="Calibri"/>
        </w:rPr>
        <w:t xml:space="preserve"> 2.0</w:t>
      </w:r>
    </w:p>
    <w:p>
      <w:r>
        <w:rPr>
          <w:rFonts w:ascii="Calibri" w:hAnsi="Calibri"/>
          <w:b/>
        </w:rPr>
        <w:t>Date:</w:t>
      </w:r>
      <w:r>
        <w:rPr>
          <w:rFonts w:ascii="Calibri" w:hAnsi="Calibri"/>
        </w:rPr>
        <w:t xml:space="preserve"> February 24, 2026</w:t>
      </w:r>
    </w:p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1. Technology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Layer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Frontend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React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19.0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SPA framework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UI Components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shadcn/ui (Radix)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Latest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Accessible component library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Styling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TailwindCSS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3.x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Utility-first CSS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Charts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Recharts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3.6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Dashboard visualizations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Routing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React Router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7.5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Client-side navigation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HTTP Client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Axios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1.8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API communication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Backend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FastAPI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0.110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Async Python API framework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ORM/Driver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Motor (Mongo) · couchbase-py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3.x · 4.x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Async DB drivers, selected via </w:t>
            </w:r>
            <w:r>
              <w:rPr>
                <w:rFonts w:ascii="Calibri" w:hAnsi="Calibri"/>
                <w:color w:val="C7254E"/>
                <w:sz w:val="19"/>
              </w:rPr>
              <w:t>DB_TYPE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Auth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PyJWT + bcrypt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Latest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Token generation + password hashing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Database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MongoDB </w:t>
            </w:r>
            <w:r>
              <w:rPr>
                <w:rFonts w:ascii="Calibri" w:hAnsi="Calibri"/>
                <w:b/>
                <w:sz w:val="19"/>
              </w:rPr>
              <w:t>or</w:t>
            </w:r>
            <w:r>
              <w:rPr>
                <w:rFonts w:ascii="Calibri" w:hAnsi="Calibri"/>
                <w:sz w:val="19"/>
              </w:rPr>
              <w:t xml:space="preserve"> Couchbase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7.x / Server 7 (Capella or Enterprise)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Pluggable via DB Abstraction Layer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Storage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Local FS </w:t>
            </w:r>
            <w:r>
              <w:rPr>
                <w:rFonts w:ascii="Calibri" w:hAnsi="Calibri"/>
                <w:b/>
                <w:sz w:val="19"/>
              </w:rPr>
              <w:t>or</w:t>
            </w:r>
            <w:r>
              <w:rPr>
                <w:rFonts w:ascii="Calibri" w:hAnsi="Calibri"/>
                <w:sz w:val="19"/>
              </w:rPr>
              <w:t xml:space="preserve"> Huawei OBS (boto3 / S3)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1.42 (boto3)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Pluggable via Storage Abstraction Layer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AI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Emergent LLM SDK (optional, behind </w:t>
            </w:r>
            <w:r>
              <w:rPr>
                <w:rFonts w:ascii="Calibri" w:hAnsi="Calibri"/>
                <w:color w:val="C7254E"/>
                <w:sz w:val="19"/>
              </w:rPr>
              <w:t>AI_INSIGHTS_ENABLED</w:t>
            </w:r>
            <w:r>
              <w:rPr>
                <w:rFonts w:ascii="Calibri" w:hAnsi="Calibri"/>
                <w:sz w:val="19"/>
              </w:rPr>
              <w:t>)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0.1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AI insights generation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QR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qrcode + Pillow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Latest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QR code generation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Feature flags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features.py (env-driven, public </w:t>
            </w:r>
            <w:r>
              <w:rPr>
                <w:rFonts w:ascii="Calibri" w:hAnsi="Calibri"/>
                <w:color w:val="C7254E"/>
                <w:sz w:val="19"/>
              </w:rPr>
              <w:t>/api/system/features</w:t>
            </w:r>
            <w:r>
              <w:rPr>
                <w:rFonts w:ascii="Calibri" w:hAnsi="Calibri"/>
                <w:sz w:val="19"/>
              </w:rPr>
              <w:t>)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–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AI Insights · Attendant Mode · Self Check-In Window</w:t>
            </w:r>
          </w:p>
        </w:tc>
      </w:tr>
    </w:tbl>
    <w:p/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2. High-Level Architecture</w:t>
      </w:r>
    </w:p>
    <w:p>
      <w:r>
        <w:rPr>
          <w:rFonts w:ascii="Calibri" w:hAnsi="Calibri"/>
        </w:rPr>
        <w:t>See Architecture Diagrams for visual representation.</w:t>
      </w:r>
    </w:p>
    <w:p>
      <w:pPr>
        <w:pStyle w:val="Heading3"/>
      </w:pPr>
      <w:r>
        <w:t>2.1 Component Architecture</w:t>
      </w:r>
    </w:p>
    <w:p>
      <w:pPr>
        <w:spacing w:before="120" w:after="120"/>
        <w:shd w:val="clear" w:color="auto" w:fill="F5F5F5"/>
      </w:pPr>
      <w:r>
        <w:rPr>
          <w:rFonts w:ascii="Consolas" w:hAnsi="Consolas"/>
          <w:color w:val="333333"/>
          <w:sz w:val="17"/>
        </w:rPr>
        <w:t>[Browser/Mobile] → [Kubernetes Ingress / HCS ELB]</w:t>
        <w:br/>
        <w:t xml:space="preserve">                        │</w:t>
        <w:br/>
        <w:t xml:space="preserve">                ┌───────┴───────┐</w:t>
        <w:br/>
        <w:t xml:space="preserve">                │ /api/* → :8001 │  (Backend - FastAPI · leader + worker pods)</w:t>
        <w:br/>
        <w:t xml:space="preserve">                │ /*     → :80   │  (Frontend - nginx + React)</w:t>
        <w:br/>
        <w:t xml:space="preserve">                └───────┬───────┘</w:t>
        <w:br/>
        <w:t xml:space="preserve">                        │</w:t>
        <w:br/>
        <w:t xml:space="preserve">        ┌───────────────┼────────────────┐</w:t>
        <w:br/>
        <w:t xml:space="preserve">        │               │                │</w:t>
        <w:br/>
        <w:t xml:space="preserve"> [Couchbase :11207]  [MongoDB :27017]  [Huawei OBS / S3]</w:t>
        <w:br/>
        <w:t xml:space="preserve">   (production)        (staging)       (floor-layout images)</w:t>
        <w:br/>
        <w:t xml:space="preserve">        ▲                ▲</w:t>
        <w:br/>
        <w:t xml:space="preserve">        └─── DB Abstraction Layer ──┘</w:t>
        <w:br/>
        <w:t xml:space="preserve">            (DB_TYPE selects one)</w:t>
      </w:r>
    </w:p>
    <w:p>
      <w:pPr>
        <w:pStyle w:val="Heading3"/>
      </w:pPr>
      <w:r>
        <w:t>2.2 Module Structure</w:t>
      </w:r>
    </w:p>
    <w:p>
      <w:r>
        <w:rPr>
          <w:rFonts w:ascii="Calibri" w:hAnsi="Calibri"/>
          <w:b/>
        </w:rPr>
        <w:t>Backend (Python/FastAPI):</w:t>
      </w:r>
    </w:p>
    <w:p>
      <w:pPr>
        <w:spacing w:before="120" w:after="120"/>
        <w:shd w:val="clear" w:color="auto" w:fill="F5F5F5"/>
      </w:pPr>
      <w:r>
        <w:rPr>
          <w:rFonts w:ascii="Consolas" w:hAnsi="Consolas"/>
          <w:color w:val="333333"/>
          <w:sz w:val="17"/>
        </w:rPr>
        <w:t>backend/</w:t>
        <w:br/>
        <w:t>├── server.py          # App orchestrator (middleware, startup, routes, RUN_BACKGROUND_TASKS guard)</w:t>
        <w:br/>
        <w:t>├── config.py          # Environment config + logging</w:t>
        <w:br/>
        <w:t>├── features.py        # Runtime feature flags (AI Insights, Attendant Mode, Self Check-In Window)</w:t>
        <w:br/>
        <w:t>├── database/          # DB Abstraction Layer (DI selected by DB_TYPE)</w:t>
        <w:br/>
        <w:t>│   ├── interface.py   # Async Mongo-like API surface</w:t>
        <w:br/>
        <w:t>│   ├── mongodb.py     # Motor-backed adapter</w:t>
        <w:br/>
        <w:t>│   └── couchbase_db.py # Couchbase SDK adapter (Capella + Enterprise)</w:t>
        <w:br/>
        <w:t>├── storage/           # Storage Abstraction Layer (DI selected by STORAGE_TYPE)</w:t>
        <w:br/>
        <w:t>│   ├── interface.py   # put/get/delete/exists</w:t>
        <w:br/>
        <w:t>│   ├── local.py       # Local volume (UPLOAD_DIR)</w:t>
        <w:br/>
        <w:t>│   └── obs.py         # Huawei OBS / S3 (boto3 path-style + s3v4)</w:t>
        <w:br/>
        <w:t>├── auth/</w:t>
        <w:br/>
        <w:t>│   └── security.py    # JWT, bcrypt, role guards, session fingerprint</w:t>
        <w:br/>
        <w:t>├── models/            # Pydantic request/response models (incl. building_policy, parking_config)</w:t>
        <w:br/>
        <w:t>├── routes/            # API endpoint handlers (15 modules — see system.py for /system/features)</w:t>
        <w:br/>
        <w:t>│   ├── reservations.py  # Booking, cancel, confirm, QR, self check-in, sticker checks</w:t>
        <w:br/>
        <w:t>│   ├── system.py        # /db-info, /features (public), /collection-stats, /sync</w:t>
        <w:br/>
        <w:t>│   ├── waitlist.py      # Waitlist + notify_next_waitlisted_user</w:t>
        <w:br/>
        <w:t>│   └── ... (others)</w:t>
        <w:br/>
        <w:t>├── services/</w:t>
        <w:br/>
        <w:t>│   ├── background.py  # Auto no-show + self-checkin window sweep + immediate slot release + waitlist notify</w:t>
        <w:br/>
        <w:t>│   └── notifications.py</w:t>
        <w:br/>
        <w:t>└── scripts/</w:t>
        <w:br/>
        <w:t xml:space="preserve">    ├── db_cleanup.py</w:t>
        <w:br/>
        <w:t xml:space="preserve">    ├── migrate_mongo_to_couchbase.py</w:t>
        <w:br/>
        <w:t xml:space="preserve">    └── build_defect_validation_response.py</w:t>
      </w:r>
    </w:p>
    <w:p>
      <w:r>
        <w:rPr>
          <w:rFonts w:ascii="Calibri" w:hAnsi="Calibri"/>
          <w:b/>
        </w:rPr>
        <w:t>Frontend (React):</w:t>
      </w:r>
    </w:p>
    <w:p>
      <w:pPr>
        <w:spacing w:before="120" w:after="120"/>
        <w:shd w:val="clear" w:color="auto" w:fill="F5F5F5"/>
      </w:pPr>
      <w:r>
        <w:rPr>
          <w:rFonts w:ascii="Consolas" w:hAnsi="Consolas"/>
          <w:color w:val="333333"/>
          <w:sz w:val="17"/>
        </w:rPr>
        <w:t>frontend/src/</w:t>
        <w:br/>
        <w:t>├── App.js             # Routes, ProtectedRoute, layout (includes /admin/event-blocking)</w:t>
        <w:br/>
        <w:t>├── context/</w:t>
        <w:br/>
        <w:t>│   └── AuthContext.js  # Auth state, login/logout, session</w:t>
        <w:br/>
        <w:t>├── services/</w:t>
        <w:br/>
        <w:t>│   ├── api.js         # Axios instance, all API methods</w:t>
        <w:br/>
        <w:t>│   └── eventBlocksAPI.js  # Event blocks API methods (NEW)</w:t>
        <w:br/>
        <w:t>├── components/</w:t>
        <w:br/>
        <w:t>│   ├── ui/            # shadcn/ui components</w:t>
        <w:br/>
        <w:t>│   ├── NotificationBell.js</w:t>
        <w:br/>
        <w:t>│   └── ForgotPassword.jsx  # Forgot password modal (NEW)</w:t>
        <w:br/>
        <w:t>├── pages/</w:t>
        <w:br/>
        <w:t>│   ├── LoginPage.js   # Login with forgot password link + uncontrolled password inputs</w:t>
        <w:br/>
        <w:t>│   ├── UserDashboard.js</w:t>
        <w:br/>
        <w:t>│   ├── BookingPage.js</w:t>
        <w:br/>
        <w:t>│   ├── VehiclesPage.js</w:t>
        <w:br/>
        <w:t>│   ├── ReservationsPage.js</w:t>
        <w:br/>
        <w:t>│   ├── ProfilePage.js  # Includes change password section</w:t>
        <w:br/>
        <w:t>│   ├── admin/</w:t>
        <w:br/>
        <w:t>│   │   ├── AdminLayout.js</w:t>
        <w:br/>
        <w:t>│   │   ├── AdminDashboard.jsx</w:t>
        <w:br/>
        <w:t>│   │   ├── UserManagement.js</w:t>
        <w:br/>
        <w:t>│   │   ├── BuildingManagement.jsx</w:t>
        <w:br/>
        <w:t>│   │   ├── ZoneManagement.js</w:t>
        <w:br/>
        <w:t>│   │   ├── ParkingConfig.js   # Includes main_building_exclusive toggle</w:t>
        <w:br/>
        <w:t>│   │   ├── AdminReservations.jsx  # Includes cancellation reason dialog</w:t>
        <w:br/>
        <w:t>│   │   ├── EventBlocking.jsx  # Event blocking management (NEW)</w:t>
        <w:br/>
        <w:t>│   │   ├── AttendantManagement.js</w:t>
        <w:br/>
        <w:t>│   │   ├── Reports.js</w:t>
        <w:br/>
        <w:t>│   │   └── Settings.js</w:t>
        <w:br/>
        <w:t>│   ├── auth/</w:t>
        <w:br/>
        <w:t>│   │   └── ForcePasswordChange.jsx  # Uncontrolled password inputs (CWE-312 fix)</w:t>
        <w:br/>
        <w:t>│   └── attendant/</w:t>
        <w:br/>
        <w:t>│       └── AttendantDashboard.js</w:t>
        <w:br/>
        <w:t>└── lib/</w:t>
        <w:br/>
        <w:t xml:space="preserve">    └── utils.js       # cn() helper</w:t>
      </w:r>
    </w:p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3. Data Architecture</w:t>
      </w:r>
    </w:p>
    <w:p>
      <w:r>
        <w:rPr>
          <w:rFonts w:ascii="Calibri" w:hAnsi="Calibri"/>
        </w:rPr>
        <w:t>See ERD for entity-relationship diagram.</w:t>
      </w:r>
    </w:p>
    <w:p>
      <w:pPr>
        <w:pStyle w:val="Heading3"/>
      </w:pPr>
      <w:r>
        <w:t>3.1 Collections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Collection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Records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Key Fields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Indexes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users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38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id, email, password, role, main_building, tags, company, job_family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id (unique), email (unique)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sessions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108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id, user_id, fingerprint, revoked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id (unique), user_id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reservations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45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id, user_id, slot_id, building_id, date, status, qr_token, no_show_at, slot_released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id, user_id, building_id, (slot_id+date+status), qr_token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buildings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id, name, address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id (unique)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floors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12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id, label, building_id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id (unique), building_id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parking_slots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121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id, label, floor_id, building_id, status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id (unique), floor_id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vehicles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id, user_id, plate_number, make, model, color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id (unique), user_id, plate_number (unique)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zones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id, name, building_ids, user_ids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id (unique)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notifications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id, user_id, title, message, type, read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id (unique), (user_id+created_at)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parking_configs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id, building_id, release_time, booking_window_days, </w:t>
            </w:r>
            <w:r>
              <w:rPr>
                <w:rFonts w:ascii="Calibri" w:hAnsi="Calibri"/>
                <w:b/>
                <w:sz w:val="19"/>
              </w:rPr>
              <w:t>main_building_exclusive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building_id (unique)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ai_insights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id, content, generated_by, generated_at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id, generated_at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site_content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key, heading_line1, description, badges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key (unique)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building_policies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id, building_id, policy_type, enabled, max_users_per_slot, open_floor_ids, requires_sticker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id (unique), building_id (unique)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slot_registrations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id, slot_id, building_id, floor_id, user_id, vehicle_plate, sticker_number, status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id (unique), (slot_id+user_id+status)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waitlist_entries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id, user_id, building_id, preferred_date, preferred_start_time, preferred_end_time, status, position, notified_at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id (unique), (building_id+preferred_date+status)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event_blocks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id, event_name, reason, building_id, floor_id, slot_ids[], date, start_time, end_time, reservation_ids[], created_by, created_at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id (unique), building_id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migrations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key, ran_at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</w:tr>
    </w:tbl>
    <w:p/>
    <w:p>
      <w:pPr>
        <w:pStyle w:val="Heading3"/>
      </w:pPr>
      <w:r>
        <w:t>3.2 Data Flow</w:t>
      </w:r>
    </w:p>
    <w:p>
      <w:pPr>
        <w:spacing w:before="120" w:after="120"/>
        <w:shd w:val="clear" w:color="auto" w:fill="F5F5F5"/>
      </w:pPr>
      <w:r>
        <w:rPr>
          <w:rFonts w:ascii="Consolas" w:hAnsi="Consolas"/>
          <w:color w:val="333333"/>
          <w:sz w:val="17"/>
        </w:rPr>
        <w:t xml:space="preserve">User Action → React Component → Axios (withCredentials) </w:t>
        <w:br/>
        <w:t xml:space="preserve">    → K8s Ingress (/api prefix) → FastAPI Router </w:t>
        <w:br/>
        <w:t xml:space="preserve">    → Auth Middleware (JWT + Session + Fingerprint) </w:t>
        <w:br/>
        <w:t xml:space="preserve">    → Route Handler → DB Abstraction Layer (Motor OR Couchbase SDK) → DB</w:t>
        <w:br/>
        <w:t xml:space="preserve">    → Pydantic Response Model → JSON → React State → UI Update</w:t>
      </w:r>
    </w:p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4. Integration Architecture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Integration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Authentication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MongoDB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Database (staging)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Document store via Motor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MONGO_URL</w:t>
            </w:r>
            <w:r>
              <w:rPr>
                <w:rFonts w:ascii="Calibri" w:hAnsi="Calibri"/>
                <w:sz w:val="19"/>
              </w:rPr>
              <w:t xml:space="preserve"> connection string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Couchbase Capella / Enterprise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Database (production)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Document store via couchbase-py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COUCHBASE_CONNECTION_STRING</w:t>
            </w:r>
            <w:r>
              <w:rPr>
                <w:rFonts w:ascii="Calibri" w:hAnsi="Calibri"/>
                <w:sz w:val="19"/>
              </w:rPr>
              <w:t xml:space="preserve"> + user/pass + Trust Store (TLS)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Huawei OBS / S3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Object storage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Floor-layout images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AK/SK pair (</w:t>
            </w:r>
            <w:r>
              <w:rPr>
                <w:rFonts w:ascii="Calibri" w:hAnsi="Calibri"/>
                <w:color w:val="C7254E"/>
                <w:sz w:val="19"/>
              </w:rPr>
              <w:t>OBS_ACCESS_KEY</w:t>
            </w:r>
            <w:r>
              <w:rPr>
                <w:rFonts w:ascii="Calibri" w:hAnsi="Calibri"/>
                <w:sz w:val="19"/>
              </w:rPr>
              <w:t>/</w:t>
            </w:r>
            <w:r>
              <w:rPr>
                <w:rFonts w:ascii="Calibri" w:hAnsi="Calibri"/>
                <w:color w:val="C7254E"/>
                <w:sz w:val="19"/>
              </w:rPr>
              <w:t>OBS_SECRET_KEY</w:t>
            </w:r>
            <w:r>
              <w:rPr>
                <w:rFonts w:ascii="Calibri" w:hAnsi="Calibri"/>
                <w:sz w:val="19"/>
              </w:rPr>
              <w:t>)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Emergent LLM API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External AI (optional)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AI parking insights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API key (</w:t>
            </w:r>
            <w:r>
              <w:rPr>
                <w:rFonts w:ascii="Calibri" w:hAnsi="Calibri"/>
                <w:color w:val="C7254E"/>
                <w:sz w:val="19"/>
              </w:rPr>
              <w:t>EMERGENT_LLM_KEY</w:t>
            </w:r>
            <w:r>
              <w:rPr>
                <w:rFonts w:ascii="Calibri" w:hAnsi="Calibri"/>
                <w:sz w:val="19"/>
              </w:rPr>
              <w:t xml:space="preserve">), gated by </w:t>
            </w:r>
            <w:r>
              <w:rPr>
                <w:rFonts w:ascii="Calibri" w:hAnsi="Calibri"/>
                <w:color w:val="C7254E"/>
                <w:sz w:val="19"/>
              </w:rPr>
              <w:t>AI_INSIGHTS_ENABLED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File System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Storage (staging)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Floor plan images (local volume)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Local disk (</w:t>
            </w:r>
            <w:r>
              <w:rPr>
                <w:rFonts w:ascii="Calibri" w:hAnsi="Calibri"/>
                <w:color w:val="C7254E"/>
                <w:sz w:val="19"/>
              </w:rPr>
              <w:t>UPLOAD_DIR</w:t>
            </w:r>
            <w:r>
              <w:rPr>
                <w:rFonts w:ascii="Calibri" w:hAnsi="Calibri"/>
                <w:sz w:val="19"/>
              </w:rPr>
              <w:t>)</w:t>
            </w:r>
          </w:p>
        </w:tc>
      </w:tr>
    </w:tbl>
    <w:p/>
    <w:p>
      <w:pPr>
        <w:pStyle w:val="Heading3"/>
      </w:pPr>
      <w:r>
        <w:t>4.1 External API Integration</w:t>
      </w:r>
    </w:p>
    <w:p>
      <w:r>
        <w:rPr>
          <w:rFonts w:ascii="Calibri" w:hAnsi="Calibri"/>
          <w:b/>
        </w:rPr>
        <w:t>AI Insights (Emergent LLM, optional):</w:t>
      </w:r>
    </w:p>
    <w:p>
      <w:pPr>
        <w:spacing w:before="120" w:after="120"/>
        <w:shd w:val="clear" w:color="auto" w:fill="F5F5F5"/>
      </w:pPr>
      <w:r>
        <w:rPr>
          <w:rFonts w:ascii="Consolas" w:hAnsi="Consolas"/>
          <w:color w:val="333333"/>
          <w:sz w:val="17"/>
        </w:rPr>
        <w:t>Admin triggers → POST /api/reports/ai-insights</w:t>
        <w:br/>
        <w:t xml:space="preserve">    → features.ai_insights_enabled() guard</w:t>
        <w:br/>
        <w:t xml:space="preserve">    → If disabled → 503 immediately (UI hides the surface entirely)</w:t>
        <w:br/>
        <w:t xml:space="preserve">    → Else: build prompt with parking stats</w:t>
        <w:br/>
        <w:t xml:space="preserve">    → emergentintegrations.llm.chat.LlmChat</w:t>
        <w:br/>
        <w:t xml:space="preserve">    → Stream response → Save to ai_insights collection</w:t>
        <w:br/>
        <w:t xml:space="preserve">    → Return markdown to frontend</w:t>
      </w:r>
    </w:p>
    <w:p>
      <w:pPr>
        <w:pStyle w:val="Heading3"/>
      </w:pPr>
      <w:r>
        <w:t>4.2 Feature-Flag Surface</w:t>
      </w:r>
    </w:p>
    <w:p>
      <w:r>
        <w:rPr>
          <w:rFonts w:ascii="Calibri" w:hAnsi="Calibri"/>
        </w:rPr>
        <w:t xml:space="preserve">The public endpoint </w:t>
      </w:r>
      <w:r>
        <w:rPr>
          <w:rFonts w:ascii="Consolas" w:hAnsi="Consolas"/>
          <w:color w:val="C7254E"/>
          <w:sz w:val="18"/>
        </w:rPr>
        <w:t>GET /api/system/features</w:t>
      </w:r>
      <w:r>
        <w:rPr>
          <w:rFonts w:ascii="Calibri" w:hAnsi="Calibri"/>
        </w:rPr>
        <w:t xml:space="preserve"> returns the live runtime state:</w:t>
      </w:r>
    </w:p>
    <w:p>
      <w:pPr>
        <w:spacing w:before="120" w:after="120"/>
        <w:shd w:val="clear" w:color="auto" w:fill="F5F5F5"/>
      </w:pPr>
      <w:r>
        <w:rPr>
          <w:rFonts w:ascii="Consolas" w:hAnsi="Consolas"/>
          <w:color w:val="333333"/>
          <w:sz w:val="17"/>
        </w:rPr>
        <w:t>{</w:t>
        <w:br/>
        <w:t xml:space="preserve">  "ai_insights_enabled": true,</w:t>
        <w:br/>
        <w:t xml:space="preserve">  "attendant_mode_enabled": true,</w:t>
        <w:br/>
        <w:t xml:space="preserve">  "self_checkin_window_minutes": 15</w:t>
        <w:br/>
        <w:t>}</w:t>
      </w:r>
    </w:p>
    <w:p>
      <w:r>
        <w:rPr>
          <w:rFonts w:ascii="Calibri" w:hAnsi="Calibri"/>
        </w:rPr>
        <w:t xml:space="preserve">Read by the React </w:t>
      </w:r>
      <w:r>
        <w:rPr>
          <w:rFonts w:ascii="Consolas" w:hAnsi="Consolas"/>
          <w:color w:val="C7254E"/>
          <w:sz w:val="18"/>
        </w:rPr>
        <w:t>useFeatures</w:t>
      </w:r>
      <w:r>
        <w:rPr>
          <w:rFonts w:ascii="Calibri" w:hAnsi="Calibri"/>
        </w:rPr>
        <w:t xml:space="preserve"> hook once at SPA load and cached for the tab lifetime. Used to hide optional surfaces (AI Insights, Self Check-In button) so a deployment running with a feature off shows no traces of it in the UI.</w:t>
      </w:r>
    </w:p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5. Security Architecture</w:t>
      </w:r>
    </w:p>
    <w:p>
      <w:pPr>
        <w:pStyle w:val="Heading3"/>
      </w:pPr>
      <w:r>
        <w:t>5.1 Authentication Flow</w:t>
      </w:r>
    </w:p>
    <w:p>
      <w:pPr>
        <w:pStyle w:val="ListNumber"/>
      </w:pPr>
      <w:r>
        <w:rPr>
          <w:rFonts w:ascii="Calibri" w:hAnsi="Calibri"/>
        </w:rPr>
        <w:t xml:space="preserve">User submits credentials → </w:t>
      </w:r>
      <w:r>
        <w:rPr>
          <w:rFonts w:ascii="Consolas" w:hAnsi="Consolas"/>
          <w:color w:val="C7254E"/>
          <w:sz w:val="18"/>
        </w:rPr>
        <w:t>POST /api/auth/login</w:t>
      </w:r>
    </w:p>
    <w:p>
      <w:pPr>
        <w:pStyle w:val="ListNumber"/>
      </w:pPr>
      <w:r>
        <w:rPr>
          <w:rFonts w:ascii="Calibri" w:hAnsi="Calibri"/>
        </w:rPr>
        <w:t>Backend validates password (bcrypt) → creates JWT token (30min expiry)</w:t>
      </w:r>
    </w:p>
    <w:p>
      <w:pPr>
        <w:pStyle w:val="ListNumber"/>
      </w:pPr>
      <w:r>
        <w:rPr>
          <w:rFonts w:ascii="Calibri" w:hAnsi="Calibri"/>
        </w:rPr>
        <w:t>JWT stored in HttpOnly secure cookie (not accessible via JS)</w:t>
      </w:r>
    </w:p>
    <w:p>
      <w:pPr>
        <w:pStyle w:val="ListNumber"/>
      </w:pPr>
      <w:r>
        <w:rPr>
          <w:rFonts w:ascii="Calibri" w:hAnsi="Calibri"/>
        </w:rPr>
        <w:t>Session record created in DB with device fingerprint (User-Agent hash)</w:t>
      </w:r>
    </w:p>
    <w:p>
      <w:pPr>
        <w:pStyle w:val="ListNumber"/>
      </w:pPr>
      <w:r>
        <w:rPr>
          <w:rFonts w:ascii="Calibri" w:hAnsi="Calibri"/>
        </w:rPr>
        <w:t>Every subsequent request: cookie sent automatically → JWT validated → session checked in DB → fingerprint verified</w:t>
      </w:r>
    </w:p>
    <w:p>
      <w:pPr>
        <w:pStyle w:val="ListNumber"/>
      </w:pPr>
      <w:r>
        <w:rPr>
          <w:rFonts w:ascii="Calibri" w:hAnsi="Calibri"/>
        </w:rPr>
        <w:t>On failure: 401 response → frontend redirects to login</w:t>
      </w:r>
    </w:p>
    <w:p>
      <w:pPr>
        <w:pStyle w:val="Heading3"/>
      </w:pPr>
      <w:r>
        <w:t>5.2 Authorization Model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Guard</w:t>
            </w:r>
          </w:p>
        </w:tc>
        <w:tc>
          <w:tcPr>
            <w:tcW w:type="dxa" w:w="3135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Implementation</w:t>
            </w:r>
          </w:p>
        </w:tc>
        <w:tc>
          <w:tcPr>
            <w:tcW w:type="dxa" w:w="3135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Routes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get_current_user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JWT + session + fingerprint validation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All authenticated routes</w:t>
            </w:r>
          </w:p>
        </w:tc>
      </w:tr>
      <w:tr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require_admin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get_current_user</w:t>
            </w:r>
            <w:r>
              <w:rPr>
                <w:rFonts w:ascii="Calibri" w:hAnsi="Calibri"/>
                <w:sz w:val="19"/>
              </w:rPr>
              <w:t xml:space="preserve"> + </w:t>
            </w:r>
            <w:r>
              <w:rPr>
                <w:rFonts w:ascii="Calibri" w:hAnsi="Calibri"/>
                <w:color w:val="C7254E"/>
                <w:sz w:val="19"/>
              </w:rPr>
              <w:t>role == 'admin'</w:t>
            </w:r>
            <w:r>
              <w:rPr>
                <w:rFonts w:ascii="Calibri" w:hAnsi="Calibri"/>
                <w:sz w:val="19"/>
              </w:rPr>
              <w:t xml:space="preserve"> check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User CRUD, reports, config, site content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require_attendant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get_current_user</w:t>
            </w:r>
            <w:r>
              <w:rPr>
                <w:rFonts w:ascii="Calibri" w:hAnsi="Calibri"/>
                <w:sz w:val="19"/>
              </w:rPr>
              <w:t xml:space="preserve"> + </w:t>
            </w:r>
            <w:r>
              <w:rPr>
                <w:rFonts w:ascii="Calibri" w:hAnsi="Calibri"/>
                <w:color w:val="C7254E"/>
                <w:sz w:val="19"/>
              </w:rPr>
              <w:t>role in ['attendant', 'admin']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Daily reservations, no-show, QR scan</w:t>
            </w:r>
          </w:p>
        </w:tc>
      </w:tr>
    </w:tbl>
    <w:p/>
    <w:p>
      <w:pPr>
        <w:pStyle w:val="Heading3"/>
      </w:pPr>
      <w:r>
        <w:t>5.3 Security Headers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Header</w:t>
            </w:r>
          </w:p>
        </w:tc>
        <w:tc>
          <w:tcPr>
            <w:tcW w:type="dxa" w:w="4703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Strict-Transport-Security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max-age=31536000; includeSubDomains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Content-Security-Policy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default-src 'self'; script-src 'self' 'unsafe-inline' 'unsafe-eval'; ...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Permissions-Policy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camera=(), microphone=(), geolocation=()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X-Content-Type-Options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nosniff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X-Frame-Options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DENY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X-XSS-Protection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1; mode=block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Referrer-Policy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strict-origin-when-cross-origin</w:t>
            </w:r>
          </w:p>
        </w:tc>
      </w:tr>
    </w:tbl>
    <w:p/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6. Business Architecture</w:t>
      </w:r>
    </w:p>
    <w:p>
      <w:pPr>
        <w:pStyle w:val="Heading3"/>
      </w:pPr>
      <w:r>
        <w:t>6.1 Process Map</w:t>
      </w:r>
    </w:p>
    <w:p>
      <w:pPr>
        <w:spacing w:before="120" w:after="120"/>
        <w:shd w:val="clear" w:color="auto" w:fill="F5F5F5"/>
      </w:pPr>
      <w:r>
        <w:rPr>
          <w:rFonts w:ascii="Consolas" w:hAnsi="Consolas"/>
          <w:color w:val="333333"/>
          <w:sz w:val="17"/>
        </w:rPr>
        <w:t>EMPLOYEE ONBOARDING:</w:t>
        <w:br/>
        <w:t xml:space="preserve">  Admin bulk uploads CSV → Users created → Zone assigned → Main building set</w:t>
        <w:br/>
        <w:t xml:space="preserve">  → Employee receives credentials → First login → Change password → Ready to book</w:t>
        <w:br/>
        <w:br/>
        <w:t>DAILY BOOKING FLOW:</w:t>
        <w:br/>
        <w:t xml:space="preserve">  Employee opens app → Dashboard → "Book Now" → Select building/floor/date/slot</w:t>
        <w:br/>
        <w:t xml:space="preserve">  → View hourly timeline to verify availability → Confirm → QR code generated → Notification sent</w:t>
        <w:br/>
        <w:t xml:space="preserve">  → (If fully booked: Join waitlist → Notified when slot opens → Book within window)</w:t>
        <w:br/>
        <w:br/>
        <w:t>PARKING OPERATIONS:</w:t>
        <w:br/>
        <w:t xml:space="preserve">  Attendant Mode (ATTENDANT_MODE_ENABLED=true, default):</w:t>
        <w:br/>
        <w:t xml:space="preserve">    Attendant opens daily view → Sees reservations → Car arrives → Scans QR / Confirms</w:t>
        <w:br/>
        <w:t xml:space="preserve">    → No-show after cutoff → Reports no-show → no_show_at timestamp recorded</w:t>
        <w:br/>
        <w:t xml:space="preserve">    → User notified → Slot released X min after no_show_at (per config)</w:t>
        <w:br/>
        <w:t xml:space="preserve">    → Waitlist triggered for the freed slot</w:t>
        <w:br/>
        <w:br/>
        <w:t xml:space="preserve">  Self Check-In Mode (ATTENDANT_MODE_ENABLED=false):</w:t>
        <w:br/>
        <w:t xml:space="preserve">    Parker arrives → opens "My Reservations" → green "Check in" button visible</w:t>
        <w:br/>
        <w:t xml:space="preserve">    → Taps button (within start_time + SELF_CHECKIN_WINDOW_MINUTES, default 15)</w:t>
        <w:br/>
        <w:t xml:space="preserve">    → Status flips to confirmed</w:t>
        <w:br/>
        <w:t xml:space="preserve">    → If button NOT tapped within window → background loop flips to no_show</w:t>
        <w:br/>
        <w:t xml:space="preserve">       → Slot released IMMEDIATELY → Waitlist triggered → no_show_count++ → in-app notice</w:t>
        <w:br/>
        <w:br/>
        <w:t>EVENT BLOCKING:</w:t>
        <w:br/>
        <w:t xml:space="preserve">  Admin navigates to Event Blocking → Selects building/floor/date/time/slots</w:t>
        <w:br/>
        <w:t xml:space="preserve">  → Names the event + provides reason → Submits → System creates confirmed reservations</w:t>
        <w:br/>
        <w:t xml:space="preserve">  → Blocked slots appear as unavailable to regular users during the event period</w:t>
        <w:br/>
        <w:t xml:space="preserve">  → Admin can delete event block to release slots when event is over</w:t>
        <w:br/>
        <w:br/>
        <w:t>ADMIN CANCELLATION:</w:t>
        <w:br/>
        <w:t xml:space="preserve">  Admin views reservations → Clicks Cancel → Modal prompts for cancellation reason</w:t>
        <w:br/>
        <w:t xml:space="preserve">  → Admin submits reason → Reservation cancelled → Parker notified with reason</w:t>
        <w:br/>
        <w:t xml:space="preserve">  → Waitlist triggered for freed slot</w:t>
        <w:br/>
        <w:br/>
        <w:t>PASSWORD MANAGEMENT:</w:t>
        <w:br/>
        <w:t xml:space="preserve">  User forgets password → Clicks "Forgot Password?" on login → Enters email → Admin notified</w:t>
        <w:br/>
        <w:t xml:space="preserve">  → Admin resets password → User logs in with new password → Prompted to change again</w:t>
        <w:br/>
        <w:t xml:space="preserve">  OR</w:t>
        <w:br/>
        <w:t xml:space="preserve">  User wants to change password → Profile page → Enters current + new password → Saved</w:t>
        <w:br/>
        <w:br/>
        <w:t>REPORTING:</w:t>
        <w:br/>
        <w:t xml:space="preserve">  Admin opens Reports → Views stats/charts → Filters by date/building</w:t>
        <w:br/>
        <w:t xml:space="preserve">  → Generates AI insight → Saves for history → Shares with management</w:t>
      </w:r>
    </w:p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7. Diagrams Index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Diagram</w:t>
            </w:r>
          </w:p>
        </w:tc>
        <w:tc>
          <w:tcPr>
            <w:tcW w:type="dxa" w:w="3135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3135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Location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Component Architecture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UML Component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architecture.md</w:t>
            </w:r>
          </w:p>
        </w:tc>
      </w:tr>
      <w:tr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Deployment Architecture (CCE)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UML Deployment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architecture.md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Application Layer Detail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UML Component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architecture.md</w:t>
            </w:r>
          </w:p>
        </w:tc>
      </w:tr>
      <w:tr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Frontend Component Tree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UML Component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architecture.md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Entity Relationship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ERD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erd.md</w:t>
            </w:r>
          </w:p>
        </w:tc>
      </w:tr>
      <w:tr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Login Sequence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UML Sequence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sequences.md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Booking Sequence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UML Sequence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sequences.md</w:t>
            </w:r>
          </w:p>
        </w:tc>
      </w:tr>
      <w:tr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Attendant No-Show Sequence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UML Sequence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sequences.md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Admin Bulk Upload Sequence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UML Sequence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sequences.md</w:t>
            </w:r>
          </w:p>
        </w:tc>
      </w:tr>
      <w:tr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QR Scan Verification Sequence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UML Sequence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sequences.md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Self Check-In Sequence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UML Sequence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sequences.md</w:t>
            </w:r>
          </w:p>
        </w:tc>
      </w:tr>
      <w:tr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Background No-Show + Waitlist Sequence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UML Sequence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sequences.md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Waitlist Notification &amp; Claim Sequence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UML Sequence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sequences.md</w:t>
            </w:r>
          </w:p>
        </w:tc>
      </w:tr>
      <w:tr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Session Validation Sequence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UML Sequence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sequences.md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Compliance Matrix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Traceability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compliance-matrix.md</w:t>
            </w:r>
          </w:p>
        </w:tc>
      </w:tr>
    </w:tbl>
    <w:p/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 xml:space="preserve">System Design Document  |  Cebuana Lhuillier  |  Page </w:t>
    </w:r>
    <w:r>
      <w:fldChar w:fldCharType="begin"/>
    </w:r>
    <w:r>
      <w:instrText xml:space="preserve"> PAGE </w:instrText>
    </w:r>
    <w:r>
      <w:fldChar w:fldCharType="separate"/>
    </w:r>
    <w:r>
      <w:rPr>
        <w:color w:val="666666"/>
        <w:sz w:val="16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9688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  <w:color w:val="1B2A4A"/>
      <w:sz w:val="36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