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4B99" w14:textId="116B5B00" w:rsidR="004A7ACE" w:rsidRDefault="00525D6F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  <w:r w:rsidRPr="004A7ACE">
        <w:rPr>
          <w:noProof/>
        </w:rPr>
        <w:drawing>
          <wp:anchor distT="0" distB="0" distL="114300" distR="114300" simplePos="0" relativeHeight="251660288" behindDoc="0" locked="0" layoutInCell="1" allowOverlap="1" wp14:anchorId="7F1282C8" wp14:editId="19C3962C">
            <wp:simplePos x="0" y="0"/>
            <wp:positionH relativeFrom="column">
              <wp:posOffset>2421105</wp:posOffset>
            </wp:positionH>
            <wp:positionV relativeFrom="paragraph">
              <wp:posOffset>-202097</wp:posOffset>
            </wp:positionV>
            <wp:extent cx="2329260" cy="882595"/>
            <wp:effectExtent l="0" t="0" r="0" b="0"/>
            <wp:wrapNone/>
            <wp:docPr id="5" name="Picture 6" descr="Risultati immagini per unimore">
              <a:extLst xmlns:a="http://schemas.openxmlformats.org/drawingml/2006/main">
                <a:ext uri="{FF2B5EF4-FFF2-40B4-BE49-F238E27FC236}">
                  <a16:creationId xmlns:a16="http://schemas.microsoft.com/office/drawing/2014/main" id="{71FDB8C2-35AA-48FF-89B1-313AF1F82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Risultati immagini per unimore">
                      <a:extLst>
                        <a:ext uri="{FF2B5EF4-FFF2-40B4-BE49-F238E27FC236}">
                          <a16:creationId xmlns:a16="http://schemas.microsoft.com/office/drawing/2014/main" id="{71FDB8C2-35AA-48FF-89B1-313AF1F82A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18"/>
                    <a:stretch/>
                  </pic:blipFill>
                  <pic:spPr bwMode="auto">
                    <a:xfrm>
                      <a:off x="0" y="0"/>
                      <a:ext cx="2348900" cy="890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ACE" w:rsidRPr="004A7ACE">
        <w:rPr>
          <w:noProof/>
        </w:rPr>
        <w:drawing>
          <wp:anchor distT="0" distB="0" distL="114300" distR="114300" simplePos="0" relativeHeight="251659264" behindDoc="0" locked="0" layoutInCell="1" allowOverlap="1" wp14:anchorId="2B08FE0A" wp14:editId="4B31D12C">
            <wp:simplePos x="0" y="0"/>
            <wp:positionH relativeFrom="column">
              <wp:posOffset>5207659</wp:posOffset>
            </wp:positionH>
            <wp:positionV relativeFrom="paragraph">
              <wp:posOffset>-441325</wp:posOffset>
            </wp:positionV>
            <wp:extent cx="1199072" cy="1199072"/>
            <wp:effectExtent l="0" t="0" r="1270" b="1270"/>
            <wp:wrapNone/>
            <wp:docPr id="4" name="Picture 2" descr="https://www.abacogroup.eu/wp-content/uploads/2016/12/cropped-abaco-logo-finale-150x150.png">
              <a:extLst xmlns:a="http://schemas.openxmlformats.org/drawingml/2006/main">
                <a:ext uri="{FF2B5EF4-FFF2-40B4-BE49-F238E27FC236}">
                  <a16:creationId xmlns:a16="http://schemas.microsoft.com/office/drawing/2014/main" id="{00A088CF-FDD4-457A-81E6-96B09978B7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www.abacogroup.eu/wp-content/uploads/2016/12/cropped-abaco-logo-finale-150x150.png">
                      <a:extLst>
                        <a:ext uri="{FF2B5EF4-FFF2-40B4-BE49-F238E27FC236}">
                          <a16:creationId xmlns:a16="http://schemas.microsoft.com/office/drawing/2014/main" id="{00A088CF-FDD4-457A-81E6-96B09978B7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72" cy="1199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6E05" w14:textId="55F2E473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784E987F" w14:textId="263BFC6B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1C1C0CDF" w14:textId="7E16778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F04D5C6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C229663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27E95DD7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2AB1ED5A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D6E171F" w14:textId="5379C485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1750E5E" w14:textId="02B4DCC8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6F8693B6" w14:textId="18DD9528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7AFD735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</w:p>
    <w:p w14:paraId="062CA0AF" w14:textId="06EB56D0" w:rsidR="00E07D7B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</w:pPr>
      <w:r w:rsidRPr="006F1F6B">
        <w:rPr>
          <w:noProof/>
        </w:rPr>
        <w:drawing>
          <wp:inline distT="0" distB="0" distL="0" distR="0" wp14:anchorId="580FA3BD" wp14:editId="07D33ECE">
            <wp:extent cx="3423920" cy="3423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50" cy="34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6DB5" w14:textId="1C886183" w:rsidR="00E07D7B" w:rsidRDefault="00E07D7B" w:rsidP="000B4EC6">
      <w:pPr>
        <w:tabs>
          <w:tab w:val="left" w:pos="768"/>
          <w:tab w:val="left" w:pos="769"/>
        </w:tabs>
        <w:spacing w:before="1"/>
        <w:ind w:left="768" w:hanging="577"/>
      </w:pPr>
    </w:p>
    <w:p w14:paraId="4E24B015" w14:textId="77777777" w:rsidR="004A7ACE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48"/>
          <w:szCs w:val="48"/>
        </w:rPr>
      </w:pPr>
    </w:p>
    <w:p w14:paraId="37119F2E" w14:textId="61567DCB" w:rsidR="00E07D7B" w:rsidRPr="00CB1D8A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b/>
          <w:bCs/>
          <w:color w:val="FFC000" w:themeColor="accent4"/>
          <w:sz w:val="72"/>
          <w:szCs w:val="72"/>
        </w:rPr>
      </w:pPr>
      <w:r w:rsidRPr="00CB1D8A">
        <w:rPr>
          <w:b/>
          <w:bCs/>
          <w:color w:val="FFC000" w:themeColor="accent4"/>
          <w:sz w:val="72"/>
          <w:szCs w:val="72"/>
        </w:rPr>
        <w:t>WORKFLOW MANAGER</w:t>
      </w:r>
    </w:p>
    <w:p w14:paraId="58C0FC44" w14:textId="1CD7B208" w:rsidR="00E07D7B" w:rsidRPr="00CB1D8A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36"/>
          <w:szCs w:val="36"/>
        </w:rPr>
      </w:pPr>
      <w:r w:rsidRPr="00CB1D8A">
        <w:rPr>
          <w:sz w:val="36"/>
          <w:szCs w:val="36"/>
        </w:rPr>
        <w:t>SOFTWARE REQUIREMENTS SPECIFICATION</w:t>
      </w:r>
    </w:p>
    <w:p w14:paraId="19D5A00B" w14:textId="3369963F" w:rsidR="00E07D7B" w:rsidRPr="00CB1D8A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36"/>
          <w:szCs w:val="36"/>
        </w:rPr>
      </w:pPr>
    </w:p>
    <w:p w14:paraId="74B5B6F7" w14:textId="7A3917E4" w:rsidR="00E07D7B" w:rsidRPr="00CB1D8A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36"/>
          <w:szCs w:val="36"/>
        </w:rPr>
      </w:pPr>
    </w:p>
    <w:p w14:paraId="6C364941" w14:textId="3E9F1B24" w:rsidR="004A7ACE" w:rsidRPr="00CB1D8A" w:rsidRDefault="004A7ACE" w:rsidP="00FA7F53">
      <w:pPr>
        <w:tabs>
          <w:tab w:val="left" w:pos="768"/>
          <w:tab w:val="left" w:pos="769"/>
        </w:tabs>
        <w:spacing w:before="1"/>
        <w:rPr>
          <w:sz w:val="32"/>
          <w:szCs w:val="32"/>
        </w:rPr>
      </w:pPr>
    </w:p>
    <w:p w14:paraId="0D1FCB40" w14:textId="77777777" w:rsidR="00FA7F53" w:rsidRPr="00FA7F53" w:rsidRDefault="00FA7F53" w:rsidP="00FA7F53">
      <w:pPr>
        <w:tabs>
          <w:tab w:val="left" w:pos="768"/>
          <w:tab w:val="left" w:pos="769"/>
        </w:tabs>
        <w:spacing w:before="1"/>
        <w:ind w:left="768" w:hanging="577"/>
        <w:jc w:val="center"/>
        <w:rPr>
          <w:rFonts w:ascii="Arial" w:hAnsi="Arial" w:cs="Arial"/>
          <w:color w:val="606060"/>
          <w:sz w:val="28"/>
          <w:szCs w:val="28"/>
          <w:shd w:val="clear" w:color="auto" w:fill="FFFFFF"/>
        </w:rPr>
      </w:pPr>
      <w:r w:rsidRPr="00FA7F53">
        <w:rPr>
          <w:rFonts w:ascii="Arial" w:hAnsi="Arial" w:cs="Arial"/>
          <w:color w:val="606060"/>
          <w:sz w:val="28"/>
          <w:szCs w:val="28"/>
          <w:shd w:val="clear" w:color="auto" w:fill="FFFFFF"/>
        </w:rPr>
        <w:t>Dichiaro che questo elaborato è frutto del mio personale lavoro,</w:t>
      </w:r>
    </w:p>
    <w:p w14:paraId="17C501A3" w14:textId="42C719AF" w:rsidR="00FA7F53" w:rsidRPr="00FA7F53" w:rsidRDefault="00FA7F53" w:rsidP="00FA7F53">
      <w:pPr>
        <w:tabs>
          <w:tab w:val="left" w:pos="768"/>
          <w:tab w:val="left" w:pos="769"/>
        </w:tabs>
        <w:spacing w:before="1"/>
        <w:ind w:left="768" w:hanging="577"/>
        <w:jc w:val="center"/>
        <w:rPr>
          <w:sz w:val="40"/>
          <w:szCs w:val="40"/>
        </w:rPr>
      </w:pPr>
      <w:r w:rsidRPr="00FA7F53">
        <w:rPr>
          <w:rFonts w:ascii="Arial" w:hAnsi="Arial" w:cs="Arial"/>
          <w:color w:val="606060"/>
          <w:sz w:val="28"/>
          <w:szCs w:val="28"/>
          <w:shd w:val="clear" w:color="auto" w:fill="FFFFFF"/>
        </w:rPr>
        <w:t>svolto sostanzialmente in maniera individuale e autonoma.</w:t>
      </w:r>
    </w:p>
    <w:p w14:paraId="78E111A9" w14:textId="6D6F8936" w:rsidR="00FA7F53" w:rsidRPr="00FA7F53" w:rsidRDefault="00FA7F53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</w:rPr>
      </w:pPr>
    </w:p>
    <w:p w14:paraId="6AEFD087" w14:textId="77777777" w:rsidR="00FA7F53" w:rsidRPr="00FA7F53" w:rsidRDefault="00FA7F53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</w:rPr>
      </w:pPr>
    </w:p>
    <w:p w14:paraId="51A858C7" w14:textId="77777777" w:rsidR="004A7ACE" w:rsidRPr="00FA7F53" w:rsidRDefault="004A7ACE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</w:rPr>
      </w:pPr>
    </w:p>
    <w:p w14:paraId="7B5670E6" w14:textId="79A53327" w:rsidR="00E07D7B" w:rsidRPr="004A7ACE" w:rsidRDefault="00E07D7B" w:rsidP="004A7ACE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  <w:lang w:val="en-GB"/>
        </w:rPr>
      </w:pPr>
      <w:r w:rsidRPr="004A7ACE">
        <w:rPr>
          <w:sz w:val="28"/>
          <w:szCs w:val="28"/>
          <w:lang w:val="en-GB"/>
        </w:rPr>
        <w:t>Paolo Bertellini</w:t>
      </w:r>
    </w:p>
    <w:p w14:paraId="680FC63F" w14:textId="1DCF548C" w:rsidR="00E07D7B" w:rsidRDefault="00E07D7B" w:rsidP="00786495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</w:rPr>
      </w:pPr>
      <w:r w:rsidRPr="004A7ACE">
        <w:rPr>
          <w:sz w:val="28"/>
          <w:szCs w:val="28"/>
        </w:rPr>
        <w:t>M. 106868</w:t>
      </w:r>
    </w:p>
    <w:p w14:paraId="35EB39AE" w14:textId="77777777" w:rsidR="008D0C40" w:rsidRPr="00786495" w:rsidRDefault="008D0C40" w:rsidP="00786495">
      <w:pPr>
        <w:tabs>
          <w:tab w:val="left" w:pos="768"/>
          <w:tab w:val="left" w:pos="769"/>
        </w:tabs>
        <w:spacing w:before="1"/>
        <w:ind w:left="768" w:hanging="577"/>
        <w:jc w:val="right"/>
        <w:rPr>
          <w:sz w:val="28"/>
          <w:szCs w:val="28"/>
        </w:rPr>
      </w:pPr>
    </w:p>
    <w:p w14:paraId="53D6355F" w14:textId="4F60D196" w:rsidR="003C403B" w:rsidRPr="00525D6F" w:rsidRDefault="000B4EC6" w:rsidP="00525D6F">
      <w:pPr>
        <w:pStyle w:val="Paragrafoelenco"/>
        <w:numPr>
          <w:ilvl w:val="0"/>
          <w:numId w:val="1"/>
        </w:numPr>
        <w:tabs>
          <w:tab w:val="left" w:pos="768"/>
          <w:tab w:val="left" w:pos="769"/>
        </w:tabs>
        <w:spacing w:before="1"/>
        <w:outlineLvl w:val="0"/>
        <w:rPr>
          <w:rFonts w:ascii="Arial"/>
          <w:b/>
          <w:sz w:val="24"/>
        </w:rPr>
      </w:pPr>
      <w:r w:rsidRPr="00525D6F">
        <w:rPr>
          <w:rFonts w:ascii="Arial"/>
          <w:b/>
          <w:sz w:val="24"/>
        </w:rPr>
        <w:lastRenderedPageBreak/>
        <w:t xml:space="preserve">Introduzione </w:t>
      </w:r>
    </w:p>
    <w:p w14:paraId="7F279047" w14:textId="77777777" w:rsidR="000B4EC6" w:rsidRDefault="000B4EC6" w:rsidP="000B4EC6">
      <w:pPr>
        <w:pStyle w:val="Corpotesto"/>
        <w:rPr>
          <w:sz w:val="24"/>
        </w:rPr>
      </w:pPr>
    </w:p>
    <w:p w14:paraId="6EA942D6" w14:textId="599FAA47" w:rsidR="000B4EC6" w:rsidRPr="00525D6F" w:rsidRDefault="000B4EC6" w:rsidP="00886E36">
      <w:pPr>
        <w:pStyle w:val="Titolo6"/>
        <w:numPr>
          <w:ilvl w:val="2"/>
          <w:numId w:val="1"/>
        </w:numPr>
        <w:tabs>
          <w:tab w:val="left" w:pos="913"/>
        </w:tabs>
        <w:spacing w:before="9"/>
        <w:rPr>
          <w:sz w:val="17"/>
        </w:rPr>
      </w:pPr>
      <w:r w:rsidRPr="00525D6F">
        <w:rPr>
          <w:w w:val="105"/>
        </w:rPr>
        <w:t>Obiettivo</w:t>
      </w:r>
      <w:r w:rsidRPr="00525D6F">
        <w:rPr>
          <w:spacing w:val="1"/>
          <w:w w:val="105"/>
        </w:rPr>
        <w:t xml:space="preserve"> </w:t>
      </w:r>
    </w:p>
    <w:p w14:paraId="67CE3326" w14:textId="77777777" w:rsidR="00525D6F" w:rsidRDefault="00525D6F" w:rsidP="003A62A6">
      <w:pPr>
        <w:pStyle w:val="Corpotesto"/>
        <w:spacing w:line="309" w:lineRule="auto"/>
        <w:ind w:left="192" w:right="188"/>
        <w:jc w:val="both"/>
      </w:pPr>
    </w:p>
    <w:p w14:paraId="3D1BD353" w14:textId="536FD8C6" w:rsidR="005F4E1F" w:rsidRDefault="00DE6B70" w:rsidP="003A62A6">
      <w:pPr>
        <w:pStyle w:val="Corpotesto"/>
        <w:spacing w:line="309" w:lineRule="auto"/>
        <w:ind w:left="192" w:right="188"/>
        <w:jc w:val="both"/>
        <w:rPr>
          <w:lang w:val="it"/>
        </w:rPr>
      </w:pPr>
      <w:r>
        <w:t>Q</w:t>
      </w:r>
      <w:r w:rsidR="00655AD1" w:rsidRPr="00655AD1">
        <w:t xml:space="preserve">uesto </w:t>
      </w:r>
      <w:r w:rsidR="00655AD1">
        <w:t xml:space="preserve">documento </w:t>
      </w:r>
      <w:r w:rsidR="00BD6F7B">
        <w:t>vuole</w:t>
      </w:r>
      <w:r w:rsidR="00715AF3">
        <w:t xml:space="preserve"> fornire</w:t>
      </w:r>
      <w:r w:rsidR="00655AD1">
        <w:t xml:space="preserve"> una descrizione dettagliata dei requisiti </w:t>
      </w:r>
      <w:r>
        <w:t>del software “Workflow Manager</w:t>
      </w:r>
      <w:r w:rsidR="00940071">
        <w:t>”</w:t>
      </w:r>
      <w:r w:rsidR="00A970A3">
        <w:t xml:space="preserve"> individuati nel confronto con la azienda committente “Abaco Spa”</w:t>
      </w:r>
      <w:r>
        <w:t xml:space="preserve">. </w:t>
      </w:r>
      <w:r w:rsidR="003A62A6">
        <w:t xml:space="preserve"> </w:t>
      </w:r>
      <w:r w:rsidR="00B27AAB">
        <w:rPr>
          <w:lang w:val="it"/>
        </w:rPr>
        <w:t>Si propone di illustrare</w:t>
      </w:r>
      <w:r w:rsidR="003A62A6" w:rsidRPr="00655AD1">
        <w:rPr>
          <w:lang w:val="it"/>
        </w:rPr>
        <w:t xml:space="preserve"> </w:t>
      </w:r>
      <w:r w:rsidR="001B3235">
        <w:rPr>
          <w:lang w:val="it"/>
        </w:rPr>
        <w:t xml:space="preserve">le caratteristiche e le funzionalità </w:t>
      </w:r>
      <w:r w:rsidR="00A970A3">
        <w:rPr>
          <w:lang w:val="it"/>
        </w:rPr>
        <w:t xml:space="preserve">richieste dal committente e </w:t>
      </w:r>
      <w:r w:rsidR="005F4E1F">
        <w:rPr>
          <w:lang w:val="it"/>
        </w:rPr>
        <w:t xml:space="preserve">illustrare le scelte progettuali </w:t>
      </w:r>
      <w:r w:rsidR="00BD6F7B">
        <w:rPr>
          <w:lang w:val="it"/>
        </w:rPr>
        <w:t>che si intendono fare per</w:t>
      </w:r>
      <w:r w:rsidR="005F4E1F">
        <w:rPr>
          <w:lang w:val="it"/>
        </w:rPr>
        <w:t xml:space="preserve"> raggiungere tali obiettivi.</w:t>
      </w:r>
    </w:p>
    <w:p w14:paraId="27D50691" w14:textId="77777777" w:rsidR="005F4E1F" w:rsidRDefault="005F4E1F" w:rsidP="003A62A6">
      <w:pPr>
        <w:pStyle w:val="Corpotesto"/>
        <w:spacing w:line="309" w:lineRule="auto"/>
        <w:ind w:left="192" w:right="188"/>
        <w:jc w:val="both"/>
        <w:rPr>
          <w:lang w:val="it"/>
        </w:rPr>
      </w:pPr>
    </w:p>
    <w:p w14:paraId="6583D1FA" w14:textId="0B47C7A9" w:rsidR="00EC43D0" w:rsidRDefault="009154EC" w:rsidP="003A62A6">
      <w:pPr>
        <w:pStyle w:val="Corpotesto"/>
        <w:spacing w:line="309" w:lineRule="auto"/>
        <w:ind w:left="192" w:right="188"/>
        <w:jc w:val="both"/>
        <w:rPr>
          <w:lang w:val="it"/>
        </w:rPr>
      </w:pPr>
      <w:r>
        <w:rPr>
          <w:lang w:val="it"/>
        </w:rPr>
        <w:t>Il principale destinatario di questo documento è il personale del</w:t>
      </w:r>
      <w:r w:rsidR="005F4E1F">
        <w:rPr>
          <w:lang w:val="it"/>
        </w:rPr>
        <w:t xml:space="preserve">l’azienda committente “Abaco Spa”  </w:t>
      </w:r>
      <w:r w:rsidR="0072577B">
        <w:rPr>
          <w:lang w:val="it"/>
        </w:rPr>
        <w:t>nelle figure dei responsabili di questo progetto</w:t>
      </w:r>
      <w:r w:rsidR="003817EE">
        <w:rPr>
          <w:lang w:val="it"/>
        </w:rPr>
        <w:t xml:space="preserve"> e degli effettivi utilizzatori.</w:t>
      </w:r>
    </w:p>
    <w:p w14:paraId="0D1B58DD" w14:textId="77777777" w:rsidR="00EC43D0" w:rsidRDefault="00EC43D0" w:rsidP="003A62A6">
      <w:pPr>
        <w:pStyle w:val="Corpotesto"/>
        <w:spacing w:line="309" w:lineRule="auto"/>
        <w:ind w:left="192" w:right="188"/>
        <w:jc w:val="both"/>
        <w:rPr>
          <w:lang w:val="it"/>
        </w:rPr>
      </w:pPr>
    </w:p>
    <w:p w14:paraId="4B623181" w14:textId="77777777" w:rsidR="000B4EC6" w:rsidRPr="00655AD1" w:rsidRDefault="000B4EC6" w:rsidP="000B4EC6">
      <w:pPr>
        <w:pStyle w:val="Corpotesto"/>
        <w:spacing w:before="10"/>
        <w:rPr>
          <w:sz w:val="24"/>
        </w:rPr>
      </w:pPr>
    </w:p>
    <w:p w14:paraId="1112079E" w14:textId="3A2BE42F" w:rsidR="000B4EC6" w:rsidRDefault="000B4EC6" w:rsidP="000B4EC6">
      <w:pPr>
        <w:pStyle w:val="Titolo6"/>
        <w:numPr>
          <w:ilvl w:val="2"/>
          <w:numId w:val="1"/>
        </w:numPr>
        <w:tabs>
          <w:tab w:val="left" w:pos="913"/>
        </w:tabs>
        <w:spacing w:before="1"/>
        <w:ind w:hanging="721"/>
      </w:pPr>
      <w:r>
        <w:rPr>
          <w:w w:val="105"/>
        </w:rPr>
        <w:t>Campo d’applicazione</w:t>
      </w:r>
      <w:r>
        <w:rPr>
          <w:spacing w:val="3"/>
          <w:w w:val="105"/>
        </w:rPr>
        <w:t xml:space="preserve"> </w:t>
      </w:r>
    </w:p>
    <w:p w14:paraId="34CF81D5" w14:textId="77777777" w:rsidR="009249D0" w:rsidRDefault="001070FC" w:rsidP="002B0737">
      <w:pPr>
        <w:pStyle w:val="Corpotesto"/>
        <w:spacing w:before="215" w:line="312" w:lineRule="auto"/>
        <w:ind w:left="192" w:right="186"/>
        <w:jc w:val="both"/>
        <w:rPr>
          <w:w w:val="105"/>
        </w:rPr>
      </w:pPr>
      <w:r>
        <w:rPr>
          <w:w w:val="105"/>
        </w:rPr>
        <w:t>L’applicazione</w:t>
      </w:r>
      <w:r w:rsidR="00142349">
        <w:rPr>
          <w:w w:val="105"/>
        </w:rPr>
        <w:t xml:space="preserve"> è</w:t>
      </w:r>
      <w:r>
        <w:rPr>
          <w:w w:val="105"/>
        </w:rPr>
        <w:t xml:space="preserve"> denominata “Workflow manager” </w:t>
      </w:r>
      <w:r w:rsidR="005C459B">
        <w:rPr>
          <w:w w:val="105"/>
        </w:rPr>
        <w:t xml:space="preserve">per </w:t>
      </w:r>
      <w:r w:rsidR="005F0A68">
        <w:rPr>
          <w:w w:val="105"/>
        </w:rPr>
        <w:t>indicare</w:t>
      </w:r>
      <w:r w:rsidR="00142349">
        <w:rPr>
          <w:w w:val="105"/>
        </w:rPr>
        <w:t xml:space="preserve"> la sua funzione </w:t>
      </w:r>
      <w:r w:rsidR="005F0A68">
        <w:rPr>
          <w:w w:val="105"/>
        </w:rPr>
        <w:t xml:space="preserve">principale, ovvero gestire la rappresentazione grafica e il salvataggio in </w:t>
      </w:r>
      <w:r w:rsidR="009F3F4E">
        <w:rPr>
          <w:w w:val="105"/>
        </w:rPr>
        <w:t xml:space="preserve">formato XML </w:t>
      </w:r>
      <w:r w:rsidR="005F0A68">
        <w:rPr>
          <w:w w:val="105"/>
        </w:rPr>
        <w:t>dei</w:t>
      </w:r>
      <w:r w:rsidR="009F3F4E">
        <w:rPr>
          <w:w w:val="105"/>
        </w:rPr>
        <w:t xml:space="preserve"> dati </w:t>
      </w:r>
      <w:r w:rsidR="005F0A68">
        <w:rPr>
          <w:w w:val="105"/>
        </w:rPr>
        <w:t>contenuti in</w:t>
      </w:r>
      <w:r w:rsidR="009F3F4E">
        <w:rPr>
          <w:w w:val="105"/>
        </w:rPr>
        <w:t xml:space="preserve"> un workflow.</w:t>
      </w:r>
      <w:r w:rsidR="00583E3F">
        <w:rPr>
          <w:w w:val="105"/>
        </w:rPr>
        <w:t xml:space="preserve"> </w:t>
      </w:r>
      <w:r w:rsidR="002A3E7E">
        <w:rPr>
          <w:w w:val="105"/>
        </w:rPr>
        <w:t xml:space="preserve">Il software permette </w:t>
      </w:r>
      <w:r w:rsidR="00CD1670">
        <w:rPr>
          <w:w w:val="105"/>
        </w:rPr>
        <w:t xml:space="preserve">infatti di digitalizzare </w:t>
      </w:r>
      <w:r w:rsidR="00D07520">
        <w:rPr>
          <w:w w:val="105"/>
        </w:rPr>
        <w:t>un qualsiasi processo</w:t>
      </w:r>
      <w:r w:rsidR="002B0737">
        <w:rPr>
          <w:w w:val="105"/>
        </w:rPr>
        <w:t xml:space="preserve"> e rappresentarlo visivamente</w:t>
      </w:r>
      <w:r w:rsidR="00D07520">
        <w:rPr>
          <w:w w:val="105"/>
        </w:rPr>
        <w:t xml:space="preserve"> </w:t>
      </w:r>
      <w:r w:rsidR="002B0737" w:rsidRPr="002B0737">
        <w:rPr>
          <w:w w:val="105"/>
        </w:rPr>
        <w:t xml:space="preserve">attraverso un diagramma a stati con due componenti: nodi e transizioni. </w:t>
      </w:r>
    </w:p>
    <w:p w14:paraId="06EB6517" w14:textId="77777777" w:rsidR="009249D0" w:rsidRDefault="002B0737" w:rsidP="002B0737">
      <w:pPr>
        <w:pStyle w:val="Corpotesto"/>
        <w:spacing w:before="215" w:line="312" w:lineRule="auto"/>
        <w:ind w:left="192" w:right="186"/>
        <w:jc w:val="both"/>
        <w:rPr>
          <w:w w:val="105"/>
        </w:rPr>
      </w:pPr>
      <w:r w:rsidRPr="002B0737">
        <w:rPr>
          <w:w w:val="105"/>
        </w:rPr>
        <w:t>I nodi rappresentano uno stato del processo, le transizioni le condizioni che generano un cambiamento di stato.</w:t>
      </w:r>
      <w:r w:rsidR="00443A43">
        <w:rPr>
          <w:w w:val="105"/>
        </w:rPr>
        <w:t xml:space="preserve"> </w:t>
      </w:r>
    </w:p>
    <w:p w14:paraId="50CED5D1" w14:textId="01D210FA" w:rsidR="00142349" w:rsidRDefault="00907A86" w:rsidP="002B0737">
      <w:pPr>
        <w:pStyle w:val="Corpotesto"/>
        <w:spacing w:before="215" w:line="312" w:lineRule="auto"/>
        <w:ind w:left="192" w:right="186"/>
        <w:jc w:val="both"/>
        <w:rPr>
          <w:w w:val="105"/>
        </w:rPr>
      </w:pPr>
      <w:r>
        <w:rPr>
          <w:w w:val="105"/>
        </w:rPr>
        <w:t xml:space="preserve">Tutte le informazioni possono essere </w:t>
      </w:r>
      <w:r w:rsidR="00B35A4F">
        <w:rPr>
          <w:w w:val="105"/>
        </w:rPr>
        <w:t xml:space="preserve">inserite </w:t>
      </w:r>
      <w:r w:rsidR="005C17B4">
        <w:rPr>
          <w:w w:val="105"/>
        </w:rPr>
        <w:t xml:space="preserve">in più lingue </w:t>
      </w:r>
      <w:r w:rsidR="006B33F4">
        <w:rPr>
          <w:w w:val="105"/>
        </w:rPr>
        <w:t xml:space="preserve">per consentire </w:t>
      </w:r>
      <w:r w:rsidR="00A114D6">
        <w:rPr>
          <w:w w:val="105"/>
        </w:rPr>
        <w:t>la comprensione del</w:t>
      </w:r>
      <w:r w:rsidR="003D223C">
        <w:rPr>
          <w:w w:val="105"/>
        </w:rPr>
        <w:t xml:space="preserve"> contenuto </w:t>
      </w:r>
      <w:r w:rsidR="00A114D6">
        <w:rPr>
          <w:w w:val="105"/>
        </w:rPr>
        <w:t xml:space="preserve">al maggior numero di persone possibile </w:t>
      </w:r>
      <w:r w:rsidR="005C17B4">
        <w:rPr>
          <w:w w:val="105"/>
        </w:rPr>
        <w:t xml:space="preserve">senza al momento prevedere una traduzione automatica </w:t>
      </w:r>
      <w:r w:rsidR="006B33F4">
        <w:rPr>
          <w:w w:val="105"/>
        </w:rPr>
        <w:t>e un controllo ortografico.</w:t>
      </w:r>
      <w:r w:rsidR="008738C5">
        <w:rPr>
          <w:w w:val="105"/>
        </w:rPr>
        <w:t xml:space="preserve"> </w:t>
      </w:r>
    </w:p>
    <w:p w14:paraId="29ED965B" w14:textId="77777777" w:rsidR="00142349" w:rsidRDefault="00142349" w:rsidP="001070FC">
      <w:pPr>
        <w:pStyle w:val="Corpotesto"/>
        <w:ind w:firstLine="191"/>
        <w:rPr>
          <w:sz w:val="24"/>
        </w:rPr>
      </w:pPr>
    </w:p>
    <w:p w14:paraId="1AADFC53" w14:textId="77777777" w:rsidR="000B4EC6" w:rsidRDefault="000B4EC6" w:rsidP="000B4EC6">
      <w:pPr>
        <w:pStyle w:val="Corpotesto"/>
        <w:spacing w:before="2"/>
        <w:rPr>
          <w:sz w:val="20"/>
        </w:rPr>
      </w:pPr>
    </w:p>
    <w:p w14:paraId="1FB5B8C6" w14:textId="72E1EE4E" w:rsidR="000B4EC6" w:rsidRDefault="000B4EC6" w:rsidP="000B4EC6">
      <w:pPr>
        <w:pStyle w:val="Titolo6"/>
        <w:numPr>
          <w:ilvl w:val="2"/>
          <w:numId w:val="1"/>
        </w:numPr>
        <w:tabs>
          <w:tab w:val="left" w:pos="913"/>
        </w:tabs>
        <w:ind w:hanging="721"/>
      </w:pPr>
      <w:r>
        <w:rPr>
          <w:w w:val="105"/>
        </w:rPr>
        <w:t xml:space="preserve">Definizioni, acronimi e abbreviazioni </w:t>
      </w:r>
    </w:p>
    <w:p w14:paraId="197E3563" w14:textId="77777777" w:rsidR="000B4EC6" w:rsidRPr="00336F03" w:rsidRDefault="008738C5" w:rsidP="00336F03">
      <w:pPr>
        <w:pStyle w:val="Corpotesto"/>
        <w:numPr>
          <w:ilvl w:val="0"/>
          <w:numId w:val="3"/>
        </w:numPr>
        <w:spacing w:before="216"/>
        <w:ind w:right="187"/>
        <w:jc w:val="both"/>
      </w:pPr>
      <w:r>
        <w:rPr>
          <w:w w:val="105"/>
        </w:rPr>
        <w:t xml:space="preserve">WFM: Workflow Manager </w:t>
      </w:r>
    </w:p>
    <w:p w14:paraId="19D2C5F3" w14:textId="16A70E78" w:rsidR="00336F03" w:rsidRPr="003C403B" w:rsidRDefault="00336F03" w:rsidP="00336F03">
      <w:pPr>
        <w:pStyle w:val="Corpotesto"/>
        <w:numPr>
          <w:ilvl w:val="0"/>
          <w:numId w:val="3"/>
        </w:numPr>
        <w:spacing w:before="216"/>
        <w:ind w:right="187"/>
        <w:jc w:val="both"/>
      </w:pPr>
      <w:r>
        <w:rPr>
          <w:w w:val="105"/>
        </w:rPr>
        <w:t>WF: Workflow</w:t>
      </w:r>
    </w:p>
    <w:p w14:paraId="21E2D3D5" w14:textId="1D88D9C8" w:rsidR="003C403B" w:rsidRPr="003C403B" w:rsidRDefault="003C403B" w:rsidP="00336F03">
      <w:pPr>
        <w:pStyle w:val="Corpotesto"/>
        <w:numPr>
          <w:ilvl w:val="0"/>
          <w:numId w:val="3"/>
        </w:numPr>
        <w:spacing w:before="216"/>
        <w:ind w:right="187"/>
        <w:jc w:val="both"/>
      </w:pPr>
      <w:r>
        <w:rPr>
          <w:w w:val="105"/>
        </w:rPr>
        <w:t>N: Nodo</w:t>
      </w:r>
    </w:p>
    <w:p w14:paraId="059F529B" w14:textId="26178AF3" w:rsidR="003C403B" w:rsidRPr="003C403B" w:rsidRDefault="003C403B" w:rsidP="00336F03">
      <w:pPr>
        <w:pStyle w:val="Corpotesto"/>
        <w:numPr>
          <w:ilvl w:val="0"/>
          <w:numId w:val="3"/>
        </w:numPr>
        <w:spacing w:before="216"/>
        <w:ind w:right="187"/>
        <w:jc w:val="both"/>
      </w:pPr>
      <w:r>
        <w:rPr>
          <w:w w:val="105"/>
        </w:rPr>
        <w:t>T: Transizione</w:t>
      </w:r>
    </w:p>
    <w:p w14:paraId="703A5614" w14:textId="3C11A299" w:rsidR="003C403B" w:rsidRPr="008738C5" w:rsidRDefault="003C403B" w:rsidP="00336F03">
      <w:pPr>
        <w:pStyle w:val="Corpotesto"/>
        <w:numPr>
          <w:ilvl w:val="0"/>
          <w:numId w:val="3"/>
        </w:numPr>
        <w:spacing w:before="216"/>
        <w:ind w:right="187"/>
        <w:jc w:val="both"/>
      </w:pPr>
      <w:r>
        <w:rPr>
          <w:w w:val="105"/>
        </w:rPr>
        <w:t>D: Descrizione</w:t>
      </w:r>
    </w:p>
    <w:p w14:paraId="6402AD3B" w14:textId="5BCA5374" w:rsidR="00D977BA" w:rsidRDefault="00D977BA" w:rsidP="00D977BA">
      <w:pPr>
        <w:spacing w:before="9"/>
        <w:rPr>
          <w:sz w:val="28"/>
          <w:szCs w:val="19"/>
        </w:rPr>
      </w:pPr>
    </w:p>
    <w:p w14:paraId="7BF07017" w14:textId="52091239" w:rsidR="003C403B" w:rsidRDefault="003C403B" w:rsidP="00D977BA">
      <w:pPr>
        <w:spacing w:before="9"/>
        <w:rPr>
          <w:sz w:val="28"/>
          <w:szCs w:val="19"/>
        </w:rPr>
      </w:pPr>
    </w:p>
    <w:p w14:paraId="410CF5E4" w14:textId="2941F5DC" w:rsidR="003C403B" w:rsidRDefault="003C403B" w:rsidP="00D977BA">
      <w:pPr>
        <w:spacing w:before="9"/>
        <w:rPr>
          <w:sz w:val="28"/>
          <w:szCs w:val="19"/>
        </w:rPr>
      </w:pPr>
    </w:p>
    <w:p w14:paraId="6281BE14" w14:textId="2665F835" w:rsidR="003C403B" w:rsidRDefault="003C403B" w:rsidP="00D977BA">
      <w:pPr>
        <w:spacing w:before="9"/>
        <w:rPr>
          <w:sz w:val="28"/>
          <w:szCs w:val="19"/>
        </w:rPr>
      </w:pPr>
    </w:p>
    <w:p w14:paraId="30EFD528" w14:textId="7BD13971" w:rsidR="003C403B" w:rsidRDefault="003C403B" w:rsidP="00D977BA">
      <w:pPr>
        <w:spacing w:before="9"/>
        <w:rPr>
          <w:sz w:val="28"/>
          <w:szCs w:val="19"/>
        </w:rPr>
      </w:pPr>
    </w:p>
    <w:p w14:paraId="2495A30E" w14:textId="1B9D256F" w:rsidR="003C403B" w:rsidRDefault="003C403B" w:rsidP="00D977BA">
      <w:pPr>
        <w:spacing w:before="9"/>
        <w:rPr>
          <w:sz w:val="28"/>
          <w:szCs w:val="19"/>
        </w:rPr>
      </w:pPr>
    </w:p>
    <w:p w14:paraId="76B1C287" w14:textId="1C809F85" w:rsidR="003C403B" w:rsidRDefault="003C403B" w:rsidP="00D977BA">
      <w:pPr>
        <w:spacing w:before="9"/>
        <w:rPr>
          <w:sz w:val="28"/>
          <w:szCs w:val="19"/>
        </w:rPr>
      </w:pPr>
    </w:p>
    <w:p w14:paraId="0D746924" w14:textId="45F249EB" w:rsidR="003C403B" w:rsidRDefault="003C403B" w:rsidP="00D977BA">
      <w:pPr>
        <w:spacing w:before="9"/>
        <w:rPr>
          <w:sz w:val="28"/>
          <w:szCs w:val="19"/>
        </w:rPr>
      </w:pPr>
    </w:p>
    <w:p w14:paraId="7B0A8CEA" w14:textId="5ECCF753" w:rsidR="003C403B" w:rsidRDefault="003C403B" w:rsidP="00D977BA">
      <w:pPr>
        <w:spacing w:before="9"/>
        <w:rPr>
          <w:sz w:val="28"/>
          <w:szCs w:val="19"/>
        </w:rPr>
      </w:pPr>
    </w:p>
    <w:p w14:paraId="783910FA" w14:textId="4FEF2ADC" w:rsidR="003C403B" w:rsidRDefault="003C403B" w:rsidP="00D977BA">
      <w:pPr>
        <w:spacing w:before="9"/>
        <w:rPr>
          <w:sz w:val="28"/>
          <w:szCs w:val="19"/>
        </w:rPr>
      </w:pPr>
    </w:p>
    <w:p w14:paraId="12C47AC8" w14:textId="4DA2CB03" w:rsidR="003C403B" w:rsidRDefault="003C403B" w:rsidP="00D977BA">
      <w:pPr>
        <w:spacing w:before="9"/>
        <w:rPr>
          <w:sz w:val="28"/>
          <w:szCs w:val="19"/>
        </w:rPr>
      </w:pPr>
    </w:p>
    <w:p w14:paraId="6DFA45E8" w14:textId="77777777" w:rsidR="00886E36" w:rsidRDefault="00886E36" w:rsidP="00886E36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ECD2CF5" w14:textId="052816AB" w:rsidR="003C403B" w:rsidRDefault="00D977BA" w:rsidP="003C403B">
      <w:pPr>
        <w:numPr>
          <w:ilvl w:val="1"/>
          <w:numId w:val="1"/>
        </w:numPr>
        <w:tabs>
          <w:tab w:val="left" w:pos="768"/>
          <w:tab w:val="left" w:pos="769"/>
        </w:tabs>
        <w:ind w:hanging="577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 w:rsidRPr="00886E36">
        <w:rPr>
          <w:rFonts w:ascii="Arial" w:eastAsia="Times New Roman" w:hAnsi="Times New Roman" w:cs="Times New Roman"/>
          <w:b/>
          <w:bCs/>
          <w:sz w:val="24"/>
          <w:szCs w:val="24"/>
        </w:rPr>
        <w:lastRenderedPageBreak/>
        <w:t xml:space="preserve">Descrizione generale </w:t>
      </w:r>
    </w:p>
    <w:p w14:paraId="58533CA0" w14:textId="77777777" w:rsidR="00886E36" w:rsidRPr="00886E36" w:rsidRDefault="00886E36" w:rsidP="00886E36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7B7030A" w14:textId="77777777" w:rsidR="003C403B" w:rsidRPr="00D977BA" w:rsidRDefault="003C403B" w:rsidP="00D977BA">
      <w:pPr>
        <w:spacing w:before="2"/>
        <w:rPr>
          <w:sz w:val="24"/>
          <w:szCs w:val="19"/>
        </w:rPr>
      </w:pPr>
    </w:p>
    <w:p w14:paraId="5450B9D1" w14:textId="4B6DC81D" w:rsidR="00D977BA" w:rsidRPr="00886E36" w:rsidRDefault="00D977BA" w:rsidP="00D977BA">
      <w:pPr>
        <w:numPr>
          <w:ilvl w:val="2"/>
          <w:numId w:val="1"/>
        </w:numPr>
        <w:tabs>
          <w:tab w:val="left" w:pos="913"/>
        </w:tabs>
        <w:spacing w:before="1"/>
        <w:ind w:hanging="721"/>
        <w:outlineLvl w:val="5"/>
        <w:rPr>
          <w:b/>
          <w:sz w:val="18"/>
          <w:szCs w:val="19"/>
        </w:rPr>
      </w:pPr>
      <w:r w:rsidRPr="00886E36">
        <w:rPr>
          <w:b/>
          <w:bCs/>
          <w:w w:val="105"/>
          <w:sz w:val="19"/>
          <w:szCs w:val="19"/>
        </w:rPr>
        <w:t xml:space="preserve">Inquadramento </w:t>
      </w:r>
    </w:p>
    <w:p w14:paraId="5A7CFD29" w14:textId="77777777" w:rsidR="00EA0932" w:rsidRDefault="00EA0932" w:rsidP="00D977BA">
      <w:pPr>
        <w:spacing w:line="309" w:lineRule="auto"/>
        <w:ind w:left="192" w:right="186"/>
        <w:jc w:val="both"/>
        <w:rPr>
          <w:w w:val="105"/>
          <w:sz w:val="19"/>
          <w:szCs w:val="19"/>
          <w:u w:val="single"/>
        </w:rPr>
      </w:pPr>
    </w:p>
    <w:p w14:paraId="0808EF28" w14:textId="6B1826E4" w:rsidR="00EA0932" w:rsidRDefault="00EA0932" w:rsidP="00AB11BB">
      <w:pPr>
        <w:spacing w:line="309" w:lineRule="auto"/>
        <w:ind w:left="192" w:right="186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Il prodotto si inserisce nella famiglia di software per la scrittura </w:t>
      </w:r>
      <w:r w:rsidR="006460AC">
        <w:rPr>
          <w:w w:val="105"/>
          <w:sz w:val="19"/>
          <w:szCs w:val="19"/>
        </w:rPr>
        <w:t>di dati in formato XML</w:t>
      </w:r>
      <w:r w:rsidR="00886E36">
        <w:rPr>
          <w:w w:val="105"/>
          <w:sz w:val="19"/>
          <w:szCs w:val="19"/>
        </w:rPr>
        <w:t xml:space="preserve"> </w:t>
      </w:r>
      <w:r w:rsidR="00724ABC">
        <w:rPr>
          <w:w w:val="105"/>
          <w:sz w:val="19"/>
          <w:szCs w:val="19"/>
        </w:rPr>
        <w:t xml:space="preserve">con </w:t>
      </w:r>
      <w:r w:rsidR="0052642E">
        <w:rPr>
          <w:w w:val="105"/>
          <w:sz w:val="19"/>
          <w:szCs w:val="19"/>
        </w:rPr>
        <w:t xml:space="preserve">alcune </w:t>
      </w:r>
      <w:r w:rsidR="00724ABC">
        <w:rPr>
          <w:w w:val="105"/>
          <w:sz w:val="19"/>
          <w:szCs w:val="19"/>
        </w:rPr>
        <w:t>caratteristiche che</w:t>
      </w:r>
      <w:r w:rsidR="00AC535B">
        <w:rPr>
          <w:w w:val="105"/>
          <w:sz w:val="19"/>
          <w:szCs w:val="19"/>
        </w:rPr>
        <w:t xml:space="preserve"> </w:t>
      </w:r>
      <w:r w:rsidR="00724ABC">
        <w:rPr>
          <w:w w:val="105"/>
          <w:sz w:val="19"/>
          <w:szCs w:val="19"/>
        </w:rPr>
        <w:t xml:space="preserve">altri software </w:t>
      </w:r>
      <w:r w:rsidR="00A92D9C">
        <w:rPr>
          <w:w w:val="105"/>
          <w:sz w:val="19"/>
          <w:szCs w:val="19"/>
        </w:rPr>
        <w:t xml:space="preserve">però </w:t>
      </w:r>
      <w:r w:rsidR="00724ABC">
        <w:rPr>
          <w:w w:val="105"/>
          <w:sz w:val="19"/>
          <w:szCs w:val="19"/>
        </w:rPr>
        <w:t>non presentano</w:t>
      </w:r>
      <w:r w:rsidR="00777F3F">
        <w:rPr>
          <w:w w:val="105"/>
          <w:sz w:val="19"/>
          <w:szCs w:val="19"/>
        </w:rPr>
        <w:t>.</w:t>
      </w:r>
      <w:r w:rsidR="009E022A">
        <w:rPr>
          <w:w w:val="105"/>
          <w:sz w:val="19"/>
          <w:szCs w:val="19"/>
        </w:rPr>
        <w:t xml:space="preserve"> I due aspetti caratterizzanti sono</w:t>
      </w:r>
      <w:r w:rsidR="00EE6423">
        <w:rPr>
          <w:w w:val="105"/>
          <w:sz w:val="19"/>
          <w:szCs w:val="19"/>
        </w:rPr>
        <w:t xml:space="preserve"> il </w:t>
      </w:r>
      <w:r w:rsidR="00EE6423" w:rsidRPr="00EE6423">
        <w:rPr>
          <w:w w:val="105"/>
          <w:sz w:val="19"/>
          <w:szCs w:val="19"/>
        </w:rPr>
        <w:t xml:space="preserve">formato proprietario </w:t>
      </w:r>
      <w:r w:rsidR="00EE6423">
        <w:rPr>
          <w:w w:val="105"/>
          <w:sz w:val="19"/>
          <w:szCs w:val="19"/>
        </w:rPr>
        <w:t xml:space="preserve">con cui vengono salvati i dati e </w:t>
      </w:r>
      <w:r w:rsidR="00AB11BB">
        <w:rPr>
          <w:w w:val="105"/>
          <w:sz w:val="19"/>
          <w:szCs w:val="19"/>
        </w:rPr>
        <w:t xml:space="preserve"> un’</w:t>
      </w:r>
      <w:r w:rsidR="00EE6423">
        <w:rPr>
          <w:w w:val="105"/>
          <w:sz w:val="19"/>
          <w:szCs w:val="19"/>
        </w:rPr>
        <w:t xml:space="preserve">interfaccia grafica </w:t>
      </w:r>
      <w:r w:rsidR="00AB11BB">
        <w:rPr>
          <w:w w:val="105"/>
          <w:sz w:val="19"/>
          <w:szCs w:val="19"/>
        </w:rPr>
        <w:t xml:space="preserve">specifica </w:t>
      </w:r>
      <w:r w:rsidR="00EE6423">
        <w:rPr>
          <w:w w:val="105"/>
          <w:sz w:val="19"/>
          <w:szCs w:val="19"/>
        </w:rPr>
        <w:t xml:space="preserve">che permette di visualizzare i dati attraverso </w:t>
      </w:r>
      <w:r w:rsidR="00832961">
        <w:rPr>
          <w:w w:val="105"/>
          <w:sz w:val="19"/>
          <w:szCs w:val="19"/>
        </w:rPr>
        <w:t>apposite rappresentazioni</w:t>
      </w:r>
      <w:r w:rsidR="00A3581D">
        <w:rPr>
          <w:w w:val="105"/>
          <w:sz w:val="19"/>
          <w:szCs w:val="19"/>
        </w:rPr>
        <w:t>, selezionare la lingua e decidere l’organizzazione spaziale delle informazioni.</w:t>
      </w:r>
    </w:p>
    <w:p w14:paraId="1FA05668" w14:textId="651F9B09" w:rsidR="00417A5C" w:rsidRDefault="00417A5C" w:rsidP="00D977BA">
      <w:pPr>
        <w:spacing w:line="309" w:lineRule="auto"/>
        <w:ind w:left="192" w:right="186"/>
        <w:jc w:val="both"/>
        <w:rPr>
          <w:w w:val="105"/>
          <w:sz w:val="19"/>
          <w:szCs w:val="19"/>
        </w:rPr>
      </w:pPr>
    </w:p>
    <w:p w14:paraId="088B9E83" w14:textId="00FBCDE5" w:rsidR="00417A5C" w:rsidRDefault="00417A5C" w:rsidP="00D977BA">
      <w:pPr>
        <w:spacing w:line="309" w:lineRule="auto"/>
        <w:ind w:left="192" w:right="186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Il prodotto è </w:t>
      </w:r>
      <w:r w:rsidR="00437705">
        <w:rPr>
          <w:w w:val="105"/>
          <w:sz w:val="19"/>
          <w:szCs w:val="19"/>
        </w:rPr>
        <w:t>autonomo</w:t>
      </w:r>
      <w:r>
        <w:rPr>
          <w:w w:val="105"/>
          <w:sz w:val="19"/>
          <w:szCs w:val="19"/>
        </w:rPr>
        <w:t xml:space="preserve"> </w:t>
      </w:r>
      <w:proofErr w:type="gramStart"/>
      <w:r>
        <w:rPr>
          <w:w w:val="105"/>
          <w:sz w:val="19"/>
          <w:szCs w:val="19"/>
        </w:rPr>
        <w:t>nel</w:t>
      </w:r>
      <w:proofErr w:type="gramEnd"/>
      <w:r>
        <w:rPr>
          <w:w w:val="105"/>
          <w:sz w:val="19"/>
          <w:szCs w:val="19"/>
        </w:rPr>
        <w:t xml:space="preserve"> svolgere le sue funzioni</w:t>
      </w:r>
      <w:r w:rsidR="00437705">
        <w:rPr>
          <w:w w:val="105"/>
          <w:sz w:val="19"/>
          <w:szCs w:val="19"/>
        </w:rPr>
        <w:t xml:space="preserve"> e non necessita dell’interazione con altre piattaforme o applicazioni</w:t>
      </w:r>
      <w:r>
        <w:rPr>
          <w:w w:val="105"/>
          <w:sz w:val="19"/>
          <w:szCs w:val="19"/>
        </w:rPr>
        <w:t>.</w:t>
      </w:r>
      <w:r w:rsidR="00437705">
        <w:rPr>
          <w:w w:val="105"/>
          <w:sz w:val="19"/>
          <w:szCs w:val="19"/>
        </w:rPr>
        <w:t xml:space="preserve"> </w:t>
      </w:r>
      <w:proofErr w:type="gramStart"/>
      <w:r w:rsidR="00437705">
        <w:rPr>
          <w:w w:val="105"/>
          <w:sz w:val="19"/>
          <w:szCs w:val="19"/>
        </w:rPr>
        <w:t>Tuttavia</w:t>
      </w:r>
      <w:proofErr w:type="gramEnd"/>
      <w:r w:rsidR="00437705">
        <w:rPr>
          <w:w w:val="105"/>
          <w:sz w:val="19"/>
          <w:szCs w:val="19"/>
        </w:rPr>
        <w:t xml:space="preserve"> i file xml prodotti </w:t>
      </w:r>
      <w:r w:rsidR="00AB11BB">
        <w:rPr>
          <w:w w:val="105"/>
          <w:sz w:val="19"/>
          <w:szCs w:val="19"/>
        </w:rPr>
        <w:t xml:space="preserve">si prestano ad essere utilizzati anche da altre applicazioni per lavorare sui dati che contengono. </w:t>
      </w:r>
      <w:proofErr w:type="gramStart"/>
      <w:r w:rsidR="00C05B95">
        <w:rPr>
          <w:w w:val="105"/>
          <w:sz w:val="19"/>
          <w:szCs w:val="19"/>
        </w:rPr>
        <w:t>In particolare</w:t>
      </w:r>
      <w:proofErr w:type="gramEnd"/>
      <w:r w:rsidR="00C05B95">
        <w:rPr>
          <w:w w:val="105"/>
          <w:sz w:val="19"/>
          <w:szCs w:val="19"/>
        </w:rPr>
        <w:t xml:space="preserve"> </w:t>
      </w:r>
      <w:r w:rsidR="00AD02C6">
        <w:rPr>
          <w:w w:val="105"/>
          <w:sz w:val="19"/>
          <w:szCs w:val="19"/>
        </w:rPr>
        <w:t>possono essere inseriti nei sistemi gestionali dell’azienda per creare WF</w:t>
      </w:r>
      <w:r w:rsidR="00BB41CC">
        <w:rPr>
          <w:w w:val="105"/>
          <w:sz w:val="19"/>
          <w:szCs w:val="19"/>
        </w:rPr>
        <w:t xml:space="preserve"> </w:t>
      </w:r>
      <w:r w:rsidR="00AD02C6">
        <w:rPr>
          <w:w w:val="105"/>
          <w:sz w:val="19"/>
          <w:szCs w:val="19"/>
        </w:rPr>
        <w:t>che possono essere consultati grazie a servizi web da dipendenti e clienti.</w:t>
      </w:r>
      <w:r w:rsidR="00437705">
        <w:rPr>
          <w:w w:val="105"/>
          <w:sz w:val="19"/>
          <w:szCs w:val="19"/>
        </w:rPr>
        <w:t xml:space="preserve"> </w:t>
      </w:r>
    </w:p>
    <w:p w14:paraId="65AA7EC6" w14:textId="77777777" w:rsidR="008600FB" w:rsidRPr="00D977BA" w:rsidRDefault="008600FB" w:rsidP="00D977BA">
      <w:pPr>
        <w:spacing w:line="309" w:lineRule="auto"/>
        <w:ind w:left="192" w:right="186"/>
        <w:jc w:val="both"/>
        <w:rPr>
          <w:sz w:val="19"/>
          <w:szCs w:val="19"/>
        </w:rPr>
      </w:pPr>
    </w:p>
    <w:p w14:paraId="59CB7C2A" w14:textId="77777777" w:rsidR="00D977BA" w:rsidRPr="00D977BA" w:rsidRDefault="00D977BA" w:rsidP="00D977BA">
      <w:pPr>
        <w:spacing w:before="10"/>
        <w:rPr>
          <w:sz w:val="24"/>
          <w:szCs w:val="19"/>
        </w:rPr>
      </w:pPr>
    </w:p>
    <w:p w14:paraId="6E673EA8" w14:textId="58CE5309" w:rsidR="00D977BA" w:rsidRPr="008600FB" w:rsidRDefault="00D977BA" w:rsidP="00D977BA">
      <w:pPr>
        <w:numPr>
          <w:ilvl w:val="3"/>
          <w:numId w:val="1"/>
        </w:numPr>
        <w:tabs>
          <w:tab w:val="left" w:pos="1272"/>
          <w:tab w:val="left" w:pos="1273"/>
        </w:tabs>
        <w:ind w:hanging="1081"/>
        <w:rPr>
          <w:b/>
          <w:bCs/>
          <w:i/>
          <w:sz w:val="19"/>
        </w:rPr>
      </w:pPr>
      <w:r w:rsidRPr="00AC535B">
        <w:rPr>
          <w:b/>
          <w:bCs/>
          <w:i/>
          <w:w w:val="105"/>
          <w:sz w:val="19"/>
        </w:rPr>
        <w:t>Interfaccia</w:t>
      </w:r>
      <w:r w:rsidRPr="00AC535B">
        <w:rPr>
          <w:b/>
          <w:bCs/>
          <w:i/>
          <w:spacing w:val="1"/>
          <w:w w:val="105"/>
          <w:sz w:val="19"/>
        </w:rPr>
        <w:t xml:space="preserve"> </w:t>
      </w:r>
      <w:r w:rsidRPr="00AC535B">
        <w:rPr>
          <w:b/>
          <w:bCs/>
          <w:i/>
          <w:w w:val="105"/>
          <w:sz w:val="19"/>
        </w:rPr>
        <w:t>sistema/utente</w:t>
      </w:r>
    </w:p>
    <w:p w14:paraId="7E5469B1" w14:textId="77777777" w:rsidR="008600FB" w:rsidRPr="00AC535B" w:rsidRDefault="008600FB" w:rsidP="008600FB">
      <w:pPr>
        <w:tabs>
          <w:tab w:val="left" w:pos="1272"/>
          <w:tab w:val="left" w:pos="1273"/>
        </w:tabs>
        <w:ind w:left="1272"/>
        <w:rPr>
          <w:b/>
          <w:bCs/>
          <w:i/>
          <w:sz w:val="19"/>
        </w:rPr>
      </w:pPr>
    </w:p>
    <w:p w14:paraId="151F4DAA" w14:textId="60C10FCF" w:rsidR="00C777CB" w:rsidRDefault="0077076B" w:rsidP="00D977BA">
      <w:pPr>
        <w:spacing w:before="205" w:line="309" w:lineRule="auto"/>
        <w:ind w:left="192"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L’interfaccia </w:t>
      </w:r>
      <w:r w:rsidR="00EB286D">
        <w:rPr>
          <w:sz w:val="19"/>
          <w:szCs w:val="19"/>
        </w:rPr>
        <w:t>deve permettere all’utente di svolgere tre tipi di operazioni: la gestione dei file (salvataggio, apertura, chiusura)</w:t>
      </w:r>
      <w:r w:rsidR="003E0AA1">
        <w:rPr>
          <w:sz w:val="19"/>
          <w:szCs w:val="19"/>
        </w:rPr>
        <w:t>, l’inserimento d</w:t>
      </w:r>
      <w:r w:rsidR="0009446F">
        <w:rPr>
          <w:sz w:val="19"/>
          <w:szCs w:val="19"/>
        </w:rPr>
        <w:t>egli</w:t>
      </w:r>
      <w:r w:rsidR="003E0AA1">
        <w:rPr>
          <w:sz w:val="19"/>
          <w:szCs w:val="19"/>
        </w:rPr>
        <w:t xml:space="preserve"> elementi (nodi, transizioni e descrizioni) e la rappresentazione visiva </w:t>
      </w:r>
      <w:r w:rsidR="00AA6529">
        <w:rPr>
          <w:sz w:val="19"/>
          <w:szCs w:val="19"/>
        </w:rPr>
        <w:t>di</w:t>
      </w:r>
      <w:r w:rsidR="003E0AA1">
        <w:rPr>
          <w:sz w:val="19"/>
          <w:szCs w:val="19"/>
        </w:rPr>
        <w:t xml:space="preserve"> </w:t>
      </w:r>
      <w:r w:rsidR="00211AD9">
        <w:rPr>
          <w:sz w:val="19"/>
          <w:szCs w:val="19"/>
        </w:rPr>
        <w:t>questi ultimi</w:t>
      </w:r>
      <w:r w:rsidR="003E0AA1">
        <w:rPr>
          <w:sz w:val="19"/>
          <w:szCs w:val="19"/>
        </w:rPr>
        <w:t>.</w:t>
      </w:r>
      <w:r w:rsidR="00D17673">
        <w:rPr>
          <w:sz w:val="19"/>
          <w:szCs w:val="19"/>
        </w:rPr>
        <w:t xml:space="preserve"> </w:t>
      </w:r>
    </w:p>
    <w:p w14:paraId="69885D80" w14:textId="77777777" w:rsidR="00FB3A1C" w:rsidRDefault="00FB3A1C" w:rsidP="00D977BA">
      <w:pPr>
        <w:spacing w:before="205" w:line="309" w:lineRule="auto"/>
        <w:ind w:left="192" w:right="184"/>
        <w:jc w:val="both"/>
        <w:rPr>
          <w:sz w:val="19"/>
          <w:szCs w:val="19"/>
        </w:rPr>
      </w:pPr>
    </w:p>
    <w:p w14:paraId="6CF322C9" w14:textId="77777777" w:rsidR="00E30A16" w:rsidRPr="006E79C9" w:rsidRDefault="003E0AA1" w:rsidP="006E79C9">
      <w:pPr>
        <w:pStyle w:val="Paragrafoelenco"/>
        <w:numPr>
          <w:ilvl w:val="0"/>
          <w:numId w:val="25"/>
        </w:numPr>
        <w:spacing w:before="205" w:line="309" w:lineRule="auto"/>
        <w:ind w:right="184"/>
        <w:jc w:val="both"/>
        <w:rPr>
          <w:sz w:val="19"/>
          <w:szCs w:val="19"/>
        </w:rPr>
      </w:pPr>
      <w:r w:rsidRPr="006E79C9">
        <w:rPr>
          <w:sz w:val="19"/>
          <w:szCs w:val="19"/>
        </w:rPr>
        <w:t>Per</w:t>
      </w:r>
      <w:r w:rsidR="00211AD9" w:rsidRPr="006E79C9">
        <w:rPr>
          <w:sz w:val="19"/>
          <w:szCs w:val="19"/>
        </w:rPr>
        <w:t xml:space="preserve"> quanto riguarda la </w:t>
      </w:r>
      <w:r w:rsidR="00211AD9" w:rsidRPr="006E79C9">
        <w:rPr>
          <w:sz w:val="19"/>
          <w:szCs w:val="19"/>
          <w:u w:val="single"/>
        </w:rPr>
        <w:t>gestione dei file</w:t>
      </w:r>
      <w:r w:rsidR="00211AD9" w:rsidRPr="006E79C9">
        <w:rPr>
          <w:sz w:val="19"/>
          <w:szCs w:val="19"/>
        </w:rPr>
        <w:t xml:space="preserve"> </w:t>
      </w:r>
      <w:r w:rsidR="00E30A16" w:rsidRPr="006E79C9">
        <w:rPr>
          <w:sz w:val="19"/>
          <w:szCs w:val="19"/>
        </w:rPr>
        <w:t>le operazione che l’utente deve essere messo in grado di compiere sono:</w:t>
      </w:r>
    </w:p>
    <w:p w14:paraId="468A636B" w14:textId="77777777" w:rsidR="00E30A16" w:rsidRDefault="000814B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Apertura di un nuovo file</w:t>
      </w:r>
    </w:p>
    <w:p w14:paraId="4614D703" w14:textId="77777777" w:rsidR="000814B5" w:rsidRDefault="000814B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Apertura di un file già </w:t>
      </w:r>
      <w:r w:rsidR="00336F03">
        <w:rPr>
          <w:sz w:val="19"/>
          <w:szCs w:val="19"/>
        </w:rPr>
        <w:t xml:space="preserve">scritto in precedenza </w:t>
      </w:r>
    </w:p>
    <w:p w14:paraId="28897172" w14:textId="77777777" w:rsidR="00336F03" w:rsidRDefault="00336F03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Salvataggio del WF sul file attual</w:t>
      </w:r>
      <w:r w:rsidR="008A2EBB">
        <w:rPr>
          <w:sz w:val="19"/>
          <w:szCs w:val="19"/>
        </w:rPr>
        <w:t>mente aperto</w:t>
      </w:r>
    </w:p>
    <w:p w14:paraId="3BD1F6B5" w14:textId="77777777" w:rsidR="008A2EBB" w:rsidRDefault="00336F03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Salvataggio del WF su un file diverso da quello attual</w:t>
      </w:r>
      <w:r w:rsidR="008A2EBB">
        <w:rPr>
          <w:sz w:val="19"/>
          <w:szCs w:val="19"/>
        </w:rPr>
        <w:t>mente aperto</w:t>
      </w:r>
    </w:p>
    <w:p w14:paraId="00F264DC" w14:textId="77777777" w:rsidR="00F32235" w:rsidRDefault="00F32235" w:rsidP="008A2EBB">
      <w:pPr>
        <w:spacing w:before="205"/>
        <w:ind w:left="192" w:right="184"/>
        <w:jc w:val="both"/>
        <w:rPr>
          <w:sz w:val="19"/>
          <w:szCs w:val="19"/>
        </w:rPr>
      </w:pPr>
    </w:p>
    <w:p w14:paraId="6E13FCFF" w14:textId="77777777" w:rsidR="008A2EBB" w:rsidRPr="006E79C9" w:rsidRDefault="008A2EBB" w:rsidP="006E79C9">
      <w:pPr>
        <w:pStyle w:val="Paragrafoelenco"/>
        <w:numPr>
          <w:ilvl w:val="0"/>
          <w:numId w:val="25"/>
        </w:numPr>
        <w:spacing w:before="205"/>
        <w:ind w:right="184"/>
        <w:jc w:val="both"/>
        <w:rPr>
          <w:sz w:val="19"/>
          <w:szCs w:val="19"/>
        </w:rPr>
      </w:pPr>
      <w:r w:rsidRPr="006E79C9">
        <w:rPr>
          <w:sz w:val="19"/>
          <w:szCs w:val="19"/>
        </w:rPr>
        <w:t>Le operazioni invece inerenti all’</w:t>
      </w:r>
      <w:r w:rsidRPr="006E79C9">
        <w:rPr>
          <w:sz w:val="19"/>
          <w:szCs w:val="19"/>
          <w:u w:val="single"/>
        </w:rPr>
        <w:t>inserimento degli elementi</w:t>
      </w:r>
      <w:r w:rsidRPr="006E79C9">
        <w:rPr>
          <w:sz w:val="19"/>
          <w:szCs w:val="19"/>
        </w:rPr>
        <w:t xml:space="preserve"> sono</w:t>
      </w:r>
      <w:r w:rsidR="00F32235" w:rsidRPr="006E79C9">
        <w:rPr>
          <w:sz w:val="19"/>
          <w:szCs w:val="19"/>
        </w:rPr>
        <w:t>:</w:t>
      </w:r>
    </w:p>
    <w:p w14:paraId="0FDDC1DF" w14:textId="77777777" w:rsidR="00F32235" w:rsidRDefault="00F3223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Inserimento di un nuovo NODO </w:t>
      </w:r>
    </w:p>
    <w:p w14:paraId="496330FF" w14:textId="77777777" w:rsidR="00F32235" w:rsidRDefault="00F3223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Inserimento di una nuova TRANSIZIONE</w:t>
      </w:r>
      <w:r w:rsidR="00207B5E">
        <w:rPr>
          <w:sz w:val="19"/>
          <w:szCs w:val="19"/>
        </w:rPr>
        <w:t xml:space="preserve"> con selezione del nodo di origine e di destinazione</w:t>
      </w:r>
    </w:p>
    <w:p w14:paraId="7D5B8E2F" w14:textId="77777777" w:rsidR="00E30A16" w:rsidRDefault="00F3223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Inserimento di una nuova DESCRIZIONE in un nodo</w:t>
      </w:r>
    </w:p>
    <w:p w14:paraId="3C6AA253" w14:textId="77777777" w:rsidR="00F32235" w:rsidRDefault="00F32235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Inserimento di una nuova DESCRIZIONE in un</w:t>
      </w:r>
      <w:r w:rsidR="00127C8F">
        <w:rPr>
          <w:sz w:val="19"/>
          <w:szCs w:val="19"/>
        </w:rPr>
        <w:t>a transizione</w:t>
      </w:r>
    </w:p>
    <w:p w14:paraId="61E230BA" w14:textId="0DFBB584" w:rsidR="00127C8F" w:rsidRDefault="00127C8F" w:rsidP="006E79C9">
      <w:pPr>
        <w:spacing w:before="205"/>
        <w:ind w:left="912" w:right="184"/>
        <w:jc w:val="both"/>
        <w:rPr>
          <w:sz w:val="19"/>
          <w:szCs w:val="19"/>
        </w:rPr>
      </w:pPr>
    </w:p>
    <w:p w14:paraId="3D7442F6" w14:textId="7C607848" w:rsidR="00127C8F" w:rsidRPr="006E79C9" w:rsidRDefault="00127C8F" w:rsidP="006E79C9">
      <w:pPr>
        <w:pStyle w:val="Paragrafoelenco"/>
        <w:numPr>
          <w:ilvl w:val="0"/>
          <w:numId w:val="25"/>
        </w:numPr>
        <w:spacing w:before="205"/>
        <w:ind w:right="184"/>
        <w:jc w:val="both"/>
        <w:rPr>
          <w:sz w:val="19"/>
          <w:szCs w:val="19"/>
        </w:rPr>
      </w:pPr>
      <w:r w:rsidRPr="006E79C9">
        <w:rPr>
          <w:sz w:val="19"/>
          <w:szCs w:val="19"/>
        </w:rPr>
        <w:t xml:space="preserve">La </w:t>
      </w:r>
      <w:r w:rsidRPr="006E79C9">
        <w:rPr>
          <w:sz w:val="19"/>
          <w:szCs w:val="19"/>
          <w:u w:val="single"/>
        </w:rPr>
        <w:t>gestione degli elementi</w:t>
      </w:r>
      <w:r w:rsidRPr="006E79C9">
        <w:rPr>
          <w:sz w:val="19"/>
          <w:szCs w:val="19"/>
        </w:rPr>
        <w:t xml:space="preserve"> comprende invece:</w:t>
      </w:r>
    </w:p>
    <w:p w14:paraId="3039A6B8" w14:textId="41DD6CC1" w:rsidR="00127C8F" w:rsidRDefault="00FB2616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Presenza di un’area di lavoro</w:t>
      </w:r>
      <w:r w:rsidR="0071068C">
        <w:rPr>
          <w:sz w:val="19"/>
          <w:szCs w:val="19"/>
        </w:rPr>
        <w:t xml:space="preserve"> di dimensione infinita, navigabile attraverso scroll-bar,</w:t>
      </w:r>
      <w:r>
        <w:rPr>
          <w:sz w:val="19"/>
          <w:szCs w:val="19"/>
        </w:rPr>
        <w:t xml:space="preserve"> in cui tutti gli elementi (non le descrizioni) sono liberi di muoversi ed essere organizzate a piacere dell’utente</w:t>
      </w:r>
    </w:p>
    <w:p w14:paraId="66A2071F" w14:textId="77777777" w:rsidR="008A2543" w:rsidRDefault="008A2543" w:rsidP="008A2543">
      <w:pPr>
        <w:pStyle w:val="Paragrafoelenco"/>
        <w:spacing w:before="205"/>
        <w:ind w:right="184" w:firstLine="0"/>
        <w:jc w:val="both"/>
        <w:rPr>
          <w:sz w:val="19"/>
          <w:szCs w:val="19"/>
        </w:rPr>
      </w:pPr>
    </w:p>
    <w:p w14:paraId="3421BE9C" w14:textId="1E4193BE" w:rsidR="00E3232E" w:rsidRDefault="00E169BA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Rappresentazione visiva dei NODI con </w:t>
      </w:r>
      <w:r w:rsidR="00360BCE">
        <w:rPr>
          <w:sz w:val="19"/>
          <w:szCs w:val="19"/>
        </w:rPr>
        <w:t xml:space="preserve">visualizzazione </w:t>
      </w:r>
      <w:r w:rsidR="00124191">
        <w:rPr>
          <w:sz w:val="19"/>
          <w:szCs w:val="19"/>
        </w:rPr>
        <w:t>di</w:t>
      </w:r>
      <w:r w:rsidR="00E3232E">
        <w:rPr>
          <w:sz w:val="19"/>
          <w:szCs w:val="19"/>
        </w:rPr>
        <w:t>:</w:t>
      </w:r>
    </w:p>
    <w:p w14:paraId="23D30D50" w14:textId="77777777" w:rsidR="00E3232E" w:rsidRDefault="00E3232E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Stringa univoca di riconoscimento “</w:t>
      </w:r>
      <w:proofErr w:type="spellStart"/>
      <w:r w:rsidR="00360BCE">
        <w:rPr>
          <w:sz w:val="19"/>
          <w:szCs w:val="19"/>
        </w:rPr>
        <w:t>nodecod</w:t>
      </w:r>
      <w:r w:rsidR="00F02589">
        <w:rPr>
          <w:sz w:val="19"/>
          <w:szCs w:val="19"/>
        </w:rPr>
        <w:t>e</w:t>
      </w:r>
      <w:proofErr w:type="spellEnd"/>
      <w:r>
        <w:rPr>
          <w:sz w:val="19"/>
          <w:szCs w:val="19"/>
        </w:rPr>
        <w:t>”</w:t>
      </w:r>
    </w:p>
    <w:p w14:paraId="6AA293D1" w14:textId="77777777" w:rsidR="005039B1" w:rsidRDefault="00E3232E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Lista delle descrizioni associate al nodo con pos</w:t>
      </w:r>
      <w:r w:rsidR="00FF143D">
        <w:rPr>
          <w:sz w:val="19"/>
          <w:szCs w:val="19"/>
        </w:rPr>
        <w:t xml:space="preserve">sibilità attraverso </w:t>
      </w:r>
      <w:proofErr w:type="spellStart"/>
      <w:r w:rsidR="00FF143D">
        <w:rPr>
          <w:sz w:val="19"/>
          <w:szCs w:val="19"/>
        </w:rPr>
        <w:t>tab</w:t>
      </w:r>
      <w:proofErr w:type="spellEnd"/>
      <w:r w:rsidR="00FF143D">
        <w:rPr>
          <w:sz w:val="19"/>
          <w:szCs w:val="19"/>
        </w:rPr>
        <w:t xml:space="preserve"> di visualizzarne una alla volta e potersi spostare tra esse.</w:t>
      </w:r>
    </w:p>
    <w:p w14:paraId="2508799B" w14:textId="77777777" w:rsidR="005039B1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Meccanismo di aggiunta di una nuova descrizione associata al nodo</w:t>
      </w:r>
    </w:p>
    <w:p w14:paraId="2EBDA208" w14:textId="1F1B0FFC" w:rsidR="00AB3595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Meccanismo di cancellazione del nodo</w:t>
      </w:r>
      <w:r w:rsidR="007E5BD5">
        <w:rPr>
          <w:sz w:val="19"/>
          <w:szCs w:val="19"/>
        </w:rPr>
        <w:t xml:space="preserve"> </w:t>
      </w:r>
    </w:p>
    <w:p w14:paraId="09147F3F" w14:textId="2BDA2690" w:rsidR="005039B1" w:rsidRDefault="005039B1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Rappresentazione visiva delle TRANSIZIONI con visualizzazione </w:t>
      </w:r>
      <w:r w:rsidR="00124191">
        <w:rPr>
          <w:sz w:val="19"/>
          <w:szCs w:val="19"/>
        </w:rPr>
        <w:t>di</w:t>
      </w:r>
      <w:r>
        <w:rPr>
          <w:sz w:val="19"/>
          <w:szCs w:val="19"/>
        </w:rPr>
        <w:t>:</w:t>
      </w:r>
    </w:p>
    <w:p w14:paraId="72623C45" w14:textId="2828917C" w:rsidR="005039B1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Stringa univoca di riconoscimento “</w:t>
      </w:r>
      <w:proofErr w:type="spellStart"/>
      <w:r w:rsidR="00124191">
        <w:rPr>
          <w:sz w:val="19"/>
          <w:szCs w:val="19"/>
        </w:rPr>
        <w:t>tran</w:t>
      </w:r>
      <w:r>
        <w:rPr>
          <w:sz w:val="19"/>
          <w:szCs w:val="19"/>
        </w:rPr>
        <w:t>code</w:t>
      </w:r>
      <w:proofErr w:type="spellEnd"/>
      <w:r>
        <w:rPr>
          <w:sz w:val="19"/>
          <w:szCs w:val="19"/>
        </w:rPr>
        <w:t>”</w:t>
      </w:r>
    </w:p>
    <w:p w14:paraId="3DAF1F99" w14:textId="2BF0C6B5" w:rsidR="005039B1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Lista delle descrizioni associate al</w:t>
      </w:r>
      <w:r w:rsidR="00124191">
        <w:rPr>
          <w:sz w:val="19"/>
          <w:szCs w:val="19"/>
        </w:rPr>
        <w:t xml:space="preserve">la transizione </w:t>
      </w:r>
      <w:r>
        <w:rPr>
          <w:sz w:val="19"/>
          <w:szCs w:val="19"/>
        </w:rPr>
        <w:t xml:space="preserve">con possibilità attraverso </w:t>
      </w:r>
      <w:proofErr w:type="spellStart"/>
      <w:r>
        <w:rPr>
          <w:sz w:val="19"/>
          <w:szCs w:val="19"/>
        </w:rPr>
        <w:t>tab</w:t>
      </w:r>
      <w:proofErr w:type="spellEnd"/>
      <w:r>
        <w:rPr>
          <w:sz w:val="19"/>
          <w:szCs w:val="19"/>
        </w:rPr>
        <w:t xml:space="preserve"> di visualizzarne una alla volta e potersi spostare tra esse.</w:t>
      </w:r>
    </w:p>
    <w:p w14:paraId="025C063B" w14:textId="6D5B5496" w:rsidR="005039B1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Meccanismo di aggiunta di una nuova descrizione associata al</w:t>
      </w:r>
      <w:r w:rsidR="00124191">
        <w:rPr>
          <w:sz w:val="19"/>
          <w:szCs w:val="19"/>
        </w:rPr>
        <w:t>la transizione</w:t>
      </w:r>
    </w:p>
    <w:p w14:paraId="1F67AA27" w14:textId="64184623" w:rsidR="005039B1" w:rsidRDefault="005039B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Meccanismo di cancellazione del</w:t>
      </w:r>
      <w:r w:rsidR="00124191">
        <w:rPr>
          <w:sz w:val="19"/>
          <w:szCs w:val="19"/>
        </w:rPr>
        <w:t>la transizione</w:t>
      </w:r>
    </w:p>
    <w:p w14:paraId="60B23A9E" w14:textId="7F829BC5" w:rsidR="007225EB" w:rsidRDefault="00124191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Freccia con punta orientata che collega i due nodi oggetto </w:t>
      </w:r>
      <w:r w:rsidR="007225EB">
        <w:rPr>
          <w:sz w:val="19"/>
          <w:szCs w:val="19"/>
        </w:rPr>
        <w:t>della</w:t>
      </w:r>
      <w:r>
        <w:rPr>
          <w:sz w:val="19"/>
          <w:szCs w:val="19"/>
        </w:rPr>
        <w:t xml:space="preserve"> transizione mostrandone il verso.</w:t>
      </w:r>
    </w:p>
    <w:p w14:paraId="50E52711" w14:textId="1B8C6A1E" w:rsidR="007225EB" w:rsidRDefault="007225EB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Rappresentazione visiva delle DESCRIZIONI con visualizzazione di:</w:t>
      </w:r>
    </w:p>
    <w:p w14:paraId="021893A4" w14:textId="11B3FAA4" w:rsidR="007225EB" w:rsidRDefault="007225EB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Lingua associata alla descrizione, con possibilità di scelta tra alcune lingue pre</w:t>
      </w:r>
      <w:r w:rsidR="00D15C18">
        <w:rPr>
          <w:sz w:val="19"/>
          <w:szCs w:val="19"/>
        </w:rPr>
        <w:t xml:space="preserve">impostate o aggiunta manuale di una lingua </w:t>
      </w:r>
    </w:p>
    <w:p w14:paraId="03E4B39A" w14:textId="63370902" w:rsidR="007225EB" w:rsidRDefault="001E6B5A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Testo associato alla descrizione, con possibilità di modifica</w:t>
      </w:r>
    </w:p>
    <w:p w14:paraId="277B7D7B" w14:textId="14FF2E2D" w:rsidR="007225EB" w:rsidRPr="001E6B5A" w:rsidRDefault="007225EB" w:rsidP="006E79C9">
      <w:pPr>
        <w:pStyle w:val="Paragrafoelenco"/>
        <w:numPr>
          <w:ilvl w:val="2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Meccanismo di cancellazione della </w:t>
      </w:r>
      <w:r w:rsidR="001E6B5A">
        <w:rPr>
          <w:sz w:val="19"/>
          <w:szCs w:val="19"/>
        </w:rPr>
        <w:t>descrizione</w:t>
      </w:r>
    </w:p>
    <w:p w14:paraId="16B23D40" w14:textId="3A701815" w:rsidR="00D87E0D" w:rsidRDefault="00D87E0D" w:rsidP="006E79C9">
      <w:pPr>
        <w:pStyle w:val="Paragrafoelenco"/>
        <w:numPr>
          <w:ilvl w:val="1"/>
          <w:numId w:val="3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Meccanismo di spostamento </w:t>
      </w:r>
      <w:r w:rsidR="00A66C28">
        <w:rPr>
          <w:sz w:val="19"/>
          <w:szCs w:val="19"/>
        </w:rPr>
        <w:t>di nodi e transizioni</w:t>
      </w:r>
      <w:r>
        <w:rPr>
          <w:sz w:val="19"/>
          <w:szCs w:val="19"/>
        </w:rPr>
        <w:t xml:space="preserve"> nello spazio.</w:t>
      </w:r>
    </w:p>
    <w:p w14:paraId="7958ACFA" w14:textId="77777777" w:rsidR="00FB3A1C" w:rsidRDefault="00FB3A1C" w:rsidP="00FB3A1C">
      <w:pPr>
        <w:pStyle w:val="Paragrafoelenco"/>
        <w:spacing w:before="205"/>
        <w:ind w:right="184" w:firstLine="0"/>
        <w:jc w:val="both"/>
        <w:rPr>
          <w:sz w:val="19"/>
          <w:szCs w:val="19"/>
        </w:rPr>
      </w:pPr>
    </w:p>
    <w:p w14:paraId="3EA050CC" w14:textId="7B140D15" w:rsidR="008F2702" w:rsidRPr="00A17B90" w:rsidRDefault="008F2702" w:rsidP="00A17B90">
      <w:pPr>
        <w:spacing w:before="205"/>
        <w:ind w:right="184"/>
        <w:jc w:val="both"/>
        <w:rPr>
          <w:sz w:val="19"/>
          <w:szCs w:val="19"/>
        </w:rPr>
      </w:pPr>
      <w:r w:rsidRPr="00A17B90">
        <w:rPr>
          <w:sz w:val="19"/>
          <w:szCs w:val="19"/>
        </w:rPr>
        <w:t xml:space="preserve">L’applicazione prevede anche una serie di avvisi/messaggi all’utente al fine di </w:t>
      </w:r>
      <w:r w:rsidR="007F1967" w:rsidRPr="00A17B90">
        <w:rPr>
          <w:sz w:val="19"/>
          <w:szCs w:val="19"/>
        </w:rPr>
        <w:t>comunicare particolari situazioni che hanno condotto o potrebbero condurre ad errori con relative opzioni di risoluzione:</w:t>
      </w:r>
    </w:p>
    <w:p w14:paraId="27488085" w14:textId="77777777" w:rsidR="007F1967" w:rsidRDefault="007F1967" w:rsidP="007F1967">
      <w:pPr>
        <w:pStyle w:val="Paragrafoelenco"/>
        <w:numPr>
          <w:ilvl w:val="0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Chiusura di un file con modifiche non salvate</w:t>
      </w:r>
    </w:p>
    <w:p w14:paraId="23774310" w14:textId="77777777" w:rsidR="005C4750" w:rsidRDefault="005C4750" w:rsidP="005C4750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Chiusura del file </w:t>
      </w:r>
      <w:r w:rsidR="00CD36FA">
        <w:rPr>
          <w:sz w:val="19"/>
          <w:szCs w:val="19"/>
        </w:rPr>
        <w:t>rinunciando al salvataggio del</w:t>
      </w:r>
      <w:r>
        <w:rPr>
          <w:sz w:val="19"/>
          <w:szCs w:val="19"/>
        </w:rPr>
        <w:t>le modifiche</w:t>
      </w:r>
    </w:p>
    <w:p w14:paraId="31548100" w14:textId="77777777" w:rsidR="005C4750" w:rsidRDefault="005C4750" w:rsidP="005C4750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Salvataggio delle modifiche e chiusura del file</w:t>
      </w:r>
    </w:p>
    <w:p w14:paraId="11E59BB8" w14:textId="77777777" w:rsidR="00E853DC" w:rsidRDefault="00E853DC" w:rsidP="005C4750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Annullamento dell’operazione</w:t>
      </w:r>
    </w:p>
    <w:p w14:paraId="30939698" w14:textId="77777777" w:rsidR="005C4750" w:rsidRDefault="005C4750" w:rsidP="005C4750">
      <w:pPr>
        <w:pStyle w:val="Paragrafoelenco"/>
        <w:numPr>
          <w:ilvl w:val="0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Apertura di un nuovo file con modifiche non salvate su quello aperto attualmente</w:t>
      </w:r>
    </w:p>
    <w:p w14:paraId="29051A44" w14:textId="77777777" w:rsidR="00E853DC" w:rsidRDefault="00CD36FA" w:rsidP="00E853DC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Apertura del file </w:t>
      </w:r>
      <w:r w:rsidR="00E853DC">
        <w:rPr>
          <w:sz w:val="19"/>
          <w:szCs w:val="19"/>
        </w:rPr>
        <w:t>rinunciando al salvataggio delle modifiche</w:t>
      </w:r>
    </w:p>
    <w:p w14:paraId="43CD5C66" w14:textId="77777777" w:rsidR="00CD36FA" w:rsidRDefault="00E853DC" w:rsidP="00CD36FA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Salvataggio delle modifiche nel file attuale e apertura del nuovo file</w:t>
      </w:r>
    </w:p>
    <w:p w14:paraId="385E89A6" w14:textId="77777777" w:rsidR="00E853DC" w:rsidRDefault="00E853DC" w:rsidP="00CD36FA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Annullamento dell’operazione</w:t>
      </w:r>
    </w:p>
    <w:p w14:paraId="1DD381EB" w14:textId="77777777" w:rsidR="00207B5E" w:rsidRDefault="00207B5E" w:rsidP="00207B5E">
      <w:pPr>
        <w:pStyle w:val="Paragrafoelenco"/>
        <w:numPr>
          <w:ilvl w:val="0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Tentativo di costruire una transizione selezionando </w:t>
      </w:r>
      <w:r w:rsidR="006A67F5">
        <w:rPr>
          <w:sz w:val="19"/>
          <w:szCs w:val="19"/>
        </w:rPr>
        <w:t xml:space="preserve">lo stesso nodo come origine e </w:t>
      </w:r>
      <w:r w:rsidR="007E0DBE">
        <w:rPr>
          <w:sz w:val="19"/>
          <w:szCs w:val="19"/>
        </w:rPr>
        <w:t>destinazione della stessa</w:t>
      </w:r>
    </w:p>
    <w:p w14:paraId="4E020651" w14:textId="4A5DA32D" w:rsidR="00FB3A1C" w:rsidRPr="00FB3A1C" w:rsidRDefault="007E0DBE" w:rsidP="00FB3A1C">
      <w:pPr>
        <w:pStyle w:val="Paragrafoelenco"/>
        <w:numPr>
          <w:ilvl w:val="1"/>
          <w:numId w:val="6"/>
        </w:num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>Annullamento della selezione del nodo di destinazione</w:t>
      </w:r>
    </w:p>
    <w:p w14:paraId="7AF55E6B" w14:textId="0549D70F" w:rsidR="00EF1E7C" w:rsidRDefault="00EF1E7C" w:rsidP="00FB3A1C">
      <w:pPr>
        <w:spacing w:before="205"/>
        <w:ind w:right="18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È inoltre necessaria la presenza di una </w:t>
      </w:r>
      <w:r w:rsidR="007E0DBE">
        <w:rPr>
          <w:sz w:val="19"/>
          <w:szCs w:val="19"/>
        </w:rPr>
        <w:t xml:space="preserve">TOOLBAR che </w:t>
      </w:r>
      <w:r>
        <w:rPr>
          <w:sz w:val="19"/>
          <w:szCs w:val="19"/>
        </w:rPr>
        <w:t>permetta in modo rapido e intuitivo l’aggiunta di nodi e transizioni e attraverso un piccolo display guidi l’utente accompagnandolo con messaggi di avviso o errore nelle azione che compie.</w:t>
      </w:r>
    </w:p>
    <w:p w14:paraId="27BB92C6" w14:textId="768C5DD1" w:rsidR="00EF1E7C" w:rsidRDefault="00EF1E7C" w:rsidP="00EF1E7C">
      <w:pPr>
        <w:tabs>
          <w:tab w:val="left" w:pos="1272"/>
          <w:tab w:val="left" w:pos="1273"/>
        </w:tabs>
        <w:rPr>
          <w:i/>
          <w:sz w:val="19"/>
        </w:rPr>
      </w:pPr>
    </w:p>
    <w:p w14:paraId="149FBA41" w14:textId="4D7BF6E5" w:rsidR="00D977BA" w:rsidRPr="00FB3A1C" w:rsidRDefault="00D977BA" w:rsidP="00D977BA">
      <w:pPr>
        <w:numPr>
          <w:ilvl w:val="3"/>
          <w:numId w:val="1"/>
        </w:numPr>
        <w:tabs>
          <w:tab w:val="left" w:pos="1272"/>
          <w:tab w:val="left" w:pos="1273"/>
        </w:tabs>
        <w:ind w:hanging="1081"/>
        <w:rPr>
          <w:b/>
          <w:bCs/>
          <w:i/>
          <w:sz w:val="19"/>
        </w:rPr>
      </w:pPr>
      <w:r w:rsidRPr="00FB3A1C">
        <w:rPr>
          <w:b/>
          <w:bCs/>
          <w:i/>
          <w:w w:val="105"/>
          <w:sz w:val="19"/>
        </w:rPr>
        <w:t>Interfaccia</w:t>
      </w:r>
      <w:r w:rsidRPr="00FB3A1C">
        <w:rPr>
          <w:b/>
          <w:bCs/>
          <w:i/>
          <w:spacing w:val="1"/>
          <w:w w:val="105"/>
          <w:sz w:val="19"/>
        </w:rPr>
        <w:t xml:space="preserve"> </w:t>
      </w:r>
      <w:r w:rsidRPr="00FB3A1C">
        <w:rPr>
          <w:b/>
          <w:bCs/>
          <w:i/>
          <w:w w:val="105"/>
          <w:sz w:val="19"/>
        </w:rPr>
        <w:t>hardware</w:t>
      </w:r>
    </w:p>
    <w:p w14:paraId="4EB90D47" w14:textId="77777777" w:rsidR="00D977BA" w:rsidRPr="00D977BA" w:rsidRDefault="00D977BA" w:rsidP="00D977BA">
      <w:pPr>
        <w:spacing w:before="9"/>
        <w:rPr>
          <w:i/>
          <w:sz w:val="17"/>
          <w:szCs w:val="19"/>
        </w:rPr>
      </w:pPr>
    </w:p>
    <w:p w14:paraId="2C3F4971" w14:textId="3DDBB0CE" w:rsidR="00D977BA" w:rsidRPr="00D977BA" w:rsidRDefault="008F1508" w:rsidP="00D977BA">
      <w:pPr>
        <w:spacing w:line="309" w:lineRule="auto"/>
        <w:ind w:left="192" w:right="188"/>
        <w:jc w:val="both"/>
        <w:rPr>
          <w:sz w:val="19"/>
          <w:szCs w:val="19"/>
        </w:rPr>
      </w:pPr>
      <w:r>
        <w:rPr>
          <w:w w:val="105"/>
          <w:sz w:val="19"/>
          <w:szCs w:val="19"/>
        </w:rPr>
        <w:t xml:space="preserve">Non sono richieste </w:t>
      </w:r>
      <w:r w:rsidR="005A48DD">
        <w:rPr>
          <w:w w:val="105"/>
          <w:sz w:val="19"/>
          <w:szCs w:val="19"/>
        </w:rPr>
        <w:t>interfacce di tipo hardware.</w:t>
      </w:r>
    </w:p>
    <w:p w14:paraId="12F13611" w14:textId="278023F0" w:rsidR="00D977BA" w:rsidRDefault="00D977BA" w:rsidP="00D977BA">
      <w:pPr>
        <w:spacing w:before="10"/>
        <w:rPr>
          <w:sz w:val="24"/>
          <w:szCs w:val="19"/>
        </w:rPr>
      </w:pPr>
    </w:p>
    <w:p w14:paraId="79EF87F3" w14:textId="77777777" w:rsidR="00A17B90" w:rsidRPr="00D977BA" w:rsidRDefault="00A17B90" w:rsidP="00D977BA">
      <w:pPr>
        <w:spacing w:before="10"/>
        <w:rPr>
          <w:sz w:val="24"/>
          <w:szCs w:val="19"/>
        </w:rPr>
      </w:pPr>
    </w:p>
    <w:p w14:paraId="4AB3DEA0" w14:textId="77777777" w:rsidR="00D977BA" w:rsidRPr="00FB3A1C" w:rsidRDefault="00D977BA" w:rsidP="00D977BA">
      <w:pPr>
        <w:numPr>
          <w:ilvl w:val="3"/>
          <w:numId w:val="1"/>
        </w:numPr>
        <w:tabs>
          <w:tab w:val="left" w:pos="1272"/>
          <w:tab w:val="left" w:pos="1273"/>
        </w:tabs>
        <w:ind w:hanging="1081"/>
        <w:rPr>
          <w:b/>
          <w:bCs/>
          <w:i/>
          <w:sz w:val="19"/>
        </w:rPr>
      </w:pPr>
      <w:r w:rsidRPr="00FB3A1C">
        <w:rPr>
          <w:b/>
          <w:bCs/>
          <w:i/>
          <w:w w:val="105"/>
          <w:sz w:val="19"/>
        </w:rPr>
        <w:t>Interfaccia</w:t>
      </w:r>
      <w:r w:rsidRPr="00FB3A1C">
        <w:rPr>
          <w:b/>
          <w:bCs/>
          <w:i/>
          <w:spacing w:val="1"/>
          <w:w w:val="105"/>
          <w:sz w:val="19"/>
        </w:rPr>
        <w:t xml:space="preserve"> </w:t>
      </w:r>
      <w:r w:rsidRPr="00FB3A1C">
        <w:rPr>
          <w:b/>
          <w:bCs/>
          <w:i/>
          <w:w w:val="105"/>
          <w:sz w:val="19"/>
        </w:rPr>
        <w:t>software</w:t>
      </w:r>
    </w:p>
    <w:p w14:paraId="71707FA8" w14:textId="77777777" w:rsidR="00D977BA" w:rsidRPr="00D977BA" w:rsidRDefault="00D977BA" w:rsidP="00D977BA">
      <w:pPr>
        <w:spacing w:before="9"/>
        <w:rPr>
          <w:i/>
          <w:sz w:val="17"/>
          <w:szCs w:val="19"/>
        </w:rPr>
      </w:pPr>
    </w:p>
    <w:p w14:paraId="00601AA7" w14:textId="753F7D58" w:rsidR="00D977BA" w:rsidRDefault="005A48DD" w:rsidP="00FB3A1C">
      <w:pPr>
        <w:spacing w:before="5"/>
        <w:ind w:firstLine="191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>Non sono richieste interfacce di tipo software.</w:t>
      </w:r>
    </w:p>
    <w:p w14:paraId="1FB893C7" w14:textId="77777777" w:rsidR="00A17B90" w:rsidRDefault="00A17B90" w:rsidP="00D977BA">
      <w:pPr>
        <w:spacing w:before="5"/>
        <w:rPr>
          <w:w w:val="105"/>
          <w:sz w:val="19"/>
          <w:szCs w:val="19"/>
        </w:rPr>
      </w:pPr>
    </w:p>
    <w:p w14:paraId="2880D2AF" w14:textId="77777777" w:rsidR="005A48DD" w:rsidRPr="005A48DD" w:rsidRDefault="005A48DD" w:rsidP="00D977BA">
      <w:pPr>
        <w:spacing w:before="5"/>
        <w:rPr>
          <w:w w:val="105"/>
          <w:sz w:val="19"/>
          <w:szCs w:val="19"/>
        </w:rPr>
      </w:pPr>
    </w:p>
    <w:p w14:paraId="6DD8993D" w14:textId="77777777" w:rsidR="00D977BA" w:rsidRPr="00D977BA" w:rsidRDefault="00D977BA" w:rsidP="00D977BA">
      <w:pPr>
        <w:spacing w:before="1"/>
        <w:rPr>
          <w:sz w:val="24"/>
          <w:szCs w:val="19"/>
        </w:rPr>
      </w:pPr>
    </w:p>
    <w:p w14:paraId="26E3642A" w14:textId="2D8EAD87" w:rsidR="00A17B90" w:rsidRPr="00FB3A1C" w:rsidRDefault="00D977BA" w:rsidP="00FB3A1C">
      <w:pPr>
        <w:numPr>
          <w:ilvl w:val="2"/>
          <w:numId w:val="1"/>
        </w:numPr>
        <w:tabs>
          <w:tab w:val="left" w:pos="913"/>
        </w:tabs>
        <w:ind w:hanging="721"/>
        <w:outlineLvl w:val="5"/>
        <w:rPr>
          <w:b/>
          <w:bCs/>
          <w:sz w:val="19"/>
          <w:szCs w:val="19"/>
        </w:rPr>
      </w:pPr>
      <w:proofErr w:type="gramStart"/>
      <w:r w:rsidRPr="00D977BA">
        <w:rPr>
          <w:b/>
          <w:bCs/>
          <w:w w:val="105"/>
          <w:sz w:val="19"/>
          <w:szCs w:val="19"/>
        </w:rPr>
        <w:t>Macro funzionalità</w:t>
      </w:r>
      <w:proofErr w:type="gramEnd"/>
      <w:r w:rsidRPr="00D977BA">
        <w:rPr>
          <w:b/>
          <w:bCs/>
          <w:w w:val="105"/>
          <w:sz w:val="19"/>
          <w:szCs w:val="19"/>
        </w:rPr>
        <w:t xml:space="preserve"> del sistema </w:t>
      </w:r>
    </w:p>
    <w:p w14:paraId="791D9B80" w14:textId="070A080C" w:rsidR="00B21E17" w:rsidRDefault="00726C94" w:rsidP="00D977BA">
      <w:pPr>
        <w:spacing w:before="216" w:line="312" w:lineRule="auto"/>
        <w:ind w:left="192" w:right="189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La funzionalità caratterizzante del sistema è l’elaborazione grafica di un WF e il </w:t>
      </w:r>
      <w:r w:rsidR="00785E92">
        <w:rPr>
          <w:sz w:val="19"/>
          <w:szCs w:val="19"/>
        </w:rPr>
        <w:t xml:space="preserve">suo successivo </w:t>
      </w:r>
      <w:r>
        <w:rPr>
          <w:sz w:val="19"/>
          <w:szCs w:val="19"/>
        </w:rPr>
        <w:t>salvataggio in formato xml proprietario.</w:t>
      </w:r>
    </w:p>
    <w:p w14:paraId="1E9A1B9A" w14:textId="3CB9F3D6" w:rsidR="00785E92" w:rsidRDefault="00785E92" w:rsidP="00D977BA">
      <w:pPr>
        <w:spacing w:before="216" w:line="312" w:lineRule="auto"/>
        <w:ind w:left="192" w:right="189"/>
        <w:jc w:val="both"/>
        <w:rPr>
          <w:sz w:val="19"/>
          <w:szCs w:val="19"/>
        </w:rPr>
      </w:pPr>
      <w:proofErr w:type="gramStart"/>
      <w:r>
        <w:rPr>
          <w:sz w:val="19"/>
          <w:szCs w:val="19"/>
        </w:rPr>
        <w:t>Macro funzionalità</w:t>
      </w:r>
      <w:proofErr w:type="gramEnd"/>
      <w:r>
        <w:rPr>
          <w:sz w:val="19"/>
          <w:szCs w:val="19"/>
        </w:rPr>
        <w:t xml:space="preserve"> accessorie a tale risultato sono:</w:t>
      </w:r>
    </w:p>
    <w:p w14:paraId="08E590DE" w14:textId="724FAD27" w:rsidR="0009393A" w:rsidRPr="0009393A" w:rsidRDefault="0009393A" w:rsidP="00B14D58">
      <w:pPr>
        <w:pStyle w:val="Paragrafoelenco"/>
        <w:numPr>
          <w:ilvl w:val="0"/>
          <w:numId w:val="8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>Gestione dei file (apertura, salvataggio, chiusura)</w:t>
      </w:r>
    </w:p>
    <w:p w14:paraId="44CC3C19" w14:textId="67D5E687" w:rsidR="00785E92" w:rsidRDefault="00792C01" w:rsidP="00B14D58">
      <w:pPr>
        <w:pStyle w:val="Paragrafoelenco"/>
        <w:numPr>
          <w:ilvl w:val="0"/>
          <w:numId w:val="8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Creazione </w:t>
      </w:r>
      <w:r w:rsidR="0009393A">
        <w:rPr>
          <w:sz w:val="19"/>
          <w:szCs w:val="19"/>
        </w:rPr>
        <w:t xml:space="preserve">e rimozione </w:t>
      </w:r>
      <w:r>
        <w:rPr>
          <w:sz w:val="19"/>
          <w:szCs w:val="19"/>
        </w:rPr>
        <w:t>di nodi con codice di riconoscimento univoco e lista di descrizioni associate</w:t>
      </w:r>
    </w:p>
    <w:p w14:paraId="1609CCDE" w14:textId="73D50A4E" w:rsidR="00792C01" w:rsidRDefault="00792C01" w:rsidP="00B14D58">
      <w:pPr>
        <w:pStyle w:val="Paragrafoelenco"/>
        <w:numPr>
          <w:ilvl w:val="0"/>
          <w:numId w:val="8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Creazione </w:t>
      </w:r>
      <w:r w:rsidR="0009393A">
        <w:rPr>
          <w:sz w:val="19"/>
          <w:szCs w:val="19"/>
        </w:rPr>
        <w:t xml:space="preserve">e rimozione </w:t>
      </w:r>
      <w:r>
        <w:rPr>
          <w:sz w:val="19"/>
          <w:szCs w:val="19"/>
        </w:rPr>
        <w:t>di transizioni con codice di riconoscimento univoco e lista di descrizioni associate</w:t>
      </w:r>
    </w:p>
    <w:p w14:paraId="494C4B08" w14:textId="4EF9352A" w:rsidR="00792C01" w:rsidRDefault="00792C01" w:rsidP="00B14D58">
      <w:pPr>
        <w:pStyle w:val="Paragrafoelenco"/>
        <w:numPr>
          <w:ilvl w:val="0"/>
          <w:numId w:val="8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Creazione </w:t>
      </w:r>
      <w:r w:rsidR="0009393A">
        <w:rPr>
          <w:sz w:val="19"/>
          <w:szCs w:val="19"/>
        </w:rPr>
        <w:t xml:space="preserve">e rimozione </w:t>
      </w:r>
      <w:r>
        <w:rPr>
          <w:sz w:val="19"/>
          <w:szCs w:val="19"/>
        </w:rPr>
        <w:t>di descrizioni con lingua e descrizione associate a nodi o transizioni</w:t>
      </w:r>
    </w:p>
    <w:p w14:paraId="600F8081" w14:textId="24175D7F" w:rsidR="0009393A" w:rsidRDefault="0009393A" w:rsidP="00B14D58">
      <w:pPr>
        <w:pStyle w:val="Paragrafoelenco"/>
        <w:numPr>
          <w:ilvl w:val="0"/>
          <w:numId w:val="8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>Organizzazione spaziale degli elementi</w:t>
      </w:r>
    </w:p>
    <w:p w14:paraId="2F6AA582" w14:textId="77777777" w:rsidR="00B14D58" w:rsidRPr="00785E92" w:rsidRDefault="00B14D58" w:rsidP="00B14D58">
      <w:pPr>
        <w:pStyle w:val="Paragrafoelenco"/>
        <w:spacing w:before="216"/>
        <w:ind w:left="720" w:right="189" w:firstLine="0"/>
        <w:jc w:val="both"/>
        <w:rPr>
          <w:sz w:val="19"/>
          <w:szCs w:val="19"/>
        </w:rPr>
      </w:pPr>
    </w:p>
    <w:p w14:paraId="12628239" w14:textId="77777777" w:rsidR="00D977BA" w:rsidRPr="00D977BA" w:rsidRDefault="00D977BA" w:rsidP="00D977BA">
      <w:pPr>
        <w:spacing w:before="5"/>
        <w:rPr>
          <w:sz w:val="24"/>
          <w:szCs w:val="19"/>
        </w:rPr>
      </w:pPr>
    </w:p>
    <w:p w14:paraId="682A91CE" w14:textId="77777777" w:rsidR="00D977BA" w:rsidRPr="00D977BA" w:rsidRDefault="00D977BA" w:rsidP="00D977BA">
      <w:pPr>
        <w:numPr>
          <w:ilvl w:val="2"/>
          <w:numId w:val="1"/>
        </w:numPr>
        <w:tabs>
          <w:tab w:val="left" w:pos="913"/>
        </w:tabs>
        <w:ind w:hanging="721"/>
        <w:outlineLvl w:val="5"/>
        <w:rPr>
          <w:b/>
          <w:bCs/>
          <w:sz w:val="19"/>
          <w:szCs w:val="19"/>
        </w:rPr>
      </w:pPr>
      <w:r w:rsidRPr="00D977BA">
        <w:rPr>
          <w:b/>
          <w:bCs/>
          <w:w w:val="105"/>
          <w:sz w:val="19"/>
          <w:szCs w:val="19"/>
        </w:rPr>
        <w:t>Caratteristiche degli</w:t>
      </w:r>
      <w:r w:rsidRPr="00D977BA">
        <w:rPr>
          <w:b/>
          <w:bCs/>
          <w:spacing w:val="2"/>
          <w:w w:val="105"/>
          <w:sz w:val="19"/>
          <w:szCs w:val="19"/>
        </w:rPr>
        <w:t xml:space="preserve"> </w:t>
      </w:r>
      <w:r w:rsidRPr="00D977BA">
        <w:rPr>
          <w:b/>
          <w:bCs/>
          <w:w w:val="105"/>
          <w:sz w:val="19"/>
          <w:szCs w:val="19"/>
        </w:rPr>
        <w:t>utenti</w:t>
      </w:r>
    </w:p>
    <w:p w14:paraId="620A1362" w14:textId="55EB7312" w:rsidR="006D7C56" w:rsidRDefault="006D7C56" w:rsidP="00885B83">
      <w:pPr>
        <w:spacing w:before="215" w:line="309" w:lineRule="auto"/>
        <w:ind w:right="191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L’utilizzo della applicazione non </w:t>
      </w:r>
      <w:r w:rsidR="007D4F50">
        <w:rPr>
          <w:w w:val="105"/>
          <w:sz w:val="19"/>
          <w:szCs w:val="19"/>
        </w:rPr>
        <w:t>necessita di conoscenze specifiche in ambito informatico</w:t>
      </w:r>
      <w:r w:rsidR="005C3498">
        <w:rPr>
          <w:w w:val="105"/>
          <w:sz w:val="19"/>
          <w:szCs w:val="19"/>
        </w:rPr>
        <w:t>, è sufficiente</w:t>
      </w:r>
      <w:r w:rsidR="007D4F50">
        <w:rPr>
          <w:w w:val="105"/>
          <w:sz w:val="19"/>
          <w:szCs w:val="19"/>
        </w:rPr>
        <w:t xml:space="preserve"> una </w:t>
      </w:r>
      <w:r w:rsidR="005C3498">
        <w:rPr>
          <w:w w:val="105"/>
          <w:sz w:val="19"/>
          <w:szCs w:val="19"/>
        </w:rPr>
        <w:t xml:space="preserve">cultura generale di medio livello sull’utilizzo del computer. </w:t>
      </w:r>
      <w:r w:rsidR="00D63851">
        <w:rPr>
          <w:w w:val="105"/>
          <w:sz w:val="19"/>
          <w:szCs w:val="19"/>
        </w:rPr>
        <w:t xml:space="preserve">Il suo utilizzo </w:t>
      </w:r>
      <w:r w:rsidR="00A15B36">
        <w:rPr>
          <w:w w:val="105"/>
          <w:sz w:val="19"/>
          <w:szCs w:val="19"/>
        </w:rPr>
        <w:t>è sostanzialmente un meccanico inserimento e salvataggio di dati che non richiede competenze particolari in quanto non presenta scel</w:t>
      </w:r>
      <w:r w:rsidR="00F93124">
        <w:rPr>
          <w:w w:val="105"/>
          <w:sz w:val="19"/>
          <w:szCs w:val="19"/>
        </w:rPr>
        <w:t xml:space="preserve">te da compiere o strategie da individuare ed è quindi utilizzabile dalla maggior parte degli utenti. Gli strumenti a disposizione per disegnare </w:t>
      </w:r>
      <w:r w:rsidR="00AE65FC">
        <w:rPr>
          <w:w w:val="105"/>
          <w:sz w:val="19"/>
          <w:szCs w:val="19"/>
        </w:rPr>
        <w:t>i componenti e le funzioni per aprire e salvare gli elaborati sono molto simili ad alti software generalmente utilizzati e quindi di rapida e semplice comprensione.</w:t>
      </w:r>
      <w:r w:rsidR="00B14D58">
        <w:rPr>
          <w:w w:val="105"/>
          <w:sz w:val="19"/>
          <w:szCs w:val="19"/>
        </w:rPr>
        <w:t xml:space="preserve"> La presenza di una toolbar che guida </w:t>
      </w:r>
      <w:r w:rsidR="00F63095">
        <w:rPr>
          <w:w w:val="105"/>
          <w:sz w:val="19"/>
          <w:szCs w:val="19"/>
        </w:rPr>
        <w:t>l’utente e segnala eventuali avvisi o errori semplifica ulteriormente l’utilizzo.</w:t>
      </w:r>
    </w:p>
    <w:p w14:paraId="0FB9F555" w14:textId="77777777" w:rsidR="00A17B90" w:rsidRPr="00D977BA" w:rsidRDefault="00A17B90" w:rsidP="00D977BA">
      <w:pPr>
        <w:spacing w:before="215" w:line="309" w:lineRule="auto"/>
        <w:ind w:left="192" w:right="191"/>
        <w:jc w:val="both"/>
        <w:rPr>
          <w:sz w:val="19"/>
          <w:szCs w:val="19"/>
        </w:rPr>
      </w:pPr>
    </w:p>
    <w:p w14:paraId="219B0E45" w14:textId="7F3C16B6" w:rsidR="00D977BA" w:rsidRPr="00C919D0" w:rsidRDefault="00D977BA" w:rsidP="00D977BA">
      <w:pPr>
        <w:numPr>
          <w:ilvl w:val="2"/>
          <w:numId w:val="1"/>
        </w:numPr>
        <w:tabs>
          <w:tab w:val="left" w:pos="913"/>
        </w:tabs>
        <w:ind w:hanging="721"/>
        <w:outlineLvl w:val="5"/>
        <w:rPr>
          <w:b/>
          <w:bCs/>
          <w:sz w:val="19"/>
          <w:szCs w:val="19"/>
        </w:rPr>
      </w:pPr>
      <w:r w:rsidRPr="00D977BA">
        <w:rPr>
          <w:b/>
          <w:bCs/>
          <w:w w:val="105"/>
          <w:sz w:val="19"/>
          <w:szCs w:val="19"/>
        </w:rPr>
        <w:t>Vincoli generali</w:t>
      </w:r>
    </w:p>
    <w:p w14:paraId="3F403BC7" w14:textId="1E421E48" w:rsidR="00C919D0" w:rsidRDefault="00C919D0" w:rsidP="00C919D0">
      <w:pPr>
        <w:tabs>
          <w:tab w:val="left" w:pos="913"/>
        </w:tabs>
        <w:outlineLvl w:val="5"/>
        <w:rPr>
          <w:b/>
          <w:bCs/>
          <w:w w:val="105"/>
          <w:sz w:val="19"/>
          <w:szCs w:val="19"/>
        </w:rPr>
      </w:pPr>
    </w:p>
    <w:p w14:paraId="402A0BB4" w14:textId="77777777" w:rsidR="007238E8" w:rsidRDefault="00C919D0" w:rsidP="00C919D0">
      <w:pPr>
        <w:pStyle w:val="Paragrafoelenco"/>
        <w:numPr>
          <w:ilvl w:val="0"/>
          <w:numId w:val="11"/>
        </w:numPr>
        <w:spacing w:before="215" w:line="309" w:lineRule="auto"/>
        <w:ind w:right="191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Non deve essere possibile cancellare </w:t>
      </w:r>
      <w:r w:rsidR="007238E8">
        <w:rPr>
          <w:w w:val="105"/>
          <w:sz w:val="19"/>
          <w:szCs w:val="19"/>
        </w:rPr>
        <w:t>nodi che sono coinvolti in transizioni</w:t>
      </w:r>
    </w:p>
    <w:p w14:paraId="122DBC0B" w14:textId="273A2B52" w:rsidR="00C919D0" w:rsidRPr="007238E8" w:rsidRDefault="00C919D0" w:rsidP="008A7B3F">
      <w:pPr>
        <w:pStyle w:val="Paragrafoelenco"/>
        <w:numPr>
          <w:ilvl w:val="0"/>
          <w:numId w:val="11"/>
        </w:numPr>
        <w:spacing w:line="309" w:lineRule="auto"/>
        <w:ind w:right="191"/>
        <w:jc w:val="both"/>
        <w:rPr>
          <w:w w:val="105"/>
          <w:sz w:val="19"/>
          <w:szCs w:val="19"/>
        </w:rPr>
      </w:pPr>
      <w:r w:rsidRPr="00C919D0">
        <w:rPr>
          <w:w w:val="105"/>
          <w:sz w:val="19"/>
          <w:szCs w:val="19"/>
        </w:rPr>
        <w:t>Il codi</w:t>
      </w:r>
      <w:r>
        <w:rPr>
          <w:w w:val="105"/>
          <w:sz w:val="19"/>
          <w:szCs w:val="19"/>
        </w:rPr>
        <w:t>ce di identificazione di nodi e transizioni deve essere univoco all’interno di un singolo WF</w:t>
      </w:r>
    </w:p>
    <w:p w14:paraId="547F1E85" w14:textId="5B489328" w:rsidR="00D977BA" w:rsidRDefault="00D977BA" w:rsidP="00D977BA">
      <w:pPr>
        <w:spacing w:before="9"/>
        <w:rPr>
          <w:b/>
          <w:sz w:val="17"/>
          <w:szCs w:val="19"/>
        </w:rPr>
      </w:pPr>
    </w:p>
    <w:p w14:paraId="0A424897" w14:textId="2BE78147" w:rsidR="00762CE1" w:rsidRDefault="00762CE1" w:rsidP="00D977BA">
      <w:pPr>
        <w:spacing w:before="9"/>
        <w:rPr>
          <w:b/>
          <w:sz w:val="17"/>
          <w:szCs w:val="19"/>
        </w:rPr>
      </w:pPr>
    </w:p>
    <w:p w14:paraId="65F38DF6" w14:textId="77777777" w:rsidR="00D977BA" w:rsidRPr="00D977BA" w:rsidRDefault="00D977BA" w:rsidP="00D977BA">
      <w:pPr>
        <w:numPr>
          <w:ilvl w:val="2"/>
          <w:numId w:val="1"/>
        </w:numPr>
        <w:tabs>
          <w:tab w:val="left" w:pos="913"/>
        </w:tabs>
        <w:ind w:hanging="721"/>
        <w:outlineLvl w:val="5"/>
        <w:rPr>
          <w:b/>
          <w:bCs/>
          <w:sz w:val="19"/>
          <w:szCs w:val="19"/>
        </w:rPr>
      </w:pPr>
      <w:r w:rsidRPr="00D977BA">
        <w:rPr>
          <w:b/>
          <w:bCs/>
          <w:w w:val="105"/>
          <w:sz w:val="19"/>
          <w:szCs w:val="19"/>
        </w:rPr>
        <w:t>Assunzioni e</w:t>
      </w:r>
      <w:r w:rsidRPr="00D977BA">
        <w:rPr>
          <w:b/>
          <w:bCs/>
          <w:spacing w:val="2"/>
          <w:w w:val="105"/>
          <w:sz w:val="19"/>
          <w:szCs w:val="19"/>
        </w:rPr>
        <w:t xml:space="preserve"> </w:t>
      </w:r>
      <w:r w:rsidRPr="00D977BA">
        <w:rPr>
          <w:b/>
          <w:bCs/>
          <w:w w:val="105"/>
          <w:sz w:val="19"/>
          <w:szCs w:val="19"/>
        </w:rPr>
        <w:t>dipendenze</w:t>
      </w:r>
    </w:p>
    <w:p w14:paraId="4B9A00D7" w14:textId="77777777" w:rsidR="00D977BA" w:rsidRPr="00D977BA" w:rsidRDefault="00D977BA" w:rsidP="00D977BA">
      <w:pPr>
        <w:spacing w:before="1"/>
        <w:rPr>
          <w:b/>
          <w:sz w:val="18"/>
          <w:szCs w:val="19"/>
        </w:rPr>
      </w:pPr>
    </w:p>
    <w:p w14:paraId="39A41B37" w14:textId="32897DCB" w:rsidR="00D977BA" w:rsidRPr="00F16FD0" w:rsidRDefault="00F16FD0" w:rsidP="00F16FD0">
      <w:pPr>
        <w:spacing w:before="216" w:line="312" w:lineRule="auto"/>
        <w:ind w:left="192" w:right="189"/>
        <w:jc w:val="both"/>
        <w:rPr>
          <w:w w:val="105"/>
          <w:sz w:val="19"/>
          <w:szCs w:val="19"/>
        </w:rPr>
      </w:pPr>
      <w:r w:rsidRPr="00F16FD0">
        <w:rPr>
          <w:w w:val="105"/>
          <w:sz w:val="19"/>
          <w:szCs w:val="19"/>
        </w:rPr>
        <w:t>L’ap</w:t>
      </w:r>
      <w:r>
        <w:rPr>
          <w:w w:val="105"/>
          <w:sz w:val="19"/>
          <w:szCs w:val="19"/>
        </w:rPr>
        <w:t>plicazione necessita esclusivamente di un sistema operativo con installata una Java Virtual Machine.</w:t>
      </w:r>
    </w:p>
    <w:p w14:paraId="5740B131" w14:textId="77777777" w:rsidR="00D977BA" w:rsidRPr="00D977BA" w:rsidRDefault="00D977BA" w:rsidP="00D977BA">
      <w:pPr>
        <w:numPr>
          <w:ilvl w:val="2"/>
          <w:numId w:val="1"/>
        </w:numPr>
        <w:tabs>
          <w:tab w:val="left" w:pos="913"/>
        </w:tabs>
        <w:spacing w:before="207"/>
        <w:ind w:hanging="721"/>
        <w:rPr>
          <w:b/>
          <w:sz w:val="19"/>
        </w:rPr>
      </w:pPr>
      <w:r w:rsidRPr="00D977BA">
        <w:rPr>
          <w:b/>
          <w:w w:val="105"/>
          <w:sz w:val="19"/>
        </w:rPr>
        <w:lastRenderedPageBreak/>
        <w:t>Requisiti da analizzare in</w:t>
      </w:r>
      <w:r w:rsidRPr="00D977BA">
        <w:rPr>
          <w:b/>
          <w:spacing w:val="5"/>
          <w:w w:val="105"/>
          <w:sz w:val="19"/>
        </w:rPr>
        <w:t xml:space="preserve"> </w:t>
      </w:r>
      <w:r w:rsidRPr="00D977BA">
        <w:rPr>
          <w:b/>
          <w:w w:val="105"/>
          <w:sz w:val="19"/>
        </w:rPr>
        <w:t>futuro</w:t>
      </w:r>
    </w:p>
    <w:p w14:paraId="54928D7D" w14:textId="7DF16950" w:rsidR="00F16FD0" w:rsidRDefault="00F16FD0" w:rsidP="00D977BA">
      <w:pPr>
        <w:spacing w:before="216" w:line="312" w:lineRule="auto"/>
        <w:ind w:left="192" w:right="189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>Possibili ulteriori funzionalità che potranno essere implementate sono:</w:t>
      </w:r>
    </w:p>
    <w:p w14:paraId="4878981D" w14:textId="7920AE8F" w:rsidR="00F16FD0" w:rsidRDefault="00A02226" w:rsidP="00A02226">
      <w:pPr>
        <w:pStyle w:val="Paragrafoelenco"/>
        <w:numPr>
          <w:ilvl w:val="0"/>
          <w:numId w:val="12"/>
        </w:numPr>
        <w:spacing w:before="216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>Traduzione automatic</w:t>
      </w:r>
      <w:r w:rsidR="00D27912">
        <w:rPr>
          <w:sz w:val="19"/>
          <w:szCs w:val="19"/>
        </w:rPr>
        <w:t>a</w:t>
      </w:r>
      <w:r>
        <w:rPr>
          <w:sz w:val="19"/>
          <w:szCs w:val="19"/>
        </w:rPr>
        <w:t xml:space="preserve"> e controllo grammatica e ortografia del contenuto dei WF</w:t>
      </w:r>
      <w:r w:rsidR="00A20B63">
        <w:rPr>
          <w:sz w:val="19"/>
          <w:szCs w:val="19"/>
        </w:rPr>
        <w:t>;</w:t>
      </w:r>
    </w:p>
    <w:p w14:paraId="15E146ED" w14:textId="45B3FC45" w:rsidR="00A02226" w:rsidRDefault="00D27912" w:rsidP="00F16FD0">
      <w:pPr>
        <w:pStyle w:val="Paragrafoelenco"/>
        <w:numPr>
          <w:ilvl w:val="0"/>
          <w:numId w:val="12"/>
        </w:numPr>
        <w:spacing w:before="216" w:line="312" w:lineRule="auto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>Possibilità di esportare i WF in altri formati come ad esempio pdf per facilitare la condivisione e la stampa</w:t>
      </w:r>
      <w:r w:rsidR="00A20B63">
        <w:rPr>
          <w:sz w:val="19"/>
          <w:szCs w:val="19"/>
        </w:rPr>
        <w:t>;</w:t>
      </w:r>
    </w:p>
    <w:p w14:paraId="24E1CBF8" w14:textId="055B7CCA" w:rsidR="00A20B63" w:rsidRDefault="00A20B63" w:rsidP="00F16FD0">
      <w:pPr>
        <w:pStyle w:val="Paragrafoelenco"/>
        <w:numPr>
          <w:ilvl w:val="0"/>
          <w:numId w:val="12"/>
        </w:numPr>
        <w:spacing w:before="216" w:line="312" w:lineRule="auto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>Possibilità di integrare in un unico file WF salvati su file diversi</w:t>
      </w:r>
      <w:r w:rsidR="003942CB">
        <w:rPr>
          <w:sz w:val="19"/>
          <w:szCs w:val="19"/>
        </w:rPr>
        <w:t>;</w:t>
      </w:r>
    </w:p>
    <w:p w14:paraId="370DC058" w14:textId="7F71EE12" w:rsidR="003942CB" w:rsidRPr="00F16FD0" w:rsidRDefault="003942CB" w:rsidP="00F16FD0">
      <w:pPr>
        <w:pStyle w:val="Paragrafoelenco"/>
        <w:numPr>
          <w:ilvl w:val="0"/>
          <w:numId w:val="12"/>
        </w:numPr>
        <w:spacing w:before="216" w:line="312" w:lineRule="auto"/>
        <w:ind w:right="189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Possibilità di aprire e gestire più file contemporaneamente mediante l’utilizzo di </w:t>
      </w:r>
      <w:proofErr w:type="spellStart"/>
      <w:r>
        <w:rPr>
          <w:sz w:val="19"/>
          <w:szCs w:val="19"/>
        </w:rPr>
        <w:t>tab</w:t>
      </w:r>
      <w:proofErr w:type="spellEnd"/>
      <w:r>
        <w:rPr>
          <w:sz w:val="19"/>
          <w:szCs w:val="19"/>
        </w:rPr>
        <w:t>.</w:t>
      </w:r>
    </w:p>
    <w:p w14:paraId="446A090D" w14:textId="6C056FB4" w:rsidR="00D977BA" w:rsidRDefault="00D977BA" w:rsidP="00D977BA">
      <w:pPr>
        <w:rPr>
          <w:sz w:val="23"/>
          <w:szCs w:val="19"/>
        </w:rPr>
      </w:pPr>
    </w:p>
    <w:p w14:paraId="6C5B78CC" w14:textId="348AE555" w:rsidR="00A17B90" w:rsidRDefault="00A17B90" w:rsidP="00D977BA">
      <w:pPr>
        <w:rPr>
          <w:sz w:val="23"/>
          <w:szCs w:val="19"/>
        </w:rPr>
      </w:pPr>
    </w:p>
    <w:p w14:paraId="4F8CAEC4" w14:textId="77777777" w:rsidR="008A7B3F" w:rsidRDefault="008A7B3F" w:rsidP="00D977BA">
      <w:pPr>
        <w:rPr>
          <w:sz w:val="23"/>
          <w:szCs w:val="19"/>
        </w:rPr>
      </w:pPr>
    </w:p>
    <w:p w14:paraId="14137B79" w14:textId="77777777" w:rsidR="00A17B90" w:rsidRPr="00D977BA" w:rsidRDefault="00A17B90" w:rsidP="00D977BA">
      <w:pPr>
        <w:rPr>
          <w:sz w:val="23"/>
          <w:szCs w:val="19"/>
        </w:rPr>
      </w:pPr>
    </w:p>
    <w:p w14:paraId="335B455A" w14:textId="1FEEC023" w:rsidR="00A17B90" w:rsidRDefault="00D977BA" w:rsidP="00A17B90">
      <w:pPr>
        <w:numPr>
          <w:ilvl w:val="1"/>
          <w:numId w:val="1"/>
        </w:numPr>
        <w:tabs>
          <w:tab w:val="left" w:pos="768"/>
          <w:tab w:val="left" w:pos="769"/>
        </w:tabs>
        <w:ind w:hanging="577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 w:rsidRPr="00B3516A">
        <w:rPr>
          <w:rFonts w:ascii="Arial" w:eastAsia="Times New Roman" w:hAnsi="Times New Roman" w:cs="Times New Roman"/>
          <w:b/>
          <w:bCs/>
          <w:sz w:val="24"/>
          <w:szCs w:val="24"/>
        </w:rPr>
        <w:t xml:space="preserve">Specifica dei requisiti (funzionali e non) </w:t>
      </w:r>
    </w:p>
    <w:p w14:paraId="254DB63D" w14:textId="4E701F36" w:rsidR="00B3516A" w:rsidRDefault="00B3516A" w:rsidP="00B3516A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E6A2D43" w14:textId="0A574A98" w:rsidR="008A7B3F" w:rsidRDefault="008A7B3F" w:rsidP="00B3516A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38076C0" w14:textId="77777777" w:rsidR="008A7B3F" w:rsidRPr="00B3516A" w:rsidRDefault="008A7B3F" w:rsidP="00B3516A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DFBA8B3" w14:textId="2E4F7287" w:rsidR="00D977BA" w:rsidRPr="008132A2" w:rsidRDefault="00D977BA" w:rsidP="00D977BA">
      <w:pPr>
        <w:numPr>
          <w:ilvl w:val="2"/>
          <w:numId w:val="1"/>
        </w:numPr>
        <w:tabs>
          <w:tab w:val="left" w:pos="913"/>
        </w:tabs>
        <w:spacing w:before="97"/>
        <w:ind w:hanging="721"/>
        <w:outlineLvl w:val="5"/>
        <w:rPr>
          <w:b/>
          <w:bCs/>
          <w:sz w:val="19"/>
          <w:szCs w:val="19"/>
        </w:rPr>
      </w:pPr>
      <w:r w:rsidRPr="00D977BA">
        <w:rPr>
          <w:b/>
          <w:bCs/>
          <w:w w:val="105"/>
          <w:sz w:val="19"/>
          <w:szCs w:val="19"/>
        </w:rPr>
        <w:t>Requisiti funzionali</w:t>
      </w:r>
    </w:p>
    <w:p w14:paraId="38E9676E" w14:textId="52588EAC" w:rsidR="008132A2" w:rsidRDefault="008132A2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2A663E0B" w14:textId="030C966C" w:rsidR="008A7B3F" w:rsidRDefault="008A7B3F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14F371CC" w14:textId="77777777" w:rsidR="008A7B3F" w:rsidRDefault="008A7B3F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487549D1" w14:textId="6A179147" w:rsidR="00CF2CA5" w:rsidRPr="008A7B3F" w:rsidRDefault="00CF2CA5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  <w:u w:val="single"/>
        </w:rPr>
      </w:pPr>
      <w:r w:rsidRPr="008A7B3F">
        <w:rPr>
          <w:b/>
          <w:bCs/>
          <w:sz w:val="19"/>
          <w:szCs w:val="19"/>
          <w:u w:val="single"/>
        </w:rPr>
        <w:t>Gestione dei file XML</w:t>
      </w:r>
    </w:p>
    <w:p w14:paraId="252D4CD6" w14:textId="2F66F281" w:rsidR="00CF2CA5" w:rsidRDefault="00CF2CA5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1B7215C8" w14:textId="02BA681C" w:rsidR="008A7B3F" w:rsidRDefault="008A7B3F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4438B477" w14:textId="77777777" w:rsidR="008A7B3F" w:rsidRPr="008132A2" w:rsidRDefault="008A7B3F" w:rsidP="00CF2CA5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</w:p>
    <w:p w14:paraId="701765D8" w14:textId="34E3F1BC" w:rsidR="004B292F" w:rsidRDefault="008132A2" w:rsidP="008132A2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Creazione di un nuovo WF</w:t>
      </w:r>
    </w:p>
    <w:p w14:paraId="5356814F" w14:textId="21CF0157" w:rsidR="008132A2" w:rsidRDefault="008132A2" w:rsidP="008132A2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0B2718" w14:paraId="6976ED3D" w14:textId="77777777" w:rsidTr="002A3F3A">
        <w:tc>
          <w:tcPr>
            <w:tcW w:w="1701" w:type="dxa"/>
            <w:vMerge w:val="restart"/>
            <w:vAlign w:val="center"/>
          </w:tcPr>
          <w:p w14:paraId="585BCB6E" w14:textId="529754E4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54981553" w14:textId="13209A77" w:rsidR="000B2718" w:rsidRPr="002A3F3A" w:rsidRDefault="002A3F3A" w:rsidP="002A3F3A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Utente</w:t>
            </w:r>
          </w:p>
        </w:tc>
      </w:tr>
      <w:tr w:rsidR="000B2718" w14:paraId="4761A8A5" w14:textId="77777777" w:rsidTr="002A3F3A">
        <w:tc>
          <w:tcPr>
            <w:tcW w:w="1701" w:type="dxa"/>
            <w:vMerge/>
            <w:vAlign w:val="center"/>
          </w:tcPr>
          <w:p w14:paraId="12782012" w14:textId="77777777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572FD06" w14:textId="21644406" w:rsidR="000B2718" w:rsidRPr="002A3F3A" w:rsidRDefault="002A3F3A" w:rsidP="002A3F3A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L’utente crea una nuova tavola di lavoro in cui disegnare un WF.</w:t>
            </w:r>
          </w:p>
        </w:tc>
      </w:tr>
      <w:tr w:rsidR="003942CB" w14:paraId="01C2DFB0" w14:textId="77777777" w:rsidTr="002A3F3A">
        <w:tc>
          <w:tcPr>
            <w:tcW w:w="1701" w:type="dxa"/>
            <w:vAlign w:val="center"/>
          </w:tcPr>
          <w:p w14:paraId="088F9723" w14:textId="2C6DED5D" w:rsidR="003942CB" w:rsidRDefault="003942CB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07A5E15A" w14:textId="1F007AA7" w:rsidR="003942CB" w:rsidRPr="002A3F3A" w:rsidRDefault="002A3F3A" w:rsidP="002A3F3A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iCs/>
                <w:w w:val="105"/>
                <w:sz w:val="19"/>
              </w:rPr>
              <w:t>Comando “New” del menu “File”</w:t>
            </w:r>
            <w:r w:rsidR="003B084A">
              <w:rPr>
                <w:iCs/>
                <w:w w:val="105"/>
                <w:sz w:val="19"/>
              </w:rPr>
              <w:t>.</w:t>
            </w:r>
          </w:p>
        </w:tc>
      </w:tr>
      <w:tr w:rsidR="000B2718" w14:paraId="61E1EFF6" w14:textId="77777777" w:rsidTr="002A3F3A">
        <w:tc>
          <w:tcPr>
            <w:tcW w:w="1701" w:type="dxa"/>
            <w:vMerge w:val="restart"/>
            <w:vAlign w:val="center"/>
          </w:tcPr>
          <w:p w14:paraId="2C0C19F0" w14:textId="3B7DFB40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674BCC1A" w14:textId="77777777" w:rsidR="000B2718" w:rsidRPr="002A3F3A" w:rsidRDefault="000B2718" w:rsidP="002A3F3A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0B2718" w14:paraId="6A5903FD" w14:textId="77777777" w:rsidTr="002A3F3A">
        <w:tc>
          <w:tcPr>
            <w:tcW w:w="1701" w:type="dxa"/>
            <w:vMerge/>
            <w:vAlign w:val="center"/>
          </w:tcPr>
          <w:p w14:paraId="33BFAD80" w14:textId="5CC6A156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B6FC803" w14:textId="5ED35DB1" w:rsidR="000B2718" w:rsidRPr="002A3F3A" w:rsidRDefault="002115C0" w:rsidP="002A3F3A">
            <w:pPr>
              <w:spacing w:before="14"/>
              <w:ind w:left="67"/>
              <w:rPr>
                <w:w w:val="105"/>
                <w:sz w:val="19"/>
              </w:rPr>
            </w:pPr>
            <w:r w:rsidRPr="00EE56CD">
              <w:rPr>
                <w:sz w:val="19"/>
              </w:rPr>
              <w:t>Viene eseguito il commando “</w:t>
            </w:r>
            <w:r>
              <w:rPr>
                <w:sz w:val="19"/>
              </w:rPr>
              <w:t>New” del menu “File” e si crea una nuova tavola di lavoro su cui disegnare un WF.</w:t>
            </w:r>
          </w:p>
        </w:tc>
      </w:tr>
      <w:tr w:rsidR="000B2718" w14:paraId="0E431A22" w14:textId="77777777" w:rsidTr="002A3F3A">
        <w:tc>
          <w:tcPr>
            <w:tcW w:w="1701" w:type="dxa"/>
            <w:vMerge/>
            <w:vAlign w:val="center"/>
          </w:tcPr>
          <w:p w14:paraId="66BC3F88" w14:textId="77777777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EDE3925" w14:textId="4A0E81A4" w:rsidR="000B2718" w:rsidRPr="002A3F3A" w:rsidRDefault="002115C0" w:rsidP="002A3F3A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sz w:val="19"/>
              </w:rPr>
              <w:t>Se sono aperti file non salvati viene segnalato il rischio di perdere i dati presenti su tali file</w:t>
            </w:r>
            <w:r w:rsidR="003B084A">
              <w:rPr>
                <w:sz w:val="19"/>
              </w:rPr>
              <w:t>.</w:t>
            </w:r>
            <w:r w:rsidR="000802E8">
              <w:rPr>
                <w:sz w:val="19"/>
              </w:rPr>
              <w:t xml:space="preserve"> Viene lasciata la scelta all’utente se procedere con il salvataggio o scartare tali dati.</w:t>
            </w:r>
          </w:p>
        </w:tc>
      </w:tr>
      <w:tr w:rsidR="000B2718" w14:paraId="2FC1088F" w14:textId="77777777" w:rsidTr="002A3F3A">
        <w:tc>
          <w:tcPr>
            <w:tcW w:w="1701" w:type="dxa"/>
            <w:vMerge/>
            <w:vAlign w:val="center"/>
          </w:tcPr>
          <w:p w14:paraId="2EBC1FFB" w14:textId="77777777" w:rsidR="000B2718" w:rsidRDefault="000B2718" w:rsidP="000B271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0223BAC7" w14:textId="77777777" w:rsidR="000B2718" w:rsidRPr="002A3F3A" w:rsidRDefault="000B2718" w:rsidP="002A3F3A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2115C0" w14:paraId="6CEBA3D8" w14:textId="77777777" w:rsidTr="004319B8">
        <w:tc>
          <w:tcPr>
            <w:tcW w:w="1701" w:type="dxa"/>
            <w:vAlign w:val="center"/>
          </w:tcPr>
          <w:p w14:paraId="0CC45E9B" w14:textId="2015C4F7" w:rsidR="002115C0" w:rsidRDefault="002115C0" w:rsidP="002115C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646E0CBD" w14:textId="53DE0D33" w:rsidR="002115C0" w:rsidRPr="002A3F3A" w:rsidRDefault="002115C0" w:rsidP="002115C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Nuova tavola di lavoro in cui poter inserire nodi e transizioni e disegnare il WF.</w:t>
            </w:r>
          </w:p>
        </w:tc>
      </w:tr>
    </w:tbl>
    <w:p w14:paraId="1D7323AD" w14:textId="31550C7E" w:rsidR="003942CB" w:rsidRDefault="003942CB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26CCF872" w14:textId="2063E982" w:rsidR="00B3516A" w:rsidRDefault="00B3516A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3401EDA1" w14:textId="49060551" w:rsidR="00B3516A" w:rsidRDefault="00B3516A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0706C760" w14:textId="06F97951" w:rsidR="00B3516A" w:rsidRDefault="00B3516A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2BAFC875" w14:textId="77777777" w:rsidR="009200A0" w:rsidRDefault="009200A0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77E2A652" w14:textId="276FCD6F" w:rsidR="00B3516A" w:rsidRDefault="00B3516A" w:rsidP="003942CB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495CEF88" w14:textId="0B2430ED" w:rsidR="000802E8" w:rsidRDefault="000802E8" w:rsidP="000802E8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lastRenderedPageBreak/>
        <w:t>Apertura di un WF esistente</w:t>
      </w:r>
    </w:p>
    <w:p w14:paraId="0D5E16A4" w14:textId="77777777" w:rsidR="000802E8" w:rsidRDefault="000802E8" w:rsidP="003C7B50">
      <w:pPr>
        <w:tabs>
          <w:tab w:val="left" w:pos="913"/>
        </w:tabs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0802E8" w14:paraId="3774D19E" w14:textId="77777777" w:rsidTr="004319B8">
        <w:tc>
          <w:tcPr>
            <w:tcW w:w="1701" w:type="dxa"/>
            <w:vMerge w:val="restart"/>
            <w:vAlign w:val="center"/>
          </w:tcPr>
          <w:p w14:paraId="6D974A12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60019317" w14:textId="183A02A3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Utente, Sistema operativo</w:t>
            </w:r>
          </w:p>
        </w:tc>
      </w:tr>
      <w:tr w:rsidR="000802E8" w14:paraId="5CB0FDE6" w14:textId="77777777" w:rsidTr="004319B8">
        <w:tc>
          <w:tcPr>
            <w:tcW w:w="1701" w:type="dxa"/>
            <w:vMerge/>
            <w:vAlign w:val="center"/>
          </w:tcPr>
          <w:p w14:paraId="179A6255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8BB18BE" w14:textId="29621F2D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L’utente </w:t>
            </w:r>
            <w:r w:rsidR="00F607B8">
              <w:rPr>
                <w:w w:val="105"/>
                <w:sz w:val="19"/>
              </w:rPr>
              <w:t>apre un WF creato in precedenza.</w:t>
            </w:r>
            <w:r>
              <w:rPr>
                <w:w w:val="105"/>
                <w:sz w:val="19"/>
              </w:rPr>
              <w:t xml:space="preserve"> </w:t>
            </w:r>
          </w:p>
        </w:tc>
      </w:tr>
      <w:tr w:rsidR="000802E8" w14:paraId="0BB3E6D7" w14:textId="77777777" w:rsidTr="004319B8">
        <w:tc>
          <w:tcPr>
            <w:tcW w:w="1701" w:type="dxa"/>
            <w:vAlign w:val="center"/>
          </w:tcPr>
          <w:p w14:paraId="0D094855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3828AE4F" w14:textId="16349A0F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iCs/>
                <w:w w:val="105"/>
                <w:sz w:val="19"/>
              </w:rPr>
              <w:t>Comando “</w:t>
            </w:r>
            <w:r w:rsidR="00F607B8">
              <w:rPr>
                <w:iCs/>
                <w:w w:val="105"/>
                <w:sz w:val="19"/>
              </w:rPr>
              <w:t>Open</w:t>
            </w:r>
            <w:r>
              <w:rPr>
                <w:iCs/>
                <w:w w:val="105"/>
                <w:sz w:val="19"/>
              </w:rPr>
              <w:t>” del menu “File”</w:t>
            </w:r>
            <w:r w:rsidR="00F607B8">
              <w:rPr>
                <w:iCs/>
                <w:w w:val="105"/>
                <w:sz w:val="19"/>
              </w:rPr>
              <w:t>, un file .xml contenente un WF salvato in precedenza.</w:t>
            </w:r>
          </w:p>
        </w:tc>
      </w:tr>
      <w:tr w:rsidR="000802E8" w14:paraId="25BBCD1C" w14:textId="77777777" w:rsidTr="004319B8">
        <w:tc>
          <w:tcPr>
            <w:tcW w:w="1701" w:type="dxa"/>
            <w:vMerge w:val="restart"/>
            <w:vAlign w:val="center"/>
          </w:tcPr>
          <w:p w14:paraId="0FAB8D4A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435818CA" w14:textId="77777777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0802E8" w14:paraId="25B9AC58" w14:textId="77777777" w:rsidTr="004319B8">
        <w:tc>
          <w:tcPr>
            <w:tcW w:w="1701" w:type="dxa"/>
            <w:vMerge/>
            <w:vAlign w:val="center"/>
          </w:tcPr>
          <w:p w14:paraId="30B868D7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D9AC664" w14:textId="77AAC75C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  <w:r w:rsidRPr="00EE56CD">
              <w:rPr>
                <w:sz w:val="19"/>
              </w:rPr>
              <w:t>Viene eseguito il commando “</w:t>
            </w:r>
            <w:r w:rsidR="004319B8">
              <w:rPr>
                <w:sz w:val="19"/>
              </w:rPr>
              <w:t>Open</w:t>
            </w:r>
            <w:r>
              <w:rPr>
                <w:sz w:val="19"/>
              </w:rPr>
              <w:t>” del menu “File”</w:t>
            </w:r>
            <w:r w:rsidR="004319B8">
              <w:rPr>
                <w:sz w:val="19"/>
              </w:rPr>
              <w:t>, si apre una finestra per selezionare un file .xml dal sistema operativo.</w:t>
            </w:r>
          </w:p>
        </w:tc>
      </w:tr>
      <w:tr w:rsidR="000802E8" w14:paraId="4EB507F6" w14:textId="77777777" w:rsidTr="004319B8">
        <w:tc>
          <w:tcPr>
            <w:tcW w:w="1701" w:type="dxa"/>
            <w:vMerge/>
            <w:vAlign w:val="center"/>
          </w:tcPr>
          <w:p w14:paraId="5F15606B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220C867" w14:textId="632C61A4" w:rsidR="000802E8" w:rsidRPr="002A3F3A" w:rsidRDefault="00415B23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sz w:val="19"/>
              </w:rPr>
              <w:t>Se il file che si tenta di aprire non .xml o con formato diverso da quello previsto viene segnalato con un messaggio di errore che indica il tipo di formato supportato.</w:t>
            </w:r>
          </w:p>
        </w:tc>
      </w:tr>
      <w:tr w:rsidR="000802E8" w14:paraId="14EA6F55" w14:textId="77777777" w:rsidTr="004319B8">
        <w:tc>
          <w:tcPr>
            <w:tcW w:w="1701" w:type="dxa"/>
            <w:vMerge/>
            <w:vAlign w:val="center"/>
          </w:tcPr>
          <w:p w14:paraId="11FF3B77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07990892" w14:textId="77777777" w:rsidR="000802E8" w:rsidRPr="002A3F3A" w:rsidRDefault="000802E8" w:rsidP="004319B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0802E8" w14:paraId="7C5DA67D" w14:textId="77777777" w:rsidTr="004319B8">
        <w:tc>
          <w:tcPr>
            <w:tcW w:w="1701" w:type="dxa"/>
            <w:vAlign w:val="center"/>
          </w:tcPr>
          <w:p w14:paraId="00BDBC64" w14:textId="77777777" w:rsidR="000802E8" w:rsidRDefault="000802E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09F0F7C3" w14:textId="2781A097" w:rsidR="000802E8" w:rsidRPr="002A3F3A" w:rsidRDefault="00DD4463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Viene ricostruita la rappresentazione grafica del file .xml su cui si può lavorare </w:t>
            </w:r>
            <w:r w:rsidR="00415B23">
              <w:rPr>
                <w:w w:val="105"/>
                <w:sz w:val="19"/>
              </w:rPr>
              <w:t>e apportare modifiche.</w:t>
            </w:r>
          </w:p>
        </w:tc>
      </w:tr>
    </w:tbl>
    <w:p w14:paraId="014FE028" w14:textId="77777777" w:rsidR="00A17B90" w:rsidRPr="008132A2" w:rsidRDefault="00A17B90" w:rsidP="000802E8">
      <w:p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</w:p>
    <w:p w14:paraId="5B6C6970" w14:textId="4DA56A6C" w:rsidR="004319B8" w:rsidRDefault="004319B8" w:rsidP="00B3516A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Salvataggio di un </w:t>
      </w:r>
      <w:r w:rsidR="002A44F7">
        <w:rPr>
          <w:b/>
          <w:bCs/>
          <w:sz w:val="19"/>
          <w:szCs w:val="19"/>
        </w:rPr>
        <w:t>WF su un file nuovo</w:t>
      </w:r>
    </w:p>
    <w:p w14:paraId="5DF09F14" w14:textId="77777777" w:rsidR="00B3516A" w:rsidRPr="00B3516A" w:rsidRDefault="00B3516A" w:rsidP="003C7B50">
      <w:pPr>
        <w:tabs>
          <w:tab w:val="left" w:pos="913"/>
        </w:tabs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4319B8" w:rsidRPr="00823DD0" w14:paraId="475D9660" w14:textId="77777777" w:rsidTr="004319B8">
        <w:tc>
          <w:tcPr>
            <w:tcW w:w="1701" w:type="dxa"/>
            <w:vMerge w:val="restart"/>
            <w:vAlign w:val="center"/>
          </w:tcPr>
          <w:p w14:paraId="6915CEB8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04A84B4E" w14:textId="77777777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Utente, Sistema operativo</w:t>
            </w:r>
          </w:p>
        </w:tc>
      </w:tr>
      <w:tr w:rsidR="004319B8" w:rsidRPr="00823DD0" w14:paraId="3027E814" w14:textId="77777777" w:rsidTr="004319B8">
        <w:tc>
          <w:tcPr>
            <w:tcW w:w="1701" w:type="dxa"/>
            <w:vMerge/>
            <w:vAlign w:val="center"/>
          </w:tcPr>
          <w:p w14:paraId="6C5EACB3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07144857" w14:textId="2FD4C3F4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 xml:space="preserve">L’utente </w:t>
            </w:r>
            <w:r w:rsidR="00823DD0">
              <w:rPr>
                <w:w w:val="105"/>
                <w:sz w:val="19"/>
              </w:rPr>
              <w:t>intende salvare il</w:t>
            </w:r>
            <w:r w:rsidRPr="00823DD0">
              <w:rPr>
                <w:w w:val="105"/>
                <w:sz w:val="19"/>
              </w:rPr>
              <w:t xml:space="preserve"> WF creato </w:t>
            </w:r>
            <w:r w:rsidR="00823DD0">
              <w:rPr>
                <w:w w:val="105"/>
                <w:sz w:val="19"/>
              </w:rPr>
              <w:t>su un file .xml nuovo.</w:t>
            </w:r>
            <w:r w:rsidRPr="00823DD0">
              <w:rPr>
                <w:w w:val="105"/>
                <w:sz w:val="19"/>
              </w:rPr>
              <w:t xml:space="preserve"> </w:t>
            </w:r>
          </w:p>
        </w:tc>
      </w:tr>
      <w:tr w:rsidR="004319B8" w:rsidRPr="00823DD0" w14:paraId="4228A51F" w14:textId="77777777" w:rsidTr="004319B8">
        <w:tc>
          <w:tcPr>
            <w:tcW w:w="1701" w:type="dxa"/>
            <w:vAlign w:val="center"/>
          </w:tcPr>
          <w:p w14:paraId="05FF2322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27F376FE" w14:textId="44229A24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</w:t>
            </w:r>
            <w:r w:rsidR="00823DD0">
              <w:rPr>
                <w:iCs/>
                <w:w w:val="105"/>
                <w:sz w:val="19"/>
              </w:rPr>
              <w:t>Save</w:t>
            </w:r>
            <w:r w:rsidR="00D87409">
              <w:rPr>
                <w:iCs/>
                <w:w w:val="105"/>
                <w:sz w:val="19"/>
              </w:rPr>
              <w:t xml:space="preserve"> with name</w:t>
            </w:r>
            <w:r w:rsidRPr="00823DD0">
              <w:rPr>
                <w:iCs/>
                <w:w w:val="105"/>
                <w:sz w:val="19"/>
              </w:rPr>
              <w:t xml:space="preserve">” del menu “File”, </w:t>
            </w:r>
            <w:r w:rsidR="002B4AB0">
              <w:rPr>
                <w:iCs/>
                <w:w w:val="105"/>
                <w:sz w:val="19"/>
              </w:rPr>
              <w:t xml:space="preserve">un WF, </w:t>
            </w:r>
            <w:r w:rsidR="00D87409">
              <w:rPr>
                <w:iCs/>
                <w:w w:val="105"/>
                <w:sz w:val="19"/>
              </w:rPr>
              <w:t xml:space="preserve">un nome per il nuovo file, </w:t>
            </w:r>
            <w:r w:rsidR="002B4AB0">
              <w:rPr>
                <w:iCs/>
                <w:w w:val="105"/>
                <w:sz w:val="19"/>
              </w:rPr>
              <w:t>una posizione per il nuovo file.</w:t>
            </w:r>
          </w:p>
        </w:tc>
      </w:tr>
      <w:tr w:rsidR="004319B8" w:rsidRPr="00823DD0" w14:paraId="45007D7A" w14:textId="77777777" w:rsidTr="004319B8">
        <w:tc>
          <w:tcPr>
            <w:tcW w:w="1701" w:type="dxa"/>
            <w:vMerge w:val="restart"/>
            <w:vAlign w:val="center"/>
          </w:tcPr>
          <w:p w14:paraId="2C536E9B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17C6E9B5" w14:textId="77777777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4319B8" w:rsidRPr="00823DD0" w14:paraId="509C9AF2" w14:textId="77777777" w:rsidTr="004319B8">
        <w:tc>
          <w:tcPr>
            <w:tcW w:w="1701" w:type="dxa"/>
            <w:vMerge/>
            <w:vAlign w:val="center"/>
          </w:tcPr>
          <w:p w14:paraId="3EDA780E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E3C768B" w14:textId="1DE15A38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</w:t>
            </w:r>
            <w:r w:rsidR="002B4AB0">
              <w:rPr>
                <w:iCs/>
                <w:w w:val="105"/>
                <w:sz w:val="19"/>
              </w:rPr>
              <w:t>Save with name</w:t>
            </w:r>
            <w:r w:rsidRPr="00823DD0">
              <w:rPr>
                <w:sz w:val="19"/>
              </w:rPr>
              <w:t xml:space="preserve">” del menu “File”, si apre una finestra per selezionare un </w:t>
            </w:r>
            <w:r w:rsidR="002B4AB0">
              <w:rPr>
                <w:sz w:val="19"/>
              </w:rPr>
              <w:t xml:space="preserve">percorso e un nome per il </w:t>
            </w:r>
            <w:r w:rsidRPr="00823DD0">
              <w:rPr>
                <w:sz w:val="19"/>
              </w:rPr>
              <w:t>file .xml</w:t>
            </w:r>
            <w:r w:rsidR="00180FCF">
              <w:rPr>
                <w:sz w:val="19"/>
              </w:rPr>
              <w:t xml:space="preserve">. </w:t>
            </w:r>
            <w:r w:rsidR="007E46C3">
              <w:rPr>
                <w:sz w:val="19"/>
              </w:rPr>
              <w:t>Viene creato un file xml con il nome indicato nel percorso indicato in cui viene scritta la traduzione xml del WF corrente.</w:t>
            </w:r>
          </w:p>
        </w:tc>
      </w:tr>
      <w:tr w:rsidR="004319B8" w:rsidRPr="00823DD0" w14:paraId="6CE240D1" w14:textId="77777777" w:rsidTr="004319B8">
        <w:tc>
          <w:tcPr>
            <w:tcW w:w="1701" w:type="dxa"/>
            <w:vMerge/>
            <w:vAlign w:val="center"/>
          </w:tcPr>
          <w:p w14:paraId="22F117B3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626E314" w14:textId="4DF8C473" w:rsidR="004319B8" w:rsidRPr="00823DD0" w:rsidRDefault="003D61A6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sz w:val="19"/>
              </w:rPr>
              <w:t xml:space="preserve">Se esiste già un file con lo stesso nome nel percorso selezionato viene notificato all’utente e </w:t>
            </w:r>
            <w:r w:rsidR="00180FCF">
              <w:rPr>
                <w:sz w:val="19"/>
              </w:rPr>
              <w:t>gli viene chiesto se intende sovrascrivere il file o scegliere un nuovo nome.</w:t>
            </w:r>
          </w:p>
        </w:tc>
      </w:tr>
      <w:tr w:rsidR="004319B8" w:rsidRPr="00823DD0" w14:paraId="6EA4BA81" w14:textId="77777777" w:rsidTr="003C7B50">
        <w:trPr>
          <w:trHeight w:val="57"/>
        </w:trPr>
        <w:tc>
          <w:tcPr>
            <w:tcW w:w="1701" w:type="dxa"/>
            <w:vMerge/>
            <w:vAlign w:val="center"/>
          </w:tcPr>
          <w:p w14:paraId="3EDD87DD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3B1FF87" w14:textId="77777777" w:rsidR="004319B8" w:rsidRPr="00823DD0" w:rsidRDefault="004319B8" w:rsidP="004319B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4319B8" w:rsidRPr="00823DD0" w14:paraId="49C539FB" w14:textId="77777777" w:rsidTr="004319B8">
        <w:tc>
          <w:tcPr>
            <w:tcW w:w="1701" w:type="dxa"/>
            <w:vAlign w:val="center"/>
          </w:tcPr>
          <w:p w14:paraId="4093C63F" w14:textId="77777777" w:rsidR="004319B8" w:rsidRPr="00823DD0" w:rsidRDefault="004319B8" w:rsidP="004319B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00294192" w14:textId="35D9D167" w:rsidR="004319B8" w:rsidRPr="00823DD0" w:rsidRDefault="007E46C3" w:rsidP="004319B8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Un</w:t>
            </w:r>
            <w:r w:rsidR="004319B8" w:rsidRPr="00823DD0">
              <w:rPr>
                <w:w w:val="105"/>
                <w:sz w:val="19"/>
              </w:rPr>
              <w:t xml:space="preserve"> file .xml </w:t>
            </w:r>
            <w:r>
              <w:rPr>
                <w:w w:val="105"/>
                <w:sz w:val="19"/>
              </w:rPr>
              <w:t xml:space="preserve">con la traduzione del </w:t>
            </w:r>
            <w:r w:rsidR="005B5B26">
              <w:rPr>
                <w:w w:val="105"/>
                <w:sz w:val="19"/>
              </w:rPr>
              <w:t>WF attualmente aperto.</w:t>
            </w:r>
          </w:p>
        </w:tc>
      </w:tr>
    </w:tbl>
    <w:p w14:paraId="25DCA2A1" w14:textId="77777777" w:rsidR="00BF1956" w:rsidRPr="00823DD0" w:rsidRDefault="00BF1956" w:rsidP="00D977BA">
      <w:pPr>
        <w:spacing w:before="215" w:line="312" w:lineRule="auto"/>
        <w:ind w:left="192" w:right="184"/>
        <w:jc w:val="both"/>
        <w:rPr>
          <w:color w:val="FF0000"/>
          <w:w w:val="105"/>
          <w:sz w:val="19"/>
          <w:szCs w:val="19"/>
        </w:rPr>
      </w:pPr>
    </w:p>
    <w:p w14:paraId="1D0450DA" w14:textId="46F9A361" w:rsidR="002A44F7" w:rsidRPr="00823DD0" w:rsidRDefault="002A44F7" w:rsidP="002A44F7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Salvataggio di un WF su un file esistente</w:t>
      </w:r>
    </w:p>
    <w:p w14:paraId="499E8766" w14:textId="77777777" w:rsidR="002A44F7" w:rsidRPr="00823DD0" w:rsidRDefault="002A44F7" w:rsidP="003C7B50">
      <w:pPr>
        <w:tabs>
          <w:tab w:val="left" w:pos="913"/>
        </w:tabs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7A5CFF" w:rsidRPr="00823DD0" w14:paraId="14DF27E0" w14:textId="77777777" w:rsidTr="00213500">
        <w:tc>
          <w:tcPr>
            <w:tcW w:w="1701" w:type="dxa"/>
            <w:vMerge w:val="restart"/>
            <w:vAlign w:val="center"/>
          </w:tcPr>
          <w:p w14:paraId="61BD237A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3006EDD7" w14:textId="362F9390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  <w:r w:rsidRPr="007A5CFF">
              <w:rPr>
                <w:w w:val="105"/>
                <w:sz w:val="19"/>
              </w:rPr>
              <w:t>Utente, Sistema operativo</w:t>
            </w:r>
          </w:p>
        </w:tc>
      </w:tr>
      <w:tr w:rsidR="007A5CFF" w:rsidRPr="00823DD0" w14:paraId="4E534A03" w14:textId="77777777" w:rsidTr="00213500">
        <w:tc>
          <w:tcPr>
            <w:tcW w:w="1701" w:type="dxa"/>
            <w:vMerge/>
            <w:vAlign w:val="center"/>
          </w:tcPr>
          <w:p w14:paraId="50097CE3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708F95E" w14:textId="3C883D9E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  <w:r w:rsidRPr="007A5CFF">
              <w:rPr>
                <w:w w:val="105"/>
                <w:sz w:val="19"/>
              </w:rPr>
              <w:t xml:space="preserve">L’utente intende </w:t>
            </w:r>
            <w:r>
              <w:rPr>
                <w:w w:val="105"/>
                <w:sz w:val="19"/>
              </w:rPr>
              <w:t>aggiornare il</w:t>
            </w:r>
            <w:r w:rsidRPr="007A5CFF">
              <w:rPr>
                <w:w w:val="105"/>
                <w:sz w:val="19"/>
              </w:rPr>
              <w:t xml:space="preserve"> WF </w:t>
            </w:r>
            <w:r>
              <w:rPr>
                <w:w w:val="105"/>
                <w:sz w:val="19"/>
              </w:rPr>
              <w:t>salvato su</w:t>
            </w:r>
            <w:r w:rsidRPr="007A5CFF">
              <w:rPr>
                <w:w w:val="105"/>
                <w:sz w:val="19"/>
              </w:rPr>
              <w:t xml:space="preserve"> un file .xml </w:t>
            </w:r>
            <w:r>
              <w:rPr>
                <w:w w:val="105"/>
                <w:sz w:val="19"/>
              </w:rPr>
              <w:t>esistente</w:t>
            </w:r>
            <w:r w:rsidRPr="007A5CFF">
              <w:rPr>
                <w:w w:val="105"/>
                <w:sz w:val="19"/>
              </w:rPr>
              <w:t xml:space="preserve">. </w:t>
            </w:r>
          </w:p>
        </w:tc>
      </w:tr>
      <w:tr w:rsidR="007A5CFF" w:rsidRPr="00823DD0" w14:paraId="79EA139E" w14:textId="77777777" w:rsidTr="00213500">
        <w:tc>
          <w:tcPr>
            <w:tcW w:w="1701" w:type="dxa"/>
            <w:vAlign w:val="center"/>
          </w:tcPr>
          <w:p w14:paraId="6C4B3E23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1D9BB7E2" w14:textId="7D4A71D7" w:rsidR="006E759B" w:rsidRPr="00823DD0" w:rsidRDefault="007A5CFF" w:rsidP="006E759B">
            <w:pPr>
              <w:spacing w:before="14"/>
              <w:ind w:left="67"/>
              <w:rPr>
                <w:w w:val="105"/>
                <w:sz w:val="19"/>
              </w:rPr>
            </w:pPr>
            <w:r w:rsidRPr="007A5CFF">
              <w:rPr>
                <w:w w:val="105"/>
                <w:sz w:val="19"/>
              </w:rPr>
              <w:t>Comando “Save</w:t>
            </w:r>
            <w:r w:rsidR="006E759B">
              <w:rPr>
                <w:w w:val="105"/>
                <w:sz w:val="19"/>
              </w:rPr>
              <w:t>”</w:t>
            </w:r>
            <w:r w:rsidRPr="007A5CFF">
              <w:rPr>
                <w:w w:val="105"/>
                <w:sz w:val="19"/>
              </w:rPr>
              <w:t xml:space="preserve"> del menu “File”, un W</w:t>
            </w:r>
            <w:r w:rsidR="006E759B">
              <w:rPr>
                <w:w w:val="105"/>
                <w:sz w:val="19"/>
              </w:rPr>
              <w:t>F con già un file .xml associato.</w:t>
            </w:r>
          </w:p>
        </w:tc>
      </w:tr>
      <w:tr w:rsidR="007A5CFF" w:rsidRPr="00823DD0" w14:paraId="15948D8E" w14:textId="77777777" w:rsidTr="00213500">
        <w:tc>
          <w:tcPr>
            <w:tcW w:w="1701" w:type="dxa"/>
            <w:vMerge w:val="restart"/>
            <w:vAlign w:val="center"/>
          </w:tcPr>
          <w:p w14:paraId="23FF8F48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1E2892CD" w14:textId="77777777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7A5CFF" w:rsidRPr="00823DD0" w14:paraId="68691137" w14:textId="77777777" w:rsidTr="00213500">
        <w:tc>
          <w:tcPr>
            <w:tcW w:w="1701" w:type="dxa"/>
            <w:vMerge/>
            <w:vAlign w:val="center"/>
          </w:tcPr>
          <w:p w14:paraId="7F073435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26ADB3A" w14:textId="14720EE0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  <w:r w:rsidRPr="007A5CFF">
              <w:rPr>
                <w:w w:val="105"/>
                <w:sz w:val="19"/>
              </w:rPr>
              <w:t>Viene eseguito il commando “Sav</w:t>
            </w:r>
            <w:r w:rsidR="007B7DC9">
              <w:rPr>
                <w:w w:val="105"/>
                <w:sz w:val="19"/>
              </w:rPr>
              <w:t>e</w:t>
            </w:r>
            <w:r w:rsidRPr="007A5CFF">
              <w:rPr>
                <w:w w:val="105"/>
                <w:sz w:val="19"/>
              </w:rPr>
              <w:t>” del menu “File”</w:t>
            </w:r>
            <w:r w:rsidR="007B7DC9">
              <w:rPr>
                <w:w w:val="105"/>
                <w:sz w:val="19"/>
              </w:rPr>
              <w:t xml:space="preserve">. </w:t>
            </w:r>
            <w:r w:rsidRPr="007A5CFF">
              <w:rPr>
                <w:w w:val="105"/>
                <w:sz w:val="19"/>
              </w:rPr>
              <w:t xml:space="preserve">Viene </w:t>
            </w:r>
            <w:r w:rsidR="007B7DC9">
              <w:rPr>
                <w:w w:val="105"/>
                <w:sz w:val="19"/>
              </w:rPr>
              <w:t>sovrascritto il f</w:t>
            </w:r>
            <w:r w:rsidRPr="007A5CFF">
              <w:rPr>
                <w:w w:val="105"/>
                <w:sz w:val="19"/>
              </w:rPr>
              <w:t xml:space="preserve">ile xml </w:t>
            </w:r>
            <w:r w:rsidR="007B7DC9">
              <w:rPr>
                <w:w w:val="105"/>
                <w:sz w:val="19"/>
              </w:rPr>
              <w:t xml:space="preserve">associato al WF con la </w:t>
            </w:r>
            <w:r w:rsidRPr="007A5CFF">
              <w:rPr>
                <w:w w:val="105"/>
                <w:sz w:val="19"/>
              </w:rPr>
              <w:t>traduzione xml del WF corrente.</w:t>
            </w:r>
          </w:p>
        </w:tc>
      </w:tr>
      <w:tr w:rsidR="007A5CFF" w:rsidRPr="00823DD0" w14:paraId="44EF6DA1" w14:textId="77777777" w:rsidTr="00213500">
        <w:tc>
          <w:tcPr>
            <w:tcW w:w="1701" w:type="dxa"/>
            <w:vMerge/>
            <w:vAlign w:val="center"/>
          </w:tcPr>
          <w:p w14:paraId="21C66052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269EE7F" w14:textId="33F9E17E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  <w:r w:rsidRPr="007A5CFF">
              <w:rPr>
                <w:w w:val="105"/>
                <w:sz w:val="19"/>
              </w:rPr>
              <w:t xml:space="preserve">Se </w:t>
            </w:r>
            <w:r w:rsidR="007B7DC9">
              <w:rPr>
                <w:w w:val="105"/>
                <w:sz w:val="19"/>
              </w:rPr>
              <w:t xml:space="preserve">il file associato non è reperibile viene segnalato all’utente che specificherà un nome e un percorso </w:t>
            </w:r>
            <w:r w:rsidR="009145A9">
              <w:rPr>
                <w:w w:val="105"/>
                <w:sz w:val="19"/>
              </w:rPr>
              <w:t>per un nuovo file.</w:t>
            </w:r>
          </w:p>
        </w:tc>
      </w:tr>
      <w:tr w:rsidR="007A5CFF" w:rsidRPr="00823DD0" w14:paraId="1FC9CE16" w14:textId="77777777" w:rsidTr="00213500">
        <w:tc>
          <w:tcPr>
            <w:tcW w:w="1701" w:type="dxa"/>
            <w:vMerge/>
            <w:vAlign w:val="center"/>
          </w:tcPr>
          <w:p w14:paraId="304D9E1E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CB7BC91" w14:textId="77777777" w:rsidR="007A5CFF" w:rsidRPr="00823DD0" w:rsidRDefault="007A5CFF" w:rsidP="007A5CFF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7A5CFF" w:rsidRPr="00823DD0" w14:paraId="3DFCAC4C" w14:textId="77777777" w:rsidTr="00B87511">
        <w:tc>
          <w:tcPr>
            <w:tcW w:w="1701" w:type="dxa"/>
            <w:vAlign w:val="center"/>
          </w:tcPr>
          <w:p w14:paraId="1BF3D971" w14:textId="77777777" w:rsidR="007A5CFF" w:rsidRPr="00823DD0" w:rsidRDefault="007A5CFF" w:rsidP="007A5CFF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</w:tcPr>
          <w:p w14:paraId="74E98769" w14:textId="7CCDE2C0" w:rsidR="007A5CFF" w:rsidRPr="00823DD0" w:rsidRDefault="009145A9" w:rsidP="007A5CFF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Il file</w:t>
            </w:r>
            <w:r w:rsidR="007A5CFF" w:rsidRPr="007A5CFF">
              <w:rPr>
                <w:w w:val="105"/>
                <w:sz w:val="19"/>
              </w:rPr>
              <w:t xml:space="preserve"> .xml </w:t>
            </w:r>
            <w:r>
              <w:rPr>
                <w:w w:val="105"/>
                <w:sz w:val="19"/>
              </w:rPr>
              <w:t xml:space="preserve">associato al </w:t>
            </w:r>
            <w:r w:rsidR="007A5CFF" w:rsidRPr="007A5CFF">
              <w:rPr>
                <w:w w:val="105"/>
                <w:sz w:val="19"/>
              </w:rPr>
              <w:t>WF attualmente aperto</w:t>
            </w:r>
            <w:r>
              <w:rPr>
                <w:w w:val="105"/>
                <w:sz w:val="19"/>
              </w:rPr>
              <w:t xml:space="preserve"> viene aggiornato e riscritto.</w:t>
            </w:r>
          </w:p>
        </w:tc>
      </w:tr>
    </w:tbl>
    <w:p w14:paraId="754EF27F" w14:textId="5BDA730B" w:rsidR="00CF2CA5" w:rsidRPr="00823DD0" w:rsidRDefault="00CF2CA5" w:rsidP="00A17B90">
      <w:pPr>
        <w:tabs>
          <w:tab w:val="left" w:pos="913"/>
        </w:tabs>
        <w:spacing w:before="97"/>
        <w:ind w:left="191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lastRenderedPageBreak/>
        <w:t>Gestione degli elementi di un WF</w:t>
      </w:r>
    </w:p>
    <w:p w14:paraId="5472D86B" w14:textId="54E564D3" w:rsidR="00CF2CA5" w:rsidRPr="00823DD0" w:rsidRDefault="00CF2CA5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34CCFB03" w14:textId="4700F884" w:rsidR="00CF2CA5" w:rsidRPr="00FC601A" w:rsidRDefault="00CF2CA5" w:rsidP="00CF2CA5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FC601A">
        <w:rPr>
          <w:b/>
          <w:bCs/>
          <w:sz w:val="19"/>
          <w:szCs w:val="19"/>
        </w:rPr>
        <w:t>Creazione di un nuovo nodo</w:t>
      </w:r>
    </w:p>
    <w:p w14:paraId="36C67C87" w14:textId="77777777" w:rsidR="00CF2CA5" w:rsidRPr="00823DD0" w:rsidRDefault="00CF2CA5" w:rsidP="00CF2CA5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CF2CA5" w:rsidRPr="00823DD0" w14:paraId="606C18F2" w14:textId="77777777" w:rsidTr="00213500">
        <w:tc>
          <w:tcPr>
            <w:tcW w:w="1701" w:type="dxa"/>
            <w:vMerge w:val="restart"/>
            <w:vAlign w:val="center"/>
          </w:tcPr>
          <w:p w14:paraId="77A42A18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6FEFDFDD" w14:textId="55F5C7FB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</w:t>
            </w:r>
          </w:p>
        </w:tc>
      </w:tr>
      <w:tr w:rsidR="00CF2CA5" w:rsidRPr="00823DD0" w14:paraId="1EC53DD2" w14:textId="77777777" w:rsidTr="00213500">
        <w:tc>
          <w:tcPr>
            <w:tcW w:w="1701" w:type="dxa"/>
            <w:vMerge/>
            <w:vAlign w:val="center"/>
          </w:tcPr>
          <w:p w14:paraId="2E05D8E7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315ED95B" w14:textId="142B690B" w:rsidR="00CF2CA5" w:rsidRPr="00823DD0" w:rsidRDefault="00283F0E" w:rsidP="0021350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Viene inserito un nuovo nodo nel WF aperto.</w:t>
            </w:r>
            <w:r w:rsidR="00CF2CA5" w:rsidRPr="00823DD0">
              <w:rPr>
                <w:w w:val="105"/>
                <w:sz w:val="19"/>
              </w:rPr>
              <w:t xml:space="preserve"> </w:t>
            </w:r>
          </w:p>
        </w:tc>
      </w:tr>
      <w:tr w:rsidR="00CF2CA5" w:rsidRPr="00823DD0" w14:paraId="6CB18EC0" w14:textId="77777777" w:rsidTr="00213500">
        <w:tc>
          <w:tcPr>
            <w:tcW w:w="1701" w:type="dxa"/>
            <w:vAlign w:val="center"/>
          </w:tcPr>
          <w:p w14:paraId="0FE158E4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531BCDC3" w14:textId="3CAA3704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</w:t>
            </w:r>
            <w:r w:rsidR="00283F0E">
              <w:rPr>
                <w:iCs/>
                <w:w w:val="105"/>
                <w:sz w:val="19"/>
              </w:rPr>
              <w:t xml:space="preserve">New </w:t>
            </w:r>
            <w:proofErr w:type="spellStart"/>
            <w:r w:rsidR="00283F0E">
              <w:rPr>
                <w:iCs/>
                <w:w w:val="105"/>
                <w:sz w:val="19"/>
              </w:rPr>
              <w:t>node</w:t>
            </w:r>
            <w:proofErr w:type="spellEnd"/>
            <w:r w:rsidRPr="00823DD0">
              <w:rPr>
                <w:iCs/>
                <w:w w:val="105"/>
                <w:sz w:val="19"/>
              </w:rPr>
              <w:t>” del menu “</w:t>
            </w:r>
            <w:proofErr w:type="spellStart"/>
            <w:r w:rsidR="00283F0E">
              <w:rPr>
                <w:iCs/>
                <w:w w:val="105"/>
                <w:sz w:val="19"/>
              </w:rPr>
              <w:t>Insert</w:t>
            </w:r>
            <w:proofErr w:type="spellEnd"/>
            <w:r w:rsidRPr="00823DD0">
              <w:rPr>
                <w:iCs/>
                <w:w w:val="105"/>
                <w:sz w:val="19"/>
              </w:rPr>
              <w:t>”</w:t>
            </w:r>
            <w:r w:rsidR="00283F0E">
              <w:rPr>
                <w:iCs/>
                <w:w w:val="105"/>
                <w:sz w:val="19"/>
              </w:rPr>
              <w:t xml:space="preserve"> o “N” dalla toolbar.</w:t>
            </w:r>
          </w:p>
        </w:tc>
      </w:tr>
      <w:tr w:rsidR="00CF2CA5" w:rsidRPr="00823DD0" w14:paraId="7A6A9E41" w14:textId="77777777" w:rsidTr="00213500">
        <w:tc>
          <w:tcPr>
            <w:tcW w:w="1701" w:type="dxa"/>
            <w:vMerge w:val="restart"/>
            <w:vAlign w:val="center"/>
          </w:tcPr>
          <w:p w14:paraId="72BE3E94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0773A416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CF2CA5" w:rsidRPr="00823DD0" w14:paraId="0452B9E3" w14:textId="77777777" w:rsidTr="00213500">
        <w:tc>
          <w:tcPr>
            <w:tcW w:w="1701" w:type="dxa"/>
            <w:vMerge/>
            <w:vAlign w:val="center"/>
          </w:tcPr>
          <w:p w14:paraId="674621A4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08857E80" w14:textId="5D106282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</w:t>
            </w:r>
            <w:r w:rsidR="00E33D4C">
              <w:rPr>
                <w:sz w:val="19"/>
              </w:rPr>
              <w:t xml:space="preserve">New </w:t>
            </w:r>
            <w:proofErr w:type="spellStart"/>
            <w:r w:rsidR="00E33D4C">
              <w:rPr>
                <w:sz w:val="19"/>
              </w:rPr>
              <w:t>node</w:t>
            </w:r>
            <w:proofErr w:type="spellEnd"/>
            <w:r w:rsidRPr="00823DD0">
              <w:rPr>
                <w:sz w:val="19"/>
              </w:rPr>
              <w:t>” del menu “</w:t>
            </w:r>
            <w:proofErr w:type="spellStart"/>
            <w:r w:rsidR="00E33D4C">
              <w:rPr>
                <w:sz w:val="19"/>
              </w:rPr>
              <w:t>Insert</w:t>
            </w:r>
            <w:proofErr w:type="spellEnd"/>
            <w:r w:rsidRPr="00823DD0">
              <w:rPr>
                <w:sz w:val="19"/>
              </w:rPr>
              <w:t xml:space="preserve">”, </w:t>
            </w:r>
            <w:r w:rsidR="00E33D4C">
              <w:rPr>
                <w:sz w:val="19"/>
              </w:rPr>
              <w:t xml:space="preserve">viene visualizzato sull’area di disegno un nuovo pannello in cui è possibile inserire le informazioni relative al nodo. Occorre inserire il </w:t>
            </w:r>
            <w:proofErr w:type="spellStart"/>
            <w:r w:rsidR="00E33D4C">
              <w:rPr>
                <w:sz w:val="19"/>
              </w:rPr>
              <w:t>nodecode</w:t>
            </w:r>
            <w:proofErr w:type="spellEnd"/>
            <w:r w:rsidR="00E33D4C">
              <w:rPr>
                <w:sz w:val="19"/>
              </w:rPr>
              <w:t xml:space="preserve"> per renderlo univoco.</w:t>
            </w:r>
          </w:p>
        </w:tc>
      </w:tr>
      <w:tr w:rsidR="00CF2CA5" w:rsidRPr="00823DD0" w14:paraId="3E52B3F2" w14:textId="77777777" w:rsidTr="00213500">
        <w:tc>
          <w:tcPr>
            <w:tcW w:w="1701" w:type="dxa"/>
            <w:vMerge/>
            <w:vAlign w:val="center"/>
          </w:tcPr>
          <w:p w14:paraId="74B1F495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A00DE07" w14:textId="01A482A9" w:rsidR="00CF2CA5" w:rsidRPr="00823DD0" w:rsidRDefault="00E33D4C" w:rsidP="0021350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sz w:val="19"/>
              </w:rPr>
              <w:t xml:space="preserve">Se è in corso la creazione di una transizione e la relativa selezione dei nodi di partenza e destinazione della stessa non è possibile creare un nuovo nodo e viene comunicato all’utente. Se il </w:t>
            </w:r>
            <w:proofErr w:type="spellStart"/>
            <w:r>
              <w:rPr>
                <w:sz w:val="19"/>
              </w:rPr>
              <w:t>nodecode</w:t>
            </w:r>
            <w:proofErr w:type="spellEnd"/>
            <w:r>
              <w:rPr>
                <w:sz w:val="19"/>
              </w:rPr>
              <w:t xml:space="preserve"> inserito è già utilizzato da un altro nodo all’interno del WF aperto viene comunicato all’utente chiedendo la scelta di un nuovo </w:t>
            </w:r>
            <w:proofErr w:type="spellStart"/>
            <w:r>
              <w:rPr>
                <w:sz w:val="19"/>
              </w:rPr>
              <w:t>nodecode</w:t>
            </w:r>
            <w:proofErr w:type="spellEnd"/>
            <w:r>
              <w:rPr>
                <w:sz w:val="19"/>
              </w:rPr>
              <w:t xml:space="preserve"> non ancora utilizzato.</w:t>
            </w:r>
          </w:p>
        </w:tc>
      </w:tr>
      <w:tr w:rsidR="00CF2CA5" w:rsidRPr="00823DD0" w14:paraId="25A1F494" w14:textId="77777777" w:rsidTr="00213500">
        <w:tc>
          <w:tcPr>
            <w:tcW w:w="1701" w:type="dxa"/>
            <w:vMerge/>
            <w:vAlign w:val="center"/>
          </w:tcPr>
          <w:p w14:paraId="05CE18FE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4EA18617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CF2CA5" w:rsidRPr="00823DD0" w14:paraId="35A8AF5F" w14:textId="77777777" w:rsidTr="00213500">
        <w:tc>
          <w:tcPr>
            <w:tcW w:w="1701" w:type="dxa"/>
            <w:vAlign w:val="center"/>
          </w:tcPr>
          <w:p w14:paraId="51308B89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4E65E255" w14:textId="497381C1" w:rsidR="00CF2CA5" w:rsidRPr="00823DD0" w:rsidRDefault="00283F0E" w:rsidP="0021350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Un nuovo nodo </w:t>
            </w:r>
            <w:r w:rsidR="00FC601A">
              <w:rPr>
                <w:w w:val="105"/>
                <w:sz w:val="19"/>
              </w:rPr>
              <w:t>e la sua rappresentazione.</w:t>
            </w:r>
          </w:p>
        </w:tc>
      </w:tr>
    </w:tbl>
    <w:p w14:paraId="7F59D854" w14:textId="526138CA" w:rsidR="00CF2CA5" w:rsidRPr="00823DD0" w:rsidRDefault="00CF2CA5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1F903A27" w14:textId="0C570FE2" w:rsidR="006A3420" w:rsidRPr="00823DD0" w:rsidRDefault="006A3420" w:rsidP="006A3420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Eliminazione di un nodo</w:t>
      </w:r>
    </w:p>
    <w:p w14:paraId="7B13B8EA" w14:textId="77777777" w:rsidR="006A3420" w:rsidRPr="00823DD0" w:rsidRDefault="006A3420" w:rsidP="006A3420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6A3420" w:rsidRPr="00823DD0" w14:paraId="6C3F015E" w14:textId="77777777" w:rsidTr="00213500">
        <w:tc>
          <w:tcPr>
            <w:tcW w:w="1701" w:type="dxa"/>
            <w:vMerge w:val="restart"/>
            <w:vAlign w:val="center"/>
          </w:tcPr>
          <w:p w14:paraId="3EA9E58A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16D7B4C7" w14:textId="5105D700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</w:t>
            </w:r>
          </w:p>
        </w:tc>
      </w:tr>
      <w:tr w:rsidR="006A3420" w:rsidRPr="00823DD0" w14:paraId="12524431" w14:textId="77777777" w:rsidTr="00213500">
        <w:tc>
          <w:tcPr>
            <w:tcW w:w="1701" w:type="dxa"/>
            <w:vMerge/>
            <w:vAlign w:val="center"/>
          </w:tcPr>
          <w:p w14:paraId="48247380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396FD52F" w14:textId="4AAFC215" w:rsidR="006A3420" w:rsidRPr="00823DD0" w:rsidRDefault="004B6CE4" w:rsidP="0021350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Viene cancellato dal WF il nodo</w:t>
            </w:r>
            <w:r w:rsidR="00BB6FE5">
              <w:rPr>
                <w:w w:val="105"/>
                <w:sz w:val="19"/>
              </w:rPr>
              <w:t xml:space="preserve"> da cui parte il comando</w:t>
            </w:r>
            <w:r>
              <w:rPr>
                <w:w w:val="105"/>
                <w:sz w:val="19"/>
              </w:rPr>
              <w:t>.</w:t>
            </w:r>
            <w:r w:rsidR="006A3420" w:rsidRPr="00823DD0">
              <w:rPr>
                <w:w w:val="105"/>
                <w:sz w:val="19"/>
              </w:rPr>
              <w:t xml:space="preserve"> </w:t>
            </w:r>
          </w:p>
        </w:tc>
      </w:tr>
      <w:tr w:rsidR="006A3420" w:rsidRPr="00823DD0" w14:paraId="446A34A8" w14:textId="77777777" w:rsidTr="00213500">
        <w:tc>
          <w:tcPr>
            <w:tcW w:w="1701" w:type="dxa"/>
            <w:vAlign w:val="center"/>
          </w:tcPr>
          <w:p w14:paraId="790ED6A7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494DB01D" w14:textId="6545A4E8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</w:t>
            </w:r>
            <w:r w:rsidR="004B6CE4">
              <w:rPr>
                <w:iCs/>
                <w:w w:val="105"/>
                <w:sz w:val="19"/>
              </w:rPr>
              <w:t>Delete</w:t>
            </w:r>
            <w:r w:rsidRPr="00823DD0">
              <w:rPr>
                <w:iCs/>
                <w:w w:val="105"/>
                <w:sz w:val="19"/>
              </w:rPr>
              <w:t>”</w:t>
            </w:r>
            <w:r w:rsidR="00BB6FE5">
              <w:rPr>
                <w:iCs/>
                <w:w w:val="105"/>
                <w:sz w:val="19"/>
              </w:rPr>
              <w:t xml:space="preserve"> dai comandi di un</w:t>
            </w:r>
            <w:r w:rsidR="004152B7">
              <w:rPr>
                <w:iCs/>
                <w:w w:val="105"/>
                <w:sz w:val="19"/>
              </w:rPr>
              <w:t xml:space="preserve"> nodo.</w:t>
            </w:r>
          </w:p>
        </w:tc>
      </w:tr>
      <w:tr w:rsidR="006A3420" w:rsidRPr="00823DD0" w14:paraId="10F758F4" w14:textId="77777777" w:rsidTr="00213500">
        <w:tc>
          <w:tcPr>
            <w:tcW w:w="1701" w:type="dxa"/>
            <w:vMerge w:val="restart"/>
            <w:vAlign w:val="center"/>
          </w:tcPr>
          <w:p w14:paraId="3972EEFE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09475793" w14:textId="77777777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6A3420" w:rsidRPr="00823DD0" w14:paraId="41C58975" w14:textId="77777777" w:rsidTr="00213500">
        <w:tc>
          <w:tcPr>
            <w:tcW w:w="1701" w:type="dxa"/>
            <w:vMerge/>
            <w:vAlign w:val="center"/>
          </w:tcPr>
          <w:p w14:paraId="7C1C451B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3940D0D" w14:textId="58BB7D1E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</w:t>
            </w:r>
            <w:r w:rsidR="004152B7">
              <w:rPr>
                <w:sz w:val="19"/>
              </w:rPr>
              <w:t>Delete</w:t>
            </w:r>
            <w:r w:rsidRPr="00823DD0">
              <w:rPr>
                <w:sz w:val="19"/>
              </w:rPr>
              <w:t>” del menu</w:t>
            </w:r>
            <w:r w:rsidR="004152B7">
              <w:rPr>
                <w:sz w:val="19"/>
              </w:rPr>
              <w:t xml:space="preserve"> di un nodo, viene rimossa la rappresentazione grafica relativa e </w:t>
            </w:r>
            <w:r w:rsidR="006F548F">
              <w:rPr>
                <w:sz w:val="19"/>
              </w:rPr>
              <w:t>il record dalla lista dei nodi.</w:t>
            </w:r>
          </w:p>
        </w:tc>
      </w:tr>
      <w:tr w:rsidR="006A3420" w:rsidRPr="00823DD0" w14:paraId="7091A1F4" w14:textId="77777777" w:rsidTr="00213500">
        <w:tc>
          <w:tcPr>
            <w:tcW w:w="1701" w:type="dxa"/>
            <w:vMerge/>
            <w:vAlign w:val="center"/>
          </w:tcPr>
          <w:p w14:paraId="52373042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A433D41" w14:textId="682195C1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 xml:space="preserve">Se il </w:t>
            </w:r>
            <w:r w:rsidR="00A25639">
              <w:rPr>
                <w:sz w:val="19"/>
              </w:rPr>
              <w:t xml:space="preserve">nodo che si intende cancellare è origine o destinazione di una o più transizioni viene fatto notare all’utente e gli viene impedito di proseguire. </w:t>
            </w:r>
            <w:r w:rsidR="00F20BAC">
              <w:rPr>
                <w:sz w:val="19"/>
              </w:rPr>
              <w:t xml:space="preserve">Le alternative a sua disposizione sono procedere con l’eliminazione della transizione o </w:t>
            </w:r>
            <w:r w:rsidR="00D4103B">
              <w:rPr>
                <w:sz w:val="19"/>
              </w:rPr>
              <w:t>rinunciare all’eliminazione del nodo.</w:t>
            </w:r>
          </w:p>
        </w:tc>
      </w:tr>
      <w:tr w:rsidR="006A3420" w:rsidRPr="00823DD0" w14:paraId="38ABFB36" w14:textId="77777777" w:rsidTr="00213500">
        <w:tc>
          <w:tcPr>
            <w:tcW w:w="1701" w:type="dxa"/>
            <w:vMerge/>
            <w:vAlign w:val="center"/>
          </w:tcPr>
          <w:p w14:paraId="1DFF0873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BF3F287" w14:textId="77777777" w:rsidR="006A3420" w:rsidRPr="00823DD0" w:rsidRDefault="006A3420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6A3420" w:rsidRPr="00823DD0" w14:paraId="5B546C14" w14:textId="77777777" w:rsidTr="00213500">
        <w:tc>
          <w:tcPr>
            <w:tcW w:w="1701" w:type="dxa"/>
            <w:vAlign w:val="center"/>
          </w:tcPr>
          <w:p w14:paraId="38D11C1C" w14:textId="77777777" w:rsidR="006A3420" w:rsidRPr="00823DD0" w:rsidRDefault="006A3420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493041AD" w14:textId="66772805" w:rsidR="006A3420" w:rsidRPr="00823DD0" w:rsidRDefault="00D4103B" w:rsidP="00213500">
            <w:pPr>
              <w:spacing w:before="14"/>
              <w:ind w:left="6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Un nuovo WF senza il nodo selezionato.</w:t>
            </w:r>
          </w:p>
        </w:tc>
      </w:tr>
    </w:tbl>
    <w:p w14:paraId="76CC8827" w14:textId="22669DFE" w:rsidR="006A3420" w:rsidRDefault="006A342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55C7D3B7" w14:textId="6E120764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44B28775" w14:textId="10035E5C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6C47B481" w14:textId="15E4A4D6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7F9475D6" w14:textId="7D79999C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3D06F414" w14:textId="4ECE673A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5F5AEC3E" w14:textId="3E25EE00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502849EB" w14:textId="34A8A6FF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451B4A52" w14:textId="42FF02C8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4C1A8813" w14:textId="30E31D71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13ED380B" w14:textId="1F23727C" w:rsidR="00A17B9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2DEBB6CC" w14:textId="77777777" w:rsidR="00230CBB" w:rsidRDefault="00230CBB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20D6789D" w14:textId="77777777" w:rsidR="00A17B90" w:rsidRPr="00823DD0" w:rsidRDefault="00A17B9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5848B04C" w14:textId="75EE090B" w:rsidR="00CF2CA5" w:rsidRPr="00823DD0" w:rsidRDefault="00CF2CA5" w:rsidP="006A3420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Creazione di una nuova transizione</w:t>
      </w:r>
    </w:p>
    <w:p w14:paraId="77A0322A" w14:textId="77777777" w:rsidR="00CF2CA5" w:rsidRPr="00823DD0" w:rsidRDefault="00CF2CA5" w:rsidP="00CF2CA5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CF2CA5" w:rsidRPr="00823DD0" w14:paraId="7963937D" w14:textId="77777777" w:rsidTr="00213500">
        <w:tc>
          <w:tcPr>
            <w:tcW w:w="1701" w:type="dxa"/>
            <w:vMerge w:val="restart"/>
            <w:vAlign w:val="center"/>
          </w:tcPr>
          <w:p w14:paraId="57B17E4D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4F47325A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Utente, Sistema operativo</w:t>
            </w:r>
          </w:p>
        </w:tc>
      </w:tr>
      <w:tr w:rsidR="00CF2CA5" w:rsidRPr="00823DD0" w14:paraId="10E2E986" w14:textId="77777777" w:rsidTr="00213500">
        <w:tc>
          <w:tcPr>
            <w:tcW w:w="1701" w:type="dxa"/>
            <w:vMerge/>
            <w:vAlign w:val="center"/>
          </w:tcPr>
          <w:p w14:paraId="7C1E18B8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9A743DB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 xml:space="preserve">L’utente apre un WF creato in precedenza. </w:t>
            </w:r>
          </w:p>
        </w:tc>
      </w:tr>
      <w:tr w:rsidR="00CF2CA5" w:rsidRPr="00823DD0" w14:paraId="7F95F458" w14:textId="77777777" w:rsidTr="00213500">
        <w:tc>
          <w:tcPr>
            <w:tcW w:w="1701" w:type="dxa"/>
            <w:vAlign w:val="center"/>
          </w:tcPr>
          <w:p w14:paraId="6C257FA9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759F6942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“Open” del menu “File”, un file .xml contenente un WF salvato in precedenza.</w:t>
            </w:r>
          </w:p>
        </w:tc>
      </w:tr>
      <w:tr w:rsidR="00CF2CA5" w:rsidRPr="00823DD0" w14:paraId="1D9B8AE5" w14:textId="77777777" w:rsidTr="00213500">
        <w:tc>
          <w:tcPr>
            <w:tcW w:w="1701" w:type="dxa"/>
            <w:vMerge w:val="restart"/>
            <w:vAlign w:val="center"/>
          </w:tcPr>
          <w:p w14:paraId="36CBDF69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46469A55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CF2CA5" w:rsidRPr="00823DD0" w14:paraId="1C53BD3A" w14:textId="77777777" w:rsidTr="00213500">
        <w:tc>
          <w:tcPr>
            <w:tcW w:w="1701" w:type="dxa"/>
            <w:vMerge/>
            <w:vAlign w:val="center"/>
          </w:tcPr>
          <w:p w14:paraId="732C28C3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0024BC2D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“Open” del menu “File”, si apre una finestra per selezionare un file .xml dal sistema operativo.</w:t>
            </w:r>
          </w:p>
        </w:tc>
      </w:tr>
      <w:tr w:rsidR="00CF2CA5" w:rsidRPr="00823DD0" w14:paraId="10CB2E46" w14:textId="77777777" w:rsidTr="00213500">
        <w:tc>
          <w:tcPr>
            <w:tcW w:w="1701" w:type="dxa"/>
            <w:vMerge/>
            <w:vAlign w:val="center"/>
          </w:tcPr>
          <w:p w14:paraId="538F1A5C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33F31DCE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Se il file che si tenta di aprire non .xml o con formato diverso da quello previsto viene segnalato con un messaggio di errore che indica il tipo di formato supportato.</w:t>
            </w:r>
          </w:p>
        </w:tc>
      </w:tr>
      <w:tr w:rsidR="00CF2CA5" w:rsidRPr="00823DD0" w14:paraId="5CD68776" w14:textId="77777777" w:rsidTr="00213500">
        <w:tc>
          <w:tcPr>
            <w:tcW w:w="1701" w:type="dxa"/>
            <w:vMerge/>
            <w:vAlign w:val="center"/>
          </w:tcPr>
          <w:p w14:paraId="5DBADD03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4BDB506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CF2CA5" w:rsidRPr="00823DD0" w14:paraId="69EB9A22" w14:textId="77777777" w:rsidTr="00213500">
        <w:tc>
          <w:tcPr>
            <w:tcW w:w="1701" w:type="dxa"/>
            <w:vAlign w:val="center"/>
          </w:tcPr>
          <w:p w14:paraId="2D17A35E" w14:textId="77777777" w:rsidR="00CF2CA5" w:rsidRPr="00823DD0" w:rsidRDefault="00CF2CA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7EE31D65" w14:textId="77777777" w:rsidR="00CF2CA5" w:rsidRPr="00823DD0" w:rsidRDefault="00CF2CA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Viene ricostruita la rappresentazione grafica del file .xml su cui si può lavorare e apportare modifiche.</w:t>
            </w:r>
          </w:p>
        </w:tc>
      </w:tr>
    </w:tbl>
    <w:p w14:paraId="4E6A1F89" w14:textId="5EDC382C" w:rsidR="00CF2CA5" w:rsidRPr="00823DD0" w:rsidRDefault="00CF2CA5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303647CE" w14:textId="5BAE352E" w:rsidR="006A3420" w:rsidRPr="00823DD0" w:rsidRDefault="006A3420" w:rsidP="006A3420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Eliminazione di una transizione</w:t>
      </w:r>
    </w:p>
    <w:p w14:paraId="2D6D640F" w14:textId="77777777" w:rsidR="006A3420" w:rsidRPr="00823DD0" w:rsidRDefault="006A3420" w:rsidP="006A3420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8F72C8" w:rsidRPr="00823DD0" w14:paraId="7BFAC069" w14:textId="77777777" w:rsidTr="00213500">
        <w:tc>
          <w:tcPr>
            <w:tcW w:w="1701" w:type="dxa"/>
            <w:vMerge w:val="restart"/>
            <w:vAlign w:val="center"/>
          </w:tcPr>
          <w:p w14:paraId="58A44C18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32081AD9" w14:textId="20724B82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  <w:r w:rsidRPr="008F72C8">
              <w:rPr>
                <w:w w:val="105"/>
                <w:sz w:val="19"/>
              </w:rPr>
              <w:t xml:space="preserve">Viene cancellato dal WF </w:t>
            </w:r>
            <w:r w:rsidR="00BB6FE5">
              <w:rPr>
                <w:w w:val="105"/>
                <w:sz w:val="19"/>
              </w:rPr>
              <w:t>la transizione da cui parte il comando</w:t>
            </w:r>
            <w:r w:rsidRPr="008F72C8">
              <w:rPr>
                <w:w w:val="105"/>
                <w:sz w:val="19"/>
              </w:rPr>
              <w:t xml:space="preserve">. </w:t>
            </w:r>
          </w:p>
        </w:tc>
      </w:tr>
      <w:tr w:rsidR="008F72C8" w:rsidRPr="00823DD0" w14:paraId="773092D4" w14:textId="77777777" w:rsidTr="00213500">
        <w:tc>
          <w:tcPr>
            <w:tcW w:w="1701" w:type="dxa"/>
            <w:vMerge/>
            <w:vAlign w:val="center"/>
          </w:tcPr>
          <w:p w14:paraId="5DB46438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C759DB8" w14:textId="18C99D7C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  <w:r w:rsidRPr="008F72C8">
              <w:rPr>
                <w:w w:val="105"/>
                <w:sz w:val="19"/>
              </w:rPr>
              <w:t xml:space="preserve">Comando “Delete” </w:t>
            </w:r>
            <w:r w:rsidR="00BB6FE5">
              <w:rPr>
                <w:w w:val="105"/>
                <w:sz w:val="19"/>
              </w:rPr>
              <w:t>dai comandi</w:t>
            </w:r>
            <w:r w:rsidRPr="008F72C8">
              <w:rPr>
                <w:w w:val="105"/>
                <w:sz w:val="19"/>
              </w:rPr>
              <w:t xml:space="preserve"> d</w:t>
            </w:r>
            <w:r w:rsidR="00BB6FE5">
              <w:rPr>
                <w:w w:val="105"/>
                <w:sz w:val="19"/>
              </w:rPr>
              <w:t>ella transizione</w:t>
            </w:r>
            <w:r w:rsidRPr="008F72C8">
              <w:rPr>
                <w:w w:val="105"/>
                <w:sz w:val="19"/>
              </w:rPr>
              <w:t>.</w:t>
            </w:r>
          </w:p>
        </w:tc>
      </w:tr>
      <w:tr w:rsidR="008F72C8" w:rsidRPr="00823DD0" w14:paraId="3C45FEC4" w14:textId="77777777" w:rsidTr="00213500">
        <w:tc>
          <w:tcPr>
            <w:tcW w:w="1701" w:type="dxa"/>
            <w:vAlign w:val="center"/>
          </w:tcPr>
          <w:p w14:paraId="1D7DB9F1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7B530DD1" w14:textId="3A9DA1EE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8F72C8" w:rsidRPr="00823DD0" w14:paraId="30CD5D92" w14:textId="77777777" w:rsidTr="00213500">
        <w:tc>
          <w:tcPr>
            <w:tcW w:w="1701" w:type="dxa"/>
            <w:vMerge w:val="restart"/>
            <w:vAlign w:val="center"/>
          </w:tcPr>
          <w:p w14:paraId="644B7826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3E4D2691" w14:textId="15567BA6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  <w:r w:rsidRPr="008F72C8">
              <w:rPr>
                <w:w w:val="105"/>
                <w:sz w:val="19"/>
              </w:rPr>
              <w:t xml:space="preserve">Viene eseguito il commando “Delete” </w:t>
            </w:r>
            <w:r w:rsidR="00CB2FC5">
              <w:rPr>
                <w:w w:val="105"/>
                <w:sz w:val="19"/>
              </w:rPr>
              <w:t>dai comandi di una transizione</w:t>
            </w:r>
            <w:r w:rsidRPr="008F72C8">
              <w:rPr>
                <w:w w:val="105"/>
                <w:sz w:val="19"/>
              </w:rPr>
              <w:t>, viene rimossa la rappresentazione grafica relativa e il record dalla lista de</w:t>
            </w:r>
            <w:r w:rsidR="00CB2FC5">
              <w:rPr>
                <w:w w:val="105"/>
                <w:sz w:val="19"/>
              </w:rPr>
              <w:t>lle transizioni</w:t>
            </w:r>
            <w:r w:rsidRPr="008F72C8">
              <w:rPr>
                <w:w w:val="105"/>
                <w:sz w:val="19"/>
              </w:rPr>
              <w:t>.</w:t>
            </w:r>
          </w:p>
        </w:tc>
      </w:tr>
      <w:tr w:rsidR="008F72C8" w:rsidRPr="00823DD0" w14:paraId="48469ACC" w14:textId="77777777" w:rsidTr="00213500">
        <w:tc>
          <w:tcPr>
            <w:tcW w:w="1701" w:type="dxa"/>
            <w:vMerge/>
            <w:vAlign w:val="center"/>
          </w:tcPr>
          <w:p w14:paraId="518B7C29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F270DBA" w14:textId="31D249FA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8F72C8" w:rsidRPr="00823DD0" w14:paraId="4FB430B9" w14:textId="77777777" w:rsidTr="00213500">
        <w:tc>
          <w:tcPr>
            <w:tcW w:w="1701" w:type="dxa"/>
            <w:vMerge/>
            <w:vAlign w:val="center"/>
          </w:tcPr>
          <w:p w14:paraId="57AD5242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2F399920" w14:textId="288A5778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8F72C8" w:rsidRPr="00823DD0" w14:paraId="49B39D91" w14:textId="77777777" w:rsidTr="00213500">
        <w:tc>
          <w:tcPr>
            <w:tcW w:w="1701" w:type="dxa"/>
            <w:vMerge/>
            <w:vAlign w:val="center"/>
          </w:tcPr>
          <w:p w14:paraId="4EBE09B7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6B878985" w14:textId="6BC8A834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  <w:r w:rsidRPr="008F72C8">
              <w:rPr>
                <w:w w:val="105"/>
                <w:sz w:val="19"/>
              </w:rPr>
              <w:t xml:space="preserve">Un nuovo WF senza </w:t>
            </w:r>
            <w:r w:rsidR="00CB2FC5">
              <w:rPr>
                <w:w w:val="105"/>
                <w:sz w:val="19"/>
              </w:rPr>
              <w:t xml:space="preserve">la transizione </w:t>
            </w:r>
            <w:r w:rsidRPr="008F72C8">
              <w:rPr>
                <w:w w:val="105"/>
                <w:sz w:val="19"/>
              </w:rPr>
              <w:t>selezionat</w:t>
            </w:r>
            <w:r w:rsidR="00CB2FC5">
              <w:rPr>
                <w:w w:val="105"/>
                <w:sz w:val="19"/>
              </w:rPr>
              <w:t>a</w:t>
            </w:r>
            <w:r w:rsidRPr="008F72C8">
              <w:rPr>
                <w:w w:val="105"/>
                <w:sz w:val="19"/>
              </w:rPr>
              <w:t>.</w:t>
            </w:r>
          </w:p>
        </w:tc>
      </w:tr>
      <w:tr w:rsidR="008F72C8" w:rsidRPr="00823DD0" w14:paraId="73C3AD91" w14:textId="77777777" w:rsidTr="009E2C30">
        <w:tc>
          <w:tcPr>
            <w:tcW w:w="1701" w:type="dxa"/>
            <w:vAlign w:val="center"/>
          </w:tcPr>
          <w:p w14:paraId="0AB08D09" w14:textId="77777777" w:rsidR="008F72C8" w:rsidRPr="00823DD0" w:rsidRDefault="008F72C8" w:rsidP="008F72C8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</w:tcPr>
          <w:p w14:paraId="321F3F14" w14:textId="2896A93B" w:rsidR="008F72C8" w:rsidRPr="00823DD0" w:rsidRDefault="008F72C8" w:rsidP="008F72C8">
            <w:pPr>
              <w:spacing w:before="14"/>
              <w:ind w:left="67"/>
              <w:rPr>
                <w:w w:val="105"/>
                <w:sz w:val="19"/>
              </w:rPr>
            </w:pPr>
            <w:r w:rsidRPr="008F72C8">
              <w:rPr>
                <w:w w:val="105"/>
                <w:sz w:val="19"/>
              </w:rPr>
              <w:t>Viene cancellat</w:t>
            </w:r>
            <w:r w:rsidR="00CB2FC5">
              <w:rPr>
                <w:w w:val="105"/>
                <w:sz w:val="19"/>
              </w:rPr>
              <w:t>a</w:t>
            </w:r>
            <w:r w:rsidRPr="008F72C8">
              <w:rPr>
                <w:w w:val="105"/>
                <w:sz w:val="19"/>
              </w:rPr>
              <w:t xml:space="preserve"> dal WF </w:t>
            </w:r>
            <w:r w:rsidR="00CB2FC5">
              <w:rPr>
                <w:w w:val="105"/>
                <w:sz w:val="19"/>
              </w:rPr>
              <w:t>la transizione</w:t>
            </w:r>
            <w:r w:rsidRPr="008F72C8">
              <w:rPr>
                <w:w w:val="105"/>
                <w:sz w:val="19"/>
              </w:rPr>
              <w:t xml:space="preserve">. </w:t>
            </w:r>
          </w:p>
        </w:tc>
      </w:tr>
    </w:tbl>
    <w:p w14:paraId="4163E433" w14:textId="7429A113" w:rsidR="006A3420" w:rsidRPr="00823DD0" w:rsidRDefault="006A3420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58A0C69F" w14:textId="654ABC7A" w:rsidR="00565015" w:rsidRPr="00823DD0" w:rsidRDefault="00565015" w:rsidP="00565015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Creazione di una descrizione</w:t>
      </w:r>
    </w:p>
    <w:p w14:paraId="2AF0AE2F" w14:textId="77777777" w:rsidR="00565015" w:rsidRPr="00823DD0" w:rsidRDefault="00565015" w:rsidP="00565015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565015" w:rsidRPr="00823DD0" w14:paraId="504C47F8" w14:textId="77777777" w:rsidTr="00213500">
        <w:tc>
          <w:tcPr>
            <w:tcW w:w="1701" w:type="dxa"/>
            <w:vMerge w:val="restart"/>
            <w:vAlign w:val="center"/>
          </w:tcPr>
          <w:p w14:paraId="6E57148B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1DBBFFAD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Utente, Sistema operativo</w:t>
            </w:r>
          </w:p>
        </w:tc>
      </w:tr>
      <w:tr w:rsidR="00565015" w:rsidRPr="00823DD0" w14:paraId="2A27D0CB" w14:textId="77777777" w:rsidTr="00213500">
        <w:tc>
          <w:tcPr>
            <w:tcW w:w="1701" w:type="dxa"/>
            <w:vMerge/>
            <w:vAlign w:val="center"/>
          </w:tcPr>
          <w:p w14:paraId="1971D0CF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3E645543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 xml:space="preserve">L’utente apre un WF creato in precedenza. </w:t>
            </w:r>
          </w:p>
        </w:tc>
      </w:tr>
      <w:tr w:rsidR="00565015" w:rsidRPr="00823DD0" w14:paraId="671E94ED" w14:textId="77777777" w:rsidTr="00213500">
        <w:tc>
          <w:tcPr>
            <w:tcW w:w="1701" w:type="dxa"/>
            <w:vAlign w:val="center"/>
          </w:tcPr>
          <w:p w14:paraId="5481D356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1395710C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“Open” del menu “File”, un file .xml contenente un WF salvato in precedenza.</w:t>
            </w:r>
          </w:p>
        </w:tc>
      </w:tr>
      <w:tr w:rsidR="00565015" w:rsidRPr="00823DD0" w14:paraId="386101AE" w14:textId="77777777" w:rsidTr="00213500">
        <w:tc>
          <w:tcPr>
            <w:tcW w:w="1701" w:type="dxa"/>
            <w:vMerge w:val="restart"/>
            <w:vAlign w:val="center"/>
          </w:tcPr>
          <w:p w14:paraId="1B443173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2229CB17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565015" w:rsidRPr="00823DD0" w14:paraId="302BB9FA" w14:textId="77777777" w:rsidTr="00213500">
        <w:tc>
          <w:tcPr>
            <w:tcW w:w="1701" w:type="dxa"/>
            <w:vMerge/>
            <w:vAlign w:val="center"/>
          </w:tcPr>
          <w:p w14:paraId="7C8A3F42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5EA9B904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“Open” del menu “File”, si apre una finestra per selezionare un file .xml dal sistema operativo.</w:t>
            </w:r>
          </w:p>
        </w:tc>
      </w:tr>
      <w:tr w:rsidR="00565015" w:rsidRPr="00823DD0" w14:paraId="26AD0CEB" w14:textId="77777777" w:rsidTr="00213500">
        <w:tc>
          <w:tcPr>
            <w:tcW w:w="1701" w:type="dxa"/>
            <w:vMerge/>
            <w:vAlign w:val="center"/>
          </w:tcPr>
          <w:p w14:paraId="188A7866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339ACF6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Se il file che si tenta di aprire non .xml o con formato diverso da quello previsto viene segnalato con un messaggio di errore che indica il tipo di formato supportato.</w:t>
            </w:r>
          </w:p>
        </w:tc>
      </w:tr>
      <w:tr w:rsidR="00565015" w:rsidRPr="00823DD0" w14:paraId="02EB8C07" w14:textId="77777777" w:rsidTr="00213500">
        <w:tc>
          <w:tcPr>
            <w:tcW w:w="1701" w:type="dxa"/>
            <w:vMerge/>
            <w:vAlign w:val="center"/>
          </w:tcPr>
          <w:p w14:paraId="57D56C03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319D845C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565015" w:rsidRPr="00823DD0" w14:paraId="5475A07F" w14:textId="77777777" w:rsidTr="00213500">
        <w:tc>
          <w:tcPr>
            <w:tcW w:w="1701" w:type="dxa"/>
            <w:vAlign w:val="center"/>
          </w:tcPr>
          <w:p w14:paraId="21678A6A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1C35BBE2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Viene ricostruita la rappresentazione grafica del file .xml su cui si può lavorare e apportare modifiche.</w:t>
            </w:r>
          </w:p>
        </w:tc>
      </w:tr>
    </w:tbl>
    <w:p w14:paraId="7C154FBB" w14:textId="62CACE3E" w:rsidR="00565015" w:rsidRPr="00823DD0" w:rsidRDefault="00565015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3E10D6EF" w14:textId="0CF1B6BB" w:rsidR="00565015" w:rsidRPr="00823DD0" w:rsidRDefault="00565015" w:rsidP="00565015">
      <w:pPr>
        <w:numPr>
          <w:ilvl w:val="3"/>
          <w:numId w:val="1"/>
        </w:numPr>
        <w:tabs>
          <w:tab w:val="left" w:pos="913"/>
        </w:tabs>
        <w:spacing w:before="97"/>
        <w:outlineLvl w:val="5"/>
        <w:rPr>
          <w:b/>
          <w:bCs/>
          <w:sz w:val="19"/>
          <w:szCs w:val="19"/>
        </w:rPr>
      </w:pPr>
      <w:r w:rsidRPr="00823DD0">
        <w:rPr>
          <w:b/>
          <w:bCs/>
          <w:sz w:val="19"/>
          <w:szCs w:val="19"/>
        </w:rPr>
        <w:t>Eliminazione di una descrizione</w:t>
      </w:r>
    </w:p>
    <w:p w14:paraId="27125DBA" w14:textId="77777777" w:rsidR="00565015" w:rsidRPr="00823DD0" w:rsidRDefault="00565015" w:rsidP="00565015">
      <w:pPr>
        <w:tabs>
          <w:tab w:val="left" w:pos="913"/>
        </w:tabs>
        <w:spacing w:before="97"/>
        <w:ind w:left="1272"/>
        <w:outlineLvl w:val="5"/>
        <w:rPr>
          <w:b/>
          <w:bCs/>
          <w:sz w:val="19"/>
          <w:szCs w:val="19"/>
        </w:rPr>
      </w:pPr>
    </w:p>
    <w:tbl>
      <w:tblPr>
        <w:tblStyle w:val="Grigliatabella"/>
        <w:tblW w:w="0" w:type="auto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72"/>
      </w:tblGrid>
      <w:tr w:rsidR="00565015" w:rsidRPr="00823DD0" w14:paraId="55E65951" w14:textId="77777777" w:rsidTr="00213500">
        <w:tc>
          <w:tcPr>
            <w:tcW w:w="1701" w:type="dxa"/>
            <w:vMerge w:val="restart"/>
            <w:vAlign w:val="center"/>
          </w:tcPr>
          <w:p w14:paraId="06A26651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Introduzione</w:t>
            </w:r>
          </w:p>
        </w:tc>
        <w:tc>
          <w:tcPr>
            <w:tcW w:w="8172" w:type="dxa"/>
          </w:tcPr>
          <w:p w14:paraId="1F3BD851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Utente, Sistema operativo</w:t>
            </w:r>
          </w:p>
        </w:tc>
      </w:tr>
      <w:tr w:rsidR="00565015" w:rsidRPr="00823DD0" w14:paraId="1825CA4D" w14:textId="77777777" w:rsidTr="00213500">
        <w:tc>
          <w:tcPr>
            <w:tcW w:w="1701" w:type="dxa"/>
            <w:vMerge/>
            <w:vAlign w:val="center"/>
          </w:tcPr>
          <w:p w14:paraId="00FD539E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17D8A0D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 xml:space="preserve">L’utente apre un WF creato in precedenza. </w:t>
            </w:r>
          </w:p>
        </w:tc>
      </w:tr>
      <w:tr w:rsidR="00565015" w:rsidRPr="00823DD0" w14:paraId="34EC409B" w14:textId="77777777" w:rsidTr="00213500">
        <w:tc>
          <w:tcPr>
            <w:tcW w:w="1701" w:type="dxa"/>
            <w:vAlign w:val="center"/>
          </w:tcPr>
          <w:p w14:paraId="7CCEA613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8172" w:type="dxa"/>
          </w:tcPr>
          <w:p w14:paraId="1EC63502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iCs/>
                <w:w w:val="105"/>
                <w:sz w:val="19"/>
              </w:rPr>
              <w:t>Comando “Open” del menu “File”, un file .xml contenente un WF salvato in precedenza.</w:t>
            </w:r>
          </w:p>
        </w:tc>
      </w:tr>
      <w:tr w:rsidR="00565015" w:rsidRPr="00823DD0" w14:paraId="05349FFF" w14:textId="77777777" w:rsidTr="00213500">
        <w:tc>
          <w:tcPr>
            <w:tcW w:w="1701" w:type="dxa"/>
            <w:vMerge w:val="restart"/>
            <w:vAlign w:val="center"/>
          </w:tcPr>
          <w:p w14:paraId="66773A98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Descrizione</w:t>
            </w:r>
          </w:p>
        </w:tc>
        <w:tc>
          <w:tcPr>
            <w:tcW w:w="8172" w:type="dxa"/>
          </w:tcPr>
          <w:p w14:paraId="070FD395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565015" w:rsidRPr="00823DD0" w14:paraId="433DA517" w14:textId="77777777" w:rsidTr="00213500">
        <w:tc>
          <w:tcPr>
            <w:tcW w:w="1701" w:type="dxa"/>
            <w:vMerge/>
            <w:vAlign w:val="center"/>
          </w:tcPr>
          <w:p w14:paraId="4EEABB33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E1C6AE5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Viene eseguito il commando “Open” del menu “File”, si apre una finestra per selezionare un file .xml dal sistema operativo.</w:t>
            </w:r>
          </w:p>
        </w:tc>
      </w:tr>
      <w:tr w:rsidR="00565015" w:rsidRPr="00823DD0" w14:paraId="758EA743" w14:textId="77777777" w:rsidTr="00213500">
        <w:tc>
          <w:tcPr>
            <w:tcW w:w="1701" w:type="dxa"/>
            <w:vMerge/>
            <w:vAlign w:val="center"/>
          </w:tcPr>
          <w:p w14:paraId="2EF32B4A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41D077BF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sz w:val="19"/>
              </w:rPr>
              <w:t>Se il file che si tenta di aprire non .xml o con formato diverso da quello previsto viene segnalato con un messaggio di errore che indica il tipo di formato supportato.</w:t>
            </w:r>
          </w:p>
        </w:tc>
      </w:tr>
      <w:tr w:rsidR="00565015" w:rsidRPr="00823DD0" w14:paraId="2802BD9A" w14:textId="77777777" w:rsidTr="00213500">
        <w:tc>
          <w:tcPr>
            <w:tcW w:w="1701" w:type="dxa"/>
            <w:vMerge/>
            <w:vAlign w:val="center"/>
          </w:tcPr>
          <w:p w14:paraId="7CB39D1D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72" w:type="dxa"/>
          </w:tcPr>
          <w:p w14:paraId="119F5168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</w:p>
        </w:tc>
      </w:tr>
      <w:tr w:rsidR="00565015" w14:paraId="503B0EC2" w14:textId="77777777" w:rsidTr="00213500">
        <w:tc>
          <w:tcPr>
            <w:tcW w:w="1701" w:type="dxa"/>
            <w:vAlign w:val="center"/>
          </w:tcPr>
          <w:p w14:paraId="0C3086FA" w14:textId="77777777" w:rsidR="00565015" w:rsidRPr="00823DD0" w:rsidRDefault="00565015" w:rsidP="00213500">
            <w:pPr>
              <w:tabs>
                <w:tab w:val="left" w:pos="913"/>
              </w:tabs>
              <w:spacing w:before="97"/>
              <w:outlineLvl w:val="5"/>
              <w:rPr>
                <w:b/>
                <w:bCs/>
                <w:sz w:val="19"/>
                <w:szCs w:val="19"/>
              </w:rPr>
            </w:pPr>
            <w:r w:rsidRPr="00823DD0">
              <w:rPr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172" w:type="dxa"/>
            <w:vAlign w:val="center"/>
          </w:tcPr>
          <w:p w14:paraId="3CB6E9FB" w14:textId="77777777" w:rsidR="00565015" w:rsidRPr="00823DD0" w:rsidRDefault="00565015" w:rsidP="00213500">
            <w:pPr>
              <w:spacing w:before="14"/>
              <w:ind w:left="67"/>
              <w:rPr>
                <w:w w:val="105"/>
                <w:sz w:val="19"/>
              </w:rPr>
            </w:pPr>
            <w:r w:rsidRPr="00823DD0">
              <w:rPr>
                <w:w w:val="105"/>
                <w:sz w:val="19"/>
              </w:rPr>
              <w:t>Viene ricostruita la rappresentazione grafica del file .xml su cui si può lavorare e apportare modifiche.</w:t>
            </w:r>
          </w:p>
        </w:tc>
      </w:tr>
    </w:tbl>
    <w:p w14:paraId="19571D6E" w14:textId="77777777" w:rsidR="00565015" w:rsidRDefault="00565015" w:rsidP="00CF2CA5">
      <w:pPr>
        <w:tabs>
          <w:tab w:val="left" w:pos="913"/>
        </w:tabs>
        <w:spacing w:before="97"/>
        <w:ind w:left="191"/>
        <w:outlineLvl w:val="5"/>
        <w:rPr>
          <w:color w:val="FF0000"/>
          <w:w w:val="105"/>
          <w:sz w:val="19"/>
          <w:szCs w:val="19"/>
        </w:rPr>
      </w:pPr>
    </w:p>
    <w:p w14:paraId="60911646" w14:textId="39106E4C" w:rsidR="00102F65" w:rsidRDefault="00102F65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6641E8B" w14:textId="5BF4D999" w:rsidR="00102F65" w:rsidRDefault="00102F65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B4CA8B5" w14:textId="12C80AF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F596F63" w14:textId="4512F1A5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2CD2821" w14:textId="13891DA8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E437B32" w14:textId="4DD9EA61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C017470" w14:textId="1EDCC76E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6DB792A" w14:textId="7CC40E8E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86F56AC" w14:textId="325CCC5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D1806DD" w14:textId="0DCC1D49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A8C3A8E" w14:textId="20AF4CE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026024E" w14:textId="4D330948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9F7E9AC" w14:textId="76CC3D8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4616047" w14:textId="76B73D8F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EC198DF" w14:textId="1412A205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9DE48CC" w14:textId="4F9B8FAD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DE3CA53" w14:textId="46D589E6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9181BCB" w14:textId="7CEEE90C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46F7B4D" w14:textId="73DA223E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260ACAC" w14:textId="21CCF79C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F43ED31" w14:textId="7BEF629D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9A71DDE" w14:textId="0B3198CE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8BFD16F" w14:textId="41D24473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A98C14D" w14:textId="113C726E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6FE9610" w14:textId="7FCFD52D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33218BB" w14:textId="13EBA1AB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1A5C788" w14:textId="5FE47EE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BE53D3B" w14:textId="046AEE0F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53B5EF6" w14:textId="21B6CEF9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D2EE47F" w14:textId="0B00C544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79C6F2F" w14:textId="77777777" w:rsidR="00BC3F32" w:rsidRDefault="00BC3F32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78C71AD" w14:textId="46D068FB" w:rsidR="00102F65" w:rsidRDefault="00102F65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45839DA" w14:textId="07B043C7" w:rsidR="00230CBB" w:rsidRDefault="00230CBB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024EC22" w14:textId="77777777" w:rsidR="00230CBB" w:rsidRDefault="00230CBB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F6ADCA3" w14:textId="71DCD021" w:rsidR="00102F65" w:rsidRDefault="00102F65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6A4D5EF" w14:textId="260A6F0C" w:rsidR="00102F65" w:rsidRDefault="00102F65" w:rsidP="00102F65">
      <w:pPr>
        <w:numPr>
          <w:ilvl w:val="0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sz w:val="24"/>
          <w:szCs w:val="24"/>
        </w:rPr>
        <w:t>UML</w:t>
      </w:r>
    </w:p>
    <w:p w14:paraId="7952D8C0" w14:textId="77777777" w:rsidR="00102F65" w:rsidRDefault="00102F65" w:rsidP="00102F65">
      <w:pPr>
        <w:tabs>
          <w:tab w:val="left" w:pos="768"/>
          <w:tab w:val="left" w:pos="769"/>
        </w:tabs>
        <w:ind w:left="624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0E8C256" w14:textId="77777777" w:rsidR="00102F65" w:rsidRPr="00102F65" w:rsidRDefault="00102F65" w:rsidP="00102F65">
      <w:pPr>
        <w:numPr>
          <w:ilvl w:val="1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>
        <w:rPr>
          <w:rFonts w:ascii="Arial" w:eastAsia="Times New Roman" w:hAnsi="Times New Roman" w:cs="Times New Roman"/>
          <w:b/>
          <w:bCs/>
          <w:sz w:val="24"/>
          <w:szCs w:val="24"/>
        </w:rPr>
        <w:t>diagram</w:t>
      </w:r>
      <w:proofErr w:type="spellEnd"/>
      <w:r>
        <w:t xml:space="preserve"> </w:t>
      </w:r>
    </w:p>
    <w:p w14:paraId="4F724952" w14:textId="2FD04FE1" w:rsidR="00102F65" w:rsidRDefault="00102F65" w:rsidP="00102F65">
      <w:pPr>
        <w:tabs>
          <w:tab w:val="left" w:pos="768"/>
          <w:tab w:val="left" w:pos="769"/>
        </w:tabs>
        <w:outlineLvl w:val="3"/>
      </w:pPr>
    </w:p>
    <w:p w14:paraId="6595294D" w14:textId="4328A09B" w:rsidR="004135EE" w:rsidRPr="004135EE" w:rsidRDefault="0090554E" w:rsidP="004135EE">
      <w:pPr>
        <w:spacing w:before="216" w:line="312" w:lineRule="auto"/>
        <w:ind w:left="192" w:right="189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Il diagramma descrive </w:t>
      </w:r>
      <w:r w:rsidR="004135EE" w:rsidRPr="004135EE">
        <w:rPr>
          <w:w w:val="105"/>
          <w:sz w:val="19"/>
          <w:szCs w:val="19"/>
        </w:rPr>
        <w:t xml:space="preserve">le funzioni </w:t>
      </w:r>
      <w:r>
        <w:rPr>
          <w:w w:val="105"/>
          <w:sz w:val="19"/>
          <w:szCs w:val="19"/>
        </w:rPr>
        <w:t>e i</w:t>
      </w:r>
      <w:r w:rsidR="004135EE" w:rsidRPr="004135EE">
        <w:rPr>
          <w:w w:val="105"/>
          <w:sz w:val="19"/>
          <w:szCs w:val="19"/>
        </w:rPr>
        <w:t xml:space="preserve"> servizi offerti </w:t>
      </w:r>
      <w:r>
        <w:rPr>
          <w:w w:val="105"/>
          <w:sz w:val="19"/>
          <w:szCs w:val="19"/>
        </w:rPr>
        <w:t>dal software,</w:t>
      </w:r>
      <w:r w:rsidR="004135EE" w:rsidRPr="004135EE">
        <w:rPr>
          <w:w w:val="105"/>
          <w:sz w:val="19"/>
          <w:szCs w:val="19"/>
        </w:rPr>
        <w:t xml:space="preserve"> così come sono percepiti e utilizzati dagli attori che interagiscono col sistema stesso</w:t>
      </w:r>
      <w:r>
        <w:rPr>
          <w:w w:val="105"/>
          <w:sz w:val="19"/>
          <w:szCs w:val="19"/>
        </w:rPr>
        <w:t>.</w:t>
      </w:r>
    </w:p>
    <w:p w14:paraId="1B9799D8" w14:textId="77777777" w:rsidR="00102F65" w:rsidRDefault="00102F65" w:rsidP="00102F65">
      <w:pPr>
        <w:tabs>
          <w:tab w:val="left" w:pos="768"/>
          <w:tab w:val="left" w:pos="769"/>
        </w:tabs>
        <w:outlineLvl w:val="3"/>
      </w:pPr>
    </w:p>
    <w:p w14:paraId="5F4EC729" w14:textId="77777777" w:rsidR="00102F65" w:rsidRDefault="00102F65" w:rsidP="00BC3F32">
      <w:pPr>
        <w:tabs>
          <w:tab w:val="left" w:pos="768"/>
          <w:tab w:val="left" w:pos="769"/>
        </w:tabs>
        <w:jc w:val="center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2075B" wp14:editId="5CB58D55">
            <wp:extent cx="5026881" cy="2702074"/>
            <wp:effectExtent l="0" t="0" r="254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FM_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38" cy="27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28C" w14:textId="77777777" w:rsidR="00073094" w:rsidRDefault="00073094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6769E35" w14:textId="77777777" w:rsidR="006A5AF8" w:rsidRDefault="006A5AF8" w:rsidP="00102F65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7FF7C03" w14:textId="5F208D4B" w:rsidR="006A5AF8" w:rsidRDefault="00CA3534" w:rsidP="009B754A">
      <w:pPr>
        <w:numPr>
          <w:ilvl w:val="1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 w:rsidRPr="00192CB8">
        <w:rPr>
          <w:noProof/>
          <w:w w:val="105"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29D615C7" wp14:editId="4BEB3655">
            <wp:simplePos x="0" y="0"/>
            <wp:positionH relativeFrom="column">
              <wp:posOffset>3711354</wp:posOffset>
            </wp:positionH>
            <wp:positionV relativeFrom="paragraph">
              <wp:posOffset>23578</wp:posOffset>
            </wp:positionV>
            <wp:extent cx="1870710" cy="4098290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FM_activityTR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AF8">
        <w:rPr>
          <w:rFonts w:ascii="Arial" w:eastAsia="Times New Roman" w:hAnsi="Times New Roman" w:cs="Times New Roman"/>
          <w:b/>
          <w:bCs/>
          <w:sz w:val="24"/>
          <w:szCs w:val="24"/>
        </w:rPr>
        <w:t xml:space="preserve">Activity </w:t>
      </w:r>
      <w:proofErr w:type="spellStart"/>
      <w:r w:rsidR="006A5AF8">
        <w:rPr>
          <w:rFonts w:ascii="Arial" w:eastAsia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63F2CC99" w14:textId="3046E50D" w:rsidR="00BC3F32" w:rsidRDefault="00BC3F32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0311003" w14:textId="3FAC9585" w:rsidR="00192CB8" w:rsidRDefault="00192CB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73D3CE1" w14:textId="4634FF06" w:rsidR="00BC3F32" w:rsidRPr="00192CB8" w:rsidRDefault="0042478F" w:rsidP="00826878">
      <w:pPr>
        <w:spacing w:before="216" w:line="312" w:lineRule="auto"/>
        <w:ind w:left="192" w:right="5484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Il seguente activity </w:t>
      </w:r>
      <w:proofErr w:type="spellStart"/>
      <w:r>
        <w:rPr>
          <w:w w:val="105"/>
          <w:sz w:val="19"/>
          <w:szCs w:val="19"/>
        </w:rPr>
        <w:t>diagram</w:t>
      </w:r>
      <w:proofErr w:type="spellEnd"/>
      <w:r>
        <w:rPr>
          <w:w w:val="105"/>
          <w:sz w:val="19"/>
          <w:szCs w:val="19"/>
        </w:rPr>
        <w:t xml:space="preserve"> </w:t>
      </w:r>
      <w:r w:rsidR="006F63D6">
        <w:rPr>
          <w:w w:val="105"/>
          <w:sz w:val="19"/>
          <w:szCs w:val="19"/>
        </w:rPr>
        <w:t>descrive la sequenza di operazioni necessarie alla creazione di una transizione.</w:t>
      </w:r>
    </w:p>
    <w:p w14:paraId="3A4D66F6" w14:textId="4673ABE1" w:rsidR="00BC3F32" w:rsidRDefault="00BC3F32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E95BFA3" w14:textId="19904B80" w:rsidR="00BC3F32" w:rsidRDefault="00BC3F32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FAD2133" w14:textId="3FDF881B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D7540D5" w14:textId="16452118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51356FA" w14:textId="01FCBD0B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7ED0B2A" w14:textId="3BD21EA1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6EDE534" w14:textId="6F7E9FC7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7C495B8" w14:textId="7BB09A91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126AE01" w14:textId="03EE23A0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1D95AA2" w14:textId="6A76EAD1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F1B3854" w14:textId="024CD7A5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8F9826C" w14:textId="770D4CE3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44BA7A2" w14:textId="756AE5C3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0FD69F8" w14:textId="34D719F3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B0B445D" w14:textId="3A4A6965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3BA17B7" w14:textId="252CA106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C2A18FB" w14:textId="360D18B2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F793164" w14:textId="77777777" w:rsidR="00826878" w:rsidRDefault="00826878" w:rsidP="00BC3F3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8212023" w14:textId="77777777" w:rsidR="00230CBB" w:rsidRDefault="00230CBB" w:rsidP="00230CBB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F2B649A" w14:textId="5768A32B" w:rsidR="006A5AF8" w:rsidRDefault="006A5AF8" w:rsidP="009B754A">
      <w:pPr>
        <w:numPr>
          <w:ilvl w:val="1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Times New Roman" w:cs="Times New Roman"/>
          <w:b/>
          <w:bCs/>
          <w:sz w:val="24"/>
          <w:szCs w:val="24"/>
        </w:rPr>
        <w:lastRenderedPageBreak/>
        <w:t>Sequence</w:t>
      </w:r>
      <w:proofErr w:type="spellEnd"/>
      <w:r>
        <w:rPr>
          <w:rFonts w:ascii="Arial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3F32">
        <w:rPr>
          <w:rFonts w:ascii="Arial" w:eastAsia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64487A4B" w14:textId="4B8868A3" w:rsidR="00826878" w:rsidRDefault="00826878" w:rsidP="00826878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50E8A6D" w14:textId="5A499C0E" w:rsidR="008C2B64" w:rsidRPr="00F4485F" w:rsidRDefault="00F4485F" w:rsidP="008C2B64">
      <w:pPr>
        <w:spacing w:before="216" w:line="312" w:lineRule="auto"/>
        <w:ind w:left="192" w:right="97"/>
        <w:jc w:val="both"/>
        <w:rPr>
          <w:w w:val="105"/>
          <w:sz w:val="19"/>
          <w:szCs w:val="19"/>
        </w:rPr>
      </w:pPr>
      <w:r w:rsidRPr="00F4485F">
        <w:rPr>
          <w:w w:val="105"/>
          <w:sz w:val="19"/>
          <w:szCs w:val="19"/>
        </w:rPr>
        <w:t>Il</w:t>
      </w:r>
      <w:r>
        <w:rPr>
          <w:w w:val="105"/>
          <w:sz w:val="19"/>
          <w:szCs w:val="19"/>
        </w:rPr>
        <w:t xml:space="preserve"> seguente </w:t>
      </w:r>
      <w:proofErr w:type="spellStart"/>
      <w:r>
        <w:rPr>
          <w:w w:val="105"/>
          <w:sz w:val="19"/>
          <w:szCs w:val="19"/>
        </w:rPr>
        <w:t>sequence</w:t>
      </w:r>
      <w:proofErr w:type="spellEnd"/>
      <w:r>
        <w:rPr>
          <w:w w:val="105"/>
          <w:sz w:val="19"/>
          <w:szCs w:val="19"/>
        </w:rPr>
        <w:t xml:space="preserve"> </w:t>
      </w:r>
      <w:proofErr w:type="spellStart"/>
      <w:r>
        <w:rPr>
          <w:w w:val="105"/>
          <w:sz w:val="19"/>
          <w:szCs w:val="19"/>
        </w:rPr>
        <w:t>diagram</w:t>
      </w:r>
      <w:proofErr w:type="spellEnd"/>
      <w:r>
        <w:rPr>
          <w:w w:val="105"/>
          <w:sz w:val="19"/>
          <w:szCs w:val="19"/>
        </w:rPr>
        <w:t xml:space="preserve"> </w:t>
      </w:r>
      <w:r w:rsidR="008C2B64">
        <w:rPr>
          <w:w w:val="105"/>
          <w:sz w:val="19"/>
          <w:szCs w:val="19"/>
        </w:rPr>
        <w:t xml:space="preserve">descrive la sequenza di operazioni necessarie all’apertura di un workflow dal relativo file xml. </w:t>
      </w:r>
    </w:p>
    <w:p w14:paraId="2C42CC44" w14:textId="589F391E" w:rsidR="006A5AF8" w:rsidRDefault="006A5AF8" w:rsidP="006A5AF8">
      <w:pPr>
        <w:tabs>
          <w:tab w:val="left" w:pos="768"/>
          <w:tab w:val="left" w:pos="769"/>
        </w:tabs>
        <w:ind w:left="768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747254E" w14:textId="68C78E8A" w:rsidR="009B754A" w:rsidRDefault="00CB1D8A" w:rsidP="009B754A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712072" wp14:editId="4F401738">
            <wp:extent cx="6353175" cy="768921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4F45" w14:textId="10DF0733" w:rsidR="006A5AF8" w:rsidRDefault="006A5AF8" w:rsidP="009B754A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723F030" w14:textId="18C25847" w:rsidR="006A5AF8" w:rsidRDefault="006A5AF8" w:rsidP="009B754A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2C1526A" w14:textId="7D83964E" w:rsidR="006A5AF8" w:rsidRDefault="006A5AF8" w:rsidP="009B754A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A6C55BE" w14:textId="302A6D32" w:rsidR="009B754A" w:rsidRDefault="009B754A" w:rsidP="009B754A">
      <w:pPr>
        <w:numPr>
          <w:ilvl w:val="1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sz w:val="24"/>
          <w:szCs w:val="24"/>
        </w:rPr>
        <w:lastRenderedPageBreak/>
        <w:t xml:space="preserve">Class </w:t>
      </w:r>
      <w:proofErr w:type="spellStart"/>
      <w:r>
        <w:rPr>
          <w:rFonts w:ascii="Arial" w:eastAsia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66ABF1C0" w14:textId="0179D60A" w:rsidR="005D1CE1" w:rsidRDefault="005D1CE1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A14F2D5" w14:textId="21B8E2F3" w:rsidR="005D1CE1" w:rsidRDefault="005D1CE1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961EB2" wp14:editId="40FF6B01">
            <wp:extent cx="6362700" cy="5708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FM_clas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4"/>
                    <a:stretch/>
                  </pic:blipFill>
                  <pic:spPr bwMode="auto">
                    <a:xfrm>
                      <a:off x="0" y="0"/>
                      <a:ext cx="6362700" cy="570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75919" w14:textId="4AF36AFC" w:rsidR="005D1CE1" w:rsidRDefault="005D1CE1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75C278D" w14:textId="25663C8B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E2D5EC3" w14:textId="0D993682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9CCE0A2" w14:textId="53D284A9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E38311E" w14:textId="5CC1310D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A83A1CD" w14:textId="26E32CC3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438EEE8" w14:textId="473231B8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BAA27FF" w14:textId="79CD5EC4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6B96C3A" w14:textId="2279E3FC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92BF824" w14:textId="66DB3C64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03A8B4D4" w14:textId="7A2DDD16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C879E69" w14:textId="09D50115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B973B6D" w14:textId="03CF924D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D2C554F" w14:textId="38D1A086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5D0812F0" w14:textId="19CB6E5C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2C558BDA" w14:textId="68E2E829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63F14F0C" w14:textId="3B727D9D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3249CC59" w14:textId="77777777" w:rsidR="00230CBB" w:rsidRDefault="00230CBB" w:rsidP="005D1CE1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7803DEA6" w14:textId="0978E6EE" w:rsidR="00BC3F32" w:rsidRDefault="005D1CE1" w:rsidP="00230CBB">
      <w:pPr>
        <w:numPr>
          <w:ilvl w:val="0"/>
          <w:numId w:val="1"/>
        </w:num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sz w:val="24"/>
          <w:szCs w:val="24"/>
        </w:rPr>
        <w:lastRenderedPageBreak/>
        <w:t>Design pattern</w:t>
      </w:r>
      <w:r w:rsidR="0008521F">
        <w:rPr>
          <w:rFonts w:ascii="Arial" w:eastAsia="Times New Roman" w:hAnsi="Times New Roman" w:cs="Times New Roman"/>
          <w:b/>
          <w:bCs/>
          <w:sz w:val="24"/>
          <w:szCs w:val="24"/>
        </w:rPr>
        <w:t>: decorator</w:t>
      </w:r>
    </w:p>
    <w:p w14:paraId="1439D069" w14:textId="08FD1919" w:rsidR="009B754A" w:rsidRDefault="009B754A" w:rsidP="009B754A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1478EA74" w14:textId="1C98AB51" w:rsidR="00130417" w:rsidRDefault="003B3654" w:rsidP="003B3654">
      <w:pPr>
        <w:spacing w:before="216" w:line="312" w:lineRule="auto"/>
        <w:ind w:left="192" w:right="97"/>
        <w:jc w:val="both"/>
        <w:rPr>
          <w:w w:val="105"/>
          <w:sz w:val="19"/>
          <w:szCs w:val="19"/>
        </w:rPr>
      </w:pPr>
      <w:r w:rsidRPr="003B3654">
        <w:rPr>
          <w:w w:val="105"/>
          <w:sz w:val="19"/>
          <w:szCs w:val="19"/>
        </w:rPr>
        <w:t>Il design pattern decorator consente di aggiungere nuove funzionalità ad oggetti già esistenti.</w:t>
      </w:r>
      <w:r w:rsidR="0008521F">
        <w:rPr>
          <w:w w:val="105"/>
          <w:sz w:val="19"/>
          <w:szCs w:val="19"/>
        </w:rPr>
        <w:t xml:space="preserve"> È</w:t>
      </w:r>
      <w:r w:rsidR="00130417">
        <w:rPr>
          <w:w w:val="105"/>
          <w:sz w:val="19"/>
          <w:szCs w:val="19"/>
        </w:rPr>
        <w:t xml:space="preserve"> indicato per l’implementazione del </w:t>
      </w:r>
      <w:proofErr w:type="spellStart"/>
      <w:r w:rsidR="00130417">
        <w:rPr>
          <w:w w:val="105"/>
          <w:sz w:val="19"/>
          <w:szCs w:val="19"/>
        </w:rPr>
        <w:t>WorkFlow</w:t>
      </w:r>
      <w:proofErr w:type="spellEnd"/>
      <w:r w:rsidR="00130417">
        <w:rPr>
          <w:w w:val="105"/>
          <w:sz w:val="19"/>
          <w:szCs w:val="19"/>
        </w:rPr>
        <w:t xml:space="preserve"> Manager perché permette di vedere nodi e transizioni come decorazioni da aggiungere alla classe workflow.</w:t>
      </w:r>
    </w:p>
    <w:p w14:paraId="3039F6B9" w14:textId="1E406217" w:rsidR="009B754A" w:rsidRDefault="003B3654" w:rsidP="003B3654">
      <w:pPr>
        <w:spacing w:before="216" w:line="312" w:lineRule="auto"/>
        <w:ind w:left="192" w:right="97"/>
        <w:jc w:val="both"/>
        <w:rPr>
          <w:w w:val="105"/>
          <w:sz w:val="19"/>
          <w:szCs w:val="19"/>
        </w:rPr>
      </w:pPr>
      <w:r w:rsidRPr="003B3654">
        <w:rPr>
          <w:w w:val="105"/>
          <w:sz w:val="19"/>
          <w:szCs w:val="19"/>
        </w:rPr>
        <w:t xml:space="preserve">Questo pattern si pone come valida alternativa all'uso dell'ereditarietà </w:t>
      </w:r>
      <w:r w:rsidR="00FC3F7B">
        <w:rPr>
          <w:w w:val="105"/>
          <w:sz w:val="19"/>
          <w:szCs w:val="19"/>
        </w:rPr>
        <w:t>della classe “</w:t>
      </w:r>
      <w:proofErr w:type="spellStart"/>
      <w:r w:rsidR="00FC3F7B">
        <w:rPr>
          <w:w w:val="105"/>
          <w:sz w:val="19"/>
          <w:szCs w:val="19"/>
        </w:rPr>
        <w:t>Element</w:t>
      </w:r>
      <w:proofErr w:type="spellEnd"/>
      <w:r w:rsidR="00FC3F7B">
        <w:rPr>
          <w:w w:val="105"/>
          <w:sz w:val="19"/>
          <w:szCs w:val="19"/>
        </w:rPr>
        <w:t>” utilizzata in precedenza</w:t>
      </w:r>
      <w:r w:rsidRPr="003B3654">
        <w:rPr>
          <w:w w:val="105"/>
          <w:sz w:val="19"/>
          <w:szCs w:val="19"/>
        </w:rPr>
        <w:t xml:space="preserve">. Con l'ereditarietà, infatti, l'aggiunta di funzionalità avviene staticamente secondo i legami definiti nella gerarchia di classi e non è possibile ottenere al </w:t>
      </w:r>
      <w:proofErr w:type="spellStart"/>
      <w:r w:rsidRPr="003B3654">
        <w:rPr>
          <w:w w:val="105"/>
          <w:sz w:val="19"/>
          <w:szCs w:val="19"/>
        </w:rPr>
        <w:t>run</w:t>
      </w:r>
      <w:proofErr w:type="spellEnd"/>
      <w:r w:rsidRPr="003B3654">
        <w:rPr>
          <w:w w:val="105"/>
          <w:sz w:val="19"/>
          <w:szCs w:val="19"/>
        </w:rPr>
        <w:t>-time una combinazione arbitraria delle funzionalità, né la loro aggiunta/rimozione.</w:t>
      </w:r>
      <w:r w:rsidR="00D53FF2">
        <w:rPr>
          <w:w w:val="105"/>
          <w:sz w:val="19"/>
          <w:szCs w:val="19"/>
        </w:rPr>
        <w:t xml:space="preserve"> </w:t>
      </w:r>
    </w:p>
    <w:p w14:paraId="26FFBE09" w14:textId="77777777" w:rsidR="00D53FF2" w:rsidRPr="003B3654" w:rsidRDefault="00D53FF2" w:rsidP="003B3654">
      <w:pPr>
        <w:spacing w:before="216" w:line="312" w:lineRule="auto"/>
        <w:ind w:left="192" w:right="97"/>
        <w:jc w:val="both"/>
        <w:rPr>
          <w:w w:val="105"/>
          <w:sz w:val="19"/>
          <w:szCs w:val="19"/>
        </w:rPr>
      </w:pPr>
    </w:p>
    <w:p w14:paraId="2260D057" w14:textId="387A9DBE" w:rsidR="00D53FF2" w:rsidRDefault="005D1CE1" w:rsidP="00FA575E">
      <w:pPr>
        <w:tabs>
          <w:tab w:val="left" w:pos="768"/>
          <w:tab w:val="left" w:pos="769"/>
        </w:tabs>
        <w:jc w:val="center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4F7BEB" wp14:editId="37937EBD">
            <wp:extent cx="4707172" cy="327469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FM_clas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39" r="25998" b="-156"/>
                    <a:stretch/>
                  </pic:blipFill>
                  <pic:spPr bwMode="auto">
                    <a:xfrm>
                      <a:off x="0" y="0"/>
                      <a:ext cx="4708494" cy="32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761A" w14:textId="77777777" w:rsidR="00D53FF2" w:rsidRDefault="00D53FF2" w:rsidP="005D1CE1">
      <w:pPr>
        <w:tabs>
          <w:tab w:val="left" w:pos="768"/>
          <w:tab w:val="left" w:pos="769"/>
        </w:tabs>
        <w:jc w:val="center"/>
        <w:outlineLvl w:val="3"/>
        <w:rPr>
          <w:rFonts w:ascii="Arial" w:eastAsia="Times New Roman" w:hAnsi="Times New Roman" w:cs="Times New Roman"/>
          <w:b/>
          <w:bCs/>
          <w:sz w:val="24"/>
          <w:szCs w:val="24"/>
        </w:rPr>
      </w:pPr>
    </w:p>
    <w:p w14:paraId="48F864B9" w14:textId="4ABC3ACD" w:rsidR="00D53FF2" w:rsidRPr="00D53FF2" w:rsidRDefault="00D53FF2" w:rsidP="00D53FF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Arial" w:eastAsia="Times New Roman" w:hAnsi="Times New Roman" w:cs="Times New Roman"/>
          <w:b/>
          <w:bCs/>
          <w:sz w:val="24"/>
          <w:szCs w:val="24"/>
          <w:lang w:val="en-GB"/>
        </w:rPr>
        <w:t>Codice</w:t>
      </w:r>
      <w:proofErr w:type="spellEnd"/>
    </w:p>
    <w:p w14:paraId="7C3CE266" w14:textId="77777777" w:rsidR="00D53FF2" w:rsidRPr="00D53FF2" w:rsidRDefault="00D53FF2" w:rsidP="00D53FF2">
      <w:pPr>
        <w:tabs>
          <w:tab w:val="left" w:pos="768"/>
          <w:tab w:val="left" w:pos="769"/>
        </w:tabs>
        <w:outlineLvl w:val="3"/>
        <w:rPr>
          <w:rFonts w:ascii="Arial" w:eastAsia="Times New Roman" w:hAnsi="Times New Roman" w:cs="Times New Roman"/>
          <w:b/>
          <w:bCs/>
          <w:sz w:val="24"/>
          <w:szCs w:val="24"/>
          <w:lang w:val="en-GB"/>
        </w:rPr>
      </w:pPr>
      <w:r w:rsidRPr="00D53FF2">
        <w:rPr>
          <w:rFonts w:ascii="Arial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5ACFF2C5" w14:textId="77777777" w:rsidR="00D53FF2" w:rsidRDefault="00D53FF2" w:rsidP="00D53FF2">
      <w:pPr>
        <w:ind w:left="192" w:right="97"/>
        <w:jc w:val="both"/>
        <w:rPr>
          <w:w w:val="105"/>
          <w:sz w:val="19"/>
          <w:szCs w:val="19"/>
          <w:lang w:val="en-GB"/>
        </w:rPr>
        <w:sectPr w:rsidR="00D53FF2" w:rsidSect="00B3516A">
          <w:pgSz w:w="11900" w:h="16840"/>
          <w:pgMar w:top="1135" w:right="940" w:bottom="960" w:left="940" w:header="725" w:footer="772" w:gutter="0"/>
          <w:cols w:space="720"/>
        </w:sectPr>
      </w:pPr>
    </w:p>
    <w:p w14:paraId="36E401CB" w14:textId="6FD265AD" w:rsidR="00D53FF2" w:rsidRPr="00D53FF2" w:rsidRDefault="00E853B5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p</w:t>
      </w:r>
      <w:r w:rsidR="00D53FF2" w:rsidRPr="00D53FF2">
        <w:rPr>
          <w:w w:val="105"/>
          <w:sz w:val="19"/>
          <w:szCs w:val="19"/>
          <w:lang w:val="en-GB"/>
        </w:rPr>
        <w:t xml:space="preserve">ublic class </w:t>
      </w:r>
      <w:r w:rsidR="00D53FF2" w:rsidRPr="00E853B5">
        <w:rPr>
          <w:b/>
          <w:bCs/>
          <w:w w:val="105"/>
          <w:sz w:val="19"/>
          <w:szCs w:val="19"/>
          <w:lang w:val="en-GB"/>
        </w:rPr>
        <w:t>Workflow</w:t>
      </w:r>
      <w:r w:rsidR="00D53FF2" w:rsidRPr="00D53FF2">
        <w:rPr>
          <w:w w:val="105"/>
          <w:sz w:val="19"/>
          <w:szCs w:val="19"/>
          <w:lang w:val="en-GB"/>
        </w:rPr>
        <w:t xml:space="preserve"> { </w:t>
      </w:r>
    </w:p>
    <w:p w14:paraId="6425A80E" w14:textId="0BE8B15E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D53FF2">
        <w:rPr>
          <w:w w:val="105"/>
          <w:sz w:val="19"/>
          <w:szCs w:val="19"/>
          <w:lang w:val="en-GB"/>
        </w:rPr>
        <w:t xml:space="preserve">  </w:t>
      </w:r>
      <w:r w:rsidRPr="001E7BB7">
        <w:rPr>
          <w:w w:val="105"/>
          <w:sz w:val="19"/>
          <w:szCs w:val="19"/>
          <w:lang w:val="en-GB"/>
        </w:rPr>
        <w:t xml:space="preserve">File </w:t>
      </w:r>
      <w:proofErr w:type="spellStart"/>
      <w:r w:rsidRPr="001E7BB7">
        <w:rPr>
          <w:w w:val="105"/>
          <w:sz w:val="19"/>
          <w:szCs w:val="19"/>
          <w:lang w:val="en-GB"/>
        </w:rPr>
        <w:t>file</w:t>
      </w:r>
      <w:proofErr w:type="spellEnd"/>
      <w:r w:rsidRPr="001E7BB7">
        <w:rPr>
          <w:w w:val="105"/>
          <w:sz w:val="19"/>
          <w:szCs w:val="19"/>
          <w:lang w:val="en-GB"/>
        </w:rPr>
        <w:t xml:space="preserve">; </w:t>
      </w:r>
    </w:p>
    <w:p w14:paraId="78E90C48" w14:textId="3A4DB3F4" w:rsidR="00394833" w:rsidRPr="001E7BB7" w:rsidRDefault="00394833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int width;</w:t>
      </w:r>
    </w:p>
    <w:p w14:paraId="51FD7659" w14:textId="1C2BF2F3" w:rsidR="00394833" w:rsidRDefault="00394833" w:rsidP="00E853B5">
      <w:pPr>
        <w:ind w:left="192" w:right="97"/>
        <w:rPr>
          <w:w w:val="105"/>
          <w:sz w:val="19"/>
          <w:szCs w:val="19"/>
          <w:lang w:val="en-GB"/>
        </w:rPr>
      </w:pPr>
      <w:r w:rsidRPr="00394833">
        <w:rPr>
          <w:w w:val="105"/>
          <w:sz w:val="19"/>
          <w:szCs w:val="19"/>
          <w:lang w:val="en-GB"/>
        </w:rPr>
        <w:t xml:space="preserve">  int </w:t>
      </w:r>
      <w:r>
        <w:rPr>
          <w:w w:val="105"/>
          <w:sz w:val="19"/>
          <w:szCs w:val="19"/>
          <w:lang w:val="en-GB"/>
        </w:rPr>
        <w:t>height;</w:t>
      </w:r>
    </w:p>
    <w:p w14:paraId="5D142520" w14:textId="182C42C6" w:rsidR="00394833" w:rsidRDefault="00394833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</w:t>
      </w:r>
      <w:proofErr w:type="spellStart"/>
      <w:r w:rsidR="0017193B">
        <w:rPr>
          <w:w w:val="105"/>
          <w:sz w:val="19"/>
          <w:szCs w:val="19"/>
          <w:lang w:val="en-GB"/>
        </w:rPr>
        <w:t>b</w:t>
      </w:r>
      <w:r>
        <w:rPr>
          <w:w w:val="105"/>
          <w:sz w:val="19"/>
          <w:szCs w:val="19"/>
          <w:lang w:val="en-GB"/>
        </w:rPr>
        <w:t>oolean</w:t>
      </w:r>
      <w:proofErr w:type="spellEnd"/>
      <w:r>
        <w:rPr>
          <w:w w:val="105"/>
          <w:sz w:val="19"/>
          <w:szCs w:val="19"/>
          <w:lang w:val="en-GB"/>
        </w:rPr>
        <w:t xml:space="preserve"> editable;</w:t>
      </w:r>
    </w:p>
    <w:p w14:paraId="76EB8145" w14:textId="77777777" w:rsidR="00394833" w:rsidRPr="00394833" w:rsidRDefault="00394833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5AD223A7" w14:textId="77777777" w:rsidR="00394833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394833">
        <w:rPr>
          <w:w w:val="105"/>
          <w:sz w:val="19"/>
          <w:szCs w:val="19"/>
          <w:lang w:val="en-GB"/>
        </w:rPr>
        <w:t xml:space="preserve">  //</w:t>
      </w:r>
      <w:r w:rsidR="00394833">
        <w:rPr>
          <w:w w:val="105"/>
          <w:sz w:val="19"/>
          <w:szCs w:val="19"/>
          <w:lang w:val="en-GB"/>
        </w:rPr>
        <w:t>…</w:t>
      </w:r>
    </w:p>
    <w:p w14:paraId="13ACFCBA" w14:textId="0E93E558" w:rsidR="00D53FF2" w:rsidRPr="00394833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394833">
        <w:rPr>
          <w:w w:val="105"/>
          <w:sz w:val="19"/>
          <w:szCs w:val="19"/>
          <w:lang w:val="en-GB"/>
        </w:rPr>
        <w:t xml:space="preserve"> </w:t>
      </w:r>
    </w:p>
    <w:p w14:paraId="1915CF2C" w14:textId="00977A41" w:rsidR="00D53FF2" w:rsidRDefault="00D53FF2" w:rsidP="00394833">
      <w:pPr>
        <w:ind w:left="192" w:right="97"/>
        <w:rPr>
          <w:w w:val="105"/>
          <w:sz w:val="19"/>
          <w:szCs w:val="19"/>
          <w:lang w:val="en-GB"/>
        </w:rPr>
      </w:pPr>
      <w:r w:rsidRPr="00394833">
        <w:rPr>
          <w:w w:val="105"/>
          <w:sz w:val="19"/>
          <w:szCs w:val="19"/>
          <w:lang w:val="en-GB"/>
        </w:rPr>
        <w:t xml:space="preserve">  </w:t>
      </w:r>
      <w:r w:rsidR="0017193B">
        <w:rPr>
          <w:w w:val="105"/>
          <w:sz w:val="19"/>
          <w:szCs w:val="19"/>
          <w:lang w:val="en-GB"/>
        </w:rPr>
        <w:t>private</w:t>
      </w:r>
      <w:r w:rsidR="00394833">
        <w:rPr>
          <w:w w:val="105"/>
          <w:sz w:val="19"/>
          <w:szCs w:val="19"/>
          <w:lang w:val="en-GB"/>
        </w:rPr>
        <w:t xml:space="preserve"> </w:t>
      </w:r>
      <w:r w:rsidR="0017193B">
        <w:rPr>
          <w:w w:val="105"/>
          <w:sz w:val="19"/>
          <w:szCs w:val="19"/>
          <w:lang w:val="en-GB"/>
        </w:rPr>
        <w:t xml:space="preserve">void </w:t>
      </w:r>
      <w:proofErr w:type="spellStart"/>
      <w:proofErr w:type="gramStart"/>
      <w:r w:rsidR="0017193B">
        <w:rPr>
          <w:w w:val="105"/>
          <w:sz w:val="19"/>
          <w:szCs w:val="19"/>
          <w:lang w:val="en-GB"/>
        </w:rPr>
        <w:t>deleteNode</w:t>
      </w:r>
      <w:proofErr w:type="spellEnd"/>
      <w:r w:rsidR="0017193B">
        <w:rPr>
          <w:w w:val="105"/>
          <w:sz w:val="19"/>
          <w:szCs w:val="19"/>
          <w:lang w:val="en-GB"/>
        </w:rPr>
        <w:t>(</w:t>
      </w:r>
      <w:proofErr w:type="gramEnd"/>
      <w:r w:rsidR="0017193B">
        <w:rPr>
          <w:w w:val="105"/>
          <w:sz w:val="19"/>
          <w:szCs w:val="19"/>
          <w:lang w:val="en-GB"/>
        </w:rPr>
        <w:t>String s) {</w:t>
      </w:r>
    </w:p>
    <w:p w14:paraId="209F518E" w14:textId="77777777" w:rsidR="0017193B" w:rsidRDefault="0017193B" w:rsidP="00394833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ab/>
        <w:t>…</w:t>
      </w:r>
    </w:p>
    <w:p w14:paraId="118295BE" w14:textId="2FDBE4B1" w:rsidR="0017193B" w:rsidRDefault="0017193B" w:rsidP="00BF45C4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} </w:t>
      </w:r>
    </w:p>
    <w:p w14:paraId="13DAF7BD" w14:textId="57E8B9B5" w:rsidR="006E092A" w:rsidRDefault="0017193B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</w:t>
      </w:r>
      <w:r w:rsidR="006E092A">
        <w:rPr>
          <w:w w:val="105"/>
          <w:sz w:val="19"/>
          <w:szCs w:val="19"/>
          <w:lang w:val="en-GB"/>
        </w:rPr>
        <w:t xml:space="preserve">private void </w:t>
      </w:r>
      <w:proofErr w:type="spellStart"/>
      <w:proofErr w:type="gramStart"/>
      <w:r w:rsidR="006E092A">
        <w:rPr>
          <w:w w:val="105"/>
          <w:sz w:val="19"/>
          <w:szCs w:val="19"/>
          <w:lang w:val="en-GB"/>
        </w:rPr>
        <w:t>deleteTransition</w:t>
      </w:r>
      <w:proofErr w:type="spellEnd"/>
      <w:r w:rsidR="006E092A">
        <w:rPr>
          <w:w w:val="105"/>
          <w:sz w:val="19"/>
          <w:szCs w:val="19"/>
          <w:lang w:val="en-GB"/>
        </w:rPr>
        <w:t>(</w:t>
      </w:r>
      <w:proofErr w:type="gramEnd"/>
      <w:r w:rsidR="006E092A">
        <w:rPr>
          <w:w w:val="105"/>
          <w:sz w:val="19"/>
          <w:szCs w:val="19"/>
          <w:lang w:val="en-GB"/>
        </w:rPr>
        <w:t>String s) {</w:t>
      </w:r>
    </w:p>
    <w:p w14:paraId="525EC734" w14:textId="77777777" w:rsidR="006E092A" w:rsidRDefault="006E092A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ab/>
        <w:t>…</w:t>
      </w:r>
    </w:p>
    <w:p w14:paraId="190D02EA" w14:textId="55565B1A" w:rsidR="006E092A" w:rsidRDefault="006E092A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}</w:t>
      </w:r>
    </w:p>
    <w:p w14:paraId="6CF1CDE8" w14:textId="11BEADA1" w:rsidR="00B05ADB" w:rsidRDefault="00B05ADB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private void </w:t>
      </w:r>
      <w:proofErr w:type="spellStart"/>
      <w:proofErr w:type="gramStart"/>
      <w:r>
        <w:rPr>
          <w:w w:val="105"/>
          <w:sz w:val="19"/>
          <w:szCs w:val="19"/>
          <w:lang w:val="en-GB"/>
        </w:rPr>
        <w:t>addNode</w:t>
      </w:r>
      <w:proofErr w:type="spellEnd"/>
      <w:r>
        <w:rPr>
          <w:w w:val="105"/>
          <w:sz w:val="19"/>
          <w:szCs w:val="19"/>
          <w:lang w:val="en-GB"/>
        </w:rPr>
        <w:t>(</w:t>
      </w:r>
      <w:r w:rsidR="00765DD5">
        <w:rPr>
          <w:w w:val="105"/>
          <w:sz w:val="19"/>
          <w:szCs w:val="19"/>
          <w:lang w:val="en-GB"/>
        </w:rPr>
        <w:t xml:space="preserve"> </w:t>
      </w:r>
      <w:r>
        <w:rPr>
          <w:w w:val="105"/>
          <w:sz w:val="19"/>
          <w:szCs w:val="19"/>
          <w:lang w:val="en-GB"/>
        </w:rPr>
        <w:t>)</w:t>
      </w:r>
      <w:proofErr w:type="gramEnd"/>
      <w:r>
        <w:rPr>
          <w:w w:val="105"/>
          <w:sz w:val="19"/>
          <w:szCs w:val="19"/>
          <w:lang w:val="en-GB"/>
        </w:rPr>
        <w:t xml:space="preserve"> {</w:t>
      </w:r>
    </w:p>
    <w:p w14:paraId="503BA5A2" w14:textId="7765BD68" w:rsidR="00B05ADB" w:rsidRDefault="00B05ADB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    …</w:t>
      </w:r>
    </w:p>
    <w:p w14:paraId="15203A91" w14:textId="38AA0AD6" w:rsidR="00B05ADB" w:rsidRDefault="00B05ADB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}</w:t>
      </w:r>
    </w:p>
    <w:p w14:paraId="2C43AA8C" w14:textId="77777777" w:rsidR="00FA575E" w:rsidRDefault="00B05ADB" w:rsidP="006E092A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private void </w:t>
      </w:r>
      <w:proofErr w:type="spellStart"/>
      <w:proofErr w:type="gramStart"/>
      <w:r>
        <w:rPr>
          <w:w w:val="105"/>
          <w:sz w:val="19"/>
          <w:szCs w:val="19"/>
          <w:lang w:val="en-GB"/>
        </w:rPr>
        <w:t>addTransition</w:t>
      </w:r>
      <w:proofErr w:type="spellEnd"/>
      <w:r>
        <w:rPr>
          <w:w w:val="105"/>
          <w:sz w:val="19"/>
          <w:szCs w:val="19"/>
          <w:lang w:val="en-GB"/>
        </w:rPr>
        <w:t>(</w:t>
      </w:r>
      <w:proofErr w:type="gramEnd"/>
      <w:r>
        <w:rPr>
          <w:w w:val="105"/>
          <w:sz w:val="19"/>
          <w:szCs w:val="19"/>
          <w:lang w:val="en-GB"/>
        </w:rPr>
        <w:t xml:space="preserve">Node n1, </w:t>
      </w:r>
    </w:p>
    <w:p w14:paraId="6E6E95AC" w14:textId="7FDE4D44" w:rsidR="00B05ADB" w:rsidRDefault="00B05ADB" w:rsidP="00FA575E">
      <w:pPr>
        <w:ind w:right="97" w:firstLine="708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Node n2)</w:t>
      </w:r>
      <w:r w:rsidR="00FA575E">
        <w:rPr>
          <w:w w:val="105"/>
          <w:sz w:val="19"/>
          <w:szCs w:val="19"/>
          <w:lang w:val="en-GB"/>
        </w:rPr>
        <w:t xml:space="preserve"> {</w:t>
      </w:r>
    </w:p>
    <w:p w14:paraId="0E471D78" w14:textId="16555AA5" w:rsidR="00FA575E" w:rsidRDefault="00FA575E" w:rsidP="00FA575E">
      <w:pPr>
        <w:ind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      …</w:t>
      </w:r>
    </w:p>
    <w:p w14:paraId="63831839" w14:textId="6460A220" w:rsidR="00FA575E" w:rsidRDefault="00FA575E" w:rsidP="00FA575E">
      <w:pPr>
        <w:ind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  }</w:t>
      </w:r>
    </w:p>
    <w:p w14:paraId="498405DE" w14:textId="3DBBEAF2" w:rsidR="001B5C11" w:rsidRDefault="001B5C11" w:rsidP="001B5C11">
      <w:pPr>
        <w:ind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}</w:t>
      </w:r>
      <w:r w:rsidR="00FA575E">
        <w:rPr>
          <w:w w:val="105"/>
          <w:sz w:val="19"/>
          <w:szCs w:val="19"/>
          <w:lang w:val="en-GB"/>
        </w:rPr>
        <w:tab/>
      </w:r>
    </w:p>
    <w:p w14:paraId="0EB8FE10" w14:textId="78FAD32B" w:rsidR="00D53FF2" w:rsidRPr="00394833" w:rsidRDefault="00E853B5" w:rsidP="001B5C11">
      <w:pPr>
        <w:ind w:right="97"/>
        <w:rPr>
          <w:w w:val="105"/>
          <w:sz w:val="19"/>
          <w:szCs w:val="19"/>
          <w:lang w:val="en-GB"/>
        </w:rPr>
      </w:pPr>
      <w:r w:rsidRPr="00394833">
        <w:rPr>
          <w:w w:val="105"/>
          <w:sz w:val="19"/>
          <w:szCs w:val="19"/>
          <w:lang w:val="en-GB"/>
        </w:rPr>
        <w:t>p</w:t>
      </w:r>
      <w:r w:rsidR="00D53FF2" w:rsidRPr="00394833">
        <w:rPr>
          <w:w w:val="105"/>
          <w:sz w:val="19"/>
          <w:szCs w:val="19"/>
          <w:lang w:val="en-GB"/>
        </w:rPr>
        <w:t xml:space="preserve">ublic class </w:t>
      </w:r>
      <w:proofErr w:type="spellStart"/>
      <w:r w:rsidR="00D53FF2" w:rsidRPr="00394833">
        <w:rPr>
          <w:b/>
          <w:bCs/>
          <w:w w:val="105"/>
          <w:sz w:val="19"/>
          <w:szCs w:val="19"/>
          <w:lang w:val="en-GB"/>
        </w:rPr>
        <w:t>WorkflowDecorator</w:t>
      </w:r>
      <w:proofErr w:type="spellEnd"/>
      <w:r w:rsidR="00D53FF2" w:rsidRPr="00394833">
        <w:rPr>
          <w:w w:val="105"/>
          <w:sz w:val="19"/>
          <w:szCs w:val="19"/>
          <w:lang w:val="en-GB"/>
        </w:rPr>
        <w:t xml:space="preserve"> { </w:t>
      </w:r>
    </w:p>
    <w:p w14:paraId="452DF6E9" w14:textId="77777777" w:rsidR="001B5C11" w:rsidRDefault="001B5C11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String code;</w:t>
      </w:r>
    </w:p>
    <w:p w14:paraId="6DD6758D" w14:textId="77777777" w:rsidR="001B5C11" w:rsidRDefault="001B5C11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int </w:t>
      </w:r>
      <w:proofErr w:type="spellStart"/>
      <w:r>
        <w:rPr>
          <w:w w:val="105"/>
          <w:sz w:val="19"/>
          <w:szCs w:val="19"/>
          <w:lang w:val="en-GB"/>
        </w:rPr>
        <w:t>posX</w:t>
      </w:r>
      <w:proofErr w:type="spellEnd"/>
      <w:r>
        <w:rPr>
          <w:w w:val="105"/>
          <w:sz w:val="19"/>
          <w:szCs w:val="19"/>
          <w:lang w:val="en-GB"/>
        </w:rPr>
        <w:t>;</w:t>
      </w:r>
    </w:p>
    <w:p w14:paraId="3B065C9A" w14:textId="77777777" w:rsidR="00E10119" w:rsidRDefault="001B5C11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int </w:t>
      </w:r>
      <w:proofErr w:type="spellStart"/>
      <w:r>
        <w:rPr>
          <w:w w:val="105"/>
          <w:sz w:val="19"/>
          <w:szCs w:val="19"/>
          <w:lang w:val="en-GB"/>
        </w:rPr>
        <w:t>posY</w:t>
      </w:r>
      <w:proofErr w:type="spellEnd"/>
      <w:r>
        <w:rPr>
          <w:w w:val="105"/>
          <w:sz w:val="19"/>
          <w:szCs w:val="19"/>
          <w:lang w:val="en-GB"/>
        </w:rPr>
        <w:t>;</w:t>
      </w:r>
    </w:p>
    <w:p w14:paraId="7A1F67E3" w14:textId="77777777" w:rsidR="00E10119" w:rsidRDefault="00E10119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537092E5" w14:textId="77777777" w:rsidR="00E10119" w:rsidRDefault="00E10119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//…</w:t>
      </w:r>
    </w:p>
    <w:p w14:paraId="08A286E0" w14:textId="77777777" w:rsidR="00E10119" w:rsidRDefault="00E10119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72DDF248" w14:textId="77777777" w:rsidR="004C15B0" w:rsidRDefault="004C15B0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public </w:t>
      </w:r>
      <w:proofErr w:type="spellStart"/>
      <w:proofErr w:type="gramStart"/>
      <w:r>
        <w:rPr>
          <w:w w:val="105"/>
          <w:sz w:val="19"/>
          <w:szCs w:val="19"/>
          <w:lang w:val="en-GB"/>
        </w:rPr>
        <w:t>addDescription</w:t>
      </w:r>
      <w:proofErr w:type="spellEnd"/>
      <w:r>
        <w:rPr>
          <w:w w:val="105"/>
          <w:sz w:val="19"/>
          <w:szCs w:val="19"/>
          <w:lang w:val="en-GB"/>
        </w:rPr>
        <w:t>( )</w:t>
      </w:r>
      <w:proofErr w:type="gramEnd"/>
      <w:r>
        <w:rPr>
          <w:w w:val="105"/>
          <w:sz w:val="19"/>
          <w:szCs w:val="19"/>
          <w:lang w:val="en-GB"/>
        </w:rPr>
        <w:t xml:space="preserve"> {</w:t>
      </w:r>
    </w:p>
    <w:p w14:paraId="7609EE68" w14:textId="77777777" w:rsidR="004C15B0" w:rsidRDefault="004C15B0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…</w:t>
      </w:r>
    </w:p>
    <w:p w14:paraId="25815C4A" w14:textId="77777777" w:rsidR="004C15B0" w:rsidRDefault="004C15B0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}</w:t>
      </w:r>
    </w:p>
    <w:p w14:paraId="66BDBA39" w14:textId="1738723A" w:rsidR="004A2372" w:rsidRDefault="004A2372" w:rsidP="004A2372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public </w:t>
      </w:r>
      <w:proofErr w:type="spellStart"/>
      <w:proofErr w:type="gramStart"/>
      <w:r>
        <w:rPr>
          <w:w w:val="105"/>
          <w:sz w:val="19"/>
          <w:szCs w:val="19"/>
          <w:lang w:val="en-GB"/>
        </w:rPr>
        <w:t>removeDescription</w:t>
      </w:r>
      <w:proofErr w:type="spellEnd"/>
      <w:r>
        <w:rPr>
          <w:w w:val="105"/>
          <w:sz w:val="19"/>
          <w:szCs w:val="19"/>
          <w:lang w:val="en-GB"/>
        </w:rPr>
        <w:t>( )</w:t>
      </w:r>
      <w:proofErr w:type="gramEnd"/>
      <w:r>
        <w:rPr>
          <w:w w:val="105"/>
          <w:sz w:val="19"/>
          <w:szCs w:val="19"/>
          <w:lang w:val="en-GB"/>
        </w:rPr>
        <w:t xml:space="preserve"> {</w:t>
      </w:r>
    </w:p>
    <w:p w14:paraId="179E0CE1" w14:textId="77777777" w:rsidR="004A2372" w:rsidRDefault="004A2372" w:rsidP="004A2372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…</w:t>
      </w:r>
    </w:p>
    <w:p w14:paraId="2560C3FE" w14:textId="77777777" w:rsidR="004A2372" w:rsidRDefault="004A2372" w:rsidP="004A2372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}</w:t>
      </w:r>
    </w:p>
    <w:p w14:paraId="1FA913FD" w14:textId="77777777" w:rsidR="00765DD5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public </w:t>
      </w:r>
      <w:proofErr w:type="spellStart"/>
      <w:proofErr w:type="gramStart"/>
      <w:r>
        <w:rPr>
          <w:w w:val="105"/>
          <w:sz w:val="19"/>
          <w:szCs w:val="19"/>
          <w:lang w:val="en-GB"/>
        </w:rPr>
        <w:t>setCode</w:t>
      </w:r>
      <w:proofErr w:type="spellEnd"/>
      <w:r>
        <w:rPr>
          <w:w w:val="105"/>
          <w:sz w:val="19"/>
          <w:szCs w:val="19"/>
          <w:lang w:val="en-GB"/>
        </w:rPr>
        <w:t>(</w:t>
      </w:r>
      <w:proofErr w:type="gramEnd"/>
      <w:r>
        <w:rPr>
          <w:w w:val="105"/>
          <w:sz w:val="19"/>
          <w:szCs w:val="19"/>
          <w:lang w:val="en-GB"/>
        </w:rPr>
        <w:t>String code) {</w:t>
      </w:r>
    </w:p>
    <w:p w14:paraId="04ECBF04" w14:textId="77777777" w:rsidR="00765DD5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…</w:t>
      </w:r>
    </w:p>
    <w:p w14:paraId="69F76D5F" w14:textId="0968B900" w:rsidR="00D53FF2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>}</w:t>
      </w:r>
      <w:r w:rsidR="00D53FF2" w:rsidRPr="00394833">
        <w:rPr>
          <w:w w:val="105"/>
          <w:sz w:val="19"/>
          <w:szCs w:val="19"/>
          <w:lang w:val="en-GB"/>
        </w:rPr>
        <w:t xml:space="preserve">  </w:t>
      </w:r>
    </w:p>
    <w:p w14:paraId="542BD33E" w14:textId="118DDF7D" w:rsidR="00D53FF2" w:rsidRPr="008D0C40" w:rsidRDefault="00765DD5" w:rsidP="00765DD5">
      <w:pPr>
        <w:ind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</w:t>
      </w:r>
      <w:r w:rsidR="00D53FF2" w:rsidRPr="008D0C40">
        <w:rPr>
          <w:w w:val="105"/>
          <w:sz w:val="19"/>
          <w:szCs w:val="19"/>
          <w:lang w:val="en-GB"/>
        </w:rPr>
        <w:t xml:space="preserve">} </w:t>
      </w:r>
    </w:p>
    <w:p w14:paraId="06FE097D" w14:textId="0AC37184" w:rsidR="00D53FF2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</w:t>
      </w:r>
    </w:p>
    <w:p w14:paraId="06E683CA" w14:textId="545A7DA6" w:rsidR="00765DD5" w:rsidRPr="008D0C40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2E933C05" w14:textId="6172692D" w:rsidR="00765DD5" w:rsidRPr="008D0C40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7D39C99F" w14:textId="77777777" w:rsidR="00765DD5" w:rsidRPr="008D0C40" w:rsidRDefault="00765DD5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40001724" w14:textId="77777777" w:rsidR="00E853B5" w:rsidRPr="008D0C40" w:rsidRDefault="00E853B5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0FAC7CFC" w14:textId="77777777" w:rsidR="00966D5C" w:rsidRDefault="00966D5C" w:rsidP="00E853B5">
      <w:pPr>
        <w:ind w:left="192" w:right="97"/>
        <w:rPr>
          <w:w w:val="105"/>
          <w:sz w:val="19"/>
          <w:szCs w:val="19"/>
          <w:lang w:val="en-GB"/>
        </w:rPr>
        <w:sectPr w:rsidR="00966D5C" w:rsidSect="00D53FF2">
          <w:type w:val="continuous"/>
          <w:pgSz w:w="11900" w:h="16840"/>
          <w:pgMar w:top="1135" w:right="940" w:bottom="960" w:left="940" w:header="725" w:footer="772" w:gutter="0"/>
          <w:cols w:num="2" w:space="720"/>
        </w:sectPr>
      </w:pPr>
    </w:p>
    <w:p w14:paraId="5ABEA6EC" w14:textId="7873DB2E" w:rsidR="00D53FF2" w:rsidRDefault="00E853B5" w:rsidP="00E853B5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lastRenderedPageBreak/>
        <w:t>p</w:t>
      </w:r>
      <w:r w:rsidR="00D53FF2" w:rsidRPr="00E853B5">
        <w:rPr>
          <w:w w:val="105"/>
          <w:sz w:val="19"/>
          <w:szCs w:val="19"/>
          <w:lang w:val="en-GB"/>
        </w:rPr>
        <w:t xml:space="preserve">ublic class </w:t>
      </w:r>
      <w:r w:rsidR="00D53FF2" w:rsidRPr="00E853B5">
        <w:rPr>
          <w:b/>
          <w:bCs/>
          <w:w w:val="105"/>
          <w:sz w:val="19"/>
          <w:szCs w:val="19"/>
          <w:lang w:val="en-GB"/>
        </w:rPr>
        <w:t>Node</w:t>
      </w:r>
      <w:r w:rsidR="00D53FF2" w:rsidRPr="00E853B5">
        <w:rPr>
          <w:w w:val="105"/>
          <w:sz w:val="19"/>
          <w:szCs w:val="19"/>
          <w:lang w:val="en-GB"/>
        </w:rPr>
        <w:t xml:space="preserve"> extends </w:t>
      </w:r>
      <w:proofErr w:type="spellStart"/>
      <w:r w:rsidR="00D53FF2" w:rsidRPr="00E853B5">
        <w:rPr>
          <w:w w:val="105"/>
          <w:sz w:val="19"/>
          <w:szCs w:val="19"/>
          <w:lang w:val="en-GB"/>
        </w:rPr>
        <w:t>WorkflowDecorator</w:t>
      </w:r>
      <w:proofErr w:type="spellEnd"/>
      <w:r w:rsidR="00D53FF2" w:rsidRPr="00E853B5">
        <w:rPr>
          <w:w w:val="105"/>
          <w:sz w:val="19"/>
          <w:szCs w:val="19"/>
          <w:lang w:val="en-GB"/>
        </w:rPr>
        <w:t xml:space="preserve"> { </w:t>
      </w:r>
    </w:p>
    <w:p w14:paraId="568EEF90" w14:textId="77777777" w:rsidR="001E7BB7" w:rsidRPr="00E853B5" w:rsidRDefault="001E7BB7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5F169382" w14:textId="77777777" w:rsidR="00D53FF2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E853B5">
        <w:rPr>
          <w:w w:val="105"/>
          <w:sz w:val="19"/>
          <w:szCs w:val="19"/>
          <w:lang w:val="en-GB"/>
        </w:rPr>
        <w:t xml:space="preserve">  </w:t>
      </w:r>
      <w:r w:rsidRPr="008D0C40">
        <w:rPr>
          <w:w w:val="105"/>
          <w:sz w:val="19"/>
          <w:szCs w:val="19"/>
          <w:lang w:val="en-GB"/>
        </w:rPr>
        <w:t xml:space="preserve">Workflow </w:t>
      </w:r>
      <w:proofErr w:type="spellStart"/>
      <w:r w:rsidRPr="008D0C40">
        <w:rPr>
          <w:w w:val="105"/>
          <w:sz w:val="19"/>
          <w:szCs w:val="19"/>
          <w:lang w:val="en-GB"/>
        </w:rPr>
        <w:t>workflow</w:t>
      </w:r>
      <w:proofErr w:type="spellEnd"/>
      <w:r w:rsidRPr="008D0C40">
        <w:rPr>
          <w:w w:val="105"/>
          <w:sz w:val="19"/>
          <w:szCs w:val="19"/>
          <w:lang w:val="en-GB"/>
        </w:rPr>
        <w:t xml:space="preserve">; </w:t>
      </w:r>
    </w:p>
    <w:p w14:paraId="0025D206" w14:textId="77777777" w:rsidR="00D53FF2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 String code; </w:t>
      </w:r>
    </w:p>
    <w:p w14:paraId="3E284CC4" w14:textId="77777777" w:rsidR="006F01BA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 </w:t>
      </w:r>
    </w:p>
    <w:p w14:paraId="45F6E3F5" w14:textId="5CA291BA" w:rsidR="00D53FF2" w:rsidRPr="008D0C40" w:rsidRDefault="006F01BA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 </w:t>
      </w:r>
      <w:r w:rsidRPr="00394833">
        <w:rPr>
          <w:w w:val="105"/>
          <w:sz w:val="19"/>
          <w:szCs w:val="19"/>
          <w:lang w:val="en-GB"/>
        </w:rPr>
        <w:t>//</w:t>
      </w:r>
      <w:r>
        <w:rPr>
          <w:w w:val="105"/>
          <w:sz w:val="19"/>
          <w:szCs w:val="19"/>
          <w:lang w:val="en-GB"/>
        </w:rPr>
        <w:t>…</w:t>
      </w:r>
      <w:r w:rsidR="00D53FF2" w:rsidRPr="008D0C40">
        <w:rPr>
          <w:w w:val="105"/>
          <w:sz w:val="19"/>
          <w:szCs w:val="19"/>
          <w:lang w:val="en-GB"/>
        </w:rPr>
        <w:t xml:space="preserve">   </w:t>
      </w:r>
    </w:p>
    <w:p w14:paraId="1F9BC359" w14:textId="77777777" w:rsidR="00E853B5" w:rsidRPr="008D0C40" w:rsidRDefault="00E853B5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2B93F530" w14:textId="493E2724" w:rsidR="00D53FF2" w:rsidRPr="00E853B5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E853B5">
        <w:rPr>
          <w:w w:val="105"/>
          <w:sz w:val="19"/>
          <w:szCs w:val="19"/>
          <w:lang w:val="en-GB"/>
        </w:rPr>
        <w:t xml:space="preserve">  </w:t>
      </w:r>
      <w:r w:rsidR="00E853B5">
        <w:rPr>
          <w:w w:val="105"/>
          <w:sz w:val="19"/>
          <w:szCs w:val="19"/>
          <w:lang w:val="en-GB"/>
        </w:rPr>
        <w:t>p</w:t>
      </w:r>
      <w:r w:rsidRPr="00E853B5">
        <w:rPr>
          <w:w w:val="105"/>
          <w:sz w:val="19"/>
          <w:szCs w:val="19"/>
          <w:lang w:val="en-GB"/>
        </w:rPr>
        <w:t xml:space="preserve">ublic </w:t>
      </w:r>
      <w:r w:rsidRPr="007F032F">
        <w:rPr>
          <w:w w:val="105"/>
          <w:sz w:val="19"/>
          <w:szCs w:val="19"/>
          <w:u w:val="single"/>
          <w:lang w:val="en-GB"/>
        </w:rPr>
        <w:t>Node</w:t>
      </w:r>
      <w:r w:rsidRPr="00E853B5">
        <w:rPr>
          <w:w w:val="105"/>
          <w:sz w:val="19"/>
          <w:szCs w:val="19"/>
          <w:lang w:val="en-GB"/>
        </w:rPr>
        <w:t xml:space="preserve"> (Workflow </w:t>
      </w:r>
      <w:proofErr w:type="spellStart"/>
      <w:r w:rsidRPr="00E853B5">
        <w:rPr>
          <w:w w:val="105"/>
          <w:sz w:val="19"/>
          <w:szCs w:val="19"/>
          <w:lang w:val="en-GB"/>
        </w:rPr>
        <w:t>workflow</w:t>
      </w:r>
      <w:proofErr w:type="spellEnd"/>
      <w:r w:rsidRPr="00E853B5">
        <w:rPr>
          <w:w w:val="105"/>
          <w:sz w:val="19"/>
          <w:szCs w:val="19"/>
          <w:lang w:val="en-GB"/>
        </w:rPr>
        <w:t xml:space="preserve">, String code) { </w:t>
      </w:r>
    </w:p>
    <w:p w14:paraId="663209BA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E853B5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this.code</w:t>
      </w:r>
      <w:proofErr w:type="spellEnd"/>
      <w:proofErr w:type="gramEnd"/>
      <w:r w:rsidRPr="001E7BB7">
        <w:rPr>
          <w:w w:val="105"/>
          <w:sz w:val="19"/>
          <w:szCs w:val="19"/>
          <w:lang w:val="en-GB"/>
        </w:rPr>
        <w:t xml:space="preserve"> = code; </w:t>
      </w:r>
    </w:p>
    <w:p w14:paraId="28AC15DD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this.workflow</w:t>
      </w:r>
      <w:proofErr w:type="spellEnd"/>
      <w:proofErr w:type="gramEnd"/>
      <w:r w:rsidRPr="001E7BB7">
        <w:rPr>
          <w:w w:val="105"/>
          <w:sz w:val="19"/>
          <w:szCs w:val="19"/>
          <w:lang w:val="en-GB"/>
        </w:rPr>
        <w:t xml:space="preserve"> = workflow; </w:t>
      </w:r>
    </w:p>
    <w:p w14:paraId="6CCF8B56" w14:textId="77777777" w:rsidR="00D53FF2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</w:t>
      </w:r>
      <w:r w:rsidRPr="008D0C40">
        <w:rPr>
          <w:w w:val="105"/>
          <w:sz w:val="19"/>
          <w:szCs w:val="19"/>
          <w:lang w:val="en-GB"/>
        </w:rPr>
        <w:t xml:space="preserve">} </w:t>
      </w:r>
    </w:p>
    <w:p w14:paraId="36D07E2A" w14:textId="0E3755B1" w:rsidR="00D53FF2" w:rsidRPr="008D0C40" w:rsidRDefault="00D53FF2" w:rsidP="00FC0021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     </w:t>
      </w:r>
    </w:p>
    <w:p w14:paraId="7784E1CD" w14:textId="766F05EA" w:rsidR="00D53FF2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} </w:t>
      </w:r>
    </w:p>
    <w:p w14:paraId="1C42E343" w14:textId="77777777" w:rsidR="000D286F" w:rsidRPr="008D0C40" w:rsidRDefault="000D286F" w:rsidP="00E853B5">
      <w:pPr>
        <w:ind w:left="192" w:right="97"/>
        <w:rPr>
          <w:w w:val="105"/>
          <w:sz w:val="19"/>
          <w:szCs w:val="19"/>
          <w:lang w:val="en-GB"/>
        </w:rPr>
      </w:pPr>
      <w:bookmarkStart w:id="0" w:name="_GoBack"/>
      <w:bookmarkEnd w:id="0"/>
    </w:p>
    <w:p w14:paraId="332CEC3D" w14:textId="5D6FB4D4" w:rsidR="007F032F" w:rsidRPr="008D0C40" w:rsidRDefault="007F032F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3FD77FCA" w14:textId="3BE50C6B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Public class </w:t>
      </w:r>
      <w:r w:rsidRPr="001E7BB7">
        <w:rPr>
          <w:b/>
          <w:bCs/>
          <w:w w:val="105"/>
          <w:sz w:val="19"/>
          <w:szCs w:val="19"/>
          <w:lang w:val="en-GB"/>
        </w:rPr>
        <w:t>Transition</w:t>
      </w:r>
      <w:r w:rsidRPr="001E7BB7">
        <w:rPr>
          <w:w w:val="105"/>
          <w:sz w:val="19"/>
          <w:szCs w:val="19"/>
          <w:lang w:val="en-GB"/>
        </w:rPr>
        <w:t xml:space="preserve"> extends </w:t>
      </w:r>
      <w:proofErr w:type="spellStart"/>
      <w:r w:rsidRPr="001E7BB7">
        <w:rPr>
          <w:w w:val="105"/>
          <w:sz w:val="19"/>
          <w:szCs w:val="19"/>
          <w:lang w:val="en-GB"/>
        </w:rPr>
        <w:t>WorkflowDecorator</w:t>
      </w:r>
      <w:proofErr w:type="spellEnd"/>
      <w:r w:rsidRPr="001E7BB7">
        <w:rPr>
          <w:w w:val="105"/>
          <w:sz w:val="19"/>
          <w:szCs w:val="19"/>
          <w:lang w:val="en-GB"/>
        </w:rPr>
        <w:t xml:space="preserve"> { </w:t>
      </w:r>
    </w:p>
    <w:p w14:paraId="5D1A3F9C" w14:textId="77777777" w:rsidR="007F032F" w:rsidRPr="001E7BB7" w:rsidRDefault="007F032F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494E4E36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Workflow </w:t>
      </w:r>
      <w:proofErr w:type="spellStart"/>
      <w:r w:rsidRPr="001E7BB7">
        <w:rPr>
          <w:w w:val="105"/>
          <w:sz w:val="19"/>
          <w:szCs w:val="19"/>
          <w:lang w:val="en-GB"/>
        </w:rPr>
        <w:t>workflow</w:t>
      </w:r>
      <w:proofErr w:type="spellEnd"/>
      <w:r w:rsidRPr="001E7BB7">
        <w:rPr>
          <w:w w:val="105"/>
          <w:sz w:val="19"/>
          <w:szCs w:val="19"/>
          <w:lang w:val="en-GB"/>
        </w:rPr>
        <w:t xml:space="preserve">; </w:t>
      </w:r>
    </w:p>
    <w:p w14:paraId="5C1B41AF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String code; </w:t>
      </w:r>
    </w:p>
    <w:p w14:paraId="1CB3CF23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Node start; </w:t>
      </w:r>
    </w:p>
    <w:p w14:paraId="391E2F28" w14:textId="53071C3C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Node end; </w:t>
      </w:r>
    </w:p>
    <w:p w14:paraId="52D31E76" w14:textId="77777777" w:rsidR="007F032F" w:rsidRPr="001E7BB7" w:rsidRDefault="007F032F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5603E945" w14:textId="6A60BE9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</w:t>
      </w:r>
      <w:r w:rsidR="006F01BA" w:rsidRPr="00394833">
        <w:rPr>
          <w:w w:val="105"/>
          <w:sz w:val="19"/>
          <w:szCs w:val="19"/>
          <w:lang w:val="en-GB"/>
        </w:rPr>
        <w:t>//</w:t>
      </w:r>
      <w:r w:rsidR="006F01BA">
        <w:rPr>
          <w:w w:val="105"/>
          <w:sz w:val="19"/>
          <w:szCs w:val="19"/>
          <w:lang w:val="en-GB"/>
        </w:rPr>
        <w:t>…</w:t>
      </w:r>
      <w:r w:rsidRPr="001E7BB7">
        <w:rPr>
          <w:w w:val="105"/>
          <w:sz w:val="19"/>
          <w:szCs w:val="19"/>
          <w:lang w:val="en-GB"/>
        </w:rPr>
        <w:t xml:space="preserve"> </w:t>
      </w:r>
    </w:p>
    <w:p w14:paraId="4346D3B6" w14:textId="77777777" w:rsidR="007F032F" w:rsidRPr="001E7BB7" w:rsidRDefault="007F032F" w:rsidP="00E853B5">
      <w:pPr>
        <w:ind w:left="192" w:right="97"/>
        <w:rPr>
          <w:w w:val="105"/>
          <w:sz w:val="19"/>
          <w:szCs w:val="19"/>
          <w:lang w:val="en-GB"/>
        </w:rPr>
      </w:pPr>
    </w:p>
    <w:p w14:paraId="6F18F0CD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public </w:t>
      </w:r>
      <w:r w:rsidRPr="001E7BB7">
        <w:rPr>
          <w:w w:val="105"/>
          <w:sz w:val="19"/>
          <w:szCs w:val="19"/>
          <w:u w:val="single"/>
          <w:lang w:val="en-GB"/>
        </w:rPr>
        <w:t>Transition</w:t>
      </w:r>
      <w:r w:rsidRPr="001E7BB7">
        <w:rPr>
          <w:w w:val="105"/>
          <w:sz w:val="19"/>
          <w:szCs w:val="19"/>
          <w:lang w:val="en-GB"/>
        </w:rPr>
        <w:t xml:space="preserve"> (Workflow </w:t>
      </w:r>
      <w:proofErr w:type="spellStart"/>
      <w:r w:rsidRPr="001E7BB7">
        <w:rPr>
          <w:w w:val="105"/>
          <w:sz w:val="19"/>
          <w:szCs w:val="19"/>
          <w:lang w:val="en-GB"/>
        </w:rPr>
        <w:t>workflow</w:t>
      </w:r>
      <w:proofErr w:type="spellEnd"/>
      <w:r w:rsidRPr="001E7BB7">
        <w:rPr>
          <w:w w:val="105"/>
          <w:sz w:val="19"/>
          <w:szCs w:val="19"/>
          <w:lang w:val="en-GB"/>
        </w:rPr>
        <w:t xml:space="preserve">, String code, String start, String end) { </w:t>
      </w:r>
    </w:p>
    <w:p w14:paraId="2ADAE887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this.code</w:t>
      </w:r>
      <w:proofErr w:type="spellEnd"/>
      <w:proofErr w:type="gramEnd"/>
      <w:r w:rsidRPr="001E7BB7">
        <w:rPr>
          <w:w w:val="105"/>
          <w:sz w:val="19"/>
          <w:szCs w:val="19"/>
          <w:lang w:val="en-GB"/>
        </w:rPr>
        <w:t xml:space="preserve"> = code; </w:t>
      </w:r>
    </w:p>
    <w:p w14:paraId="2B1746DB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this.workflow</w:t>
      </w:r>
      <w:proofErr w:type="spellEnd"/>
      <w:proofErr w:type="gramEnd"/>
      <w:r w:rsidRPr="001E7BB7">
        <w:rPr>
          <w:w w:val="105"/>
          <w:sz w:val="19"/>
          <w:szCs w:val="19"/>
          <w:lang w:val="en-GB"/>
        </w:rPr>
        <w:t xml:space="preserve"> = workflow; </w:t>
      </w:r>
    </w:p>
    <w:p w14:paraId="370601CC" w14:textId="35A6D666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this.start</w:t>
      </w:r>
      <w:proofErr w:type="gramEnd"/>
      <w:r w:rsidR="00B218C1">
        <w:rPr>
          <w:w w:val="105"/>
          <w:sz w:val="19"/>
          <w:szCs w:val="19"/>
          <w:lang w:val="en-GB"/>
        </w:rPr>
        <w:t>.code</w:t>
      </w:r>
      <w:proofErr w:type="spellEnd"/>
      <w:r w:rsidR="00E26843">
        <w:rPr>
          <w:w w:val="105"/>
          <w:sz w:val="19"/>
          <w:szCs w:val="19"/>
          <w:lang w:val="en-GB"/>
        </w:rPr>
        <w:t xml:space="preserve"> </w:t>
      </w:r>
      <w:r w:rsidRPr="001E7BB7">
        <w:rPr>
          <w:w w:val="105"/>
          <w:sz w:val="19"/>
          <w:szCs w:val="19"/>
          <w:lang w:val="en-GB"/>
        </w:rPr>
        <w:t>=</w:t>
      </w:r>
      <w:r w:rsidR="00E26843">
        <w:rPr>
          <w:w w:val="105"/>
          <w:sz w:val="19"/>
          <w:szCs w:val="19"/>
          <w:lang w:val="en-GB"/>
        </w:rPr>
        <w:t xml:space="preserve"> </w:t>
      </w:r>
      <w:r w:rsidRPr="001E7BB7">
        <w:rPr>
          <w:w w:val="105"/>
          <w:sz w:val="19"/>
          <w:szCs w:val="19"/>
          <w:lang w:val="en-GB"/>
        </w:rPr>
        <w:t xml:space="preserve">start; </w:t>
      </w:r>
    </w:p>
    <w:p w14:paraId="7C7FB876" w14:textId="2191679F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   </w:t>
      </w:r>
      <w:proofErr w:type="spellStart"/>
      <w:proofErr w:type="gramStart"/>
      <w:r w:rsidRPr="001E7BB7">
        <w:rPr>
          <w:w w:val="105"/>
          <w:sz w:val="19"/>
          <w:szCs w:val="19"/>
          <w:lang w:val="en-GB"/>
        </w:rPr>
        <w:t>this.end</w:t>
      </w:r>
      <w:r w:rsidR="00B218C1">
        <w:rPr>
          <w:w w:val="105"/>
          <w:sz w:val="19"/>
          <w:szCs w:val="19"/>
          <w:lang w:val="en-GB"/>
        </w:rPr>
        <w:t>.code</w:t>
      </w:r>
      <w:proofErr w:type="spellEnd"/>
      <w:proofErr w:type="gramEnd"/>
      <w:r w:rsidRPr="001E7BB7">
        <w:rPr>
          <w:w w:val="105"/>
          <w:sz w:val="19"/>
          <w:szCs w:val="19"/>
          <w:lang w:val="en-GB"/>
        </w:rPr>
        <w:t xml:space="preserve"> = end; </w:t>
      </w:r>
    </w:p>
    <w:p w14:paraId="4AD48067" w14:textId="77777777" w:rsidR="00D53FF2" w:rsidRPr="001E7BB7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} </w:t>
      </w:r>
    </w:p>
    <w:p w14:paraId="767178EB" w14:textId="66819C28" w:rsidR="00D53FF2" w:rsidRPr="008D0C40" w:rsidRDefault="00D53FF2" w:rsidP="00FC0021">
      <w:pPr>
        <w:ind w:left="192" w:right="97"/>
        <w:rPr>
          <w:w w:val="105"/>
          <w:sz w:val="19"/>
          <w:szCs w:val="19"/>
          <w:lang w:val="en-GB"/>
        </w:rPr>
      </w:pPr>
      <w:r w:rsidRPr="001E7BB7">
        <w:rPr>
          <w:w w:val="105"/>
          <w:sz w:val="19"/>
          <w:szCs w:val="19"/>
          <w:lang w:val="en-GB"/>
        </w:rPr>
        <w:t xml:space="preserve">   </w:t>
      </w:r>
    </w:p>
    <w:p w14:paraId="6D5E1027" w14:textId="0F34CE61" w:rsidR="00D53FF2" w:rsidRPr="008D0C40" w:rsidRDefault="00D53FF2" w:rsidP="007F032F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} </w:t>
      </w:r>
    </w:p>
    <w:p w14:paraId="4C9EA6DF" w14:textId="77777777" w:rsidR="00D53FF2" w:rsidRPr="008D0C40" w:rsidRDefault="00D53FF2" w:rsidP="00E853B5">
      <w:pPr>
        <w:ind w:left="192" w:right="97"/>
        <w:rPr>
          <w:w w:val="105"/>
          <w:sz w:val="19"/>
          <w:szCs w:val="19"/>
          <w:lang w:val="en-GB"/>
        </w:rPr>
      </w:pPr>
      <w:r w:rsidRPr="008D0C40">
        <w:rPr>
          <w:w w:val="105"/>
          <w:sz w:val="19"/>
          <w:szCs w:val="19"/>
          <w:lang w:val="en-GB"/>
        </w:rPr>
        <w:t xml:space="preserve"> </w:t>
      </w:r>
    </w:p>
    <w:p w14:paraId="0C96B5B2" w14:textId="2F394CCA" w:rsidR="00966D5C" w:rsidRDefault="00966D5C" w:rsidP="00095307">
      <w:pPr>
        <w:ind w:right="97"/>
        <w:rPr>
          <w:w w:val="105"/>
          <w:sz w:val="19"/>
          <w:szCs w:val="19"/>
          <w:lang w:val="en-GB"/>
        </w:rPr>
      </w:pPr>
    </w:p>
    <w:p w14:paraId="60E8E90D" w14:textId="740F5E04" w:rsidR="00885C4E" w:rsidRPr="00885C4E" w:rsidRDefault="00885C4E" w:rsidP="00885C4E">
      <w:pPr>
        <w:rPr>
          <w:w w:val="105"/>
          <w:sz w:val="19"/>
          <w:szCs w:val="19"/>
          <w:lang w:val="en-GB"/>
        </w:rPr>
      </w:pPr>
      <w:r w:rsidRPr="00885C4E">
        <w:rPr>
          <w:w w:val="105"/>
          <w:sz w:val="19"/>
          <w:szCs w:val="19"/>
          <w:lang w:val="en-GB"/>
        </w:rPr>
        <w:t xml:space="preserve">public class </w:t>
      </w:r>
      <w:r w:rsidRPr="00885C4E">
        <w:rPr>
          <w:b/>
          <w:bCs/>
          <w:w w:val="105"/>
          <w:sz w:val="19"/>
          <w:szCs w:val="19"/>
          <w:lang w:val="en-GB"/>
        </w:rPr>
        <w:t>Description</w:t>
      </w:r>
      <w:r w:rsidRPr="00885C4E">
        <w:rPr>
          <w:w w:val="105"/>
          <w:sz w:val="19"/>
          <w:szCs w:val="19"/>
          <w:lang w:val="en-GB"/>
        </w:rPr>
        <w:t xml:space="preserve"> extends </w:t>
      </w:r>
      <w:proofErr w:type="spellStart"/>
      <w:r w:rsidRPr="00885C4E">
        <w:rPr>
          <w:w w:val="105"/>
          <w:sz w:val="19"/>
          <w:szCs w:val="19"/>
          <w:lang w:val="en-GB"/>
        </w:rPr>
        <w:t>WorkflowComponent</w:t>
      </w:r>
      <w:proofErr w:type="spellEnd"/>
      <w:r w:rsidRPr="00885C4E">
        <w:rPr>
          <w:w w:val="105"/>
          <w:sz w:val="19"/>
          <w:szCs w:val="19"/>
          <w:lang w:val="en-GB"/>
        </w:rPr>
        <w:t xml:space="preserve"> { </w:t>
      </w:r>
    </w:p>
    <w:p w14:paraId="62417B27" w14:textId="77777777" w:rsidR="00885C4E" w:rsidRPr="00885C4E" w:rsidRDefault="00885C4E" w:rsidP="00885C4E">
      <w:pPr>
        <w:rPr>
          <w:w w:val="105"/>
          <w:sz w:val="19"/>
          <w:szCs w:val="19"/>
        </w:rPr>
      </w:pPr>
      <w:r w:rsidRPr="00885C4E">
        <w:rPr>
          <w:w w:val="105"/>
          <w:sz w:val="19"/>
          <w:szCs w:val="19"/>
          <w:lang w:val="en-GB"/>
        </w:rPr>
        <w:t xml:space="preserve">  </w:t>
      </w:r>
      <w:proofErr w:type="spellStart"/>
      <w:r w:rsidRPr="00885C4E">
        <w:rPr>
          <w:w w:val="105"/>
          <w:sz w:val="19"/>
          <w:szCs w:val="19"/>
        </w:rPr>
        <w:t>String</w:t>
      </w:r>
      <w:proofErr w:type="spellEnd"/>
      <w:r w:rsidRPr="00885C4E">
        <w:rPr>
          <w:w w:val="105"/>
          <w:sz w:val="19"/>
          <w:szCs w:val="19"/>
        </w:rPr>
        <w:t xml:space="preserve"> text; </w:t>
      </w:r>
    </w:p>
    <w:p w14:paraId="1F01157F" w14:textId="051E626F" w:rsidR="00885C4E" w:rsidRDefault="00885C4E" w:rsidP="00885C4E">
      <w:pPr>
        <w:rPr>
          <w:w w:val="105"/>
          <w:sz w:val="19"/>
          <w:szCs w:val="19"/>
        </w:rPr>
      </w:pPr>
      <w:r w:rsidRPr="00885C4E">
        <w:rPr>
          <w:w w:val="105"/>
          <w:sz w:val="19"/>
          <w:szCs w:val="19"/>
        </w:rPr>
        <w:t xml:space="preserve">  </w:t>
      </w:r>
      <w:proofErr w:type="spellStart"/>
      <w:r w:rsidRPr="00885C4E">
        <w:rPr>
          <w:w w:val="105"/>
          <w:sz w:val="19"/>
          <w:szCs w:val="19"/>
        </w:rPr>
        <w:t>String</w:t>
      </w:r>
      <w:proofErr w:type="spellEnd"/>
      <w:r w:rsidRPr="00885C4E">
        <w:rPr>
          <w:w w:val="105"/>
          <w:sz w:val="19"/>
          <w:szCs w:val="19"/>
        </w:rPr>
        <w:t xml:space="preserve"> </w:t>
      </w:r>
      <w:proofErr w:type="spellStart"/>
      <w:r w:rsidRPr="00885C4E">
        <w:rPr>
          <w:w w:val="105"/>
          <w:sz w:val="19"/>
          <w:szCs w:val="19"/>
        </w:rPr>
        <w:t>language</w:t>
      </w:r>
      <w:proofErr w:type="spellEnd"/>
      <w:r w:rsidRPr="00885C4E">
        <w:rPr>
          <w:w w:val="105"/>
          <w:sz w:val="19"/>
          <w:szCs w:val="19"/>
        </w:rPr>
        <w:t>;</w:t>
      </w:r>
    </w:p>
    <w:p w14:paraId="7BBC19B6" w14:textId="77777777" w:rsidR="00885C4E" w:rsidRDefault="00885C4E" w:rsidP="00885C4E">
      <w:pPr>
        <w:rPr>
          <w:w w:val="105"/>
          <w:sz w:val="19"/>
          <w:szCs w:val="19"/>
        </w:rPr>
      </w:pPr>
    </w:p>
    <w:p w14:paraId="7B36241D" w14:textId="77777777" w:rsidR="00885C4E" w:rsidRDefault="00885C4E" w:rsidP="00885C4E">
      <w:pPr>
        <w:rPr>
          <w:sz w:val="19"/>
          <w:szCs w:val="19"/>
        </w:rPr>
      </w:pPr>
    </w:p>
    <w:p w14:paraId="774B08C5" w14:textId="416EE2E6" w:rsidR="00DD5658" w:rsidRDefault="008073E0" w:rsidP="008073E0">
      <w:pPr>
        <w:ind w:right="97"/>
        <w:rPr>
          <w:w w:val="105"/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  </w:t>
      </w:r>
      <w:r w:rsidR="00DD5658" w:rsidRPr="00DD5658">
        <w:rPr>
          <w:sz w:val="19"/>
          <w:szCs w:val="19"/>
          <w:lang w:val="en-GB"/>
        </w:rPr>
        <w:t xml:space="preserve">public void </w:t>
      </w:r>
      <w:proofErr w:type="spellStart"/>
      <w:proofErr w:type="gramStart"/>
      <w:r w:rsidR="00DD5658" w:rsidRPr="00DD5658">
        <w:rPr>
          <w:sz w:val="19"/>
          <w:szCs w:val="19"/>
          <w:lang w:val="en-GB"/>
        </w:rPr>
        <w:t>setText</w:t>
      </w:r>
      <w:proofErr w:type="spellEnd"/>
      <w:r w:rsidR="00DD5658" w:rsidRPr="00DD5658">
        <w:rPr>
          <w:sz w:val="19"/>
          <w:szCs w:val="19"/>
          <w:lang w:val="en-GB"/>
        </w:rPr>
        <w:t>(</w:t>
      </w:r>
      <w:proofErr w:type="gramEnd"/>
      <w:r w:rsidR="00DD5658" w:rsidRPr="00DD5658">
        <w:rPr>
          <w:sz w:val="19"/>
          <w:szCs w:val="19"/>
          <w:lang w:val="en-GB"/>
        </w:rPr>
        <w:t>String s</w:t>
      </w:r>
      <w:r w:rsidR="00DD5658">
        <w:rPr>
          <w:w w:val="105"/>
          <w:sz w:val="19"/>
          <w:szCs w:val="19"/>
          <w:lang w:val="en-GB"/>
        </w:rPr>
        <w:t>) {</w:t>
      </w:r>
    </w:p>
    <w:p w14:paraId="149C59B1" w14:textId="0A1E2B83" w:rsidR="00DD5658" w:rsidRDefault="008073E0" w:rsidP="00DD5658">
      <w:pPr>
        <w:ind w:left="192"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  </w:t>
      </w:r>
      <w:r w:rsidR="00DD5658">
        <w:rPr>
          <w:w w:val="105"/>
          <w:sz w:val="19"/>
          <w:szCs w:val="19"/>
          <w:lang w:val="en-GB"/>
        </w:rPr>
        <w:t>…</w:t>
      </w:r>
    </w:p>
    <w:p w14:paraId="1626BC42" w14:textId="0A26864A" w:rsidR="00DD5658" w:rsidRPr="00DD5658" w:rsidRDefault="008073E0" w:rsidP="008073E0">
      <w:pPr>
        <w:ind w:right="97"/>
        <w:rPr>
          <w:w w:val="105"/>
          <w:sz w:val="19"/>
          <w:szCs w:val="19"/>
          <w:lang w:val="en-GB"/>
        </w:rPr>
      </w:pPr>
      <w:r>
        <w:rPr>
          <w:w w:val="105"/>
          <w:sz w:val="19"/>
          <w:szCs w:val="19"/>
          <w:lang w:val="en-GB"/>
        </w:rPr>
        <w:t xml:space="preserve">  </w:t>
      </w:r>
      <w:r w:rsidR="00DD5658">
        <w:rPr>
          <w:w w:val="105"/>
          <w:sz w:val="19"/>
          <w:szCs w:val="19"/>
          <w:lang w:val="en-GB"/>
        </w:rPr>
        <w:t>}</w:t>
      </w:r>
    </w:p>
    <w:p w14:paraId="0C6ECC1D" w14:textId="77777777" w:rsidR="00DD5658" w:rsidRDefault="008073E0" w:rsidP="00885C4E">
      <w:p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  </w:t>
      </w:r>
      <w:r w:rsidR="00DD5658">
        <w:rPr>
          <w:sz w:val="19"/>
          <w:szCs w:val="19"/>
          <w:lang w:val="en-GB"/>
        </w:rPr>
        <w:t>public void</w:t>
      </w:r>
      <w:r>
        <w:rPr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sz w:val="19"/>
          <w:szCs w:val="19"/>
          <w:lang w:val="en-GB"/>
        </w:rPr>
        <w:t>setLanguage</w:t>
      </w:r>
      <w:proofErr w:type="spellEnd"/>
      <w:r>
        <w:rPr>
          <w:sz w:val="19"/>
          <w:szCs w:val="19"/>
          <w:lang w:val="en-GB"/>
        </w:rPr>
        <w:t>(</w:t>
      </w:r>
      <w:proofErr w:type="gramEnd"/>
      <w:r>
        <w:rPr>
          <w:sz w:val="19"/>
          <w:szCs w:val="19"/>
          <w:lang w:val="en-GB"/>
        </w:rPr>
        <w:t>String  s) {</w:t>
      </w:r>
    </w:p>
    <w:p w14:paraId="37335533" w14:textId="4443A172" w:rsidR="008073E0" w:rsidRDefault="008073E0" w:rsidP="00885C4E">
      <w:p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      …</w:t>
      </w:r>
    </w:p>
    <w:p w14:paraId="719577DD" w14:textId="7BDF26D6" w:rsidR="00095307" w:rsidRDefault="00095307" w:rsidP="00885C4E">
      <w:p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  }</w:t>
      </w:r>
    </w:p>
    <w:p w14:paraId="3AE1E125" w14:textId="77777777" w:rsidR="00FC0021" w:rsidRDefault="00FC0021" w:rsidP="00885C4E">
      <w:pPr>
        <w:rPr>
          <w:sz w:val="19"/>
          <w:szCs w:val="19"/>
          <w:lang w:val="en-GB"/>
        </w:rPr>
      </w:pPr>
    </w:p>
    <w:p w14:paraId="2E0A4307" w14:textId="5ABA2E3F" w:rsidR="00095307" w:rsidRDefault="00095307" w:rsidP="00885C4E">
      <w:p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}</w:t>
      </w:r>
    </w:p>
    <w:sectPr w:rsidR="000953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3FB8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" w15:restartNumberingAfterBreak="0">
    <w:nsid w:val="058328B1"/>
    <w:multiLevelType w:val="hybridMultilevel"/>
    <w:tmpl w:val="29B0CC1A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A5516F1"/>
    <w:multiLevelType w:val="hybridMultilevel"/>
    <w:tmpl w:val="5C407F88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0E841F77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4" w15:restartNumberingAfterBreak="0">
    <w:nsid w:val="10041854"/>
    <w:multiLevelType w:val="hybridMultilevel"/>
    <w:tmpl w:val="193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E09A5"/>
    <w:multiLevelType w:val="hybridMultilevel"/>
    <w:tmpl w:val="4D2CF9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33B"/>
    <w:multiLevelType w:val="hybridMultilevel"/>
    <w:tmpl w:val="44CEE2D2"/>
    <w:lvl w:ilvl="0" w:tplc="3050BA60">
      <w:numFmt w:val="bullet"/>
      <w:lvlText w:val=""/>
      <w:lvlJc w:val="left"/>
      <w:pPr>
        <w:ind w:left="646" w:hanging="454"/>
      </w:pPr>
      <w:rPr>
        <w:rFonts w:ascii="Symbol" w:eastAsia="Symbol" w:hAnsi="Symbol" w:cs="Symbol" w:hint="default"/>
        <w:w w:val="103"/>
        <w:sz w:val="19"/>
        <w:szCs w:val="19"/>
        <w:lang w:val="it-IT" w:eastAsia="it-IT" w:bidi="it-IT"/>
      </w:rPr>
    </w:lvl>
    <w:lvl w:ilvl="1" w:tplc="6680D986"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 w:hint="default"/>
        <w:w w:val="103"/>
        <w:sz w:val="19"/>
        <w:szCs w:val="19"/>
        <w:lang w:val="it-IT" w:eastAsia="it-IT" w:bidi="it-IT"/>
      </w:rPr>
    </w:lvl>
    <w:lvl w:ilvl="2" w:tplc="97C62886">
      <w:numFmt w:val="bullet"/>
      <w:lvlText w:val="•"/>
      <w:lvlJc w:val="left"/>
      <w:pPr>
        <w:ind w:left="2571" w:hanging="360"/>
      </w:pPr>
      <w:rPr>
        <w:rFonts w:hint="default"/>
        <w:lang w:val="it-IT" w:eastAsia="it-IT" w:bidi="it-IT"/>
      </w:rPr>
    </w:lvl>
    <w:lvl w:ilvl="3" w:tplc="2016411C">
      <w:numFmt w:val="bullet"/>
      <w:lvlText w:val="•"/>
      <w:lvlJc w:val="left"/>
      <w:pPr>
        <w:ind w:left="3502" w:hanging="360"/>
      </w:pPr>
      <w:rPr>
        <w:rFonts w:hint="default"/>
        <w:lang w:val="it-IT" w:eastAsia="it-IT" w:bidi="it-IT"/>
      </w:rPr>
    </w:lvl>
    <w:lvl w:ilvl="4" w:tplc="1D8C0F86">
      <w:numFmt w:val="bullet"/>
      <w:lvlText w:val="•"/>
      <w:lvlJc w:val="left"/>
      <w:pPr>
        <w:ind w:left="4433" w:hanging="360"/>
      </w:pPr>
      <w:rPr>
        <w:rFonts w:hint="default"/>
        <w:lang w:val="it-IT" w:eastAsia="it-IT" w:bidi="it-IT"/>
      </w:rPr>
    </w:lvl>
    <w:lvl w:ilvl="5" w:tplc="027CCF4C">
      <w:numFmt w:val="bullet"/>
      <w:lvlText w:val="•"/>
      <w:lvlJc w:val="left"/>
      <w:pPr>
        <w:ind w:left="5364" w:hanging="360"/>
      </w:pPr>
      <w:rPr>
        <w:rFonts w:hint="default"/>
        <w:lang w:val="it-IT" w:eastAsia="it-IT" w:bidi="it-IT"/>
      </w:rPr>
    </w:lvl>
    <w:lvl w:ilvl="6" w:tplc="263C490A">
      <w:numFmt w:val="bullet"/>
      <w:lvlText w:val="•"/>
      <w:lvlJc w:val="left"/>
      <w:pPr>
        <w:ind w:left="6295" w:hanging="360"/>
      </w:pPr>
      <w:rPr>
        <w:rFonts w:hint="default"/>
        <w:lang w:val="it-IT" w:eastAsia="it-IT" w:bidi="it-IT"/>
      </w:rPr>
    </w:lvl>
    <w:lvl w:ilvl="7" w:tplc="9AC61A26">
      <w:numFmt w:val="bullet"/>
      <w:lvlText w:val="•"/>
      <w:lvlJc w:val="left"/>
      <w:pPr>
        <w:ind w:left="7226" w:hanging="360"/>
      </w:pPr>
      <w:rPr>
        <w:rFonts w:hint="default"/>
        <w:lang w:val="it-IT" w:eastAsia="it-IT" w:bidi="it-IT"/>
      </w:rPr>
    </w:lvl>
    <w:lvl w:ilvl="8" w:tplc="9D08DEEC">
      <w:numFmt w:val="bullet"/>
      <w:lvlText w:val="•"/>
      <w:lvlJc w:val="left"/>
      <w:pPr>
        <w:ind w:left="8157" w:hanging="360"/>
      </w:pPr>
      <w:rPr>
        <w:rFonts w:hint="default"/>
        <w:lang w:val="it-IT" w:eastAsia="it-IT" w:bidi="it-IT"/>
      </w:rPr>
    </w:lvl>
  </w:abstractNum>
  <w:abstractNum w:abstractNumId="7" w15:restartNumberingAfterBreak="0">
    <w:nsid w:val="1A781E79"/>
    <w:multiLevelType w:val="hybridMultilevel"/>
    <w:tmpl w:val="7E6673C4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 w15:restartNumberingAfterBreak="0">
    <w:nsid w:val="1E207400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9" w15:restartNumberingAfterBreak="0">
    <w:nsid w:val="216A179B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0" w15:restartNumberingAfterBreak="0">
    <w:nsid w:val="22FD6DCA"/>
    <w:multiLevelType w:val="hybridMultilevel"/>
    <w:tmpl w:val="6F2E8F6C"/>
    <w:lvl w:ilvl="0" w:tplc="0410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 w15:restartNumberingAfterBreak="0">
    <w:nsid w:val="235C3213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2" w15:restartNumberingAfterBreak="0">
    <w:nsid w:val="248F4DD7"/>
    <w:multiLevelType w:val="hybridMultilevel"/>
    <w:tmpl w:val="D3BC75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651B0"/>
    <w:multiLevelType w:val="hybridMultilevel"/>
    <w:tmpl w:val="90F8106E"/>
    <w:lvl w:ilvl="0" w:tplc="0410000F">
      <w:start w:val="1"/>
      <w:numFmt w:val="decimal"/>
      <w:lvlText w:val="%1."/>
      <w:lvlJc w:val="left"/>
      <w:pPr>
        <w:ind w:left="912" w:hanging="360"/>
      </w:pPr>
    </w:lvl>
    <w:lvl w:ilvl="1" w:tplc="04100019" w:tentative="1">
      <w:start w:val="1"/>
      <w:numFmt w:val="lowerLetter"/>
      <w:lvlText w:val="%2."/>
      <w:lvlJc w:val="left"/>
      <w:pPr>
        <w:ind w:left="1632" w:hanging="360"/>
      </w:pPr>
    </w:lvl>
    <w:lvl w:ilvl="2" w:tplc="0410001B" w:tentative="1">
      <w:start w:val="1"/>
      <w:numFmt w:val="lowerRoman"/>
      <w:lvlText w:val="%3."/>
      <w:lvlJc w:val="right"/>
      <w:pPr>
        <w:ind w:left="2352" w:hanging="180"/>
      </w:pPr>
    </w:lvl>
    <w:lvl w:ilvl="3" w:tplc="0410000F" w:tentative="1">
      <w:start w:val="1"/>
      <w:numFmt w:val="decimal"/>
      <w:lvlText w:val="%4."/>
      <w:lvlJc w:val="left"/>
      <w:pPr>
        <w:ind w:left="3072" w:hanging="360"/>
      </w:pPr>
    </w:lvl>
    <w:lvl w:ilvl="4" w:tplc="04100019" w:tentative="1">
      <w:start w:val="1"/>
      <w:numFmt w:val="lowerLetter"/>
      <w:lvlText w:val="%5."/>
      <w:lvlJc w:val="left"/>
      <w:pPr>
        <w:ind w:left="3792" w:hanging="360"/>
      </w:pPr>
    </w:lvl>
    <w:lvl w:ilvl="5" w:tplc="0410001B" w:tentative="1">
      <w:start w:val="1"/>
      <w:numFmt w:val="lowerRoman"/>
      <w:lvlText w:val="%6."/>
      <w:lvlJc w:val="right"/>
      <w:pPr>
        <w:ind w:left="4512" w:hanging="180"/>
      </w:pPr>
    </w:lvl>
    <w:lvl w:ilvl="6" w:tplc="0410000F" w:tentative="1">
      <w:start w:val="1"/>
      <w:numFmt w:val="decimal"/>
      <w:lvlText w:val="%7."/>
      <w:lvlJc w:val="left"/>
      <w:pPr>
        <w:ind w:left="5232" w:hanging="360"/>
      </w:pPr>
    </w:lvl>
    <w:lvl w:ilvl="7" w:tplc="04100019" w:tentative="1">
      <w:start w:val="1"/>
      <w:numFmt w:val="lowerLetter"/>
      <w:lvlText w:val="%8."/>
      <w:lvlJc w:val="left"/>
      <w:pPr>
        <w:ind w:left="5952" w:hanging="360"/>
      </w:pPr>
    </w:lvl>
    <w:lvl w:ilvl="8" w:tplc="0410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4" w15:restartNumberingAfterBreak="0">
    <w:nsid w:val="28DA605E"/>
    <w:multiLevelType w:val="hybridMultilevel"/>
    <w:tmpl w:val="70C81E9C"/>
    <w:lvl w:ilvl="0" w:tplc="0410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5" w15:restartNumberingAfterBreak="0">
    <w:nsid w:val="2E4D09C7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6" w15:restartNumberingAfterBreak="0">
    <w:nsid w:val="2FC84F04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7" w15:restartNumberingAfterBreak="0">
    <w:nsid w:val="34E60A2B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8" w15:restartNumberingAfterBreak="0">
    <w:nsid w:val="3F9A399B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19" w15:restartNumberingAfterBreak="0">
    <w:nsid w:val="42EB7E1E"/>
    <w:multiLevelType w:val="hybridMultilevel"/>
    <w:tmpl w:val="56FC6F64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0" w15:restartNumberingAfterBreak="0">
    <w:nsid w:val="50C267CD"/>
    <w:multiLevelType w:val="multilevel"/>
    <w:tmpl w:val="5F98E732"/>
    <w:lvl w:ilvl="0">
      <w:start w:val="1"/>
      <w:numFmt w:val="decimal"/>
      <w:lvlText w:val="%1"/>
      <w:lvlJc w:val="left"/>
      <w:pPr>
        <w:ind w:left="624" w:hanging="432"/>
      </w:pPr>
      <w:rPr>
        <w:rFonts w:ascii="Verdana" w:eastAsia="Verdana" w:hAnsi="Verdana" w:cs="Verdana"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21" w15:restartNumberingAfterBreak="0">
    <w:nsid w:val="556F54EF"/>
    <w:multiLevelType w:val="hybridMultilevel"/>
    <w:tmpl w:val="1F289AE8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2" w15:restartNumberingAfterBreak="0">
    <w:nsid w:val="5CA03B83"/>
    <w:multiLevelType w:val="multilevel"/>
    <w:tmpl w:val="2C30AE84"/>
    <w:lvl w:ilvl="0">
      <w:start w:val="1"/>
      <w:numFmt w:val="decimal"/>
      <w:lvlText w:val="%1."/>
      <w:lvlJc w:val="left"/>
      <w:pPr>
        <w:ind w:left="624" w:hanging="432"/>
      </w:pPr>
      <w:rPr>
        <w:rFonts w:hint="default"/>
        <w:w w:val="99"/>
        <w:sz w:val="28"/>
        <w:szCs w:val="28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76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ascii="Verdana" w:eastAsia="Verdana" w:hAnsi="Verdana" w:cs="Verdana" w:hint="default"/>
        <w:b/>
        <w:bCs/>
        <w:spacing w:val="0"/>
        <w:w w:val="103"/>
        <w:sz w:val="19"/>
        <w:szCs w:val="19"/>
        <w:lang w:val="it-IT" w:eastAsia="it-IT" w:bidi="it-IT"/>
      </w:rPr>
    </w:lvl>
    <w:lvl w:ilvl="3">
      <w:start w:val="1"/>
      <w:numFmt w:val="decimal"/>
      <w:lvlText w:val="%1.%2.%3.%4"/>
      <w:lvlJc w:val="left"/>
      <w:pPr>
        <w:ind w:left="1272" w:hanging="1080"/>
      </w:pPr>
      <w:rPr>
        <w:rFonts w:ascii="Verdana" w:eastAsia="Verdana" w:hAnsi="Verdana" w:cs="Verdana" w:hint="default"/>
        <w:i/>
        <w:spacing w:val="0"/>
        <w:w w:val="103"/>
        <w:sz w:val="19"/>
        <w:szCs w:val="19"/>
        <w:lang w:val="it-IT" w:eastAsia="it-IT" w:bidi="it-IT"/>
      </w:rPr>
    </w:lvl>
    <w:lvl w:ilvl="4">
      <w:numFmt w:val="bullet"/>
      <w:lvlText w:val="•"/>
      <w:lvlJc w:val="left"/>
      <w:pPr>
        <w:ind w:left="2528" w:hanging="1080"/>
      </w:pPr>
      <w:rPr>
        <w:rFonts w:hint="default"/>
        <w:lang w:val="it-IT" w:eastAsia="it-IT" w:bidi="it-IT"/>
      </w:rPr>
    </w:lvl>
    <w:lvl w:ilvl="5">
      <w:start w:val="1"/>
      <w:numFmt w:val="decimal"/>
      <w:lvlText w:val="%6."/>
      <w:lvlJc w:val="left"/>
      <w:pPr>
        <w:ind w:left="3777" w:hanging="108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025" w:hanging="108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74" w:hanging="108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22" w:hanging="1080"/>
      </w:pPr>
      <w:rPr>
        <w:rFonts w:hint="default"/>
        <w:lang w:val="it-IT" w:eastAsia="it-IT" w:bidi="it-IT"/>
      </w:rPr>
    </w:lvl>
  </w:abstractNum>
  <w:abstractNum w:abstractNumId="23" w15:restartNumberingAfterBreak="0">
    <w:nsid w:val="739B5E9C"/>
    <w:multiLevelType w:val="hybridMultilevel"/>
    <w:tmpl w:val="860AB8D2"/>
    <w:lvl w:ilvl="0" w:tplc="0410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 w15:restartNumberingAfterBreak="0">
    <w:nsid w:val="7D1B42DD"/>
    <w:multiLevelType w:val="hybridMultilevel"/>
    <w:tmpl w:val="98E63538"/>
    <w:lvl w:ilvl="0" w:tplc="0410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23"/>
  </w:num>
  <w:num w:numId="5">
    <w:abstractNumId w:val="24"/>
  </w:num>
  <w:num w:numId="6">
    <w:abstractNumId w:val="19"/>
  </w:num>
  <w:num w:numId="7">
    <w:abstractNumId w:val="10"/>
  </w:num>
  <w:num w:numId="8">
    <w:abstractNumId w:val="12"/>
  </w:num>
  <w:num w:numId="9">
    <w:abstractNumId w:val="14"/>
  </w:num>
  <w:num w:numId="10">
    <w:abstractNumId w:val="4"/>
  </w:num>
  <w:num w:numId="11">
    <w:abstractNumId w:val="7"/>
  </w:num>
  <w:num w:numId="12">
    <w:abstractNumId w:val="21"/>
  </w:num>
  <w:num w:numId="13">
    <w:abstractNumId w:val="13"/>
  </w:num>
  <w:num w:numId="14">
    <w:abstractNumId w:val="16"/>
  </w:num>
  <w:num w:numId="15">
    <w:abstractNumId w:val="15"/>
  </w:num>
  <w:num w:numId="16">
    <w:abstractNumId w:val="9"/>
  </w:num>
  <w:num w:numId="17">
    <w:abstractNumId w:val="11"/>
  </w:num>
  <w:num w:numId="18">
    <w:abstractNumId w:val="3"/>
  </w:num>
  <w:num w:numId="19">
    <w:abstractNumId w:val="17"/>
  </w:num>
  <w:num w:numId="20">
    <w:abstractNumId w:val="20"/>
  </w:num>
  <w:num w:numId="21">
    <w:abstractNumId w:val="18"/>
  </w:num>
  <w:num w:numId="22">
    <w:abstractNumId w:val="0"/>
  </w:num>
  <w:num w:numId="23">
    <w:abstractNumId w:val="8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C6"/>
    <w:rsid w:val="00001510"/>
    <w:rsid w:val="000178B1"/>
    <w:rsid w:val="00073094"/>
    <w:rsid w:val="000802E8"/>
    <w:rsid w:val="000814B5"/>
    <w:rsid w:val="0008521F"/>
    <w:rsid w:val="000852BA"/>
    <w:rsid w:val="0009393A"/>
    <w:rsid w:val="0009446F"/>
    <w:rsid w:val="00095307"/>
    <w:rsid w:val="000A38B3"/>
    <w:rsid w:val="000A41F5"/>
    <w:rsid w:val="000B2718"/>
    <w:rsid w:val="000B3038"/>
    <w:rsid w:val="000B4EC6"/>
    <w:rsid w:val="000C4FD5"/>
    <w:rsid w:val="000D286F"/>
    <w:rsid w:val="00102F65"/>
    <w:rsid w:val="001070FC"/>
    <w:rsid w:val="00124191"/>
    <w:rsid w:val="00127C8F"/>
    <w:rsid w:val="00130417"/>
    <w:rsid w:val="00142349"/>
    <w:rsid w:val="00143E84"/>
    <w:rsid w:val="0017193B"/>
    <w:rsid w:val="00180FCF"/>
    <w:rsid w:val="00192CB8"/>
    <w:rsid w:val="001A3FEA"/>
    <w:rsid w:val="001B3235"/>
    <w:rsid w:val="001B5306"/>
    <w:rsid w:val="001B5C11"/>
    <w:rsid w:val="001D1C07"/>
    <w:rsid w:val="001E6B5A"/>
    <w:rsid w:val="001E7BB7"/>
    <w:rsid w:val="00207B5E"/>
    <w:rsid w:val="002115C0"/>
    <w:rsid w:val="00211AD9"/>
    <w:rsid w:val="00212A85"/>
    <w:rsid w:val="00216A36"/>
    <w:rsid w:val="00226B02"/>
    <w:rsid w:val="00230CBB"/>
    <w:rsid w:val="00232A66"/>
    <w:rsid w:val="00274356"/>
    <w:rsid w:val="002773DC"/>
    <w:rsid w:val="0028224E"/>
    <w:rsid w:val="00283F0E"/>
    <w:rsid w:val="002A3E7E"/>
    <w:rsid w:val="002A3F3A"/>
    <w:rsid w:val="002A44F7"/>
    <w:rsid w:val="002B0737"/>
    <w:rsid w:val="002B4AB0"/>
    <w:rsid w:val="003163F8"/>
    <w:rsid w:val="00336F03"/>
    <w:rsid w:val="00360BCE"/>
    <w:rsid w:val="00366123"/>
    <w:rsid w:val="00376E31"/>
    <w:rsid w:val="003817EE"/>
    <w:rsid w:val="00382307"/>
    <w:rsid w:val="00390E74"/>
    <w:rsid w:val="00392868"/>
    <w:rsid w:val="003942CB"/>
    <w:rsid w:val="00394833"/>
    <w:rsid w:val="003A62A6"/>
    <w:rsid w:val="003B084A"/>
    <w:rsid w:val="003B3654"/>
    <w:rsid w:val="003C403B"/>
    <w:rsid w:val="003C7B50"/>
    <w:rsid w:val="003D223C"/>
    <w:rsid w:val="003D61A6"/>
    <w:rsid w:val="003E0AA1"/>
    <w:rsid w:val="004135EE"/>
    <w:rsid w:val="004152B7"/>
    <w:rsid w:val="00415B23"/>
    <w:rsid w:val="00417A5C"/>
    <w:rsid w:val="0042478F"/>
    <w:rsid w:val="004311D8"/>
    <w:rsid w:val="004319B8"/>
    <w:rsid w:val="00437705"/>
    <w:rsid w:val="00443A43"/>
    <w:rsid w:val="004862BF"/>
    <w:rsid w:val="00492CA2"/>
    <w:rsid w:val="004A2372"/>
    <w:rsid w:val="004A3E0A"/>
    <w:rsid w:val="004A7ACE"/>
    <w:rsid w:val="004B292F"/>
    <w:rsid w:val="004B6CE4"/>
    <w:rsid w:val="004C15B0"/>
    <w:rsid w:val="004D69D1"/>
    <w:rsid w:val="005039B1"/>
    <w:rsid w:val="00525D6F"/>
    <w:rsid w:val="0052642E"/>
    <w:rsid w:val="00537368"/>
    <w:rsid w:val="00565015"/>
    <w:rsid w:val="0057262E"/>
    <w:rsid w:val="00583E3F"/>
    <w:rsid w:val="005A48DD"/>
    <w:rsid w:val="005B5B26"/>
    <w:rsid w:val="005C17B4"/>
    <w:rsid w:val="005C3498"/>
    <w:rsid w:val="005C459B"/>
    <w:rsid w:val="005C4750"/>
    <w:rsid w:val="005C47E6"/>
    <w:rsid w:val="005D1CE1"/>
    <w:rsid w:val="005F0A68"/>
    <w:rsid w:val="005F4E1F"/>
    <w:rsid w:val="006050D1"/>
    <w:rsid w:val="006460AC"/>
    <w:rsid w:val="00655AD1"/>
    <w:rsid w:val="0066391E"/>
    <w:rsid w:val="006A3420"/>
    <w:rsid w:val="006A5AF8"/>
    <w:rsid w:val="006A67F5"/>
    <w:rsid w:val="006B33F4"/>
    <w:rsid w:val="006B70B5"/>
    <w:rsid w:val="006C5141"/>
    <w:rsid w:val="006D7C56"/>
    <w:rsid w:val="006E092A"/>
    <w:rsid w:val="006E759B"/>
    <w:rsid w:val="006E79C9"/>
    <w:rsid w:val="006F01BA"/>
    <w:rsid w:val="006F548F"/>
    <w:rsid w:val="006F63D6"/>
    <w:rsid w:val="0071068C"/>
    <w:rsid w:val="007151DE"/>
    <w:rsid w:val="00715AF3"/>
    <w:rsid w:val="007225EB"/>
    <w:rsid w:val="007238E8"/>
    <w:rsid w:val="00724ABC"/>
    <w:rsid w:val="0072577B"/>
    <w:rsid w:val="00726C94"/>
    <w:rsid w:val="0074149E"/>
    <w:rsid w:val="00762CE1"/>
    <w:rsid w:val="00765DD5"/>
    <w:rsid w:val="0077076B"/>
    <w:rsid w:val="00777F3F"/>
    <w:rsid w:val="00785E92"/>
    <w:rsid w:val="00786495"/>
    <w:rsid w:val="00792C01"/>
    <w:rsid w:val="007A5CFF"/>
    <w:rsid w:val="007B7DC9"/>
    <w:rsid w:val="007C21C1"/>
    <w:rsid w:val="007D4F50"/>
    <w:rsid w:val="007E0DBE"/>
    <w:rsid w:val="007E46C3"/>
    <w:rsid w:val="007E5BD5"/>
    <w:rsid w:val="007F032F"/>
    <w:rsid w:val="007F1967"/>
    <w:rsid w:val="008073E0"/>
    <w:rsid w:val="008132A2"/>
    <w:rsid w:val="00820C3F"/>
    <w:rsid w:val="00823DD0"/>
    <w:rsid w:val="008258E7"/>
    <w:rsid w:val="00826878"/>
    <w:rsid w:val="00832961"/>
    <w:rsid w:val="00833A6B"/>
    <w:rsid w:val="00845073"/>
    <w:rsid w:val="008600FB"/>
    <w:rsid w:val="008738C5"/>
    <w:rsid w:val="00885B83"/>
    <w:rsid w:val="00885C4E"/>
    <w:rsid w:val="00886E36"/>
    <w:rsid w:val="008A2543"/>
    <w:rsid w:val="008A2C4D"/>
    <w:rsid w:val="008A2EBB"/>
    <w:rsid w:val="008A7B3F"/>
    <w:rsid w:val="008C2B64"/>
    <w:rsid w:val="008D0C40"/>
    <w:rsid w:val="008F1508"/>
    <w:rsid w:val="008F2702"/>
    <w:rsid w:val="008F72C8"/>
    <w:rsid w:val="0090554E"/>
    <w:rsid w:val="00907A86"/>
    <w:rsid w:val="009145A9"/>
    <w:rsid w:val="009154EC"/>
    <w:rsid w:val="009200A0"/>
    <w:rsid w:val="009249D0"/>
    <w:rsid w:val="009266FE"/>
    <w:rsid w:val="00940071"/>
    <w:rsid w:val="00966D5C"/>
    <w:rsid w:val="009931FD"/>
    <w:rsid w:val="009B754A"/>
    <w:rsid w:val="009D7F35"/>
    <w:rsid w:val="009E022A"/>
    <w:rsid w:val="009F3F4E"/>
    <w:rsid w:val="00A02226"/>
    <w:rsid w:val="00A114D6"/>
    <w:rsid w:val="00A15B36"/>
    <w:rsid w:val="00A17B90"/>
    <w:rsid w:val="00A20B63"/>
    <w:rsid w:val="00A25639"/>
    <w:rsid w:val="00A3581D"/>
    <w:rsid w:val="00A62B9B"/>
    <w:rsid w:val="00A66C28"/>
    <w:rsid w:val="00A92D9C"/>
    <w:rsid w:val="00A970A3"/>
    <w:rsid w:val="00AA6529"/>
    <w:rsid w:val="00AB11BB"/>
    <w:rsid w:val="00AB3595"/>
    <w:rsid w:val="00AC535B"/>
    <w:rsid w:val="00AD02C6"/>
    <w:rsid w:val="00AD2991"/>
    <w:rsid w:val="00AD30D8"/>
    <w:rsid w:val="00AE65FC"/>
    <w:rsid w:val="00B05ADB"/>
    <w:rsid w:val="00B14D58"/>
    <w:rsid w:val="00B218C1"/>
    <w:rsid w:val="00B21E17"/>
    <w:rsid w:val="00B27AAB"/>
    <w:rsid w:val="00B3516A"/>
    <w:rsid w:val="00B35A4F"/>
    <w:rsid w:val="00B5127E"/>
    <w:rsid w:val="00B67B58"/>
    <w:rsid w:val="00BB41CC"/>
    <w:rsid w:val="00BB4BC0"/>
    <w:rsid w:val="00BB6FE5"/>
    <w:rsid w:val="00BC2B59"/>
    <w:rsid w:val="00BC3F32"/>
    <w:rsid w:val="00BD6F7B"/>
    <w:rsid w:val="00BF1956"/>
    <w:rsid w:val="00BF45C4"/>
    <w:rsid w:val="00C05B95"/>
    <w:rsid w:val="00C777CB"/>
    <w:rsid w:val="00C919D0"/>
    <w:rsid w:val="00CA3534"/>
    <w:rsid w:val="00CB1D8A"/>
    <w:rsid w:val="00CB2FC5"/>
    <w:rsid w:val="00CD1670"/>
    <w:rsid w:val="00CD36FA"/>
    <w:rsid w:val="00CD3FFE"/>
    <w:rsid w:val="00CE337C"/>
    <w:rsid w:val="00CF2CA5"/>
    <w:rsid w:val="00D0561E"/>
    <w:rsid w:val="00D07520"/>
    <w:rsid w:val="00D15C18"/>
    <w:rsid w:val="00D17673"/>
    <w:rsid w:val="00D27912"/>
    <w:rsid w:val="00D4103B"/>
    <w:rsid w:val="00D47CA8"/>
    <w:rsid w:val="00D53FF2"/>
    <w:rsid w:val="00D63851"/>
    <w:rsid w:val="00D75A3C"/>
    <w:rsid w:val="00D87409"/>
    <w:rsid w:val="00D87E0D"/>
    <w:rsid w:val="00D977BA"/>
    <w:rsid w:val="00DA609B"/>
    <w:rsid w:val="00DD4463"/>
    <w:rsid w:val="00DD5658"/>
    <w:rsid w:val="00DE200E"/>
    <w:rsid w:val="00DE6B70"/>
    <w:rsid w:val="00DF5ECA"/>
    <w:rsid w:val="00E07D7B"/>
    <w:rsid w:val="00E10119"/>
    <w:rsid w:val="00E169BA"/>
    <w:rsid w:val="00E26843"/>
    <w:rsid w:val="00E30A16"/>
    <w:rsid w:val="00E31FB9"/>
    <w:rsid w:val="00E3232E"/>
    <w:rsid w:val="00E33D4C"/>
    <w:rsid w:val="00E54F8F"/>
    <w:rsid w:val="00E853B5"/>
    <w:rsid w:val="00E853DC"/>
    <w:rsid w:val="00EA0932"/>
    <w:rsid w:val="00EB286D"/>
    <w:rsid w:val="00EB2D10"/>
    <w:rsid w:val="00EC43D0"/>
    <w:rsid w:val="00EE56CD"/>
    <w:rsid w:val="00EE6423"/>
    <w:rsid w:val="00EE6835"/>
    <w:rsid w:val="00EF1E7C"/>
    <w:rsid w:val="00F02589"/>
    <w:rsid w:val="00F16FD0"/>
    <w:rsid w:val="00F20BAC"/>
    <w:rsid w:val="00F32235"/>
    <w:rsid w:val="00F4485F"/>
    <w:rsid w:val="00F607B8"/>
    <w:rsid w:val="00F63095"/>
    <w:rsid w:val="00F93124"/>
    <w:rsid w:val="00F93501"/>
    <w:rsid w:val="00FA575E"/>
    <w:rsid w:val="00FA7F53"/>
    <w:rsid w:val="00FB2616"/>
    <w:rsid w:val="00FB3A1C"/>
    <w:rsid w:val="00FC0021"/>
    <w:rsid w:val="00FC3F7B"/>
    <w:rsid w:val="00FC601A"/>
    <w:rsid w:val="00FD4AFD"/>
    <w:rsid w:val="00FF143D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FDC5"/>
  <w15:chartTrackingRefBased/>
  <w15:docId w15:val="{4520C4B8-F6F3-425A-A9CF-22EF516C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4EC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A4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7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unhideWhenUsed/>
    <w:qFormat/>
    <w:rsid w:val="000B4EC6"/>
    <w:pPr>
      <w:ind w:left="912" w:hanging="721"/>
      <w:outlineLvl w:val="5"/>
    </w:pPr>
    <w:rPr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6Carattere">
    <w:name w:val="Titolo 6 Carattere"/>
    <w:basedOn w:val="Carpredefinitoparagrafo"/>
    <w:link w:val="Titolo6"/>
    <w:uiPriority w:val="9"/>
    <w:rsid w:val="000B4EC6"/>
    <w:rPr>
      <w:rFonts w:ascii="Verdana" w:eastAsia="Verdana" w:hAnsi="Verdana" w:cs="Verdana"/>
      <w:b/>
      <w:bCs/>
      <w:sz w:val="19"/>
      <w:szCs w:val="19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0B4EC6"/>
    <w:rPr>
      <w:sz w:val="19"/>
      <w:szCs w:val="19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B4EC6"/>
    <w:rPr>
      <w:rFonts w:ascii="Verdana" w:eastAsia="Verdana" w:hAnsi="Verdana" w:cs="Verdana"/>
      <w:sz w:val="19"/>
      <w:szCs w:val="19"/>
      <w:lang w:eastAsia="it-IT" w:bidi="it-IT"/>
    </w:rPr>
  </w:style>
  <w:style w:type="paragraph" w:styleId="Paragrafoelenco">
    <w:name w:val="List Paragraph"/>
    <w:basedOn w:val="Normale"/>
    <w:uiPriority w:val="1"/>
    <w:qFormat/>
    <w:rsid w:val="000B4EC6"/>
    <w:pPr>
      <w:ind w:left="1632" w:hanging="721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77BA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D97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39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A41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41F5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0A41F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0A41F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0A41F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4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87CB-F330-4AF8-9A53-AE5B324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BERTELLINI</dc:creator>
  <cp:keywords/>
  <dc:description/>
  <cp:lastModifiedBy>PAOLO BERTELLINI</cp:lastModifiedBy>
  <cp:revision>2</cp:revision>
  <dcterms:created xsi:type="dcterms:W3CDTF">2019-08-26T20:32:00Z</dcterms:created>
  <dcterms:modified xsi:type="dcterms:W3CDTF">2019-08-26T20:32:00Z</dcterms:modified>
</cp:coreProperties>
</file>