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put1"/>
    <w:p>
      <w:pPr>
        <w:pStyle w:val="Heading1"/>
      </w:pPr>
      <w:r>
        <w:t xml:space="preserve">input1</w:t>
      </w:r>
    </w:p>
    <w:bookmarkEnd w:id="21"/>
    <w:bookmarkStart w:id="22" w:name="subtitle"/>
    <w:p>
      <w:pPr>
        <w:pStyle w:val="Heading2"/>
      </w:pPr>
      <w:r>
        <w:t xml:space="preserve">subtitle</w:t>
      </w:r>
    </w:p>
    <w:bookmarkEnd w:id="22"/>
    <w:p>
      <w:r>
        <w:rPr>
          <w:i/>
        </w:rPr>
        <w:t xml:space="preserve">emphasis</w:t>
      </w:r>
      <w:r>
        <w:t xml:space="preserve"> </w:t>
      </w:r>
      <w:r>
        <w:rPr>
          <w:b/>
        </w:rPr>
        <w:t xml:space="preserve">bold</w:t>
      </w:r>
    </w:p>
    <w:bookmarkStart w:id="23" w:name="input2"/>
    <w:p>
      <w:pPr>
        <w:pStyle w:val="Heading1"/>
      </w:pPr>
      <w:r>
        <w:t xml:space="preserve">input2</w:t>
      </w:r>
    </w:p>
    <w:bookmarkEnd w:id="23"/>
    <w:bookmarkStart w:id="24" w:name="subtitle-1"/>
    <w:p>
      <w:pPr>
        <w:pStyle w:val="Heading2"/>
      </w:pPr>
      <w:r>
        <w:t xml:space="preserve">subtitle</w:t>
      </w:r>
    </w:p>
    <w:bookmarkEnd w:id="24"/>
    <w:p>
      <w:r>
        <w:rPr>
          <w:i/>
        </w:rPr>
        <w:t xml:space="preserve">emphasis</w:t>
      </w:r>
      <w:r>
        <w:t xml:space="preserve"> </w:t>
      </w:r>
      <w:r>
        <w:rPr>
          <w:b/>
        </w:rPr>
        <w:t xml:space="preserve">bold</w:t>
      </w:r>
    </w:p>
    <w:bookmarkStart w:id="25" w:name="input3"/>
    <w:p>
      <w:pPr>
        <w:pStyle w:val="Heading1"/>
      </w:pPr>
      <w:r>
        <w:t xml:space="preserve">input3</w:t>
      </w:r>
    </w:p>
    <w:bookmarkEnd w:id="25"/>
    <w:p>
      <w:r>
        <w:t xml:space="preserve">hello</w:t>
      </w:r>
    </w:p>
    <w:bookmarkStart w:id="26" w:name="subtitle-2"/>
    <w:p>
      <w:pPr>
        <w:pStyle w:val="Heading2"/>
      </w:pPr>
      <w:r>
        <w:t xml:space="preserve">subtitle</w:t>
      </w:r>
    </w:p>
    <w:bookmarkEnd w:id="26"/>
    <w:p>
      <w:r>
        <w:rPr>
          <w:i/>
        </w:rPr>
        <w:t xml:space="preserve">emphasis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m</m:t>
        </m:r>
        <m:r>
          <m:rPr/>
          <m:t>x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a61c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