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C48F7" w14:textId="77777777" w:rsidR="00234ED3" w:rsidRPr="00234ED3" w:rsidRDefault="00234ED3" w:rsidP="00234ED3">
      <w:pPr>
        <w:spacing w:line="240" w:lineRule="auto"/>
        <w:rPr>
          <w:rFonts w:ascii="Times New Roman" w:eastAsia="Times New Roman" w:hAnsi="Times New Roman" w:cs="Times New Roman"/>
          <w:sz w:val="24"/>
          <w:szCs w:val="24"/>
          <w:lang w:val="it-IT"/>
        </w:rPr>
      </w:pPr>
      <w:r w:rsidRPr="00234ED3">
        <w:rPr>
          <w:rFonts w:eastAsia="Times New Roman"/>
          <w:b/>
          <w:bCs/>
          <w:i/>
          <w:iCs/>
          <w:color w:val="000000"/>
          <w:sz w:val="40"/>
          <w:szCs w:val="40"/>
          <w:lang w:val="it-IT"/>
        </w:rPr>
        <w:t>SapienzaNET </w:t>
      </w:r>
    </w:p>
    <w:p w14:paraId="23A7FA2F" w14:textId="77777777" w:rsidR="00234ED3" w:rsidRPr="00234ED3" w:rsidRDefault="00234ED3" w:rsidP="00234ED3">
      <w:pPr>
        <w:spacing w:after="240" w:line="240" w:lineRule="auto"/>
        <w:rPr>
          <w:rFonts w:ascii="Times New Roman" w:eastAsia="Times New Roman" w:hAnsi="Times New Roman" w:cs="Times New Roman"/>
          <w:sz w:val="24"/>
          <w:szCs w:val="24"/>
          <w:lang w:val="it-IT"/>
        </w:rPr>
      </w:pPr>
    </w:p>
    <w:p w14:paraId="7E35975D" w14:textId="77777777" w:rsidR="00234ED3" w:rsidRPr="00234ED3" w:rsidRDefault="00234ED3" w:rsidP="00234ED3">
      <w:pPr>
        <w:spacing w:line="240" w:lineRule="auto"/>
        <w:rPr>
          <w:rFonts w:ascii="Times New Roman" w:eastAsia="Times New Roman" w:hAnsi="Times New Roman" w:cs="Times New Roman"/>
          <w:sz w:val="24"/>
          <w:szCs w:val="24"/>
          <w:lang w:val="it-IT"/>
        </w:rPr>
      </w:pPr>
      <w:r w:rsidRPr="00234ED3">
        <w:rPr>
          <w:rFonts w:eastAsia="Times New Roman"/>
          <w:color w:val="000000"/>
          <w:lang w:val="it-IT"/>
        </w:rPr>
        <w:t>Tecnologie utilizzate e utilità: </w:t>
      </w:r>
    </w:p>
    <w:p w14:paraId="68FCD720" w14:textId="77777777" w:rsidR="00234ED3" w:rsidRPr="00234ED3" w:rsidRDefault="00234ED3" w:rsidP="00234ED3">
      <w:pPr>
        <w:numPr>
          <w:ilvl w:val="0"/>
          <w:numId w:val="2"/>
        </w:numPr>
        <w:spacing w:line="240" w:lineRule="auto"/>
        <w:textAlignment w:val="baseline"/>
        <w:rPr>
          <w:rFonts w:eastAsia="Times New Roman"/>
          <w:color w:val="000000"/>
          <w:lang w:val="it-IT"/>
        </w:rPr>
      </w:pPr>
      <w:r w:rsidRPr="00234ED3">
        <w:rPr>
          <w:rFonts w:eastAsia="Times New Roman"/>
          <w:color w:val="000000"/>
          <w:lang w:val="it-IT"/>
        </w:rPr>
        <w:t>HTML</w:t>
      </w:r>
      <w:proofErr w:type="gramStart"/>
      <w:r w:rsidRPr="00234ED3">
        <w:rPr>
          <w:rFonts w:eastAsia="Times New Roman"/>
          <w:color w:val="000000"/>
          <w:lang w:val="it-IT"/>
        </w:rPr>
        <w:t>5 :</w:t>
      </w:r>
      <w:proofErr w:type="gramEnd"/>
      <w:r w:rsidRPr="00234ED3">
        <w:rPr>
          <w:rFonts w:eastAsia="Times New Roman"/>
          <w:color w:val="000000"/>
          <w:lang w:val="it-IT"/>
        </w:rPr>
        <w:t xml:space="preserve"> struttura del sito: suddivisione delle macroaree grazie ai tag come div, header,footer, container ecc.</w:t>
      </w:r>
    </w:p>
    <w:p w14:paraId="46D5C8B5" w14:textId="77777777" w:rsidR="00234ED3" w:rsidRPr="00234ED3" w:rsidRDefault="00234ED3" w:rsidP="00234ED3">
      <w:pPr>
        <w:numPr>
          <w:ilvl w:val="0"/>
          <w:numId w:val="2"/>
        </w:numPr>
        <w:spacing w:line="240" w:lineRule="auto"/>
        <w:textAlignment w:val="baseline"/>
        <w:rPr>
          <w:rFonts w:eastAsia="Times New Roman"/>
          <w:color w:val="000000"/>
          <w:lang w:val="it-IT"/>
        </w:rPr>
      </w:pPr>
      <w:r w:rsidRPr="00234ED3">
        <w:rPr>
          <w:rFonts w:eastAsia="Times New Roman"/>
          <w:color w:val="000000"/>
          <w:lang w:val="it-IT"/>
        </w:rPr>
        <w:t xml:space="preserve">CSS: </w:t>
      </w:r>
      <w:proofErr w:type="gramStart"/>
      <w:r w:rsidRPr="00234ED3">
        <w:rPr>
          <w:rFonts w:eastAsia="Times New Roman"/>
          <w:color w:val="000000"/>
          <w:lang w:val="it-IT"/>
        </w:rPr>
        <w:t>layout,colori</w:t>
      </w:r>
      <w:proofErr w:type="gramEnd"/>
      <w:r w:rsidRPr="00234ED3">
        <w:rPr>
          <w:rFonts w:eastAsia="Times New Roman"/>
          <w:color w:val="000000"/>
          <w:lang w:val="it-IT"/>
        </w:rPr>
        <w:t xml:space="preserve"> ed effetti</w:t>
      </w:r>
    </w:p>
    <w:p w14:paraId="128198AE" w14:textId="77777777" w:rsidR="00234ED3" w:rsidRPr="00234ED3" w:rsidRDefault="00234ED3" w:rsidP="00234ED3">
      <w:pPr>
        <w:numPr>
          <w:ilvl w:val="0"/>
          <w:numId w:val="2"/>
        </w:numPr>
        <w:spacing w:line="240" w:lineRule="auto"/>
        <w:textAlignment w:val="baseline"/>
        <w:rPr>
          <w:rFonts w:eastAsia="Times New Roman"/>
          <w:color w:val="000000"/>
          <w:lang w:val="en-US"/>
        </w:rPr>
      </w:pPr>
      <w:r w:rsidRPr="00234ED3">
        <w:rPr>
          <w:rFonts w:eastAsia="Times New Roman"/>
          <w:color w:val="000000"/>
          <w:lang w:val="en-US"/>
        </w:rPr>
        <w:t>HTML+CSS: responsive layout (media queries)</w:t>
      </w:r>
    </w:p>
    <w:p w14:paraId="10CB0549" w14:textId="77777777" w:rsidR="00234ED3" w:rsidRPr="00234ED3" w:rsidRDefault="00234ED3" w:rsidP="00234ED3">
      <w:pPr>
        <w:numPr>
          <w:ilvl w:val="0"/>
          <w:numId w:val="2"/>
        </w:numPr>
        <w:spacing w:line="240" w:lineRule="auto"/>
        <w:textAlignment w:val="baseline"/>
        <w:rPr>
          <w:rFonts w:eastAsia="Times New Roman"/>
          <w:color w:val="000000"/>
          <w:lang w:val="it-IT"/>
        </w:rPr>
      </w:pPr>
      <w:r w:rsidRPr="00234ED3">
        <w:rPr>
          <w:rFonts w:eastAsia="Times New Roman"/>
          <w:color w:val="000000"/>
          <w:lang w:val="it-IT"/>
        </w:rPr>
        <w:t>JavaScript: interazione e dinamicità del codice (controllo errori, reveal on scroll, </w:t>
      </w:r>
    </w:p>
    <w:p w14:paraId="57966C3A" w14:textId="77777777" w:rsidR="00234ED3" w:rsidRPr="00234ED3" w:rsidRDefault="00234ED3" w:rsidP="00234ED3">
      <w:pPr>
        <w:numPr>
          <w:ilvl w:val="0"/>
          <w:numId w:val="2"/>
        </w:numPr>
        <w:spacing w:line="240" w:lineRule="auto"/>
        <w:textAlignment w:val="baseline"/>
        <w:rPr>
          <w:rFonts w:eastAsia="Times New Roman"/>
          <w:color w:val="FF0000"/>
          <w:lang w:val="it-IT"/>
        </w:rPr>
      </w:pPr>
      <w:r w:rsidRPr="00234ED3">
        <w:rPr>
          <w:rFonts w:eastAsia="Times New Roman"/>
          <w:color w:val="FF0000"/>
          <w:lang w:val="it-IT"/>
        </w:rPr>
        <w:t>AJAX</w:t>
      </w:r>
    </w:p>
    <w:p w14:paraId="40C2DB71" w14:textId="77777777" w:rsidR="00234ED3" w:rsidRPr="00234ED3" w:rsidRDefault="00234ED3" w:rsidP="00234ED3">
      <w:pPr>
        <w:numPr>
          <w:ilvl w:val="0"/>
          <w:numId w:val="2"/>
        </w:numPr>
        <w:spacing w:line="240" w:lineRule="auto"/>
        <w:textAlignment w:val="baseline"/>
        <w:rPr>
          <w:rFonts w:eastAsia="Times New Roman"/>
          <w:color w:val="FF0000"/>
          <w:lang w:val="it-IT"/>
        </w:rPr>
      </w:pPr>
      <w:r w:rsidRPr="00234ED3">
        <w:rPr>
          <w:rFonts w:eastAsia="Times New Roman"/>
          <w:color w:val="FF0000"/>
          <w:lang w:val="it-IT"/>
        </w:rPr>
        <w:t>ecc</w:t>
      </w:r>
    </w:p>
    <w:p w14:paraId="0E6946E2" w14:textId="77777777" w:rsidR="00234ED3" w:rsidRPr="00234ED3" w:rsidRDefault="00234ED3" w:rsidP="00234ED3">
      <w:pPr>
        <w:numPr>
          <w:ilvl w:val="0"/>
          <w:numId w:val="2"/>
        </w:numPr>
        <w:spacing w:line="240" w:lineRule="auto"/>
        <w:textAlignment w:val="baseline"/>
        <w:rPr>
          <w:rFonts w:eastAsia="Times New Roman"/>
          <w:color w:val="FF0000"/>
          <w:lang w:val="it-IT"/>
        </w:rPr>
      </w:pPr>
      <w:r w:rsidRPr="00234ED3">
        <w:rPr>
          <w:rFonts w:eastAsia="Times New Roman"/>
          <w:color w:val="FF0000"/>
          <w:lang w:val="it-IT"/>
        </w:rPr>
        <w:t>…</w:t>
      </w:r>
    </w:p>
    <w:p w14:paraId="77D114DB" w14:textId="77777777" w:rsidR="00234ED3" w:rsidRPr="00234ED3" w:rsidRDefault="00234ED3" w:rsidP="00234ED3">
      <w:pPr>
        <w:spacing w:after="240" w:line="240" w:lineRule="auto"/>
        <w:rPr>
          <w:rFonts w:ascii="Times New Roman" w:eastAsia="Times New Roman" w:hAnsi="Times New Roman" w:cs="Times New Roman"/>
          <w:sz w:val="24"/>
          <w:szCs w:val="24"/>
          <w:lang w:val="it-IT"/>
        </w:rPr>
      </w:pPr>
    </w:p>
    <w:p w14:paraId="2B19FDB6" w14:textId="77777777" w:rsidR="00234ED3" w:rsidRPr="00234ED3" w:rsidRDefault="00234ED3" w:rsidP="00234ED3">
      <w:pPr>
        <w:spacing w:line="240" w:lineRule="auto"/>
        <w:rPr>
          <w:rFonts w:ascii="Times New Roman" w:eastAsia="Times New Roman" w:hAnsi="Times New Roman" w:cs="Times New Roman"/>
          <w:sz w:val="24"/>
          <w:szCs w:val="24"/>
          <w:lang w:val="it-IT"/>
        </w:rPr>
      </w:pPr>
      <w:r w:rsidRPr="00234ED3">
        <w:rPr>
          <w:rFonts w:eastAsia="Times New Roman"/>
          <w:color w:val="000000"/>
          <w:lang w:val="it-IT"/>
        </w:rPr>
        <w:t>SapienzaNET è un sito che vuole fornire all’utente un’esperienza di navigazione facile e intuitiva nel mondo universitario. </w:t>
      </w:r>
    </w:p>
    <w:p w14:paraId="1F26F52D" w14:textId="6AE11F7B" w:rsidR="00234ED3" w:rsidRPr="00234ED3" w:rsidRDefault="00234ED3" w:rsidP="00234ED3">
      <w:pPr>
        <w:spacing w:line="240" w:lineRule="auto"/>
        <w:rPr>
          <w:rFonts w:ascii="Times New Roman" w:eastAsia="Times New Roman" w:hAnsi="Times New Roman" w:cs="Times New Roman"/>
          <w:sz w:val="24"/>
          <w:szCs w:val="24"/>
          <w:lang w:val="it-IT"/>
        </w:rPr>
      </w:pPr>
      <w:r w:rsidRPr="00234ED3">
        <w:rPr>
          <w:rFonts w:eastAsia="Times New Roman"/>
          <w:color w:val="000000"/>
          <w:lang w:val="it-IT"/>
        </w:rPr>
        <w:t>Nella pagina principale vengono spiegati gli obiettivi generali del sito e una breve descrizione delle funzionalità delle altre due sezioni principali: Education e For Fun.</w:t>
      </w:r>
    </w:p>
    <w:p w14:paraId="349892D2" w14:textId="77777777" w:rsidR="00234ED3" w:rsidRPr="00234ED3" w:rsidRDefault="00234ED3" w:rsidP="00234ED3">
      <w:pPr>
        <w:spacing w:line="240" w:lineRule="auto"/>
        <w:rPr>
          <w:rFonts w:ascii="Times New Roman" w:eastAsia="Times New Roman" w:hAnsi="Times New Roman" w:cs="Times New Roman"/>
          <w:sz w:val="24"/>
          <w:szCs w:val="24"/>
          <w:lang w:val="it-IT"/>
        </w:rPr>
      </w:pPr>
    </w:p>
    <w:p w14:paraId="5C45431A" w14:textId="77777777" w:rsidR="00234ED3" w:rsidRPr="00234ED3" w:rsidRDefault="00234ED3" w:rsidP="00234ED3">
      <w:pPr>
        <w:spacing w:line="240" w:lineRule="auto"/>
        <w:rPr>
          <w:rFonts w:ascii="Times New Roman" w:eastAsia="Times New Roman" w:hAnsi="Times New Roman" w:cs="Times New Roman"/>
          <w:sz w:val="24"/>
          <w:szCs w:val="24"/>
          <w:lang w:val="it-IT"/>
        </w:rPr>
      </w:pPr>
      <w:r w:rsidRPr="00234ED3">
        <w:rPr>
          <w:rFonts w:eastAsia="Times New Roman"/>
          <w:color w:val="000000"/>
          <w:lang w:val="it-IT"/>
        </w:rPr>
        <w:t>Alcuni dei componenti comuni delle varie sezioni sono realizzati con il supporto di Boostrap components, in particolare le navbar, i buttons e lo slide-container. Tutti questi elementi vengono stilizzati e resi uniformi grazie a CSS.</w:t>
      </w:r>
    </w:p>
    <w:p w14:paraId="682C1ADA" w14:textId="77777777" w:rsidR="00234ED3" w:rsidRPr="00234ED3" w:rsidRDefault="00234ED3" w:rsidP="00234ED3">
      <w:pPr>
        <w:spacing w:line="240" w:lineRule="auto"/>
        <w:rPr>
          <w:rFonts w:ascii="Times New Roman" w:eastAsia="Times New Roman" w:hAnsi="Times New Roman" w:cs="Times New Roman"/>
          <w:sz w:val="24"/>
          <w:szCs w:val="24"/>
          <w:lang w:val="it-IT"/>
        </w:rPr>
      </w:pPr>
    </w:p>
    <w:p w14:paraId="7F0F184D" w14:textId="77777777" w:rsidR="00234ED3" w:rsidRPr="00234ED3" w:rsidRDefault="00234ED3" w:rsidP="00234ED3">
      <w:pPr>
        <w:spacing w:line="240" w:lineRule="auto"/>
        <w:rPr>
          <w:rFonts w:ascii="Times New Roman" w:eastAsia="Times New Roman" w:hAnsi="Times New Roman" w:cs="Times New Roman"/>
          <w:sz w:val="24"/>
          <w:szCs w:val="24"/>
          <w:lang w:val="it-IT"/>
        </w:rPr>
      </w:pPr>
      <w:r w:rsidRPr="00234ED3">
        <w:rPr>
          <w:rFonts w:eastAsia="Times New Roman"/>
          <w:color w:val="000000"/>
          <w:lang w:val="it-IT"/>
        </w:rPr>
        <w:t>La landing page si apre con un’immagine della Minerva in background e i due bottoni che rimandano ai due percorsi principali del sito. Attraverso la fixed-navbar possiamo esplorare le altre due sezioni (Our Services e About Us) senza la necessità di scrollare (smooth scrolling effect). L’effetto di reveal on scroll lo ritroveremo nelle altre pagine e viene realizzato con l’utilizzo di Javascript, in particolare sfrutta il fatto che un elemento ad una certa distanza dal paget-top diventa “active” e in questo modo riusciamo poi con CSS con la classe (</w:t>
      </w:r>
      <w:proofErr w:type="gramStart"/>
      <w:r w:rsidRPr="00234ED3">
        <w:rPr>
          <w:rFonts w:eastAsia="Times New Roman"/>
          <w:color w:val="000000"/>
          <w:lang w:val="it-IT"/>
        </w:rPr>
        <w:t>reveal .active</w:t>
      </w:r>
      <w:proofErr w:type="gramEnd"/>
      <w:r w:rsidRPr="00234ED3">
        <w:rPr>
          <w:rFonts w:eastAsia="Times New Roman"/>
          <w:color w:val="000000"/>
          <w:lang w:val="it-IT"/>
        </w:rPr>
        <w:t>) a rendere visibile l’elemento. </w:t>
      </w:r>
    </w:p>
    <w:p w14:paraId="01242C86" w14:textId="77777777" w:rsidR="00234ED3" w:rsidRPr="00234ED3" w:rsidRDefault="00234ED3" w:rsidP="00234ED3">
      <w:pPr>
        <w:spacing w:line="240" w:lineRule="auto"/>
        <w:rPr>
          <w:rFonts w:ascii="Times New Roman" w:eastAsia="Times New Roman" w:hAnsi="Times New Roman" w:cs="Times New Roman"/>
          <w:sz w:val="24"/>
          <w:szCs w:val="24"/>
          <w:lang w:val="it-IT"/>
        </w:rPr>
      </w:pPr>
    </w:p>
    <w:p w14:paraId="63CCCF8B" w14:textId="77777777" w:rsidR="00234ED3" w:rsidRPr="00234ED3" w:rsidRDefault="00234ED3" w:rsidP="00234ED3">
      <w:pPr>
        <w:spacing w:line="240" w:lineRule="auto"/>
        <w:rPr>
          <w:rFonts w:ascii="Times New Roman" w:eastAsia="Times New Roman" w:hAnsi="Times New Roman" w:cs="Times New Roman"/>
          <w:sz w:val="24"/>
          <w:szCs w:val="24"/>
          <w:lang w:val="it-IT"/>
        </w:rPr>
      </w:pPr>
      <w:r w:rsidRPr="00234ED3">
        <w:rPr>
          <w:rFonts w:eastAsia="Times New Roman"/>
          <w:color w:val="000000"/>
          <w:lang w:val="it-IT"/>
        </w:rPr>
        <w:t>In For Fun ci sono tre scrolling-container ognuno con eventi di una diversa categoria, l’evento è presentato con una card che inizialmente nasconde il corpo, per poi mettere in primo piano il proprio contenuto a seguito di un hover on. </w:t>
      </w:r>
    </w:p>
    <w:p w14:paraId="4342F08C" w14:textId="77777777" w:rsidR="00234ED3" w:rsidRPr="00234ED3" w:rsidRDefault="00234ED3" w:rsidP="00234ED3">
      <w:pPr>
        <w:spacing w:line="240" w:lineRule="auto"/>
        <w:rPr>
          <w:rFonts w:ascii="Times New Roman" w:eastAsia="Times New Roman" w:hAnsi="Times New Roman" w:cs="Times New Roman"/>
          <w:sz w:val="24"/>
          <w:szCs w:val="24"/>
          <w:lang w:val="it-IT"/>
        </w:rPr>
      </w:pPr>
    </w:p>
    <w:p w14:paraId="7A13031F" w14:textId="77777777" w:rsidR="00234ED3" w:rsidRPr="00234ED3" w:rsidRDefault="00234ED3" w:rsidP="00234ED3">
      <w:pPr>
        <w:spacing w:line="240" w:lineRule="auto"/>
        <w:rPr>
          <w:rFonts w:ascii="Times New Roman" w:eastAsia="Times New Roman" w:hAnsi="Times New Roman" w:cs="Times New Roman"/>
          <w:sz w:val="24"/>
          <w:szCs w:val="24"/>
          <w:lang w:val="it-IT"/>
        </w:rPr>
      </w:pPr>
      <w:r w:rsidRPr="00234ED3">
        <w:rPr>
          <w:rFonts w:eastAsia="Times New Roman"/>
          <w:color w:val="000000"/>
          <w:lang w:val="it-IT"/>
        </w:rPr>
        <w:t>Tutti i tipi di transizione che avvengono nel sito, sia quelli delle card che degli effetti box-shadowing sono realizzati con un effetto controllato attraverso CSS. </w:t>
      </w:r>
    </w:p>
    <w:p w14:paraId="466BBB6A" w14:textId="77777777" w:rsidR="00234ED3" w:rsidRPr="00234ED3" w:rsidRDefault="00234ED3" w:rsidP="00234ED3">
      <w:pPr>
        <w:spacing w:line="240" w:lineRule="auto"/>
        <w:rPr>
          <w:rFonts w:ascii="Times New Roman" w:eastAsia="Times New Roman" w:hAnsi="Times New Roman" w:cs="Times New Roman"/>
          <w:sz w:val="24"/>
          <w:szCs w:val="24"/>
          <w:lang w:val="it-IT"/>
        </w:rPr>
      </w:pPr>
    </w:p>
    <w:p w14:paraId="2E01B4CA" w14:textId="77777777" w:rsidR="00234ED3" w:rsidRPr="00234ED3" w:rsidRDefault="00234ED3" w:rsidP="00234ED3">
      <w:pPr>
        <w:spacing w:line="240" w:lineRule="auto"/>
        <w:rPr>
          <w:rFonts w:ascii="Times New Roman" w:eastAsia="Times New Roman" w:hAnsi="Times New Roman" w:cs="Times New Roman"/>
          <w:sz w:val="24"/>
          <w:szCs w:val="24"/>
          <w:lang w:val="it-IT"/>
        </w:rPr>
      </w:pPr>
      <w:r w:rsidRPr="00234ED3">
        <w:rPr>
          <w:rFonts w:eastAsia="Times New Roman"/>
          <w:color w:val="000000"/>
          <w:lang w:val="it-IT"/>
        </w:rPr>
        <w:t>In Education vengono presentati i diversi corsi separati per anno, la card interattiva mostra un effetto di colore a contrasto quando ci si passa sopra, e permette con un link di esplorare la pagina estesa del corso selezionato. </w:t>
      </w:r>
    </w:p>
    <w:p w14:paraId="128176B6" w14:textId="77777777" w:rsidR="00234ED3" w:rsidRPr="00234ED3" w:rsidRDefault="00234ED3" w:rsidP="00234ED3">
      <w:pPr>
        <w:spacing w:line="240" w:lineRule="auto"/>
        <w:rPr>
          <w:rFonts w:ascii="Times New Roman" w:eastAsia="Times New Roman" w:hAnsi="Times New Roman" w:cs="Times New Roman"/>
          <w:sz w:val="24"/>
          <w:szCs w:val="24"/>
          <w:lang w:val="it-IT"/>
        </w:rPr>
      </w:pPr>
    </w:p>
    <w:p w14:paraId="0BB3E8FB" w14:textId="77777777" w:rsidR="00234ED3" w:rsidRPr="00234ED3" w:rsidRDefault="00234ED3" w:rsidP="00234ED3">
      <w:pPr>
        <w:spacing w:line="240" w:lineRule="auto"/>
        <w:rPr>
          <w:rFonts w:ascii="Times New Roman" w:eastAsia="Times New Roman" w:hAnsi="Times New Roman" w:cs="Times New Roman"/>
          <w:sz w:val="24"/>
          <w:szCs w:val="24"/>
          <w:lang w:val="it-IT"/>
        </w:rPr>
      </w:pPr>
      <w:r w:rsidRPr="00234ED3">
        <w:rPr>
          <w:rFonts w:eastAsia="Times New Roman"/>
          <w:color w:val="000000"/>
          <w:lang w:val="it-IT"/>
        </w:rPr>
        <w:t xml:space="preserve">Nella class page troviamo un container principale contenente una navbar con i vari riferimenti alle sezioni del container e poi diverse sezioni con informazioni del corso. </w:t>
      </w:r>
      <w:proofErr w:type="gramStart"/>
      <w:r w:rsidRPr="00234ED3">
        <w:rPr>
          <w:rFonts w:eastAsia="Times New Roman"/>
          <w:color w:val="000000"/>
          <w:lang w:val="it-IT"/>
        </w:rPr>
        <w:t>In particolare</w:t>
      </w:r>
      <w:proofErr w:type="gramEnd"/>
      <w:r w:rsidRPr="00234ED3">
        <w:rPr>
          <w:rFonts w:eastAsia="Times New Roman"/>
          <w:color w:val="000000"/>
          <w:lang w:val="it-IT"/>
        </w:rPr>
        <w:t xml:space="preserve"> abbiamo una sidenav con i file utili del corso e con la possibilità di essere caricati da un utente attraverso una sezione dedicata. Nella sezione resources troviamo icone diverse che indirizzano a link esterni come la pagina classroom del corso, pagina istituzionale ecc. </w:t>
      </w:r>
    </w:p>
    <w:p w14:paraId="0FFD95E4" w14:textId="77777777" w:rsidR="00234ED3" w:rsidRPr="00234ED3" w:rsidRDefault="00234ED3" w:rsidP="00234ED3">
      <w:pPr>
        <w:spacing w:line="240" w:lineRule="auto"/>
        <w:rPr>
          <w:rFonts w:ascii="Times New Roman" w:eastAsia="Times New Roman" w:hAnsi="Times New Roman" w:cs="Times New Roman"/>
          <w:sz w:val="24"/>
          <w:szCs w:val="24"/>
          <w:lang w:val="it-IT"/>
        </w:rPr>
      </w:pPr>
    </w:p>
    <w:p w14:paraId="0E6C01DB" w14:textId="77777777" w:rsidR="00234ED3" w:rsidRPr="00234ED3" w:rsidRDefault="00234ED3" w:rsidP="00234ED3">
      <w:pPr>
        <w:spacing w:line="240" w:lineRule="auto"/>
        <w:rPr>
          <w:rFonts w:ascii="Times New Roman" w:eastAsia="Times New Roman" w:hAnsi="Times New Roman" w:cs="Times New Roman"/>
          <w:sz w:val="24"/>
          <w:szCs w:val="24"/>
          <w:lang w:val="it-IT"/>
        </w:rPr>
      </w:pPr>
      <w:r w:rsidRPr="00234ED3">
        <w:rPr>
          <w:rFonts w:eastAsia="Times New Roman"/>
          <w:color w:val="000000"/>
          <w:lang w:val="it-IT"/>
        </w:rPr>
        <w:t>In generale il sito ricerca una collaborazione con l’utente, permettendo in entrambe le sezioni di compilare un Form capace di uploadare nel database nuovi dati </w:t>
      </w:r>
    </w:p>
    <w:p w14:paraId="608FE09C" w14:textId="77777777" w:rsidR="00234ED3" w:rsidRPr="00234ED3" w:rsidRDefault="00234ED3" w:rsidP="00234ED3">
      <w:pPr>
        <w:spacing w:line="240" w:lineRule="auto"/>
        <w:rPr>
          <w:rFonts w:ascii="Times New Roman" w:eastAsia="Times New Roman" w:hAnsi="Times New Roman" w:cs="Times New Roman"/>
          <w:sz w:val="24"/>
          <w:szCs w:val="24"/>
          <w:lang w:val="it-IT"/>
        </w:rPr>
      </w:pPr>
      <w:r w:rsidRPr="00234ED3">
        <w:rPr>
          <w:rFonts w:eastAsia="Times New Roman"/>
          <w:color w:val="FF0000"/>
          <w:lang w:val="it-IT"/>
        </w:rPr>
        <w:t>/*spiegazione backend caricamento dati dal form*/ </w:t>
      </w:r>
    </w:p>
    <w:p w14:paraId="0AA8A767" w14:textId="77777777" w:rsidR="00234ED3" w:rsidRPr="00234ED3" w:rsidRDefault="00234ED3" w:rsidP="00234ED3">
      <w:pPr>
        <w:spacing w:line="240" w:lineRule="auto"/>
        <w:rPr>
          <w:rFonts w:ascii="Times New Roman" w:eastAsia="Times New Roman" w:hAnsi="Times New Roman" w:cs="Times New Roman"/>
          <w:sz w:val="24"/>
          <w:szCs w:val="24"/>
          <w:lang w:val="it-IT"/>
        </w:rPr>
      </w:pPr>
      <w:r w:rsidRPr="00234ED3">
        <w:rPr>
          <w:rFonts w:eastAsia="Times New Roman"/>
          <w:color w:val="000000"/>
          <w:lang w:val="it-IT"/>
        </w:rPr>
        <w:lastRenderedPageBreak/>
        <w:t>In questo modo possono essere gli studenti a proporre nuovi eventi e ad aggiungere informazioni utili riguardo i corsi di studio. </w:t>
      </w:r>
    </w:p>
    <w:p w14:paraId="032ACF06" w14:textId="77777777" w:rsidR="00234ED3" w:rsidRPr="00234ED3" w:rsidRDefault="00234ED3" w:rsidP="00234ED3">
      <w:pPr>
        <w:spacing w:after="240" w:line="240" w:lineRule="auto"/>
        <w:rPr>
          <w:rFonts w:ascii="Times New Roman" w:eastAsia="Times New Roman" w:hAnsi="Times New Roman" w:cs="Times New Roman"/>
          <w:sz w:val="24"/>
          <w:szCs w:val="24"/>
          <w:lang w:val="it-IT"/>
        </w:rPr>
      </w:pPr>
    </w:p>
    <w:p w14:paraId="1C54B9ED" w14:textId="77777777" w:rsidR="00234ED3" w:rsidRPr="00234ED3" w:rsidRDefault="00234ED3" w:rsidP="00234ED3">
      <w:pPr>
        <w:spacing w:line="240" w:lineRule="auto"/>
        <w:rPr>
          <w:rFonts w:ascii="Times New Roman" w:eastAsia="Times New Roman" w:hAnsi="Times New Roman" w:cs="Times New Roman"/>
          <w:sz w:val="24"/>
          <w:szCs w:val="24"/>
          <w:lang w:val="it-IT"/>
        </w:rPr>
      </w:pPr>
      <w:r w:rsidRPr="00234ED3">
        <w:rPr>
          <w:rFonts w:eastAsia="Times New Roman"/>
          <w:color w:val="000000"/>
          <w:lang w:val="it-IT"/>
        </w:rPr>
        <w:t>Il form effettua dei controlli di validità dei campi inseriti prima dell’upload, questo viene realizzato con codice JavaScript, che dopo aver controllato il testo inserito nel caso di errori fa comparire una label in sotto il campo corrispondente e nel caso di reset azzera anche i campi errore. </w:t>
      </w:r>
    </w:p>
    <w:p w14:paraId="0000001A" w14:textId="5D48817C" w:rsidR="00C24D32" w:rsidRPr="00234ED3" w:rsidRDefault="00C24D32" w:rsidP="00234ED3">
      <w:pPr>
        <w:rPr>
          <w:lang w:val="it-IT"/>
        </w:rPr>
      </w:pPr>
    </w:p>
    <w:sectPr w:rsidR="00C24D32" w:rsidRPr="00234E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A3545"/>
    <w:multiLevelType w:val="multilevel"/>
    <w:tmpl w:val="A874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A17D0"/>
    <w:multiLevelType w:val="multilevel"/>
    <w:tmpl w:val="77CAF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57506437">
    <w:abstractNumId w:val="1"/>
  </w:num>
  <w:num w:numId="2" w16cid:durableId="1385717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D32"/>
    <w:rsid w:val="00234ED3"/>
    <w:rsid w:val="00C24D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542D"/>
  <w15:docId w15:val="{80376E7D-35B4-447C-9CBC-AA0F0C427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NormaleWeb">
    <w:name w:val="Normal (Web)"/>
    <w:basedOn w:val="Normale"/>
    <w:uiPriority w:val="99"/>
    <w:semiHidden/>
    <w:unhideWhenUsed/>
    <w:rsid w:val="00234ED3"/>
    <w:pPr>
      <w:spacing w:before="100" w:beforeAutospacing="1" w:after="100" w:afterAutospacing="1" w:line="240" w:lineRule="auto"/>
    </w:pPr>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24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Paolo Cupini</cp:lastModifiedBy>
  <cp:revision>3</cp:revision>
  <dcterms:created xsi:type="dcterms:W3CDTF">2023-05-19T07:04:00Z</dcterms:created>
  <dcterms:modified xsi:type="dcterms:W3CDTF">2023-05-19T07:05:00Z</dcterms:modified>
</cp:coreProperties>
</file>