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2563EB"/>
          <w:sz w:val="30"/>
        </w:rPr>
        <w:t>DIGITO COMBAT</w:t>
      </w:r>
    </w:p>
    <w:p>
      <w:pPr>
        <w:spacing w:after="160"/>
      </w:pPr>
      <w:r>
        <w:rPr>
          <w:color w:val="5B6675"/>
          <w:sz w:val="18"/>
        </w:rPr>
        <w:t>Công ty TNHH Dịch vụ Truyền thông Digito Combat  |  MST: 0109816406  |  digicomvn.com  |  Hotline: 0988 769 317</w:t>
      </w:r>
    </w:p>
    <w:p>
      <w:pPr>
        <w:pStyle w:val="Heading1"/>
      </w:pPr>
      <w:r>
        <w:rPr>
          <w:color w:val="1C2035"/>
          <w:sz w:val="32"/>
        </w:rPr>
        <w:t>BÁO GIÁ BOOKING BÁO &amp; PR - CAFEF, CAFEBIZ VÀ KÊNH DOANH NHÂN</w:t>
      </w:r>
    </w:p>
    <w:p>
      <w:pPr>
        <w:spacing w:before="120" w:after="40"/>
      </w:pPr>
      <w:r>
        <w:rPr>
          <w:b/>
          <w:i w:val="0"/>
          <w:color w:val="1C2035"/>
          <w:sz w:val="22"/>
        </w:rPr>
        <w:t>Kính gửi</w:t>
      </w:r>
    </w:p>
    <w:p>
      <w:pPr>
        <w:pStyle w:val="ListBullet"/>
        <w:spacing w:after="60"/>
      </w:pPr>
      <w:r>
        <w:rPr>
          <w:color w:val="1C2035"/>
          <w:sz w:val="19"/>
        </w:rPr>
        <w:t>Anh/Chị: Lưu Nguyễn Ánh Minh (AP Consulting)</w:t>
      </w:r>
    </w:p>
    <w:p>
      <w:pPr>
        <w:pStyle w:val="ListBullet"/>
        <w:spacing w:after="60"/>
      </w:pPr>
      <w:r>
        <w:rPr>
          <w:color w:val="1C2035"/>
          <w:sz w:val="19"/>
        </w:rPr>
        <w:t>Điện thoại: 0367393264   ·   Email: minh.luu@apconsulting.vn</w:t>
      </w:r>
    </w:p>
    <w:p>
      <w:pPr>
        <w:pStyle w:val="ListBullet"/>
        <w:spacing w:after="60"/>
      </w:pPr>
      <w:r>
        <w:rPr>
          <w:color w:val="1C2035"/>
          <w:sz w:val="19"/>
        </w:rPr>
        <w:t>Yêu cầu: booking báo tại CafeF, CafeBiz và các kênh báo dành cho doanh nhân</w:t>
      </w:r>
    </w:p>
    <w:p>
      <w:pPr>
        <w:spacing w:before="40" w:after="200"/>
      </w:pPr>
      <w:r>
        <w:rPr>
          <w:b w:val="0"/>
          <w:i w:val="0"/>
          <w:color w:val="5B6675"/>
          <w:sz w:val="19"/>
        </w:rPr>
        <w:t>Ngày báo giá: 18/08/2026  ·  Hiệu lực báo giá: 7 ngày kể từ ngày phát hành</w:t>
      </w:r>
    </w:p>
    <w:p>
      <w:pPr>
        <w:spacing w:before="160" w:after="80"/>
      </w:pPr>
      <w:r>
        <w:rPr>
          <w:b/>
          <w:i w:val="0"/>
          <w:color w:val="2563EB"/>
          <w:sz w:val="24"/>
        </w:rPr>
        <w:t>1. Toàn bộ vị trí đăng tại CafeF.vn</w:t>
      </w:r>
    </w:p>
    <w:tbl>
      <w:tblPr>
        <w:tblW w:type="auto" w:w="0"/>
        <w:jc w:val="center"/>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814"/>
        <w:gridCol w:w="2381"/>
        <w:gridCol w:w="2268"/>
        <w:gridCol w:w="1247"/>
        <w:gridCol w:w="680"/>
        <w:gridCol w:w="1247"/>
      </w:tblGrid>
      <w:tr>
        <w:tc>
          <w:tcPr>
            <w:tcW w:type="dxa" w:w="1814"/>
            <w:shd w:val="clear" w:fill="1C2035"/>
            <w:tcMar>
              <w:top w:type="dxa" w:w="90"/>
              <w:left w:type="dxa" w:w="90"/>
              <w:bottom w:type="dxa" w:w="90"/>
              <w:right w:type="dxa" w:w="90"/>
            </w:tcMar>
            <w:vAlign w:val="center"/>
          </w:tcPr>
          <w:p>
            <w:r/>
            <w:r>
              <w:rPr>
                <w:b/>
                <w:strike w:val="0"/>
                <w:color w:val="FFFFFF"/>
                <w:sz w:val="18"/>
              </w:rPr>
              <w:t>Vị trí đăng</w:t>
            </w:r>
          </w:p>
        </w:tc>
        <w:tc>
          <w:tcPr>
            <w:tcW w:type="dxa" w:w="2381"/>
            <w:shd w:val="clear" w:fill="1C2035"/>
            <w:tcMar>
              <w:top w:type="dxa" w:w="90"/>
              <w:left w:type="dxa" w:w="90"/>
              <w:bottom w:type="dxa" w:w="90"/>
              <w:right w:type="dxa" w:w="90"/>
            </w:tcMar>
            <w:vAlign w:val="center"/>
          </w:tcPr>
          <w:p>
            <w:r/>
            <w:r>
              <w:rPr>
                <w:b/>
                <w:strike w:val="0"/>
                <w:color w:val="FFFFFF"/>
                <w:sz w:val="18"/>
              </w:rPr>
              <w:t>Quy cách bài viết</w:t>
            </w:r>
          </w:p>
        </w:tc>
        <w:tc>
          <w:tcPr>
            <w:tcW w:type="dxa" w:w="2268"/>
            <w:shd w:val="clear" w:fill="1C2035"/>
            <w:tcMar>
              <w:top w:type="dxa" w:w="90"/>
              <w:left w:type="dxa" w:w="90"/>
              <w:bottom w:type="dxa" w:w="90"/>
              <w:right w:type="dxa" w:w="90"/>
            </w:tcMar>
            <w:vAlign w:val="center"/>
          </w:tcPr>
          <w:p>
            <w:r/>
            <w:r>
              <w:rPr>
                <w:b/>
                <w:strike w:val="0"/>
                <w:color w:val="FFFFFF"/>
                <w:sz w:val="18"/>
              </w:rPr>
              <w:t>Loại link</w:t>
            </w:r>
          </w:p>
        </w:tc>
        <w:tc>
          <w:tcPr>
            <w:tcW w:type="dxa" w:w="1247"/>
            <w:shd w:val="clear" w:fill="1C2035"/>
            <w:tcMar>
              <w:top w:type="dxa" w:w="90"/>
              <w:left w:type="dxa" w:w="90"/>
              <w:bottom w:type="dxa" w:w="90"/>
              <w:right w:type="dxa" w:w="90"/>
            </w:tcMar>
            <w:vAlign w:val="center"/>
          </w:tcPr>
          <w:p>
            <w:r/>
            <w:r>
              <w:rPr>
                <w:b/>
                <w:strike w:val="0"/>
                <w:color w:val="FFFFFF"/>
                <w:sz w:val="18"/>
              </w:rPr>
              <w:t>Giá niêm yết</w:t>
            </w:r>
          </w:p>
        </w:tc>
        <w:tc>
          <w:tcPr>
            <w:tcW w:type="dxa" w:w="680"/>
            <w:shd w:val="clear" w:fill="1C2035"/>
            <w:tcMar>
              <w:top w:type="dxa" w:w="90"/>
              <w:left w:type="dxa" w:w="90"/>
              <w:bottom w:type="dxa" w:w="90"/>
              <w:right w:type="dxa" w:w="90"/>
            </w:tcMar>
            <w:vAlign w:val="center"/>
          </w:tcPr>
          <w:p>
            <w:r/>
            <w:r>
              <w:rPr>
                <w:b/>
                <w:strike w:val="0"/>
                <w:color w:val="FFFFFF"/>
                <w:sz w:val="18"/>
              </w:rPr>
              <w:t>CK</w:t>
            </w:r>
          </w:p>
        </w:tc>
        <w:tc>
          <w:tcPr>
            <w:tcW w:type="dxa" w:w="1247"/>
            <w:shd w:val="clear" w:fill="1C2035"/>
            <w:tcMar>
              <w:top w:type="dxa" w:w="90"/>
              <w:left w:type="dxa" w:w="90"/>
              <w:bottom w:type="dxa" w:w="90"/>
              <w:right w:type="dxa" w:w="90"/>
            </w:tcMar>
            <w:vAlign w:val="center"/>
          </w:tcPr>
          <w:p>
            <w:r/>
            <w:r>
              <w:rPr>
                <w:b/>
                <w:strike w:val="0"/>
                <w:color w:val="FFFFFF"/>
                <w:sz w:val="18"/>
              </w:rPr>
              <w:t>Giá ưu đãi</w:t>
            </w:r>
          </w:p>
        </w:tc>
      </w:tr>
      <w:tr>
        <w:tc>
          <w:tcPr>
            <w:tcW w:type="dxa" w:w="1814"/>
            <w:tcMar>
              <w:top w:type="dxa" w:w="90"/>
              <w:left w:type="dxa" w:w="90"/>
              <w:bottom w:type="dxa" w:w="90"/>
              <w:right w:type="dxa" w:w="90"/>
            </w:tcMar>
            <w:vAlign w:val="center"/>
          </w:tcPr>
          <w:p>
            <w:r/>
            <w:r>
              <w:rPr>
                <w:b w:val="0"/>
                <w:strike w:val="0"/>
                <w:color w:val="1C2035"/>
                <w:sz w:val="17"/>
              </w:rPr>
              <w:t>Chuyên mục nhóm 2 (CM còn lại)</w:t>
            </w:r>
          </w:p>
        </w:tc>
        <w:tc>
          <w:tcPr>
            <w:tcW w:type="dxa" w:w="2381"/>
            <w:tcMar>
              <w:top w:type="dxa" w:w="90"/>
              <w:left w:type="dxa" w:w="90"/>
              <w:bottom w:type="dxa" w:w="90"/>
              <w:right w:type="dxa" w:w="90"/>
            </w:tcMar>
            <w:vAlign w:val="center"/>
          </w:tcPr>
          <w:p>
            <w:r/>
            <w:r>
              <w:rPr>
                <w:b w:val="0"/>
                <w:strike w:val="0"/>
                <w:color w:val="1C2035"/>
                <w:sz w:val="17"/>
              </w:rPr>
              <w:t>Dưới 1.000 từ, dưới 5 ảnh</w:t>
            </w:r>
          </w:p>
        </w:tc>
        <w:tc>
          <w:tcPr>
            <w:tcW w:type="dxa" w:w="2268"/>
            <w:tcMar>
              <w:top w:type="dxa" w:w="90"/>
              <w:left w:type="dxa" w:w="90"/>
              <w:bottom w:type="dxa" w:w="90"/>
              <w:right w:type="dxa" w:w="90"/>
            </w:tcMar>
            <w:vAlign w:val="center"/>
          </w:tcPr>
          <w:p>
            <w:r/>
            <w:r>
              <w:rPr>
                <w:b w:val="0"/>
                <w:strike w:val="0"/>
                <w:color w:val="1C2035"/>
                <w:sz w:val="17"/>
              </w:rPr>
              <w:t>1 link no (thêm link 500k)</w:t>
            </w:r>
          </w:p>
        </w:tc>
        <w:tc>
          <w:tcPr>
            <w:tcW w:type="dxa" w:w="1247"/>
            <w:tcMar>
              <w:top w:type="dxa" w:w="90"/>
              <w:left w:type="dxa" w:w="90"/>
              <w:bottom w:type="dxa" w:w="90"/>
              <w:right w:type="dxa" w:w="90"/>
            </w:tcMar>
            <w:vAlign w:val="center"/>
          </w:tcPr>
          <w:p>
            <w:pPr>
              <w:jc w:val="right"/>
            </w:pPr>
            <w:r/>
            <w:r>
              <w:rPr>
                <w:b w:val="0"/>
                <w:strike/>
                <w:color w:val="9AA3AF"/>
                <w:sz w:val="17"/>
              </w:rPr>
              <w:t>8.650.000 đ</w:t>
            </w:r>
          </w:p>
        </w:tc>
        <w:tc>
          <w:tcPr>
            <w:tcW w:type="dxa" w:w="680"/>
            <w:tcMar>
              <w:top w:type="dxa" w:w="90"/>
              <w:left w:type="dxa" w:w="90"/>
              <w:bottom w:type="dxa" w:w="90"/>
              <w:right w:type="dxa" w:w="90"/>
            </w:tcMar>
            <w:vAlign w:val="center"/>
          </w:tcPr>
          <w:p>
            <w:pPr>
              <w:jc w:val="center"/>
            </w:pPr>
            <w:r/>
            <w:r>
              <w:rPr>
                <w:b/>
                <w:strike w:val="0"/>
                <w:color w:val="C0553A"/>
                <w:sz w:val="17"/>
              </w:rPr>
              <w:t>-22%</w:t>
            </w:r>
          </w:p>
        </w:tc>
        <w:tc>
          <w:tcPr>
            <w:tcW w:type="dxa" w:w="1247"/>
            <w:tcMar>
              <w:top w:type="dxa" w:w="90"/>
              <w:left w:type="dxa" w:w="90"/>
              <w:bottom w:type="dxa" w:w="90"/>
              <w:right w:type="dxa" w:w="90"/>
            </w:tcMar>
            <w:vAlign w:val="center"/>
          </w:tcPr>
          <w:p>
            <w:pPr>
              <w:jc w:val="right"/>
            </w:pPr>
            <w:r/>
            <w:r>
              <w:rPr>
                <w:b/>
                <w:strike w:val="0"/>
                <w:color w:val="0E8C7F"/>
                <w:sz w:val="18"/>
              </w:rPr>
              <w:t>6.745.000 đ</w:t>
            </w:r>
          </w:p>
        </w:tc>
      </w:tr>
      <w:tr>
        <w:tc>
          <w:tcPr>
            <w:tcW w:type="dxa" w:w="1814"/>
            <w:tcMar>
              <w:top w:type="dxa" w:w="90"/>
              <w:left w:type="dxa" w:w="90"/>
              <w:bottom w:type="dxa" w:w="90"/>
              <w:right w:type="dxa" w:w="90"/>
            </w:tcMar>
            <w:vAlign w:val="center"/>
          </w:tcPr>
          <w:p>
            <w:r/>
            <w:r>
              <w:rPr>
                <w:b w:val="0"/>
                <w:strike w:val="0"/>
                <w:color w:val="1C2035"/>
                <w:sz w:val="17"/>
              </w:rPr>
              <w:t>Chuyên mục 1 (BĐS, DN, Tài chính - Ngân hàng, Chứng khoán, Smart Money)</w:t>
            </w:r>
          </w:p>
        </w:tc>
        <w:tc>
          <w:tcPr>
            <w:tcW w:type="dxa" w:w="2381"/>
            <w:tcMar>
              <w:top w:type="dxa" w:w="90"/>
              <w:left w:type="dxa" w:w="90"/>
              <w:bottom w:type="dxa" w:w="90"/>
              <w:right w:type="dxa" w:w="90"/>
            </w:tcMar>
            <w:vAlign w:val="center"/>
          </w:tcPr>
          <w:p>
            <w:r/>
            <w:r>
              <w:rPr>
                <w:b w:val="0"/>
                <w:strike w:val="0"/>
                <w:color w:val="1C2035"/>
                <w:sz w:val="17"/>
              </w:rPr>
              <w:t>Dưới 1.000 từ, dưới 5 ảnh</w:t>
            </w:r>
          </w:p>
        </w:tc>
        <w:tc>
          <w:tcPr>
            <w:tcW w:type="dxa" w:w="2268"/>
            <w:tcMar>
              <w:top w:type="dxa" w:w="90"/>
              <w:left w:type="dxa" w:w="90"/>
              <w:bottom w:type="dxa" w:w="90"/>
              <w:right w:type="dxa" w:w="90"/>
            </w:tcMar>
            <w:vAlign w:val="center"/>
          </w:tcPr>
          <w:p>
            <w:r/>
            <w:r>
              <w:rPr>
                <w:b w:val="0"/>
                <w:strike w:val="0"/>
                <w:color w:val="1C2035"/>
                <w:sz w:val="17"/>
              </w:rPr>
              <w:t>1 link no (thêm link 500k)</w:t>
            </w:r>
          </w:p>
        </w:tc>
        <w:tc>
          <w:tcPr>
            <w:tcW w:type="dxa" w:w="1247"/>
            <w:tcMar>
              <w:top w:type="dxa" w:w="90"/>
              <w:left w:type="dxa" w:w="90"/>
              <w:bottom w:type="dxa" w:w="90"/>
              <w:right w:type="dxa" w:w="90"/>
            </w:tcMar>
            <w:vAlign w:val="center"/>
          </w:tcPr>
          <w:p>
            <w:pPr>
              <w:jc w:val="right"/>
            </w:pPr>
            <w:r/>
            <w:r>
              <w:rPr>
                <w:b w:val="0"/>
                <w:strike/>
                <w:color w:val="9AA3AF"/>
                <w:sz w:val="17"/>
              </w:rPr>
              <w:t>12.350.000 đ</w:t>
            </w:r>
          </w:p>
        </w:tc>
        <w:tc>
          <w:tcPr>
            <w:tcW w:type="dxa" w:w="680"/>
            <w:tcMar>
              <w:top w:type="dxa" w:w="90"/>
              <w:left w:type="dxa" w:w="90"/>
              <w:bottom w:type="dxa" w:w="90"/>
              <w:right w:type="dxa" w:w="90"/>
            </w:tcMar>
            <w:vAlign w:val="center"/>
          </w:tcPr>
          <w:p>
            <w:pPr>
              <w:jc w:val="center"/>
            </w:pPr>
            <w:r/>
            <w:r>
              <w:rPr>
                <w:b/>
                <w:strike w:val="0"/>
                <w:color w:val="C0553A"/>
                <w:sz w:val="17"/>
              </w:rPr>
              <w:t>-20%</w:t>
            </w:r>
          </w:p>
        </w:tc>
        <w:tc>
          <w:tcPr>
            <w:tcW w:type="dxa" w:w="1247"/>
            <w:tcMar>
              <w:top w:type="dxa" w:w="90"/>
              <w:left w:type="dxa" w:w="90"/>
              <w:bottom w:type="dxa" w:w="90"/>
              <w:right w:type="dxa" w:w="90"/>
            </w:tcMar>
            <w:vAlign w:val="center"/>
          </w:tcPr>
          <w:p>
            <w:pPr>
              <w:jc w:val="right"/>
            </w:pPr>
            <w:r/>
            <w:r>
              <w:rPr>
                <w:b/>
                <w:strike w:val="0"/>
                <w:color w:val="0E8C7F"/>
                <w:sz w:val="18"/>
              </w:rPr>
              <w:t>9.880.000 đ</w:t>
            </w:r>
          </w:p>
        </w:tc>
      </w:tr>
      <w:tr>
        <w:tc>
          <w:tcPr>
            <w:tcW w:type="dxa" w:w="1814"/>
            <w:tcMar>
              <w:top w:type="dxa" w:w="90"/>
              <w:left w:type="dxa" w:w="90"/>
              <w:bottom w:type="dxa" w:w="90"/>
              <w:right w:type="dxa" w:w="90"/>
            </w:tcMar>
            <w:vAlign w:val="center"/>
          </w:tcPr>
          <w:p>
            <w:r/>
            <w:r>
              <w:rPr>
                <w:b w:val="0"/>
                <w:strike w:val="0"/>
                <w:color w:val="1C2035"/>
                <w:sz w:val="17"/>
              </w:rPr>
              <w:t>Box Thông cáo báo chí (trang chủ 1 ngày)</w:t>
            </w:r>
          </w:p>
        </w:tc>
        <w:tc>
          <w:tcPr>
            <w:tcW w:type="dxa" w:w="2381"/>
            <w:tcMar>
              <w:top w:type="dxa" w:w="90"/>
              <w:left w:type="dxa" w:w="90"/>
              <w:bottom w:type="dxa" w:w="90"/>
              <w:right w:type="dxa" w:w="90"/>
            </w:tcMar>
            <w:vAlign w:val="center"/>
          </w:tcPr>
          <w:p>
            <w:r/>
            <w:r>
              <w:rPr>
                <w:b w:val="0"/>
                <w:strike w:val="0"/>
                <w:color w:val="1C2035"/>
                <w:sz w:val="17"/>
              </w:rPr>
              <w:t>Dưới 1.000 từ, dưới 5 ảnh</w:t>
            </w:r>
          </w:p>
        </w:tc>
        <w:tc>
          <w:tcPr>
            <w:tcW w:type="dxa" w:w="2268"/>
            <w:tcMar>
              <w:top w:type="dxa" w:w="90"/>
              <w:left w:type="dxa" w:w="90"/>
              <w:bottom w:type="dxa" w:w="90"/>
              <w:right w:type="dxa" w:w="90"/>
            </w:tcMar>
            <w:vAlign w:val="center"/>
          </w:tcPr>
          <w:p>
            <w:r/>
            <w:r>
              <w:rPr>
                <w:b w:val="0"/>
                <w:strike w:val="0"/>
                <w:color w:val="1C2035"/>
                <w:sz w:val="17"/>
              </w:rPr>
              <w:t>1 link no (thêm link 500k)</w:t>
            </w:r>
          </w:p>
        </w:tc>
        <w:tc>
          <w:tcPr>
            <w:tcW w:type="dxa" w:w="1247"/>
            <w:tcMar>
              <w:top w:type="dxa" w:w="90"/>
              <w:left w:type="dxa" w:w="90"/>
              <w:bottom w:type="dxa" w:w="90"/>
              <w:right w:type="dxa" w:w="90"/>
            </w:tcMar>
            <w:vAlign w:val="center"/>
          </w:tcPr>
          <w:p>
            <w:pPr>
              <w:jc w:val="right"/>
            </w:pPr>
            <w:r/>
            <w:r>
              <w:rPr>
                <w:b w:val="0"/>
                <w:strike/>
                <w:color w:val="9AA3AF"/>
                <w:sz w:val="17"/>
              </w:rPr>
              <w:t>6.840.000 đ</w:t>
            </w:r>
          </w:p>
        </w:tc>
        <w:tc>
          <w:tcPr>
            <w:tcW w:type="dxa" w:w="680"/>
            <w:tcMar>
              <w:top w:type="dxa" w:w="90"/>
              <w:left w:type="dxa" w:w="90"/>
              <w:bottom w:type="dxa" w:w="90"/>
              <w:right w:type="dxa" w:w="90"/>
            </w:tcMar>
            <w:vAlign w:val="center"/>
          </w:tcPr>
          <w:p>
            <w:pPr>
              <w:jc w:val="center"/>
            </w:pPr>
            <w:r/>
            <w:r>
              <w:rPr>
                <w:b/>
                <w:strike w:val="0"/>
                <w:color w:val="C0553A"/>
                <w:sz w:val="17"/>
              </w:rPr>
              <w:t>-25%</w:t>
            </w:r>
          </w:p>
        </w:tc>
        <w:tc>
          <w:tcPr>
            <w:tcW w:type="dxa" w:w="1247"/>
            <w:tcMar>
              <w:top w:type="dxa" w:w="90"/>
              <w:left w:type="dxa" w:w="90"/>
              <w:bottom w:type="dxa" w:w="90"/>
              <w:right w:type="dxa" w:w="90"/>
            </w:tcMar>
            <w:vAlign w:val="center"/>
          </w:tcPr>
          <w:p>
            <w:pPr>
              <w:jc w:val="right"/>
            </w:pPr>
            <w:r/>
            <w:r>
              <w:rPr>
                <w:b/>
                <w:strike w:val="0"/>
                <w:color w:val="0E8C7F"/>
                <w:sz w:val="18"/>
              </w:rPr>
              <w:t>5.130.000 đ</w:t>
            </w:r>
          </w:p>
        </w:tc>
      </w:tr>
      <w:tr>
        <w:tc>
          <w:tcPr>
            <w:tcW w:type="dxa" w:w="1814"/>
            <w:tcMar>
              <w:top w:type="dxa" w:w="90"/>
              <w:left w:type="dxa" w:w="90"/>
              <w:bottom w:type="dxa" w:w="90"/>
              <w:right w:type="dxa" w:w="90"/>
            </w:tcMar>
            <w:vAlign w:val="center"/>
          </w:tcPr>
          <w:p>
            <w:r/>
            <w:r>
              <w:rPr>
                <w:b w:val="0"/>
                <w:strike w:val="0"/>
                <w:color w:val="1C2035"/>
                <w:sz w:val="17"/>
              </w:rPr>
              <w:t>Tin doanh nghiệp (trang chủ 1 ngày)</w:t>
            </w:r>
          </w:p>
        </w:tc>
        <w:tc>
          <w:tcPr>
            <w:tcW w:type="dxa" w:w="2381"/>
            <w:tcMar>
              <w:top w:type="dxa" w:w="90"/>
              <w:left w:type="dxa" w:w="90"/>
              <w:bottom w:type="dxa" w:w="90"/>
              <w:right w:type="dxa" w:w="90"/>
            </w:tcMar>
            <w:vAlign w:val="center"/>
          </w:tcPr>
          <w:p>
            <w:r/>
            <w:r>
              <w:rPr>
                <w:b w:val="0"/>
                <w:strike w:val="0"/>
                <w:color w:val="1C2035"/>
                <w:sz w:val="17"/>
              </w:rPr>
              <w:t>Dưới 1.000 từ, dưới 5 ảnh</w:t>
            </w:r>
          </w:p>
        </w:tc>
        <w:tc>
          <w:tcPr>
            <w:tcW w:type="dxa" w:w="2268"/>
            <w:tcMar>
              <w:top w:type="dxa" w:w="90"/>
              <w:left w:type="dxa" w:w="90"/>
              <w:bottom w:type="dxa" w:w="90"/>
              <w:right w:type="dxa" w:w="90"/>
            </w:tcMar>
            <w:vAlign w:val="center"/>
          </w:tcPr>
          <w:p>
            <w:r/>
            <w:r>
              <w:rPr>
                <w:b w:val="0"/>
                <w:strike w:val="0"/>
                <w:color w:val="1C2035"/>
                <w:sz w:val="17"/>
              </w:rPr>
              <w:t>1 link no (thêm link 500k)</w:t>
            </w:r>
          </w:p>
        </w:tc>
        <w:tc>
          <w:tcPr>
            <w:tcW w:type="dxa" w:w="1247"/>
            <w:tcMar>
              <w:top w:type="dxa" w:w="90"/>
              <w:left w:type="dxa" w:w="90"/>
              <w:bottom w:type="dxa" w:w="90"/>
              <w:right w:type="dxa" w:w="90"/>
            </w:tcMar>
            <w:vAlign w:val="center"/>
          </w:tcPr>
          <w:p>
            <w:pPr>
              <w:jc w:val="right"/>
            </w:pPr>
            <w:r/>
            <w:r>
              <w:rPr>
                <w:b w:val="0"/>
                <w:strike/>
                <w:color w:val="9AA3AF"/>
                <w:sz w:val="17"/>
              </w:rPr>
              <w:t>8.140.000 đ</w:t>
            </w:r>
          </w:p>
        </w:tc>
        <w:tc>
          <w:tcPr>
            <w:tcW w:type="dxa" w:w="680"/>
            <w:tcMar>
              <w:top w:type="dxa" w:w="90"/>
              <w:left w:type="dxa" w:w="90"/>
              <w:bottom w:type="dxa" w:w="90"/>
              <w:right w:type="dxa" w:w="90"/>
            </w:tcMar>
            <w:vAlign w:val="center"/>
          </w:tcPr>
          <w:p>
            <w:pPr>
              <w:jc w:val="center"/>
            </w:pPr>
            <w:r/>
            <w:r>
              <w:rPr>
                <w:b/>
                <w:strike w:val="0"/>
                <w:color w:val="C0553A"/>
                <w:sz w:val="17"/>
              </w:rPr>
              <w:t>-23%</w:t>
            </w:r>
          </w:p>
        </w:tc>
        <w:tc>
          <w:tcPr>
            <w:tcW w:type="dxa" w:w="1247"/>
            <w:tcMar>
              <w:top w:type="dxa" w:w="90"/>
              <w:left w:type="dxa" w:w="90"/>
              <w:bottom w:type="dxa" w:w="90"/>
              <w:right w:type="dxa" w:w="90"/>
            </w:tcMar>
            <w:vAlign w:val="center"/>
          </w:tcPr>
          <w:p>
            <w:pPr>
              <w:jc w:val="right"/>
            </w:pPr>
            <w:r/>
            <w:r>
              <w:rPr>
                <w:b/>
                <w:strike w:val="0"/>
                <w:color w:val="0E8C7F"/>
                <w:sz w:val="18"/>
              </w:rPr>
              <w:t>6.270.000 đ</w:t>
            </w:r>
          </w:p>
        </w:tc>
      </w:tr>
      <w:tr>
        <w:tc>
          <w:tcPr>
            <w:tcW w:type="dxa" w:w="1814"/>
            <w:tcMar>
              <w:top w:type="dxa" w:w="90"/>
              <w:left w:type="dxa" w:w="90"/>
              <w:bottom w:type="dxa" w:w="90"/>
              <w:right w:type="dxa" w:w="90"/>
            </w:tcMar>
            <w:vAlign w:val="center"/>
          </w:tcPr>
          <w:p>
            <w:r/>
            <w:r>
              <w:rPr>
                <w:b w:val="0"/>
                <w:strike w:val="0"/>
                <w:color w:val="1C2035"/>
                <w:sz w:val="17"/>
              </w:rPr>
              <w:t>Loại 1 Home - Nổi bật - Trang chủ</w:t>
            </w:r>
          </w:p>
        </w:tc>
        <w:tc>
          <w:tcPr>
            <w:tcW w:type="dxa" w:w="2381"/>
            <w:tcMar>
              <w:top w:type="dxa" w:w="90"/>
              <w:left w:type="dxa" w:w="90"/>
              <w:bottom w:type="dxa" w:w="90"/>
              <w:right w:type="dxa" w:w="90"/>
            </w:tcMar>
            <w:vAlign w:val="center"/>
          </w:tcPr>
          <w:p>
            <w:r/>
            <w:r>
              <w:rPr>
                <w:b w:val="0"/>
                <w:strike w:val="0"/>
                <w:color w:val="1C2035"/>
                <w:sz w:val="17"/>
              </w:rPr>
              <w:t>5 hình chất lượng cao, duyệt 1-2 ngày, layout đã xác nhận không huỷ/sửa</w:t>
            </w:r>
          </w:p>
        </w:tc>
        <w:tc>
          <w:tcPr>
            <w:tcW w:type="dxa" w:w="2268"/>
            <w:tcMar>
              <w:top w:type="dxa" w:w="90"/>
              <w:left w:type="dxa" w:w="90"/>
              <w:bottom w:type="dxa" w:w="90"/>
              <w:right w:type="dxa" w:w="90"/>
            </w:tcMar>
            <w:vAlign w:val="center"/>
          </w:tcPr>
          <w:p>
            <w:r/>
            <w:r>
              <w:rPr>
                <w:b w:val="0"/>
                <w:strike w:val="0"/>
                <w:color w:val="1C2035"/>
                <w:sz w:val="17"/>
              </w:rPr>
              <w:t>1 hyperlink</w:t>
            </w:r>
          </w:p>
        </w:tc>
        <w:tc>
          <w:tcPr>
            <w:tcW w:type="dxa" w:w="1247"/>
            <w:tcMar>
              <w:top w:type="dxa" w:w="90"/>
              <w:left w:type="dxa" w:w="90"/>
              <w:bottom w:type="dxa" w:w="90"/>
              <w:right w:type="dxa" w:w="90"/>
            </w:tcMar>
            <w:vAlign w:val="center"/>
          </w:tcPr>
          <w:p>
            <w:pPr>
              <w:jc w:val="right"/>
            </w:pPr>
            <w:r/>
            <w:r>
              <w:rPr>
                <w:b w:val="0"/>
                <w:strike/>
                <w:color w:val="9AA3AF"/>
                <w:sz w:val="17"/>
              </w:rPr>
              <w:t>77.740.000 đ</w:t>
            </w:r>
          </w:p>
        </w:tc>
        <w:tc>
          <w:tcPr>
            <w:tcW w:type="dxa" w:w="680"/>
            <w:tcMar>
              <w:top w:type="dxa" w:w="90"/>
              <w:left w:type="dxa" w:w="90"/>
              <w:bottom w:type="dxa" w:w="90"/>
              <w:right w:type="dxa" w:w="90"/>
            </w:tcMar>
            <w:vAlign w:val="center"/>
          </w:tcPr>
          <w:p>
            <w:pPr>
              <w:jc w:val="center"/>
            </w:pPr>
            <w:r/>
            <w:r>
              <w:rPr>
                <w:b/>
                <w:strike w:val="0"/>
                <w:color w:val="C0553A"/>
                <w:sz w:val="17"/>
              </w:rPr>
              <w:t>-27%</w:t>
            </w:r>
          </w:p>
        </w:tc>
        <w:tc>
          <w:tcPr>
            <w:tcW w:type="dxa" w:w="1247"/>
            <w:tcMar>
              <w:top w:type="dxa" w:w="90"/>
              <w:left w:type="dxa" w:w="90"/>
              <w:bottom w:type="dxa" w:w="90"/>
              <w:right w:type="dxa" w:w="90"/>
            </w:tcMar>
            <w:vAlign w:val="center"/>
          </w:tcPr>
          <w:p>
            <w:pPr>
              <w:jc w:val="right"/>
            </w:pPr>
            <w:r/>
            <w:r>
              <w:rPr>
                <w:b/>
                <w:strike w:val="0"/>
                <w:color w:val="0E8C7F"/>
                <w:sz w:val="18"/>
              </w:rPr>
              <w:t>56.753.000 đ</w:t>
            </w:r>
          </w:p>
        </w:tc>
      </w:tr>
    </w:tbl>
    <w:p>
      <w:pPr>
        <w:spacing w:before="60" w:after="200"/>
      </w:pPr>
      <w:r>
        <w:rPr>
          <w:b w:val="0"/>
          <w:i/>
          <w:color w:val="5B6675"/>
          <w:sz w:val="17"/>
        </w:rPr>
        <w:t>Vị trí "Loại 1 Home - Nổi bật - Trang chủ" phù hợp chiến dịch ra mắt sản phẩm/thương hiệu cần độ phủ mạnh ngay trang chủ CafeF.</w:t>
      </w:r>
    </w:p>
    <w:p>
      <w:pPr>
        <w:spacing w:before="160" w:after="80"/>
      </w:pPr>
      <w:r>
        <w:rPr>
          <w:b/>
          <w:i w:val="0"/>
          <w:color w:val="2563EB"/>
          <w:sz w:val="24"/>
        </w:rPr>
        <w:t>2. Toàn bộ vị trí đăng tại CafeBiz.vn</w:t>
      </w:r>
    </w:p>
    <w:tbl>
      <w:tblPr>
        <w:tblW w:type="auto" w:w="0"/>
        <w:jc w:val="center"/>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814"/>
        <w:gridCol w:w="2381"/>
        <w:gridCol w:w="2268"/>
        <w:gridCol w:w="1247"/>
        <w:gridCol w:w="680"/>
        <w:gridCol w:w="1247"/>
      </w:tblGrid>
      <w:tr>
        <w:tc>
          <w:tcPr>
            <w:tcW w:type="dxa" w:w="1814"/>
            <w:shd w:val="clear" w:fill="1C2035"/>
            <w:tcMar>
              <w:top w:type="dxa" w:w="90"/>
              <w:left w:type="dxa" w:w="90"/>
              <w:bottom w:type="dxa" w:w="90"/>
              <w:right w:type="dxa" w:w="90"/>
            </w:tcMar>
            <w:vAlign w:val="center"/>
          </w:tcPr>
          <w:p>
            <w:r/>
            <w:r>
              <w:rPr>
                <w:b/>
                <w:strike w:val="0"/>
                <w:color w:val="FFFFFF"/>
                <w:sz w:val="18"/>
              </w:rPr>
              <w:t>Vị trí đăng</w:t>
            </w:r>
          </w:p>
        </w:tc>
        <w:tc>
          <w:tcPr>
            <w:tcW w:type="dxa" w:w="2381"/>
            <w:shd w:val="clear" w:fill="1C2035"/>
            <w:tcMar>
              <w:top w:type="dxa" w:w="90"/>
              <w:left w:type="dxa" w:w="90"/>
              <w:bottom w:type="dxa" w:w="90"/>
              <w:right w:type="dxa" w:w="90"/>
            </w:tcMar>
            <w:vAlign w:val="center"/>
          </w:tcPr>
          <w:p>
            <w:r/>
            <w:r>
              <w:rPr>
                <w:b/>
                <w:strike w:val="0"/>
                <w:color w:val="FFFFFF"/>
                <w:sz w:val="18"/>
              </w:rPr>
              <w:t>Quy cách bài viết</w:t>
            </w:r>
          </w:p>
        </w:tc>
        <w:tc>
          <w:tcPr>
            <w:tcW w:type="dxa" w:w="2268"/>
            <w:shd w:val="clear" w:fill="1C2035"/>
            <w:tcMar>
              <w:top w:type="dxa" w:w="90"/>
              <w:left w:type="dxa" w:w="90"/>
              <w:bottom w:type="dxa" w:w="90"/>
              <w:right w:type="dxa" w:w="90"/>
            </w:tcMar>
            <w:vAlign w:val="center"/>
          </w:tcPr>
          <w:p>
            <w:r/>
            <w:r>
              <w:rPr>
                <w:b/>
                <w:strike w:val="0"/>
                <w:color w:val="FFFFFF"/>
                <w:sz w:val="18"/>
              </w:rPr>
              <w:t>Loại link</w:t>
            </w:r>
          </w:p>
        </w:tc>
        <w:tc>
          <w:tcPr>
            <w:tcW w:type="dxa" w:w="1247"/>
            <w:shd w:val="clear" w:fill="1C2035"/>
            <w:tcMar>
              <w:top w:type="dxa" w:w="90"/>
              <w:left w:type="dxa" w:w="90"/>
              <w:bottom w:type="dxa" w:w="90"/>
              <w:right w:type="dxa" w:w="90"/>
            </w:tcMar>
            <w:vAlign w:val="center"/>
          </w:tcPr>
          <w:p>
            <w:r/>
            <w:r>
              <w:rPr>
                <w:b/>
                <w:strike w:val="0"/>
                <w:color w:val="FFFFFF"/>
                <w:sz w:val="18"/>
              </w:rPr>
              <w:t>Giá niêm yết</w:t>
            </w:r>
          </w:p>
        </w:tc>
        <w:tc>
          <w:tcPr>
            <w:tcW w:type="dxa" w:w="680"/>
            <w:shd w:val="clear" w:fill="1C2035"/>
            <w:tcMar>
              <w:top w:type="dxa" w:w="90"/>
              <w:left w:type="dxa" w:w="90"/>
              <w:bottom w:type="dxa" w:w="90"/>
              <w:right w:type="dxa" w:w="90"/>
            </w:tcMar>
            <w:vAlign w:val="center"/>
          </w:tcPr>
          <w:p>
            <w:r/>
            <w:r>
              <w:rPr>
                <w:b/>
                <w:strike w:val="0"/>
                <w:color w:val="FFFFFF"/>
                <w:sz w:val="18"/>
              </w:rPr>
              <w:t>CK</w:t>
            </w:r>
          </w:p>
        </w:tc>
        <w:tc>
          <w:tcPr>
            <w:tcW w:type="dxa" w:w="1247"/>
            <w:shd w:val="clear" w:fill="1C2035"/>
            <w:tcMar>
              <w:top w:type="dxa" w:w="90"/>
              <w:left w:type="dxa" w:w="90"/>
              <w:bottom w:type="dxa" w:w="90"/>
              <w:right w:type="dxa" w:w="90"/>
            </w:tcMar>
            <w:vAlign w:val="center"/>
          </w:tcPr>
          <w:p>
            <w:r/>
            <w:r>
              <w:rPr>
                <w:b/>
                <w:strike w:val="0"/>
                <w:color w:val="FFFFFF"/>
                <w:sz w:val="18"/>
              </w:rPr>
              <w:t>Giá ưu đãi</w:t>
            </w:r>
          </w:p>
        </w:tc>
      </w:tr>
      <w:tr>
        <w:tc>
          <w:tcPr>
            <w:tcW w:type="dxa" w:w="1814"/>
            <w:tcMar>
              <w:top w:type="dxa" w:w="90"/>
              <w:left w:type="dxa" w:w="90"/>
              <w:bottom w:type="dxa" w:w="90"/>
              <w:right w:type="dxa" w:w="90"/>
            </w:tcMar>
            <w:vAlign w:val="center"/>
          </w:tcPr>
          <w:p>
            <w:r/>
            <w:r>
              <w:rPr>
                <w:b w:val="0"/>
                <w:strike w:val="0"/>
                <w:color w:val="1C2035"/>
                <w:sz w:val="17"/>
              </w:rPr>
              <w:t>Chuyên mục</w:t>
            </w:r>
          </w:p>
        </w:tc>
        <w:tc>
          <w:tcPr>
            <w:tcW w:type="dxa" w:w="2381"/>
            <w:tcMar>
              <w:top w:type="dxa" w:w="90"/>
              <w:left w:type="dxa" w:w="90"/>
              <w:bottom w:type="dxa" w:w="90"/>
              <w:right w:type="dxa" w:w="90"/>
            </w:tcMar>
            <w:vAlign w:val="center"/>
          </w:tcPr>
          <w:p>
            <w:r/>
            <w:r>
              <w:rPr>
                <w:b w:val="0"/>
                <w:strike w:val="0"/>
                <w:color w:val="1C2035"/>
                <w:sz w:val="17"/>
              </w:rPr>
              <w:t>Dưới 1.000 từ, dưới 3 ảnh - chuyên trang kinh doanh - quản trị - khởi nghiệp</w:t>
            </w:r>
          </w:p>
        </w:tc>
        <w:tc>
          <w:tcPr>
            <w:tcW w:type="dxa" w:w="2268"/>
            <w:tcMar>
              <w:top w:type="dxa" w:w="90"/>
              <w:left w:type="dxa" w:w="90"/>
              <w:bottom w:type="dxa" w:w="90"/>
              <w:right w:type="dxa" w:w="90"/>
            </w:tcMar>
            <w:vAlign w:val="center"/>
          </w:tcPr>
          <w:p>
            <w:r/>
            <w:r>
              <w:rPr>
                <w:b w:val="0"/>
                <w:strike w:val="0"/>
                <w:color w:val="1C2035"/>
                <w:sz w:val="17"/>
              </w:rPr>
              <w:t>1 link no (thêm link 500k)</w:t>
            </w:r>
          </w:p>
        </w:tc>
        <w:tc>
          <w:tcPr>
            <w:tcW w:type="dxa" w:w="1247"/>
            <w:tcMar>
              <w:top w:type="dxa" w:w="90"/>
              <w:left w:type="dxa" w:w="90"/>
              <w:bottom w:type="dxa" w:w="90"/>
              <w:right w:type="dxa" w:w="90"/>
            </w:tcMar>
            <w:vAlign w:val="center"/>
          </w:tcPr>
          <w:p>
            <w:pPr>
              <w:jc w:val="right"/>
            </w:pPr>
            <w:r/>
            <w:r>
              <w:rPr>
                <w:b w:val="0"/>
                <w:strike/>
                <w:color w:val="9AA3AF"/>
                <w:sz w:val="17"/>
              </w:rPr>
              <w:t>5.410.000 đ</w:t>
            </w:r>
          </w:p>
        </w:tc>
        <w:tc>
          <w:tcPr>
            <w:tcW w:type="dxa" w:w="680"/>
            <w:tcMar>
              <w:top w:type="dxa" w:w="90"/>
              <w:left w:type="dxa" w:w="90"/>
              <w:bottom w:type="dxa" w:w="90"/>
              <w:right w:type="dxa" w:w="90"/>
            </w:tcMar>
            <w:vAlign w:val="center"/>
          </w:tcPr>
          <w:p>
            <w:pPr>
              <w:jc w:val="center"/>
            </w:pPr>
            <w:r/>
            <w:r>
              <w:rPr>
                <w:b/>
                <w:strike w:val="0"/>
                <w:color w:val="C0553A"/>
                <w:sz w:val="17"/>
              </w:rPr>
              <w:t>-21%</w:t>
            </w:r>
          </w:p>
        </w:tc>
        <w:tc>
          <w:tcPr>
            <w:tcW w:type="dxa" w:w="1247"/>
            <w:tcMar>
              <w:top w:type="dxa" w:w="90"/>
              <w:left w:type="dxa" w:w="90"/>
              <w:bottom w:type="dxa" w:w="90"/>
              <w:right w:type="dxa" w:w="90"/>
            </w:tcMar>
            <w:vAlign w:val="center"/>
          </w:tcPr>
          <w:p>
            <w:pPr>
              <w:jc w:val="right"/>
            </w:pPr>
            <w:r/>
            <w:r>
              <w:rPr>
                <w:b/>
                <w:strike w:val="0"/>
                <w:color w:val="0E8C7F"/>
                <w:sz w:val="18"/>
              </w:rPr>
              <w:t>4.275.000 đ</w:t>
            </w:r>
          </w:p>
        </w:tc>
      </w:tr>
      <w:tr>
        <w:tc>
          <w:tcPr>
            <w:tcW w:type="dxa" w:w="1814"/>
            <w:tcMar>
              <w:top w:type="dxa" w:w="90"/>
              <w:left w:type="dxa" w:w="90"/>
              <w:bottom w:type="dxa" w:w="90"/>
              <w:right w:type="dxa" w:w="90"/>
            </w:tcMar>
            <w:vAlign w:val="center"/>
          </w:tcPr>
          <w:p>
            <w:r/>
            <w:r>
              <w:rPr>
                <w:b w:val="0"/>
                <w:strike w:val="0"/>
                <w:color w:val="1C2035"/>
                <w:sz w:val="17"/>
              </w:rPr>
              <w:t>Bài thương hiệu</w:t>
            </w:r>
          </w:p>
        </w:tc>
        <w:tc>
          <w:tcPr>
            <w:tcW w:type="dxa" w:w="2381"/>
            <w:tcMar>
              <w:top w:type="dxa" w:w="90"/>
              <w:left w:type="dxa" w:w="90"/>
              <w:bottom w:type="dxa" w:w="90"/>
              <w:right w:type="dxa" w:w="90"/>
            </w:tcMar>
            <w:vAlign w:val="center"/>
          </w:tcPr>
          <w:p>
            <w:r/>
            <w:r>
              <w:rPr>
                <w:b w:val="0"/>
                <w:strike w:val="0"/>
                <w:color w:val="1C2035"/>
                <w:sz w:val="17"/>
              </w:rPr>
              <w:t>Dưới 1.000 từ, dưới 5 ảnh - đúng đối tượng doanh nhân</w:t>
            </w:r>
          </w:p>
        </w:tc>
        <w:tc>
          <w:tcPr>
            <w:tcW w:type="dxa" w:w="2268"/>
            <w:tcMar>
              <w:top w:type="dxa" w:w="90"/>
              <w:left w:type="dxa" w:w="90"/>
              <w:bottom w:type="dxa" w:w="90"/>
              <w:right w:type="dxa" w:w="90"/>
            </w:tcMar>
            <w:vAlign w:val="center"/>
          </w:tcPr>
          <w:p>
            <w:r/>
            <w:r>
              <w:rPr>
                <w:b w:val="0"/>
                <w:strike w:val="0"/>
                <w:color w:val="1C2035"/>
                <w:sz w:val="17"/>
              </w:rPr>
              <w:t>1 link no</w:t>
            </w:r>
          </w:p>
        </w:tc>
        <w:tc>
          <w:tcPr>
            <w:tcW w:type="dxa" w:w="1247"/>
            <w:tcMar>
              <w:top w:type="dxa" w:w="90"/>
              <w:left w:type="dxa" w:w="90"/>
              <w:bottom w:type="dxa" w:w="90"/>
              <w:right w:type="dxa" w:w="90"/>
            </w:tcMar>
            <w:vAlign w:val="center"/>
          </w:tcPr>
          <w:p>
            <w:pPr>
              <w:jc w:val="right"/>
            </w:pPr>
            <w:r/>
            <w:r>
              <w:rPr>
                <w:b w:val="0"/>
                <w:strike/>
                <w:color w:val="9AA3AF"/>
                <w:sz w:val="17"/>
              </w:rPr>
              <w:t>8.750.000 đ</w:t>
            </w:r>
          </w:p>
        </w:tc>
        <w:tc>
          <w:tcPr>
            <w:tcW w:type="dxa" w:w="680"/>
            <w:tcMar>
              <w:top w:type="dxa" w:w="90"/>
              <w:left w:type="dxa" w:w="90"/>
              <w:bottom w:type="dxa" w:w="90"/>
              <w:right w:type="dxa" w:w="90"/>
            </w:tcMar>
            <w:vAlign w:val="center"/>
          </w:tcPr>
          <w:p>
            <w:pPr>
              <w:jc w:val="center"/>
            </w:pPr>
            <w:r/>
            <w:r>
              <w:rPr>
                <w:b/>
                <w:strike w:val="0"/>
                <w:color w:val="C0553A"/>
                <w:sz w:val="17"/>
              </w:rPr>
              <w:t>-24%</w:t>
            </w:r>
          </w:p>
        </w:tc>
        <w:tc>
          <w:tcPr>
            <w:tcW w:type="dxa" w:w="1247"/>
            <w:tcMar>
              <w:top w:type="dxa" w:w="90"/>
              <w:left w:type="dxa" w:w="90"/>
              <w:bottom w:type="dxa" w:w="90"/>
              <w:right w:type="dxa" w:w="90"/>
            </w:tcMar>
            <w:vAlign w:val="center"/>
          </w:tcPr>
          <w:p>
            <w:pPr>
              <w:jc w:val="right"/>
            </w:pPr>
            <w:r/>
            <w:r>
              <w:rPr>
                <w:b/>
                <w:strike w:val="0"/>
                <w:color w:val="0E8C7F"/>
                <w:sz w:val="18"/>
              </w:rPr>
              <w:t>6.650.000 đ</w:t>
            </w:r>
          </w:p>
        </w:tc>
      </w:tr>
      <w:tr>
        <w:tc>
          <w:tcPr>
            <w:tcW w:type="dxa" w:w="1814"/>
            <w:tcMar>
              <w:top w:type="dxa" w:w="90"/>
              <w:left w:type="dxa" w:w="90"/>
              <w:bottom w:type="dxa" w:w="90"/>
              <w:right w:type="dxa" w:w="90"/>
            </w:tcMar>
            <w:vAlign w:val="center"/>
          </w:tcPr>
          <w:p>
            <w:r/>
            <w:r>
              <w:rPr>
                <w:b w:val="0"/>
                <w:strike w:val="0"/>
                <w:color w:val="1C2035"/>
                <w:sz w:val="17"/>
              </w:rPr>
              <w:t>Trang chủ</w:t>
            </w:r>
          </w:p>
        </w:tc>
        <w:tc>
          <w:tcPr>
            <w:tcW w:type="dxa" w:w="2381"/>
            <w:tcMar>
              <w:top w:type="dxa" w:w="90"/>
              <w:left w:type="dxa" w:w="90"/>
              <w:bottom w:type="dxa" w:w="90"/>
              <w:right w:type="dxa" w:w="90"/>
            </w:tcMar>
            <w:vAlign w:val="center"/>
          </w:tcPr>
          <w:p>
            <w:r/>
            <w:r>
              <w:rPr>
                <w:b w:val="0"/>
                <w:strike w:val="0"/>
                <w:color w:val="1C2035"/>
                <w:sz w:val="17"/>
              </w:rPr>
              <w:t>Dưới 1.000 từ, dưới 5 ảnh - vị trí nổi bật nhất trên CafeBiz</w:t>
            </w:r>
          </w:p>
        </w:tc>
        <w:tc>
          <w:tcPr>
            <w:tcW w:type="dxa" w:w="2268"/>
            <w:tcMar>
              <w:top w:type="dxa" w:w="90"/>
              <w:left w:type="dxa" w:w="90"/>
              <w:bottom w:type="dxa" w:w="90"/>
              <w:right w:type="dxa" w:w="90"/>
            </w:tcMar>
            <w:vAlign w:val="center"/>
          </w:tcPr>
          <w:p>
            <w:r/>
            <w:r>
              <w:rPr>
                <w:b w:val="0"/>
                <w:strike w:val="0"/>
                <w:color w:val="1C2035"/>
                <w:sz w:val="17"/>
              </w:rPr>
              <w:t>1 link no</w:t>
            </w:r>
          </w:p>
        </w:tc>
        <w:tc>
          <w:tcPr>
            <w:tcW w:type="dxa" w:w="1247"/>
            <w:tcMar>
              <w:top w:type="dxa" w:w="90"/>
              <w:left w:type="dxa" w:w="90"/>
              <w:bottom w:type="dxa" w:w="90"/>
              <w:right w:type="dxa" w:w="90"/>
            </w:tcMar>
            <w:vAlign w:val="center"/>
          </w:tcPr>
          <w:p>
            <w:pPr>
              <w:jc w:val="right"/>
            </w:pPr>
            <w:r/>
            <w:r>
              <w:rPr>
                <w:b w:val="0"/>
                <w:strike/>
                <w:color w:val="9AA3AF"/>
                <w:sz w:val="17"/>
              </w:rPr>
              <w:t>13.480.000 đ</w:t>
            </w:r>
          </w:p>
        </w:tc>
        <w:tc>
          <w:tcPr>
            <w:tcW w:type="dxa" w:w="680"/>
            <w:tcMar>
              <w:top w:type="dxa" w:w="90"/>
              <w:left w:type="dxa" w:w="90"/>
              <w:bottom w:type="dxa" w:w="90"/>
              <w:right w:type="dxa" w:w="90"/>
            </w:tcMar>
            <w:vAlign w:val="center"/>
          </w:tcPr>
          <w:p>
            <w:pPr>
              <w:jc w:val="center"/>
            </w:pPr>
            <w:r/>
            <w:r>
              <w:rPr>
                <w:b/>
                <w:strike w:val="0"/>
                <w:color w:val="C0553A"/>
                <w:sz w:val="17"/>
              </w:rPr>
              <w:t>-26%</w:t>
            </w:r>
          </w:p>
        </w:tc>
        <w:tc>
          <w:tcPr>
            <w:tcW w:type="dxa" w:w="1247"/>
            <w:tcMar>
              <w:top w:type="dxa" w:w="90"/>
              <w:left w:type="dxa" w:w="90"/>
              <w:bottom w:type="dxa" w:w="90"/>
              <w:right w:type="dxa" w:w="90"/>
            </w:tcMar>
            <w:vAlign w:val="center"/>
          </w:tcPr>
          <w:p>
            <w:pPr>
              <w:jc w:val="right"/>
            </w:pPr>
            <w:r/>
            <w:r>
              <w:rPr>
                <w:b/>
                <w:strike w:val="0"/>
                <w:color w:val="0E8C7F"/>
                <w:sz w:val="18"/>
              </w:rPr>
              <w:t>9.975.000 đ</w:t>
            </w:r>
          </w:p>
        </w:tc>
      </w:tr>
    </w:tbl>
    <w:p>
      <w:pPr>
        <w:spacing w:before="0" w:after="120"/>
      </w:pPr>
      <w:r>
        <w:rPr>
          <w:b w:val="0"/>
          <w:i w:val="0"/>
          <w:color w:val="1C2035"/>
          <w:sz w:val="8"/>
        </w:rPr>
      </w:r>
    </w:p>
    <w:p>
      <w:pPr>
        <w:spacing w:before="160" w:after="80"/>
      </w:pPr>
      <w:r>
        <w:rPr>
          <w:b/>
          <w:i w:val="0"/>
          <w:color w:val="2563EB"/>
          <w:sz w:val="24"/>
        </w:rPr>
        <w:t>3. Kênh báo bổ sung dành cho đối tượng doanh nhân</w:t>
      </w:r>
    </w:p>
    <w:tbl>
      <w:tblPr>
        <w:tblW w:type="auto" w:w="0"/>
        <w:jc w:val="center"/>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814"/>
        <w:gridCol w:w="2381"/>
        <w:gridCol w:w="2268"/>
        <w:gridCol w:w="1247"/>
        <w:gridCol w:w="680"/>
        <w:gridCol w:w="1247"/>
      </w:tblGrid>
      <w:tr>
        <w:tc>
          <w:tcPr>
            <w:tcW w:type="dxa" w:w="1814"/>
            <w:shd w:val="clear" w:fill="1C2035"/>
            <w:tcMar>
              <w:top w:type="dxa" w:w="90"/>
              <w:left w:type="dxa" w:w="90"/>
              <w:bottom w:type="dxa" w:w="90"/>
              <w:right w:type="dxa" w:w="90"/>
            </w:tcMar>
            <w:vAlign w:val="center"/>
          </w:tcPr>
          <w:p>
            <w:r/>
            <w:r>
              <w:rPr>
                <w:b/>
                <w:strike w:val="0"/>
                <w:color w:val="FFFFFF"/>
                <w:sz w:val="18"/>
              </w:rPr>
              <w:t>Vị trí đăng</w:t>
            </w:r>
          </w:p>
        </w:tc>
        <w:tc>
          <w:tcPr>
            <w:tcW w:type="dxa" w:w="2381"/>
            <w:shd w:val="clear" w:fill="1C2035"/>
            <w:tcMar>
              <w:top w:type="dxa" w:w="90"/>
              <w:left w:type="dxa" w:w="90"/>
              <w:bottom w:type="dxa" w:w="90"/>
              <w:right w:type="dxa" w:w="90"/>
            </w:tcMar>
            <w:vAlign w:val="center"/>
          </w:tcPr>
          <w:p>
            <w:r/>
            <w:r>
              <w:rPr>
                <w:b/>
                <w:strike w:val="0"/>
                <w:color w:val="FFFFFF"/>
                <w:sz w:val="18"/>
              </w:rPr>
              <w:t>Quy cách bài viết</w:t>
            </w:r>
          </w:p>
        </w:tc>
        <w:tc>
          <w:tcPr>
            <w:tcW w:type="dxa" w:w="2268"/>
            <w:shd w:val="clear" w:fill="1C2035"/>
            <w:tcMar>
              <w:top w:type="dxa" w:w="90"/>
              <w:left w:type="dxa" w:w="90"/>
              <w:bottom w:type="dxa" w:w="90"/>
              <w:right w:type="dxa" w:w="90"/>
            </w:tcMar>
            <w:vAlign w:val="center"/>
          </w:tcPr>
          <w:p>
            <w:r/>
            <w:r>
              <w:rPr>
                <w:b/>
                <w:strike w:val="0"/>
                <w:color w:val="FFFFFF"/>
                <w:sz w:val="18"/>
              </w:rPr>
              <w:t>Loại link</w:t>
            </w:r>
          </w:p>
        </w:tc>
        <w:tc>
          <w:tcPr>
            <w:tcW w:type="dxa" w:w="1247"/>
            <w:shd w:val="clear" w:fill="1C2035"/>
            <w:tcMar>
              <w:top w:type="dxa" w:w="90"/>
              <w:left w:type="dxa" w:w="90"/>
              <w:bottom w:type="dxa" w:w="90"/>
              <w:right w:type="dxa" w:w="90"/>
            </w:tcMar>
            <w:vAlign w:val="center"/>
          </w:tcPr>
          <w:p>
            <w:r/>
            <w:r>
              <w:rPr>
                <w:b/>
                <w:strike w:val="0"/>
                <w:color w:val="FFFFFF"/>
                <w:sz w:val="18"/>
              </w:rPr>
              <w:t>Giá niêm yết</w:t>
            </w:r>
          </w:p>
        </w:tc>
        <w:tc>
          <w:tcPr>
            <w:tcW w:type="dxa" w:w="680"/>
            <w:shd w:val="clear" w:fill="1C2035"/>
            <w:tcMar>
              <w:top w:type="dxa" w:w="90"/>
              <w:left w:type="dxa" w:w="90"/>
              <w:bottom w:type="dxa" w:w="90"/>
              <w:right w:type="dxa" w:w="90"/>
            </w:tcMar>
            <w:vAlign w:val="center"/>
          </w:tcPr>
          <w:p>
            <w:r/>
            <w:r>
              <w:rPr>
                <w:b/>
                <w:strike w:val="0"/>
                <w:color w:val="FFFFFF"/>
                <w:sz w:val="18"/>
              </w:rPr>
              <w:t>CK</w:t>
            </w:r>
          </w:p>
        </w:tc>
        <w:tc>
          <w:tcPr>
            <w:tcW w:type="dxa" w:w="1247"/>
            <w:shd w:val="clear" w:fill="1C2035"/>
            <w:tcMar>
              <w:top w:type="dxa" w:w="90"/>
              <w:left w:type="dxa" w:w="90"/>
              <w:bottom w:type="dxa" w:w="90"/>
              <w:right w:type="dxa" w:w="90"/>
            </w:tcMar>
            <w:vAlign w:val="center"/>
          </w:tcPr>
          <w:p>
            <w:r/>
            <w:r>
              <w:rPr>
                <w:b/>
                <w:strike w:val="0"/>
                <w:color w:val="FFFFFF"/>
                <w:sz w:val="18"/>
              </w:rPr>
              <w:t>Giá ưu đãi</w:t>
            </w:r>
          </w:p>
        </w:tc>
      </w:tr>
      <w:tr>
        <w:tc>
          <w:tcPr>
            <w:tcW w:type="dxa" w:w="1814"/>
            <w:tcMar>
              <w:top w:type="dxa" w:w="90"/>
              <w:left w:type="dxa" w:w="90"/>
              <w:bottom w:type="dxa" w:w="90"/>
              <w:right w:type="dxa" w:w="90"/>
            </w:tcMar>
            <w:vAlign w:val="center"/>
          </w:tcPr>
          <w:p>
            <w:r/>
            <w:r>
              <w:rPr>
                <w:b w:val="0"/>
                <w:strike w:val="0"/>
                <w:color w:val="1C2035"/>
                <w:sz w:val="17"/>
              </w:rPr>
              <w:t>Diễn Đàn Doanh Nghiệp (diendandoanhnghiep.vn) - cơ quan báo chí của VCCI</w:t>
            </w:r>
          </w:p>
        </w:tc>
        <w:tc>
          <w:tcPr>
            <w:tcW w:type="dxa" w:w="2381"/>
            <w:tcMar>
              <w:top w:type="dxa" w:w="90"/>
              <w:left w:type="dxa" w:w="90"/>
              <w:bottom w:type="dxa" w:w="90"/>
              <w:right w:type="dxa" w:w="90"/>
            </w:tcMar>
            <w:vAlign w:val="center"/>
          </w:tcPr>
          <w:p>
            <w:r/>
            <w:r>
              <w:rPr>
                <w:b w:val="0"/>
                <w:strike w:val="0"/>
                <w:color w:val="1C2035"/>
                <w:sz w:val="17"/>
              </w:rPr>
              <w:t>700 từ, 3 ảnh</w:t>
            </w:r>
          </w:p>
        </w:tc>
        <w:tc>
          <w:tcPr>
            <w:tcW w:type="dxa" w:w="2268"/>
            <w:tcMar>
              <w:top w:type="dxa" w:w="90"/>
              <w:left w:type="dxa" w:w="90"/>
              <w:bottom w:type="dxa" w:w="90"/>
              <w:right w:type="dxa" w:w="90"/>
            </w:tcMar>
            <w:vAlign w:val="center"/>
          </w:tcPr>
          <w:p>
            <w:r/>
            <w:r>
              <w:rPr>
                <w:b w:val="0"/>
                <w:strike w:val="0"/>
                <w:color w:val="1C2035"/>
                <w:sz w:val="17"/>
              </w:rPr>
              <w:t>2 link dofollow</w:t>
            </w:r>
          </w:p>
        </w:tc>
        <w:tc>
          <w:tcPr>
            <w:tcW w:type="dxa" w:w="1247"/>
            <w:tcMar>
              <w:top w:type="dxa" w:w="90"/>
              <w:left w:type="dxa" w:w="90"/>
              <w:bottom w:type="dxa" w:w="90"/>
              <w:right w:type="dxa" w:w="90"/>
            </w:tcMar>
            <w:vAlign w:val="center"/>
          </w:tcPr>
          <w:p>
            <w:pPr>
              <w:jc w:val="right"/>
            </w:pPr>
            <w:r/>
            <w:r>
              <w:rPr>
                <w:b w:val="0"/>
                <w:strike/>
                <w:color w:val="9AA3AF"/>
                <w:sz w:val="17"/>
              </w:rPr>
              <w:t>3.610.000 đ</w:t>
            </w:r>
          </w:p>
        </w:tc>
        <w:tc>
          <w:tcPr>
            <w:tcW w:type="dxa" w:w="680"/>
            <w:tcMar>
              <w:top w:type="dxa" w:w="90"/>
              <w:left w:type="dxa" w:w="90"/>
              <w:bottom w:type="dxa" w:w="90"/>
              <w:right w:type="dxa" w:w="90"/>
            </w:tcMar>
            <w:vAlign w:val="center"/>
          </w:tcPr>
          <w:p>
            <w:pPr>
              <w:jc w:val="center"/>
            </w:pPr>
            <w:r/>
            <w:r>
              <w:rPr>
                <w:b/>
                <w:strike w:val="0"/>
                <w:color w:val="C0553A"/>
                <w:sz w:val="17"/>
              </w:rPr>
              <w:t>-29%</w:t>
            </w:r>
          </w:p>
        </w:tc>
        <w:tc>
          <w:tcPr>
            <w:tcW w:type="dxa" w:w="1247"/>
            <w:tcMar>
              <w:top w:type="dxa" w:w="90"/>
              <w:left w:type="dxa" w:w="90"/>
              <w:bottom w:type="dxa" w:w="90"/>
              <w:right w:type="dxa" w:w="90"/>
            </w:tcMar>
            <w:vAlign w:val="center"/>
          </w:tcPr>
          <w:p>
            <w:pPr>
              <w:jc w:val="right"/>
            </w:pPr>
            <w:r/>
            <w:r>
              <w:rPr>
                <w:b/>
                <w:strike w:val="0"/>
                <w:color w:val="0E8C7F"/>
                <w:sz w:val="18"/>
              </w:rPr>
              <w:t>2.565.000 đ</w:t>
            </w:r>
          </w:p>
        </w:tc>
      </w:tr>
      <w:tr>
        <w:tc>
          <w:tcPr>
            <w:tcW w:type="dxa" w:w="1814"/>
            <w:tcMar>
              <w:top w:type="dxa" w:w="90"/>
              <w:left w:type="dxa" w:w="90"/>
              <w:bottom w:type="dxa" w:w="90"/>
              <w:right w:type="dxa" w:w="90"/>
            </w:tcMar>
            <w:vAlign w:val="center"/>
          </w:tcPr>
          <w:p>
            <w:r/>
            <w:r>
              <w:rPr>
                <w:b w:val="0"/>
                <w:strike w:val="0"/>
                <w:color w:val="1C2035"/>
                <w:sz w:val="17"/>
              </w:rPr>
              <w:t>VnEconomy.vn - tạp chí kinh tế, độc giả doanh nhân/nhà đầu tư</w:t>
            </w:r>
          </w:p>
        </w:tc>
        <w:tc>
          <w:tcPr>
            <w:tcW w:type="dxa" w:w="2381"/>
            <w:tcMar>
              <w:top w:type="dxa" w:w="90"/>
              <w:left w:type="dxa" w:w="90"/>
              <w:bottom w:type="dxa" w:w="90"/>
              <w:right w:type="dxa" w:w="90"/>
            </w:tcMar>
            <w:vAlign w:val="center"/>
          </w:tcPr>
          <w:p>
            <w:r/>
            <w:r>
              <w:rPr>
                <w:b w:val="0"/>
                <w:strike w:val="0"/>
                <w:color w:val="1C2035"/>
                <w:sz w:val="17"/>
              </w:rPr>
              <w:t>Dưới 1.000 từ, dưới 3 ảnh</w:t>
            </w:r>
          </w:p>
        </w:tc>
        <w:tc>
          <w:tcPr>
            <w:tcW w:type="dxa" w:w="2268"/>
            <w:tcMar>
              <w:top w:type="dxa" w:w="90"/>
              <w:left w:type="dxa" w:w="90"/>
              <w:bottom w:type="dxa" w:w="90"/>
              <w:right w:type="dxa" w:w="90"/>
            </w:tcMar>
            <w:vAlign w:val="center"/>
          </w:tcPr>
          <w:p>
            <w:r/>
            <w:r>
              <w:rPr>
                <w:b w:val="0"/>
                <w:strike w:val="0"/>
                <w:color w:val="1C2035"/>
                <w:sz w:val="17"/>
              </w:rPr>
              <w:t>Không chèn link</w:t>
            </w:r>
          </w:p>
        </w:tc>
        <w:tc>
          <w:tcPr>
            <w:tcW w:type="dxa" w:w="1247"/>
            <w:tcMar>
              <w:top w:type="dxa" w:w="90"/>
              <w:left w:type="dxa" w:w="90"/>
              <w:bottom w:type="dxa" w:w="90"/>
              <w:right w:type="dxa" w:w="90"/>
            </w:tcMar>
            <w:vAlign w:val="center"/>
          </w:tcPr>
          <w:p>
            <w:pPr>
              <w:jc w:val="right"/>
            </w:pPr>
            <w:r/>
            <w:r>
              <w:rPr>
                <w:b w:val="0"/>
                <w:strike/>
                <w:color w:val="9AA3AF"/>
                <w:sz w:val="17"/>
              </w:rPr>
              <w:t>8.910.000 đ</w:t>
            </w:r>
          </w:p>
        </w:tc>
        <w:tc>
          <w:tcPr>
            <w:tcW w:type="dxa" w:w="680"/>
            <w:tcMar>
              <w:top w:type="dxa" w:w="90"/>
              <w:left w:type="dxa" w:w="90"/>
              <w:bottom w:type="dxa" w:w="90"/>
              <w:right w:type="dxa" w:w="90"/>
            </w:tcMar>
            <w:vAlign w:val="center"/>
          </w:tcPr>
          <w:p>
            <w:pPr>
              <w:jc w:val="center"/>
            </w:pPr>
            <w:r/>
            <w:r>
              <w:rPr>
                <w:b/>
                <w:strike w:val="0"/>
                <w:color w:val="C0553A"/>
                <w:sz w:val="17"/>
              </w:rPr>
              <w:t>-20%</w:t>
            </w:r>
          </w:p>
        </w:tc>
        <w:tc>
          <w:tcPr>
            <w:tcW w:type="dxa" w:w="1247"/>
            <w:tcMar>
              <w:top w:type="dxa" w:w="90"/>
              <w:left w:type="dxa" w:w="90"/>
              <w:bottom w:type="dxa" w:w="90"/>
              <w:right w:type="dxa" w:w="90"/>
            </w:tcMar>
            <w:vAlign w:val="center"/>
          </w:tcPr>
          <w:p>
            <w:pPr>
              <w:jc w:val="right"/>
            </w:pPr>
            <w:r/>
            <w:r>
              <w:rPr>
                <w:b/>
                <w:strike w:val="0"/>
                <w:color w:val="0E8C7F"/>
                <w:sz w:val="18"/>
              </w:rPr>
              <w:t>7.125.000 đ</w:t>
            </w:r>
          </w:p>
        </w:tc>
      </w:tr>
      <w:tr>
        <w:tc>
          <w:tcPr>
            <w:tcW w:type="dxa" w:w="1814"/>
            <w:tcMar>
              <w:top w:type="dxa" w:w="90"/>
              <w:left w:type="dxa" w:w="90"/>
              <w:bottom w:type="dxa" w:w="90"/>
              <w:right w:type="dxa" w:w="90"/>
            </w:tcMar>
            <w:vAlign w:val="center"/>
          </w:tcPr>
          <w:p>
            <w:r/>
            <w:r>
              <w:rPr>
                <w:b w:val="0"/>
                <w:strike w:val="0"/>
                <w:color w:val="1C2035"/>
                <w:sz w:val="17"/>
              </w:rPr>
              <w:t>Doanh Nhân Sài Gòn (HTV) - tin ngắn</w:t>
            </w:r>
          </w:p>
        </w:tc>
        <w:tc>
          <w:tcPr>
            <w:tcW w:type="dxa" w:w="2381"/>
            <w:tcMar>
              <w:top w:type="dxa" w:w="90"/>
              <w:left w:type="dxa" w:w="90"/>
              <w:bottom w:type="dxa" w:w="90"/>
              <w:right w:type="dxa" w:w="90"/>
            </w:tcMar>
            <w:vAlign w:val="center"/>
          </w:tcPr>
          <w:p>
            <w:r/>
            <w:r>
              <w:rPr>
                <w:b w:val="0"/>
                <w:strike w:val="0"/>
                <w:color w:val="1C2035"/>
                <w:sz w:val="17"/>
              </w:rPr>
              <w:t>400 từ, 2 ảnh</w:t>
            </w:r>
          </w:p>
        </w:tc>
        <w:tc>
          <w:tcPr>
            <w:tcW w:type="dxa" w:w="2268"/>
            <w:tcMar>
              <w:top w:type="dxa" w:w="90"/>
              <w:left w:type="dxa" w:w="90"/>
              <w:bottom w:type="dxa" w:w="90"/>
              <w:right w:type="dxa" w:w="90"/>
            </w:tcMar>
            <w:vAlign w:val="center"/>
          </w:tcPr>
          <w:p>
            <w:r/>
            <w:r>
              <w:rPr>
                <w:b w:val="0"/>
                <w:strike w:val="0"/>
                <w:color w:val="1C2035"/>
                <w:sz w:val="17"/>
              </w:rPr>
              <w:t>1 link (theo chính sách toà soạn)</w:t>
            </w:r>
          </w:p>
        </w:tc>
        <w:tc>
          <w:tcPr>
            <w:tcW w:type="dxa" w:w="1247"/>
            <w:tcMar>
              <w:top w:type="dxa" w:w="90"/>
              <w:left w:type="dxa" w:w="90"/>
              <w:bottom w:type="dxa" w:w="90"/>
              <w:right w:type="dxa" w:w="90"/>
            </w:tcMar>
            <w:vAlign w:val="center"/>
          </w:tcPr>
          <w:p>
            <w:pPr>
              <w:jc w:val="right"/>
            </w:pPr>
            <w:r/>
            <w:r>
              <w:rPr>
                <w:b w:val="0"/>
                <w:strike/>
                <w:color w:val="9AA3AF"/>
                <w:sz w:val="17"/>
              </w:rPr>
              <w:t>3.840.000 đ</w:t>
            </w:r>
          </w:p>
        </w:tc>
        <w:tc>
          <w:tcPr>
            <w:tcW w:type="dxa" w:w="680"/>
            <w:tcMar>
              <w:top w:type="dxa" w:w="90"/>
              <w:left w:type="dxa" w:w="90"/>
              <w:bottom w:type="dxa" w:w="90"/>
              <w:right w:type="dxa" w:w="90"/>
            </w:tcMar>
            <w:vAlign w:val="center"/>
          </w:tcPr>
          <w:p>
            <w:pPr>
              <w:jc w:val="center"/>
            </w:pPr>
            <w:r/>
            <w:r>
              <w:rPr>
                <w:b/>
                <w:strike w:val="0"/>
                <w:color w:val="C0553A"/>
                <w:sz w:val="17"/>
              </w:rPr>
              <w:t>-23%</w:t>
            </w:r>
          </w:p>
        </w:tc>
        <w:tc>
          <w:tcPr>
            <w:tcW w:type="dxa" w:w="1247"/>
            <w:tcMar>
              <w:top w:type="dxa" w:w="90"/>
              <w:left w:type="dxa" w:w="90"/>
              <w:bottom w:type="dxa" w:w="90"/>
              <w:right w:type="dxa" w:w="90"/>
            </w:tcMar>
            <w:vAlign w:val="center"/>
          </w:tcPr>
          <w:p>
            <w:pPr>
              <w:jc w:val="right"/>
            </w:pPr>
            <w:r/>
            <w:r>
              <w:rPr>
                <w:b/>
                <w:strike w:val="0"/>
                <w:color w:val="0E8C7F"/>
                <w:sz w:val="18"/>
              </w:rPr>
              <w:t>2.954.000 đ</w:t>
            </w:r>
          </w:p>
        </w:tc>
      </w:tr>
      <w:tr>
        <w:tc>
          <w:tcPr>
            <w:tcW w:type="dxa" w:w="1814"/>
            <w:tcMar>
              <w:top w:type="dxa" w:w="90"/>
              <w:left w:type="dxa" w:w="90"/>
              <w:bottom w:type="dxa" w:w="90"/>
              <w:right w:type="dxa" w:w="90"/>
            </w:tcMar>
            <w:vAlign w:val="center"/>
          </w:tcPr>
          <w:p>
            <w:r/>
            <w:r>
              <w:rPr>
                <w:b w:val="0"/>
                <w:strike w:val="0"/>
                <w:color w:val="1C2035"/>
                <w:sz w:val="17"/>
              </w:rPr>
              <w:t>Doanh Nhân Sài Gòn (HTV) - bài đầy đủ (nâng cấp)</w:t>
            </w:r>
          </w:p>
        </w:tc>
        <w:tc>
          <w:tcPr>
            <w:tcW w:type="dxa" w:w="2381"/>
            <w:tcMar>
              <w:top w:type="dxa" w:w="90"/>
              <w:left w:type="dxa" w:w="90"/>
              <w:bottom w:type="dxa" w:w="90"/>
              <w:right w:type="dxa" w:w="90"/>
            </w:tcMar>
            <w:vAlign w:val="center"/>
          </w:tcPr>
          <w:p>
            <w:r/>
            <w:r>
              <w:rPr>
                <w:b w:val="0"/>
                <w:strike w:val="0"/>
                <w:color w:val="1C2035"/>
                <w:sz w:val="17"/>
              </w:rPr>
              <w:t>Dưới 1.000 từ, dưới 5 ảnh</w:t>
            </w:r>
          </w:p>
        </w:tc>
        <w:tc>
          <w:tcPr>
            <w:tcW w:type="dxa" w:w="2268"/>
            <w:tcMar>
              <w:top w:type="dxa" w:w="90"/>
              <w:left w:type="dxa" w:w="90"/>
              <w:bottom w:type="dxa" w:w="90"/>
              <w:right w:type="dxa" w:w="90"/>
            </w:tcMar>
            <w:vAlign w:val="center"/>
          </w:tcPr>
          <w:p>
            <w:r/>
            <w:r>
              <w:rPr>
                <w:b w:val="0"/>
                <w:strike w:val="0"/>
                <w:color w:val="1C2035"/>
                <w:sz w:val="17"/>
              </w:rPr>
              <w:t>1 link (theo chính sách toà soạn)</w:t>
            </w:r>
          </w:p>
        </w:tc>
        <w:tc>
          <w:tcPr>
            <w:tcW w:type="dxa" w:w="1247"/>
            <w:tcMar>
              <w:top w:type="dxa" w:w="90"/>
              <w:left w:type="dxa" w:w="90"/>
              <w:bottom w:type="dxa" w:w="90"/>
              <w:right w:type="dxa" w:w="90"/>
            </w:tcMar>
            <w:vAlign w:val="center"/>
          </w:tcPr>
          <w:p>
            <w:pPr>
              <w:jc w:val="right"/>
            </w:pPr>
            <w:r/>
            <w:r>
              <w:rPr>
                <w:b w:val="0"/>
                <w:strike/>
                <w:color w:val="9AA3AF"/>
                <w:sz w:val="17"/>
              </w:rPr>
              <w:t>9.450.000 đ</w:t>
            </w:r>
          </w:p>
        </w:tc>
        <w:tc>
          <w:tcPr>
            <w:tcW w:type="dxa" w:w="680"/>
            <w:tcMar>
              <w:top w:type="dxa" w:w="90"/>
              <w:left w:type="dxa" w:w="90"/>
              <w:bottom w:type="dxa" w:w="90"/>
              <w:right w:type="dxa" w:w="90"/>
            </w:tcMar>
            <w:vAlign w:val="center"/>
          </w:tcPr>
          <w:p>
            <w:pPr>
              <w:jc w:val="center"/>
            </w:pPr>
            <w:r/>
            <w:r>
              <w:rPr>
                <w:b/>
                <w:strike w:val="0"/>
                <w:color w:val="C0553A"/>
                <w:sz w:val="17"/>
              </w:rPr>
              <w:t>-25%</w:t>
            </w:r>
          </w:p>
        </w:tc>
        <w:tc>
          <w:tcPr>
            <w:tcW w:type="dxa" w:w="1247"/>
            <w:tcMar>
              <w:top w:type="dxa" w:w="90"/>
              <w:left w:type="dxa" w:w="90"/>
              <w:bottom w:type="dxa" w:w="90"/>
              <w:right w:type="dxa" w:w="90"/>
            </w:tcMar>
            <w:vAlign w:val="center"/>
          </w:tcPr>
          <w:p>
            <w:pPr>
              <w:jc w:val="right"/>
            </w:pPr>
            <w:r/>
            <w:r>
              <w:rPr>
                <w:b/>
                <w:strike w:val="0"/>
                <w:color w:val="0E8C7F"/>
                <w:sz w:val="18"/>
              </w:rPr>
              <w:t>7.087.000 đ</w:t>
            </w:r>
          </w:p>
        </w:tc>
      </w:tr>
      <w:tr>
        <w:tc>
          <w:tcPr>
            <w:tcW w:type="dxa" w:w="1814"/>
            <w:tcMar>
              <w:top w:type="dxa" w:w="90"/>
              <w:left w:type="dxa" w:w="90"/>
              <w:bottom w:type="dxa" w:w="90"/>
              <w:right w:type="dxa" w:w="90"/>
            </w:tcMar>
            <w:vAlign w:val="center"/>
          </w:tcPr>
          <w:p>
            <w:r/>
            <w:r>
              <w:rPr>
                <w:b w:val="0"/>
                <w:strike w:val="0"/>
                <w:color w:val="1C2035"/>
                <w:sz w:val="17"/>
              </w:rPr>
              <w:t>Doanh Nghiệp Việt Nam (doanhnghiepvn.vn) - bài đi lấy link</w:t>
            </w:r>
          </w:p>
        </w:tc>
        <w:tc>
          <w:tcPr>
            <w:tcW w:type="dxa" w:w="2381"/>
            <w:tcMar>
              <w:top w:type="dxa" w:w="90"/>
              <w:left w:type="dxa" w:w="90"/>
              <w:bottom w:type="dxa" w:w="90"/>
              <w:right w:type="dxa" w:w="90"/>
            </w:tcMar>
            <w:vAlign w:val="center"/>
          </w:tcPr>
          <w:p>
            <w:r/>
            <w:r>
              <w:rPr>
                <w:b w:val="0"/>
                <w:strike w:val="0"/>
                <w:color w:val="1C2035"/>
                <w:sz w:val="17"/>
              </w:rPr>
              <w:t>Dưới 1.000 từ, dưới 3 ảnh</w:t>
            </w:r>
          </w:p>
        </w:tc>
        <w:tc>
          <w:tcPr>
            <w:tcW w:type="dxa" w:w="2268"/>
            <w:tcMar>
              <w:top w:type="dxa" w:w="90"/>
              <w:left w:type="dxa" w:w="90"/>
              <w:bottom w:type="dxa" w:w="90"/>
              <w:right w:type="dxa" w:w="90"/>
            </w:tcMar>
            <w:vAlign w:val="center"/>
          </w:tcPr>
          <w:p>
            <w:r/>
            <w:r>
              <w:rPr>
                <w:b w:val="0"/>
                <w:strike w:val="0"/>
                <w:color w:val="1C2035"/>
                <w:sz w:val="17"/>
              </w:rPr>
              <w:t>2 link (theo chính sách toà soạn)</w:t>
            </w:r>
          </w:p>
        </w:tc>
        <w:tc>
          <w:tcPr>
            <w:tcW w:type="dxa" w:w="1247"/>
            <w:tcMar>
              <w:top w:type="dxa" w:w="90"/>
              <w:left w:type="dxa" w:w="90"/>
              <w:bottom w:type="dxa" w:w="90"/>
              <w:right w:type="dxa" w:w="90"/>
            </w:tcMar>
            <w:vAlign w:val="center"/>
          </w:tcPr>
          <w:p>
            <w:pPr>
              <w:jc w:val="right"/>
            </w:pPr>
            <w:r/>
            <w:r>
              <w:rPr>
                <w:b w:val="0"/>
                <w:strike/>
                <w:color w:val="9AA3AF"/>
                <w:sz w:val="17"/>
              </w:rPr>
              <w:t>3.790.000 đ</w:t>
            </w:r>
          </w:p>
        </w:tc>
        <w:tc>
          <w:tcPr>
            <w:tcW w:type="dxa" w:w="680"/>
            <w:tcMar>
              <w:top w:type="dxa" w:w="90"/>
              <w:left w:type="dxa" w:w="90"/>
              <w:bottom w:type="dxa" w:w="90"/>
              <w:right w:type="dxa" w:w="90"/>
            </w:tcMar>
            <w:vAlign w:val="center"/>
          </w:tcPr>
          <w:p>
            <w:pPr>
              <w:jc w:val="center"/>
            </w:pPr>
            <w:r/>
            <w:r>
              <w:rPr>
                <w:b/>
                <w:strike w:val="0"/>
                <w:color w:val="C0553A"/>
                <w:sz w:val="17"/>
              </w:rPr>
              <w:t>-21%</w:t>
            </w:r>
          </w:p>
        </w:tc>
        <w:tc>
          <w:tcPr>
            <w:tcW w:type="dxa" w:w="1247"/>
            <w:tcMar>
              <w:top w:type="dxa" w:w="90"/>
              <w:left w:type="dxa" w:w="90"/>
              <w:bottom w:type="dxa" w:w="90"/>
              <w:right w:type="dxa" w:w="90"/>
            </w:tcMar>
            <w:vAlign w:val="center"/>
          </w:tcPr>
          <w:p>
            <w:pPr>
              <w:jc w:val="right"/>
            </w:pPr>
            <w:r/>
            <w:r>
              <w:rPr>
                <w:b/>
                <w:strike w:val="0"/>
                <w:color w:val="0E8C7F"/>
                <w:sz w:val="18"/>
              </w:rPr>
              <w:t>2.992.000 đ</w:t>
            </w:r>
          </w:p>
        </w:tc>
      </w:tr>
      <w:tr>
        <w:tc>
          <w:tcPr>
            <w:tcW w:type="dxa" w:w="1814"/>
            <w:tcMar>
              <w:top w:type="dxa" w:w="90"/>
              <w:left w:type="dxa" w:w="90"/>
              <w:bottom w:type="dxa" w:w="90"/>
              <w:right w:type="dxa" w:w="90"/>
            </w:tcMar>
            <w:vAlign w:val="center"/>
          </w:tcPr>
          <w:p>
            <w:r/>
            <w:r>
              <w:rPr>
                <w:b w:val="0"/>
                <w:strike w:val="0"/>
                <w:color w:val="1C2035"/>
                <w:sz w:val="17"/>
              </w:rPr>
              <w:t>Người Quan Sát (nguoiquansat.vn) - tin tài chính, độc giả nhà đầu tư/doanh nhân</w:t>
            </w:r>
          </w:p>
        </w:tc>
        <w:tc>
          <w:tcPr>
            <w:tcW w:type="dxa" w:w="2381"/>
            <w:tcMar>
              <w:top w:type="dxa" w:w="90"/>
              <w:left w:type="dxa" w:w="90"/>
              <w:bottom w:type="dxa" w:w="90"/>
              <w:right w:type="dxa" w:w="90"/>
            </w:tcMar>
            <w:vAlign w:val="center"/>
          </w:tcPr>
          <w:p>
            <w:r/>
            <w:r>
              <w:rPr>
                <w:b w:val="0"/>
                <w:strike w:val="0"/>
                <w:color w:val="1C2035"/>
                <w:sz w:val="17"/>
              </w:rPr>
              <w:t>1.500 từ, 5 ảnh</w:t>
            </w:r>
          </w:p>
        </w:tc>
        <w:tc>
          <w:tcPr>
            <w:tcW w:type="dxa" w:w="2268"/>
            <w:tcMar>
              <w:top w:type="dxa" w:w="90"/>
              <w:left w:type="dxa" w:w="90"/>
              <w:bottom w:type="dxa" w:w="90"/>
              <w:right w:type="dxa" w:w="90"/>
            </w:tcMar>
            <w:vAlign w:val="center"/>
          </w:tcPr>
          <w:p>
            <w:r/>
            <w:r>
              <w:rPr>
                <w:b w:val="0"/>
                <w:strike w:val="0"/>
                <w:color w:val="1C2035"/>
                <w:sz w:val="17"/>
              </w:rPr>
              <w:t>1 link (theo chính sách toà soạn)</w:t>
            </w:r>
          </w:p>
        </w:tc>
        <w:tc>
          <w:tcPr>
            <w:tcW w:type="dxa" w:w="1247"/>
            <w:tcMar>
              <w:top w:type="dxa" w:w="90"/>
              <w:left w:type="dxa" w:w="90"/>
              <w:bottom w:type="dxa" w:w="90"/>
              <w:right w:type="dxa" w:w="90"/>
            </w:tcMar>
            <w:vAlign w:val="center"/>
          </w:tcPr>
          <w:p>
            <w:pPr>
              <w:jc w:val="right"/>
            </w:pPr>
            <w:r/>
            <w:r>
              <w:rPr>
                <w:b w:val="0"/>
                <w:strike/>
                <w:color w:val="9AA3AF"/>
                <w:sz w:val="17"/>
              </w:rPr>
              <w:t>3.620.000 đ</w:t>
            </w:r>
          </w:p>
        </w:tc>
        <w:tc>
          <w:tcPr>
            <w:tcW w:type="dxa" w:w="680"/>
            <w:tcMar>
              <w:top w:type="dxa" w:w="90"/>
              <w:left w:type="dxa" w:w="90"/>
              <w:bottom w:type="dxa" w:w="90"/>
              <w:right w:type="dxa" w:w="90"/>
            </w:tcMar>
            <w:vAlign w:val="center"/>
          </w:tcPr>
          <w:p>
            <w:pPr>
              <w:jc w:val="center"/>
            </w:pPr>
            <w:r/>
            <w:r>
              <w:rPr>
                <w:b/>
                <w:strike w:val="0"/>
                <w:color w:val="C0553A"/>
                <w:sz w:val="17"/>
              </w:rPr>
              <w:t>-24%</w:t>
            </w:r>
          </w:p>
        </w:tc>
        <w:tc>
          <w:tcPr>
            <w:tcW w:type="dxa" w:w="1247"/>
            <w:tcMar>
              <w:top w:type="dxa" w:w="90"/>
              <w:left w:type="dxa" w:w="90"/>
              <w:bottom w:type="dxa" w:w="90"/>
              <w:right w:type="dxa" w:w="90"/>
            </w:tcMar>
            <w:vAlign w:val="center"/>
          </w:tcPr>
          <w:p>
            <w:pPr>
              <w:jc w:val="right"/>
            </w:pPr>
            <w:r/>
            <w:r>
              <w:rPr>
                <w:b/>
                <w:strike w:val="0"/>
                <w:color w:val="0E8C7F"/>
                <w:sz w:val="18"/>
              </w:rPr>
              <w:t>2.755.000 đ</w:t>
            </w:r>
          </w:p>
        </w:tc>
      </w:tr>
    </w:tbl>
    <w:p>
      <w:pPr>
        <w:spacing w:before="0" w:after="120"/>
      </w:pPr>
      <w:r>
        <w:rPr>
          <w:b w:val="0"/>
          <w:i w:val="0"/>
          <w:color w:val="1C2035"/>
          <w:sz w:val="8"/>
        </w:rPr>
      </w:r>
    </w:p>
    <w:p>
      <w:pPr>
        <w:spacing w:before="160" w:after="80"/>
      </w:pPr>
      <w:r>
        <w:rPr>
          <w:b/>
          <w:i w:val="0"/>
          <w:color w:val="2563EB"/>
          <w:sz w:val="24"/>
        </w:rPr>
        <w:t>4. Kênh phủ rộng bổ sung (nếu muốn mở rộng ngoài đối tượng doanh nhân)</w:t>
      </w:r>
    </w:p>
    <w:tbl>
      <w:tblPr>
        <w:tblW w:type="auto" w:w="0"/>
        <w:jc w:val="center"/>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814"/>
        <w:gridCol w:w="2381"/>
        <w:gridCol w:w="2268"/>
        <w:gridCol w:w="1247"/>
        <w:gridCol w:w="680"/>
        <w:gridCol w:w="1247"/>
      </w:tblGrid>
      <w:tr>
        <w:tc>
          <w:tcPr>
            <w:tcW w:type="dxa" w:w="1814"/>
            <w:shd w:val="clear" w:fill="1C2035"/>
            <w:tcMar>
              <w:top w:type="dxa" w:w="90"/>
              <w:left w:type="dxa" w:w="90"/>
              <w:bottom w:type="dxa" w:w="90"/>
              <w:right w:type="dxa" w:w="90"/>
            </w:tcMar>
            <w:vAlign w:val="center"/>
          </w:tcPr>
          <w:p>
            <w:r/>
            <w:r>
              <w:rPr>
                <w:b/>
                <w:strike w:val="0"/>
                <w:color w:val="FFFFFF"/>
                <w:sz w:val="18"/>
              </w:rPr>
              <w:t>Vị trí đăng</w:t>
            </w:r>
          </w:p>
        </w:tc>
        <w:tc>
          <w:tcPr>
            <w:tcW w:type="dxa" w:w="2381"/>
            <w:shd w:val="clear" w:fill="1C2035"/>
            <w:tcMar>
              <w:top w:type="dxa" w:w="90"/>
              <w:left w:type="dxa" w:w="90"/>
              <w:bottom w:type="dxa" w:w="90"/>
              <w:right w:type="dxa" w:w="90"/>
            </w:tcMar>
            <w:vAlign w:val="center"/>
          </w:tcPr>
          <w:p>
            <w:r/>
            <w:r>
              <w:rPr>
                <w:b/>
                <w:strike w:val="0"/>
                <w:color w:val="FFFFFF"/>
                <w:sz w:val="18"/>
              </w:rPr>
              <w:t>Quy cách bài viết</w:t>
            </w:r>
          </w:p>
        </w:tc>
        <w:tc>
          <w:tcPr>
            <w:tcW w:type="dxa" w:w="2268"/>
            <w:shd w:val="clear" w:fill="1C2035"/>
            <w:tcMar>
              <w:top w:type="dxa" w:w="90"/>
              <w:left w:type="dxa" w:w="90"/>
              <w:bottom w:type="dxa" w:w="90"/>
              <w:right w:type="dxa" w:w="90"/>
            </w:tcMar>
            <w:vAlign w:val="center"/>
          </w:tcPr>
          <w:p>
            <w:r/>
            <w:r>
              <w:rPr>
                <w:b/>
                <w:strike w:val="0"/>
                <w:color w:val="FFFFFF"/>
                <w:sz w:val="18"/>
              </w:rPr>
              <w:t>Loại link</w:t>
            </w:r>
          </w:p>
        </w:tc>
        <w:tc>
          <w:tcPr>
            <w:tcW w:type="dxa" w:w="1247"/>
            <w:shd w:val="clear" w:fill="1C2035"/>
            <w:tcMar>
              <w:top w:type="dxa" w:w="90"/>
              <w:left w:type="dxa" w:w="90"/>
              <w:bottom w:type="dxa" w:w="90"/>
              <w:right w:type="dxa" w:w="90"/>
            </w:tcMar>
            <w:vAlign w:val="center"/>
          </w:tcPr>
          <w:p>
            <w:r/>
            <w:r>
              <w:rPr>
                <w:b/>
                <w:strike w:val="0"/>
                <w:color w:val="FFFFFF"/>
                <w:sz w:val="18"/>
              </w:rPr>
              <w:t>Giá niêm yết</w:t>
            </w:r>
          </w:p>
        </w:tc>
        <w:tc>
          <w:tcPr>
            <w:tcW w:type="dxa" w:w="680"/>
            <w:shd w:val="clear" w:fill="1C2035"/>
            <w:tcMar>
              <w:top w:type="dxa" w:w="90"/>
              <w:left w:type="dxa" w:w="90"/>
              <w:bottom w:type="dxa" w:w="90"/>
              <w:right w:type="dxa" w:w="90"/>
            </w:tcMar>
            <w:vAlign w:val="center"/>
          </w:tcPr>
          <w:p>
            <w:r/>
            <w:r>
              <w:rPr>
                <w:b/>
                <w:strike w:val="0"/>
                <w:color w:val="FFFFFF"/>
                <w:sz w:val="18"/>
              </w:rPr>
              <w:t>CK</w:t>
            </w:r>
          </w:p>
        </w:tc>
        <w:tc>
          <w:tcPr>
            <w:tcW w:type="dxa" w:w="1247"/>
            <w:shd w:val="clear" w:fill="1C2035"/>
            <w:tcMar>
              <w:top w:type="dxa" w:w="90"/>
              <w:left w:type="dxa" w:w="90"/>
              <w:bottom w:type="dxa" w:w="90"/>
              <w:right w:type="dxa" w:w="90"/>
            </w:tcMar>
            <w:vAlign w:val="center"/>
          </w:tcPr>
          <w:p>
            <w:r/>
            <w:r>
              <w:rPr>
                <w:b/>
                <w:strike w:val="0"/>
                <w:color w:val="FFFFFF"/>
                <w:sz w:val="18"/>
              </w:rPr>
              <w:t>Giá ưu đãi</w:t>
            </w:r>
          </w:p>
        </w:tc>
      </w:tr>
      <w:tr>
        <w:tc>
          <w:tcPr>
            <w:tcW w:type="dxa" w:w="1814"/>
            <w:tcMar>
              <w:top w:type="dxa" w:w="90"/>
              <w:left w:type="dxa" w:w="90"/>
              <w:bottom w:type="dxa" w:w="90"/>
              <w:right w:type="dxa" w:w="90"/>
            </w:tcMar>
            <w:vAlign w:val="center"/>
          </w:tcPr>
          <w:p>
            <w:r/>
            <w:r>
              <w:rPr>
                <w:b w:val="0"/>
                <w:strike w:val="0"/>
                <w:color w:val="1C2035"/>
                <w:sz w:val="17"/>
              </w:rPr>
              <w:t>VTV (vtv.vn)</w:t>
            </w:r>
          </w:p>
        </w:tc>
        <w:tc>
          <w:tcPr>
            <w:tcW w:type="dxa" w:w="2381"/>
            <w:tcMar>
              <w:top w:type="dxa" w:w="90"/>
              <w:left w:type="dxa" w:w="90"/>
              <w:bottom w:type="dxa" w:w="90"/>
              <w:right w:type="dxa" w:w="90"/>
            </w:tcMar>
            <w:vAlign w:val="center"/>
          </w:tcPr>
          <w:p>
            <w:r/>
            <w:r>
              <w:rPr>
                <w:b w:val="0"/>
                <w:strike w:val="0"/>
                <w:color w:val="1C2035"/>
                <w:sz w:val="17"/>
              </w:rPr>
              <w:t>Dưới 1.000 từ, dưới 3 ảnh</w:t>
            </w:r>
          </w:p>
        </w:tc>
        <w:tc>
          <w:tcPr>
            <w:tcW w:type="dxa" w:w="2268"/>
            <w:tcMar>
              <w:top w:type="dxa" w:w="90"/>
              <w:left w:type="dxa" w:w="90"/>
              <w:bottom w:type="dxa" w:w="90"/>
              <w:right w:type="dxa" w:w="90"/>
            </w:tcMar>
            <w:vAlign w:val="center"/>
          </w:tcPr>
          <w:p>
            <w:r/>
            <w:r>
              <w:rPr>
                <w:b w:val="0"/>
                <w:strike w:val="0"/>
                <w:color w:val="1C2035"/>
                <w:sz w:val="17"/>
              </w:rPr>
              <w:t>Không chèn link mặc định - mua thêm 1 link riêng 3.000.000đ/link</w:t>
            </w:r>
          </w:p>
        </w:tc>
        <w:tc>
          <w:tcPr>
            <w:tcW w:type="dxa" w:w="1247"/>
            <w:tcMar>
              <w:top w:type="dxa" w:w="90"/>
              <w:left w:type="dxa" w:w="90"/>
              <w:bottom w:type="dxa" w:w="90"/>
              <w:right w:type="dxa" w:w="90"/>
            </w:tcMar>
            <w:vAlign w:val="center"/>
          </w:tcPr>
          <w:p>
            <w:pPr>
              <w:jc w:val="right"/>
            </w:pPr>
            <w:r/>
            <w:r>
              <w:rPr>
                <w:b w:val="0"/>
                <w:strike/>
                <w:color w:val="9AA3AF"/>
                <w:sz w:val="17"/>
              </w:rPr>
              <w:t>7.920.000 đ</w:t>
            </w:r>
          </w:p>
        </w:tc>
        <w:tc>
          <w:tcPr>
            <w:tcW w:type="dxa" w:w="680"/>
            <w:tcMar>
              <w:top w:type="dxa" w:w="90"/>
              <w:left w:type="dxa" w:w="90"/>
              <w:bottom w:type="dxa" w:w="90"/>
              <w:right w:type="dxa" w:w="90"/>
            </w:tcMar>
            <w:vAlign w:val="center"/>
          </w:tcPr>
          <w:p>
            <w:pPr>
              <w:jc w:val="center"/>
            </w:pPr>
            <w:r/>
            <w:r>
              <w:rPr>
                <w:b/>
                <w:strike w:val="0"/>
                <w:color w:val="C0553A"/>
                <w:sz w:val="17"/>
              </w:rPr>
              <w:t>-28%</w:t>
            </w:r>
          </w:p>
        </w:tc>
        <w:tc>
          <w:tcPr>
            <w:tcW w:type="dxa" w:w="1247"/>
            <w:tcMar>
              <w:top w:type="dxa" w:w="90"/>
              <w:left w:type="dxa" w:w="90"/>
              <w:bottom w:type="dxa" w:w="90"/>
              <w:right w:type="dxa" w:w="90"/>
            </w:tcMar>
            <w:vAlign w:val="center"/>
          </w:tcPr>
          <w:p>
            <w:pPr>
              <w:jc w:val="right"/>
            </w:pPr>
            <w:r/>
            <w:r>
              <w:rPr>
                <w:b/>
                <w:strike w:val="0"/>
                <w:color w:val="0E8C7F"/>
                <w:sz w:val="18"/>
              </w:rPr>
              <w:t>5.700.000 đ</w:t>
            </w:r>
          </w:p>
        </w:tc>
      </w:tr>
      <w:tr>
        <w:tc>
          <w:tcPr>
            <w:tcW w:type="dxa" w:w="1814"/>
            <w:tcMar>
              <w:top w:type="dxa" w:w="90"/>
              <w:left w:type="dxa" w:w="90"/>
              <w:bottom w:type="dxa" w:w="90"/>
              <w:right w:type="dxa" w:w="90"/>
            </w:tcMar>
            <w:vAlign w:val="center"/>
          </w:tcPr>
          <w:p>
            <w:r/>
            <w:r>
              <w:rPr>
                <w:b w:val="0"/>
                <w:strike w:val="0"/>
                <w:color w:val="1C2035"/>
                <w:sz w:val="17"/>
              </w:rPr>
              <w:t>24h (24h.com.vn)</w:t>
            </w:r>
          </w:p>
        </w:tc>
        <w:tc>
          <w:tcPr>
            <w:tcW w:type="dxa" w:w="2381"/>
            <w:tcMar>
              <w:top w:type="dxa" w:w="90"/>
              <w:left w:type="dxa" w:w="90"/>
              <w:bottom w:type="dxa" w:w="90"/>
              <w:right w:type="dxa" w:w="90"/>
            </w:tcMar>
            <w:vAlign w:val="center"/>
          </w:tcPr>
          <w:p>
            <w:r/>
            <w:r>
              <w:rPr>
                <w:b w:val="0"/>
                <w:strike w:val="0"/>
                <w:color w:val="1C2035"/>
                <w:sz w:val="17"/>
              </w:rPr>
              <w:t>Dưới 1.000 từ, dưới 5 ảnh</w:t>
            </w:r>
          </w:p>
        </w:tc>
        <w:tc>
          <w:tcPr>
            <w:tcW w:type="dxa" w:w="2268"/>
            <w:tcMar>
              <w:top w:type="dxa" w:w="90"/>
              <w:left w:type="dxa" w:w="90"/>
              <w:bottom w:type="dxa" w:w="90"/>
              <w:right w:type="dxa" w:w="90"/>
            </w:tcMar>
            <w:vAlign w:val="center"/>
          </w:tcPr>
          <w:p>
            <w:r/>
            <w:r>
              <w:rPr>
                <w:b w:val="0"/>
                <w:strike w:val="0"/>
                <w:color w:val="1C2035"/>
                <w:sz w:val="17"/>
              </w:rPr>
              <w:t>3 link (theo chính sách toà soạn)</w:t>
            </w:r>
          </w:p>
        </w:tc>
        <w:tc>
          <w:tcPr>
            <w:tcW w:type="dxa" w:w="1247"/>
            <w:tcMar>
              <w:top w:type="dxa" w:w="90"/>
              <w:left w:type="dxa" w:w="90"/>
              <w:bottom w:type="dxa" w:w="90"/>
              <w:right w:type="dxa" w:w="90"/>
            </w:tcMar>
            <w:vAlign w:val="center"/>
          </w:tcPr>
          <w:p>
            <w:pPr>
              <w:jc w:val="right"/>
            </w:pPr>
            <w:r/>
            <w:r>
              <w:rPr>
                <w:b w:val="0"/>
                <w:strike/>
                <w:color w:val="9AA3AF"/>
                <w:sz w:val="17"/>
              </w:rPr>
              <w:t>5.480.000 đ</w:t>
            </w:r>
          </w:p>
        </w:tc>
        <w:tc>
          <w:tcPr>
            <w:tcW w:type="dxa" w:w="680"/>
            <w:tcMar>
              <w:top w:type="dxa" w:w="90"/>
              <w:left w:type="dxa" w:w="90"/>
              <w:bottom w:type="dxa" w:w="90"/>
              <w:right w:type="dxa" w:w="90"/>
            </w:tcMar>
            <w:vAlign w:val="center"/>
          </w:tcPr>
          <w:p>
            <w:pPr>
              <w:jc w:val="center"/>
            </w:pPr>
            <w:r/>
            <w:r>
              <w:rPr>
                <w:b/>
                <w:strike w:val="0"/>
                <w:color w:val="C0553A"/>
                <w:sz w:val="17"/>
              </w:rPr>
              <w:t>-22%</w:t>
            </w:r>
          </w:p>
        </w:tc>
        <w:tc>
          <w:tcPr>
            <w:tcW w:type="dxa" w:w="1247"/>
            <w:tcMar>
              <w:top w:type="dxa" w:w="90"/>
              <w:left w:type="dxa" w:w="90"/>
              <w:bottom w:type="dxa" w:w="90"/>
              <w:right w:type="dxa" w:w="90"/>
            </w:tcMar>
            <w:vAlign w:val="center"/>
          </w:tcPr>
          <w:p>
            <w:pPr>
              <w:jc w:val="right"/>
            </w:pPr>
            <w:r/>
            <w:r>
              <w:rPr>
                <w:b/>
                <w:strike w:val="0"/>
                <w:color w:val="0E8C7F"/>
                <w:sz w:val="18"/>
              </w:rPr>
              <w:t>4.275.000 đ</w:t>
            </w:r>
          </w:p>
        </w:tc>
      </w:tr>
      <w:tr>
        <w:tc>
          <w:tcPr>
            <w:tcW w:type="dxa" w:w="1814"/>
            <w:tcMar>
              <w:top w:type="dxa" w:w="90"/>
              <w:left w:type="dxa" w:w="90"/>
              <w:bottom w:type="dxa" w:w="90"/>
              <w:right w:type="dxa" w:w="90"/>
            </w:tcMar>
            <w:vAlign w:val="center"/>
          </w:tcPr>
          <w:p>
            <w:r/>
            <w:r>
              <w:rPr>
                <w:b w:val="0"/>
                <w:strike w:val="0"/>
                <w:color w:val="1C2035"/>
                <w:sz w:val="17"/>
              </w:rPr>
              <w:t>Thanh Niên (thanhnien.vn) - PR Cần biết</w:t>
            </w:r>
          </w:p>
        </w:tc>
        <w:tc>
          <w:tcPr>
            <w:tcW w:type="dxa" w:w="2381"/>
            <w:tcMar>
              <w:top w:type="dxa" w:w="90"/>
              <w:left w:type="dxa" w:w="90"/>
              <w:bottom w:type="dxa" w:w="90"/>
              <w:right w:type="dxa" w:w="90"/>
            </w:tcMar>
            <w:vAlign w:val="center"/>
          </w:tcPr>
          <w:p>
            <w:r/>
            <w:r>
              <w:rPr>
                <w:b w:val="0"/>
                <w:strike w:val="0"/>
                <w:color w:val="1C2035"/>
                <w:sz w:val="17"/>
              </w:rPr>
              <w:t>300 từ, 1 ảnh</w:t>
            </w:r>
          </w:p>
        </w:tc>
        <w:tc>
          <w:tcPr>
            <w:tcW w:type="dxa" w:w="2268"/>
            <w:tcMar>
              <w:top w:type="dxa" w:w="90"/>
              <w:left w:type="dxa" w:w="90"/>
              <w:bottom w:type="dxa" w:w="90"/>
              <w:right w:type="dxa" w:w="90"/>
            </w:tcMar>
            <w:vAlign w:val="center"/>
          </w:tcPr>
          <w:p>
            <w:r/>
            <w:r>
              <w:rPr>
                <w:b w:val="0"/>
                <w:strike w:val="0"/>
                <w:color w:val="1C2035"/>
                <w:sz w:val="17"/>
              </w:rPr>
              <w:t>1 link (theo chính sách toà soạn)</w:t>
            </w:r>
          </w:p>
        </w:tc>
        <w:tc>
          <w:tcPr>
            <w:tcW w:type="dxa" w:w="1247"/>
            <w:tcMar>
              <w:top w:type="dxa" w:w="90"/>
              <w:left w:type="dxa" w:w="90"/>
              <w:bottom w:type="dxa" w:w="90"/>
              <w:right w:type="dxa" w:w="90"/>
            </w:tcMar>
            <w:vAlign w:val="center"/>
          </w:tcPr>
          <w:p>
            <w:pPr>
              <w:jc w:val="right"/>
            </w:pPr>
            <w:r/>
            <w:r>
              <w:rPr>
                <w:b w:val="0"/>
                <w:strike/>
                <w:color w:val="9AA3AF"/>
                <w:sz w:val="17"/>
              </w:rPr>
              <w:t>4.750.000 đ</w:t>
            </w:r>
          </w:p>
        </w:tc>
        <w:tc>
          <w:tcPr>
            <w:tcW w:type="dxa" w:w="680"/>
            <w:tcMar>
              <w:top w:type="dxa" w:w="90"/>
              <w:left w:type="dxa" w:w="90"/>
              <w:bottom w:type="dxa" w:w="90"/>
              <w:right w:type="dxa" w:w="90"/>
            </w:tcMar>
            <w:vAlign w:val="center"/>
          </w:tcPr>
          <w:p>
            <w:pPr>
              <w:jc w:val="center"/>
            </w:pPr>
            <w:r/>
            <w:r>
              <w:rPr>
                <w:b/>
                <w:strike w:val="0"/>
                <w:color w:val="C0553A"/>
                <w:sz w:val="17"/>
              </w:rPr>
              <w:t>-26%</w:t>
            </w:r>
          </w:p>
        </w:tc>
        <w:tc>
          <w:tcPr>
            <w:tcW w:type="dxa" w:w="1247"/>
            <w:tcMar>
              <w:top w:type="dxa" w:w="90"/>
              <w:left w:type="dxa" w:w="90"/>
              <w:bottom w:type="dxa" w:w="90"/>
              <w:right w:type="dxa" w:w="90"/>
            </w:tcMar>
            <w:vAlign w:val="center"/>
          </w:tcPr>
          <w:p>
            <w:pPr>
              <w:jc w:val="right"/>
            </w:pPr>
            <w:r/>
            <w:r>
              <w:rPr>
                <w:b/>
                <w:strike w:val="0"/>
                <w:color w:val="0E8C7F"/>
                <w:sz w:val="18"/>
              </w:rPr>
              <w:t>3.515.000 đ</w:t>
            </w:r>
          </w:p>
        </w:tc>
      </w:tr>
      <w:tr>
        <w:tc>
          <w:tcPr>
            <w:tcW w:type="dxa" w:w="1814"/>
            <w:tcMar>
              <w:top w:type="dxa" w:w="90"/>
              <w:left w:type="dxa" w:w="90"/>
              <w:bottom w:type="dxa" w:w="90"/>
              <w:right w:type="dxa" w:w="90"/>
            </w:tcMar>
            <w:vAlign w:val="center"/>
          </w:tcPr>
          <w:p>
            <w:r/>
            <w:r>
              <w:rPr>
                <w:b w:val="0"/>
                <w:strike w:val="0"/>
                <w:color w:val="1C2035"/>
                <w:sz w:val="17"/>
              </w:rPr>
              <w:t>Soha (soha.vn) - bài stream trang chủ</w:t>
            </w:r>
          </w:p>
        </w:tc>
        <w:tc>
          <w:tcPr>
            <w:tcW w:type="dxa" w:w="2381"/>
            <w:tcMar>
              <w:top w:type="dxa" w:w="90"/>
              <w:left w:type="dxa" w:w="90"/>
              <w:bottom w:type="dxa" w:w="90"/>
              <w:right w:type="dxa" w:w="90"/>
            </w:tcMar>
            <w:vAlign w:val="center"/>
          </w:tcPr>
          <w:p>
            <w:r/>
            <w:r>
              <w:rPr>
                <w:b w:val="0"/>
                <w:strike w:val="0"/>
                <w:color w:val="1C2035"/>
                <w:sz w:val="17"/>
              </w:rPr>
              <w:t>Dưới 1.000 từ, dưới 5 ảnh</w:t>
            </w:r>
          </w:p>
        </w:tc>
        <w:tc>
          <w:tcPr>
            <w:tcW w:type="dxa" w:w="2268"/>
            <w:tcMar>
              <w:top w:type="dxa" w:w="90"/>
              <w:left w:type="dxa" w:w="90"/>
              <w:bottom w:type="dxa" w:w="90"/>
              <w:right w:type="dxa" w:w="90"/>
            </w:tcMar>
            <w:vAlign w:val="center"/>
          </w:tcPr>
          <w:p>
            <w:r/>
            <w:r>
              <w:rPr>
                <w:b w:val="0"/>
                <w:strike w:val="0"/>
                <w:color w:val="1C2035"/>
                <w:sz w:val="17"/>
              </w:rPr>
              <w:t>1 link (theo chính sách toà soạn)</w:t>
            </w:r>
          </w:p>
        </w:tc>
        <w:tc>
          <w:tcPr>
            <w:tcW w:type="dxa" w:w="1247"/>
            <w:tcMar>
              <w:top w:type="dxa" w:w="90"/>
              <w:left w:type="dxa" w:w="90"/>
              <w:bottom w:type="dxa" w:w="90"/>
              <w:right w:type="dxa" w:w="90"/>
            </w:tcMar>
            <w:vAlign w:val="center"/>
          </w:tcPr>
          <w:p>
            <w:pPr>
              <w:jc w:val="right"/>
            </w:pPr>
            <w:r/>
            <w:r>
              <w:rPr>
                <w:b w:val="0"/>
                <w:strike/>
                <w:color w:val="9AA3AF"/>
                <w:sz w:val="17"/>
              </w:rPr>
              <w:t>5.460.000 đ</w:t>
            </w:r>
          </w:p>
        </w:tc>
        <w:tc>
          <w:tcPr>
            <w:tcW w:type="dxa" w:w="680"/>
            <w:tcMar>
              <w:top w:type="dxa" w:w="90"/>
              <w:left w:type="dxa" w:w="90"/>
              <w:bottom w:type="dxa" w:w="90"/>
              <w:right w:type="dxa" w:w="90"/>
            </w:tcMar>
            <w:vAlign w:val="center"/>
          </w:tcPr>
          <w:p>
            <w:pPr>
              <w:jc w:val="center"/>
            </w:pPr>
            <w:r/>
            <w:r>
              <w:rPr>
                <w:b/>
                <w:strike w:val="0"/>
                <w:color w:val="C0553A"/>
                <w:sz w:val="17"/>
              </w:rPr>
              <w:t>-20%</w:t>
            </w:r>
          </w:p>
        </w:tc>
        <w:tc>
          <w:tcPr>
            <w:tcW w:type="dxa" w:w="1247"/>
            <w:tcMar>
              <w:top w:type="dxa" w:w="90"/>
              <w:left w:type="dxa" w:w="90"/>
              <w:bottom w:type="dxa" w:w="90"/>
              <w:right w:type="dxa" w:w="90"/>
            </w:tcMar>
            <w:vAlign w:val="center"/>
          </w:tcPr>
          <w:p>
            <w:pPr>
              <w:jc w:val="right"/>
            </w:pPr>
            <w:r/>
            <w:r>
              <w:rPr>
                <w:b/>
                <w:strike w:val="0"/>
                <w:color w:val="0E8C7F"/>
                <w:sz w:val="18"/>
              </w:rPr>
              <w:t>4.370.000 đ</w:t>
            </w:r>
          </w:p>
        </w:tc>
      </w:tr>
      <w:tr>
        <w:tc>
          <w:tcPr>
            <w:tcW w:type="dxa" w:w="1814"/>
            <w:tcMar>
              <w:top w:type="dxa" w:w="90"/>
              <w:left w:type="dxa" w:w="90"/>
              <w:bottom w:type="dxa" w:w="90"/>
              <w:right w:type="dxa" w:w="90"/>
            </w:tcMar>
            <w:vAlign w:val="center"/>
          </w:tcPr>
          <w:p>
            <w:r/>
            <w:r>
              <w:rPr>
                <w:b w:val="0"/>
                <w:strike w:val="0"/>
                <w:color w:val="1C2035"/>
                <w:sz w:val="17"/>
              </w:rPr>
              <w:t>Dân Trí (dantri.com.vn)</w:t>
            </w:r>
          </w:p>
        </w:tc>
        <w:tc>
          <w:tcPr>
            <w:tcW w:type="dxa" w:w="2381"/>
            <w:tcMar>
              <w:top w:type="dxa" w:w="90"/>
              <w:left w:type="dxa" w:w="90"/>
              <w:bottom w:type="dxa" w:w="90"/>
              <w:right w:type="dxa" w:w="90"/>
            </w:tcMar>
            <w:vAlign w:val="center"/>
          </w:tcPr>
          <w:p>
            <w:r/>
            <w:r>
              <w:rPr>
                <w:b w:val="0"/>
                <w:strike w:val="0"/>
                <w:color w:val="1C2035"/>
                <w:sz w:val="17"/>
              </w:rPr>
              <w:t>Dưới 1.000 từ, dưới 3 ảnh</w:t>
            </w:r>
          </w:p>
        </w:tc>
        <w:tc>
          <w:tcPr>
            <w:tcW w:type="dxa" w:w="2268"/>
            <w:tcMar>
              <w:top w:type="dxa" w:w="90"/>
              <w:left w:type="dxa" w:w="90"/>
              <w:bottom w:type="dxa" w:w="90"/>
              <w:right w:type="dxa" w:w="90"/>
            </w:tcMar>
            <w:vAlign w:val="center"/>
          </w:tcPr>
          <w:p>
            <w:r/>
            <w:r>
              <w:rPr>
                <w:b w:val="0"/>
                <w:strike w:val="0"/>
                <w:color w:val="1C2035"/>
                <w:sz w:val="17"/>
              </w:rPr>
              <w:t>Không chèn link mặc định - mua thêm link riêng: 500.000đ/link (hoặc 3 link/1.000.000đ)</w:t>
            </w:r>
          </w:p>
        </w:tc>
        <w:tc>
          <w:tcPr>
            <w:tcW w:type="dxa" w:w="1247"/>
            <w:tcMar>
              <w:top w:type="dxa" w:w="90"/>
              <w:left w:type="dxa" w:w="90"/>
              <w:bottom w:type="dxa" w:w="90"/>
              <w:right w:type="dxa" w:w="90"/>
            </w:tcMar>
            <w:vAlign w:val="center"/>
          </w:tcPr>
          <w:p>
            <w:pPr>
              <w:jc w:val="right"/>
            </w:pPr>
            <w:r/>
            <w:r>
              <w:rPr>
                <w:b w:val="0"/>
                <w:strike/>
                <w:color w:val="9AA3AF"/>
                <w:sz w:val="17"/>
              </w:rPr>
              <w:t>13.300.000 đ</w:t>
            </w:r>
          </w:p>
        </w:tc>
        <w:tc>
          <w:tcPr>
            <w:tcW w:type="dxa" w:w="680"/>
            <w:tcMar>
              <w:top w:type="dxa" w:w="90"/>
              <w:left w:type="dxa" w:w="90"/>
              <w:bottom w:type="dxa" w:w="90"/>
              <w:right w:type="dxa" w:w="90"/>
            </w:tcMar>
            <w:vAlign w:val="center"/>
          </w:tcPr>
          <w:p>
            <w:pPr>
              <w:jc w:val="center"/>
            </w:pPr>
            <w:r/>
            <w:r>
              <w:rPr>
                <w:b/>
                <w:strike w:val="0"/>
                <w:color w:val="C0553A"/>
                <w:sz w:val="17"/>
              </w:rPr>
              <w:t>-25%</w:t>
            </w:r>
          </w:p>
        </w:tc>
        <w:tc>
          <w:tcPr>
            <w:tcW w:type="dxa" w:w="1247"/>
            <w:tcMar>
              <w:top w:type="dxa" w:w="90"/>
              <w:left w:type="dxa" w:w="90"/>
              <w:bottom w:type="dxa" w:w="90"/>
              <w:right w:type="dxa" w:w="90"/>
            </w:tcMar>
            <w:vAlign w:val="center"/>
          </w:tcPr>
          <w:p>
            <w:pPr>
              <w:jc w:val="right"/>
            </w:pPr>
            <w:r/>
            <w:r>
              <w:rPr>
                <w:b/>
                <w:strike w:val="0"/>
                <w:color w:val="0E8C7F"/>
                <w:sz w:val="18"/>
              </w:rPr>
              <w:t>9.975.000 đ</w:t>
            </w:r>
          </w:p>
        </w:tc>
      </w:tr>
      <w:tr>
        <w:tc>
          <w:tcPr>
            <w:tcW w:type="dxa" w:w="1814"/>
            <w:tcMar>
              <w:top w:type="dxa" w:w="90"/>
              <w:left w:type="dxa" w:w="90"/>
              <w:bottom w:type="dxa" w:w="90"/>
              <w:right w:type="dxa" w:w="90"/>
            </w:tcMar>
            <w:vAlign w:val="center"/>
          </w:tcPr>
          <w:p>
            <w:r/>
            <w:r>
              <w:rPr>
                <w:b w:val="0"/>
                <w:strike w:val="0"/>
                <w:color w:val="1C2035"/>
                <w:sz w:val="17"/>
              </w:rPr>
              <w:t>VnExpress (vnexpress.net)</w:t>
            </w:r>
          </w:p>
        </w:tc>
        <w:tc>
          <w:tcPr>
            <w:tcW w:type="dxa" w:w="2381"/>
            <w:tcMar>
              <w:top w:type="dxa" w:w="90"/>
              <w:left w:type="dxa" w:w="90"/>
              <w:bottom w:type="dxa" w:w="90"/>
              <w:right w:type="dxa" w:w="90"/>
            </w:tcMar>
            <w:vAlign w:val="center"/>
          </w:tcPr>
          <w:p>
            <w:r/>
            <w:r>
              <w:rPr>
                <w:b w:val="0"/>
                <w:strike w:val="0"/>
                <w:color w:val="1C2035"/>
                <w:sz w:val="17"/>
              </w:rPr>
              <w:t>Dưới 1.000 từ, dưới 3 ảnh</w:t>
            </w:r>
          </w:p>
        </w:tc>
        <w:tc>
          <w:tcPr>
            <w:tcW w:type="dxa" w:w="2268"/>
            <w:tcMar>
              <w:top w:type="dxa" w:w="90"/>
              <w:left w:type="dxa" w:w="90"/>
              <w:bottom w:type="dxa" w:w="90"/>
              <w:right w:type="dxa" w:w="90"/>
            </w:tcMar>
            <w:vAlign w:val="center"/>
          </w:tcPr>
          <w:p>
            <w:r/>
            <w:r>
              <w:rPr>
                <w:b w:val="0"/>
                <w:strike w:val="0"/>
                <w:color w:val="1C2035"/>
                <w:sz w:val="17"/>
              </w:rPr>
              <w:t>2 link (theo chính sách toà soạn)</w:t>
            </w:r>
          </w:p>
        </w:tc>
        <w:tc>
          <w:tcPr>
            <w:tcW w:type="dxa" w:w="1247"/>
            <w:tcMar>
              <w:top w:type="dxa" w:w="90"/>
              <w:left w:type="dxa" w:w="90"/>
              <w:bottom w:type="dxa" w:w="90"/>
              <w:right w:type="dxa" w:w="90"/>
            </w:tcMar>
            <w:vAlign w:val="center"/>
          </w:tcPr>
          <w:p>
            <w:pPr>
              <w:jc w:val="right"/>
            </w:pPr>
            <w:r/>
            <w:r>
              <w:rPr>
                <w:b w:val="0"/>
                <w:strike/>
                <w:color w:val="9AA3AF"/>
                <w:sz w:val="17"/>
              </w:rPr>
              <w:t>18.880.000 đ</w:t>
            </w:r>
          </w:p>
        </w:tc>
        <w:tc>
          <w:tcPr>
            <w:tcW w:type="dxa" w:w="680"/>
            <w:tcMar>
              <w:top w:type="dxa" w:w="90"/>
              <w:left w:type="dxa" w:w="90"/>
              <w:bottom w:type="dxa" w:w="90"/>
              <w:right w:type="dxa" w:w="90"/>
            </w:tcMar>
            <w:vAlign w:val="center"/>
          </w:tcPr>
          <w:p>
            <w:pPr>
              <w:jc w:val="center"/>
            </w:pPr>
            <w:r/>
            <w:r>
              <w:rPr>
                <w:b/>
                <w:strike w:val="0"/>
                <w:color w:val="C0553A"/>
                <w:sz w:val="17"/>
              </w:rPr>
              <w:t>-23%</w:t>
            </w:r>
          </w:p>
        </w:tc>
        <w:tc>
          <w:tcPr>
            <w:tcW w:type="dxa" w:w="1247"/>
            <w:tcMar>
              <w:top w:type="dxa" w:w="90"/>
              <w:left w:type="dxa" w:w="90"/>
              <w:bottom w:type="dxa" w:w="90"/>
              <w:right w:type="dxa" w:w="90"/>
            </w:tcMar>
            <w:vAlign w:val="center"/>
          </w:tcPr>
          <w:p>
            <w:pPr>
              <w:jc w:val="right"/>
            </w:pPr>
            <w:r/>
            <w:r>
              <w:rPr>
                <w:b/>
                <w:strike w:val="0"/>
                <w:color w:val="0E8C7F"/>
                <w:sz w:val="18"/>
              </w:rPr>
              <w:t>14.535.000 đ</w:t>
            </w:r>
          </w:p>
        </w:tc>
      </w:tr>
      <w:tr>
        <w:tc>
          <w:tcPr>
            <w:tcW w:type="dxa" w:w="1814"/>
            <w:tcMar>
              <w:top w:type="dxa" w:w="90"/>
              <w:left w:type="dxa" w:w="90"/>
              <w:bottom w:type="dxa" w:w="90"/>
              <w:right w:type="dxa" w:w="90"/>
            </w:tcMar>
            <w:vAlign w:val="center"/>
          </w:tcPr>
          <w:p>
            <w:r/>
            <w:r>
              <w:rPr>
                <w:b w:val="0"/>
                <w:strike w:val="0"/>
                <w:color w:val="1C2035"/>
                <w:sz w:val="17"/>
              </w:rPr>
              <w:t>Kênh14 (kenh14.vn)</w:t>
            </w:r>
          </w:p>
        </w:tc>
        <w:tc>
          <w:tcPr>
            <w:tcW w:type="dxa" w:w="2381"/>
            <w:tcMar>
              <w:top w:type="dxa" w:w="90"/>
              <w:left w:type="dxa" w:w="90"/>
              <w:bottom w:type="dxa" w:w="90"/>
              <w:right w:type="dxa" w:w="90"/>
            </w:tcMar>
            <w:vAlign w:val="center"/>
          </w:tcPr>
          <w:p>
            <w:r/>
            <w:r>
              <w:rPr>
                <w:b w:val="0"/>
                <w:strike w:val="0"/>
                <w:color w:val="1C2035"/>
                <w:sz w:val="17"/>
              </w:rPr>
              <w:t>Dưới 1.000 từ, dưới 7 ảnh</w:t>
            </w:r>
          </w:p>
        </w:tc>
        <w:tc>
          <w:tcPr>
            <w:tcW w:type="dxa" w:w="2268"/>
            <w:tcMar>
              <w:top w:type="dxa" w:w="90"/>
              <w:left w:type="dxa" w:w="90"/>
              <w:bottom w:type="dxa" w:w="90"/>
              <w:right w:type="dxa" w:w="90"/>
            </w:tcMar>
            <w:vAlign w:val="center"/>
          </w:tcPr>
          <w:p>
            <w:r/>
            <w:r>
              <w:rPr>
                <w:b w:val="0"/>
                <w:strike w:val="0"/>
                <w:color w:val="1C2035"/>
                <w:sz w:val="17"/>
              </w:rPr>
              <w:t>1 link (theo chính sách toà soạn)</w:t>
            </w:r>
          </w:p>
        </w:tc>
        <w:tc>
          <w:tcPr>
            <w:tcW w:type="dxa" w:w="1247"/>
            <w:tcMar>
              <w:top w:type="dxa" w:w="90"/>
              <w:left w:type="dxa" w:w="90"/>
              <w:bottom w:type="dxa" w:w="90"/>
              <w:right w:type="dxa" w:w="90"/>
            </w:tcMar>
            <w:vAlign w:val="center"/>
          </w:tcPr>
          <w:p>
            <w:pPr>
              <w:jc w:val="right"/>
            </w:pPr>
            <w:r/>
            <w:r>
              <w:rPr>
                <w:b w:val="0"/>
                <w:strike/>
                <w:color w:val="9AA3AF"/>
                <w:sz w:val="17"/>
              </w:rPr>
              <w:t>4.820.000 đ</w:t>
            </w:r>
          </w:p>
        </w:tc>
        <w:tc>
          <w:tcPr>
            <w:tcW w:type="dxa" w:w="680"/>
            <w:tcMar>
              <w:top w:type="dxa" w:w="90"/>
              <w:left w:type="dxa" w:w="90"/>
              <w:bottom w:type="dxa" w:w="90"/>
              <w:right w:type="dxa" w:w="90"/>
            </w:tcMar>
            <w:vAlign w:val="center"/>
          </w:tcPr>
          <w:p>
            <w:pPr>
              <w:jc w:val="center"/>
            </w:pPr>
            <w:r/>
            <w:r>
              <w:rPr>
                <w:b/>
                <w:strike w:val="0"/>
                <w:color w:val="C0553A"/>
                <w:sz w:val="17"/>
              </w:rPr>
              <w:t>-27%</w:t>
            </w:r>
          </w:p>
        </w:tc>
        <w:tc>
          <w:tcPr>
            <w:tcW w:type="dxa" w:w="1247"/>
            <w:tcMar>
              <w:top w:type="dxa" w:w="90"/>
              <w:left w:type="dxa" w:w="90"/>
              <w:bottom w:type="dxa" w:w="90"/>
              <w:right w:type="dxa" w:w="90"/>
            </w:tcMar>
            <w:vAlign w:val="center"/>
          </w:tcPr>
          <w:p>
            <w:pPr>
              <w:jc w:val="right"/>
            </w:pPr>
            <w:r/>
            <w:r>
              <w:rPr>
                <w:b/>
                <w:strike w:val="0"/>
                <w:color w:val="0E8C7F"/>
                <w:sz w:val="18"/>
              </w:rPr>
              <w:t>3.515.000 đ</w:t>
            </w:r>
          </w:p>
        </w:tc>
      </w:tr>
      <w:tr>
        <w:tc>
          <w:tcPr>
            <w:tcW w:type="dxa" w:w="1814"/>
            <w:tcMar>
              <w:top w:type="dxa" w:w="90"/>
              <w:left w:type="dxa" w:w="90"/>
              <w:bottom w:type="dxa" w:w="90"/>
              <w:right w:type="dxa" w:w="90"/>
            </w:tcMar>
            <w:vAlign w:val="center"/>
          </w:tcPr>
          <w:p>
            <w:r/>
            <w:r>
              <w:rPr>
                <w:b w:val="0"/>
                <w:strike w:val="0"/>
                <w:color w:val="1C2035"/>
                <w:sz w:val="17"/>
              </w:rPr>
              <w:t>VietnamNet (vietnamnet.vn)</w:t>
            </w:r>
          </w:p>
        </w:tc>
        <w:tc>
          <w:tcPr>
            <w:tcW w:type="dxa" w:w="2381"/>
            <w:tcMar>
              <w:top w:type="dxa" w:w="90"/>
              <w:left w:type="dxa" w:w="90"/>
              <w:bottom w:type="dxa" w:w="90"/>
              <w:right w:type="dxa" w:w="90"/>
            </w:tcMar>
            <w:vAlign w:val="center"/>
          </w:tcPr>
          <w:p>
            <w:r/>
            <w:r>
              <w:rPr>
                <w:b w:val="0"/>
                <w:strike w:val="0"/>
                <w:color w:val="1C2035"/>
                <w:sz w:val="17"/>
              </w:rPr>
              <w:t>Dưới 1.000 từ, dưới 3 ảnh</w:t>
            </w:r>
          </w:p>
        </w:tc>
        <w:tc>
          <w:tcPr>
            <w:tcW w:type="dxa" w:w="2268"/>
            <w:tcMar>
              <w:top w:type="dxa" w:w="90"/>
              <w:left w:type="dxa" w:w="90"/>
              <w:bottom w:type="dxa" w:w="90"/>
              <w:right w:type="dxa" w:w="90"/>
            </w:tcMar>
            <w:vAlign w:val="center"/>
          </w:tcPr>
          <w:p>
            <w:r/>
            <w:r>
              <w:rPr>
                <w:b w:val="0"/>
                <w:strike w:val="0"/>
                <w:color w:val="1C2035"/>
                <w:sz w:val="17"/>
              </w:rPr>
              <w:t>Không chèn link mặc định - mua thêm 1 link riêng 5.000.000đ/3 tháng</w:t>
            </w:r>
          </w:p>
        </w:tc>
        <w:tc>
          <w:tcPr>
            <w:tcW w:type="dxa" w:w="1247"/>
            <w:tcMar>
              <w:top w:type="dxa" w:w="90"/>
              <w:left w:type="dxa" w:w="90"/>
              <w:bottom w:type="dxa" w:w="90"/>
              <w:right w:type="dxa" w:w="90"/>
            </w:tcMar>
            <w:vAlign w:val="center"/>
          </w:tcPr>
          <w:p>
            <w:pPr>
              <w:jc w:val="right"/>
            </w:pPr>
            <w:r/>
            <w:r>
              <w:rPr>
                <w:b w:val="0"/>
                <w:strike/>
                <w:color w:val="9AA3AF"/>
                <w:sz w:val="17"/>
              </w:rPr>
              <w:t>6.010.000 đ</w:t>
            </w:r>
          </w:p>
        </w:tc>
        <w:tc>
          <w:tcPr>
            <w:tcW w:type="dxa" w:w="680"/>
            <w:tcMar>
              <w:top w:type="dxa" w:w="90"/>
              <w:left w:type="dxa" w:w="90"/>
              <w:bottom w:type="dxa" w:w="90"/>
              <w:right w:type="dxa" w:w="90"/>
            </w:tcMar>
            <w:vAlign w:val="center"/>
          </w:tcPr>
          <w:p>
            <w:pPr>
              <w:jc w:val="center"/>
            </w:pPr>
            <w:r/>
            <w:r>
              <w:rPr>
                <w:b/>
                <w:strike w:val="0"/>
                <w:color w:val="C0553A"/>
                <w:sz w:val="17"/>
              </w:rPr>
              <w:t>-21%</w:t>
            </w:r>
          </w:p>
        </w:tc>
        <w:tc>
          <w:tcPr>
            <w:tcW w:type="dxa" w:w="1247"/>
            <w:tcMar>
              <w:top w:type="dxa" w:w="90"/>
              <w:left w:type="dxa" w:w="90"/>
              <w:bottom w:type="dxa" w:w="90"/>
              <w:right w:type="dxa" w:w="90"/>
            </w:tcMar>
            <w:vAlign w:val="center"/>
          </w:tcPr>
          <w:p>
            <w:pPr>
              <w:jc w:val="right"/>
            </w:pPr>
            <w:r/>
            <w:r>
              <w:rPr>
                <w:b/>
                <w:strike w:val="0"/>
                <w:color w:val="0E8C7F"/>
                <w:sz w:val="18"/>
              </w:rPr>
              <w:t>4.750.000 đ</w:t>
            </w:r>
          </w:p>
        </w:tc>
      </w:tr>
    </w:tbl>
    <w:p>
      <w:pPr>
        <w:spacing w:before="0" w:after="120"/>
      </w:pPr>
      <w:r>
        <w:rPr>
          <w:b w:val="0"/>
          <w:i w:val="0"/>
          <w:color w:val="1C2035"/>
          <w:sz w:val="8"/>
        </w:rPr>
      </w:r>
    </w:p>
    <w:p>
      <w:pPr>
        <w:spacing w:before="200" w:after="80"/>
      </w:pPr>
      <w:r>
        <w:rPr>
          <w:b/>
          <w:i w:val="0"/>
          <w:color w:val="2563EB"/>
          <w:sz w:val="24"/>
        </w:rPr>
        <w:t>5. Gói đề xuất (đã gồm ưu đãi, không cộng dồn ưu đãi khác)</w:t>
      </w:r>
    </w:p>
    <w:p>
      <w:pPr>
        <w:spacing w:before="120" w:after="40"/>
      </w:pPr>
      <w:r>
        <w:rPr>
          <w:b/>
          <w:i w:val="0"/>
          <w:color w:val="1C2035"/>
          <w:sz w:val="21"/>
        </w:rPr>
        <w:t>Gói A - Khởi động, phủ đúng đối tượng doanh nhân (4 báo)</w:t>
      </w:r>
    </w:p>
    <w:tbl>
      <w:tblPr>
        <w:tblW w:type="auto" w:w="0"/>
        <w:jc w:val="center"/>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2551"/>
        <w:gridCol w:w="3118"/>
        <w:gridCol w:w="1247"/>
        <w:gridCol w:w="680"/>
        <w:gridCol w:w="1247"/>
      </w:tblGrid>
      <w:tr>
        <w:tc>
          <w:tcPr>
            <w:tcW w:type="dxa" w:w="2551"/>
            <w:shd w:val="clear" w:fill="1C2035"/>
            <w:tcMar>
              <w:top w:type="dxa" w:w="90"/>
              <w:left w:type="dxa" w:w="90"/>
              <w:bottom w:type="dxa" w:w="90"/>
              <w:right w:type="dxa" w:w="90"/>
            </w:tcMar>
            <w:vAlign w:val="center"/>
          </w:tcPr>
          <w:p>
            <w:r/>
            <w:r>
              <w:rPr>
                <w:b/>
                <w:strike w:val="0"/>
                <w:color w:val="FFFFFF"/>
                <w:sz w:val="18"/>
              </w:rPr>
              <w:t>Đầu báo</w:t>
            </w:r>
          </w:p>
        </w:tc>
        <w:tc>
          <w:tcPr>
            <w:tcW w:type="dxa" w:w="3118"/>
            <w:shd w:val="clear" w:fill="1C2035"/>
            <w:tcMar>
              <w:top w:type="dxa" w:w="90"/>
              <w:left w:type="dxa" w:w="90"/>
              <w:bottom w:type="dxa" w:w="90"/>
              <w:right w:type="dxa" w:w="90"/>
            </w:tcMar>
            <w:vAlign w:val="center"/>
          </w:tcPr>
          <w:p>
            <w:r/>
            <w:r>
              <w:rPr>
                <w:b/>
                <w:strike w:val="0"/>
                <w:color w:val="FFFFFF"/>
                <w:sz w:val="18"/>
              </w:rPr>
              <w:t>Vị trí</w:t>
            </w:r>
          </w:p>
        </w:tc>
        <w:tc>
          <w:tcPr>
            <w:tcW w:type="dxa" w:w="1247"/>
            <w:shd w:val="clear" w:fill="1C2035"/>
            <w:tcMar>
              <w:top w:type="dxa" w:w="90"/>
              <w:left w:type="dxa" w:w="90"/>
              <w:bottom w:type="dxa" w:w="90"/>
              <w:right w:type="dxa" w:w="90"/>
            </w:tcMar>
            <w:vAlign w:val="center"/>
          </w:tcPr>
          <w:p>
            <w:r/>
            <w:r>
              <w:rPr>
                <w:b/>
                <w:strike w:val="0"/>
                <w:color w:val="FFFFFF"/>
                <w:sz w:val="18"/>
              </w:rPr>
              <w:t>Giá niêm yết</w:t>
            </w:r>
          </w:p>
        </w:tc>
        <w:tc>
          <w:tcPr>
            <w:tcW w:type="dxa" w:w="680"/>
            <w:shd w:val="clear" w:fill="1C2035"/>
            <w:tcMar>
              <w:top w:type="dxa" w:w="90"/>
              <w:left w:type="dxa" w:w="90"/>
              <w:bottom w:type="dxa" w:w="90"/>
              <w:right w:type="dxa" w:w="90"/>
            </w:tcMar>
            <w:vAlign w:val="center"/>
          </w:tcPr>
          <w:p>
            <w:r/>
            <w:r>
              <w:rPr>
                <w:b/>
                <w:strike w:val="0"/>
                <w:color w:val="FFFFFF"/>
                <w:sz w:val="18"/>
              </w:rPr>
              <w:t>CK</w:t>
            </w:r>
          </w:p>
        </w:tc>
        <w:tc>
          <w:tcPr>
            <w:tcW w:type="dxa" w:w="1247"/>
            <w:shd w:val="clear" w:fill="1C2035"/>
            <w:tcMar>
              <w:top w:type="dxa" w:w="90"/>
              <w:left w:type="dxa" w:w="90"/>
              <w:bottom w:type="dxa" w:w="90"/>
              <w:right w:type="dxa" w:w="90"/>
            </w:tcMar>
            <w:vAlign w:val="center"/>
          </w:tcPr>
          <w:p>
            <w:r/>
            <w:r>
              <w:rPr>
                <w:b/>
                <w:strike w:val="0"/>
                <w:color w:val="FFFFFF"/>
                <w:sz w:val="18"/>
              </w:rPr>
              <w:t>Giá gói</w:t>
            </w:r>
          </w:p>
        </w:tc>
      </w:tr>
      <w:tr>
        <w:tc>
          <w:tcPr>
            <w:tcW w:type="dxa" w:w="2551"/>
            <w:tcMar>
              <w:top w:type="dxa" w:w="90"/>
              <w:left w:type="dxa" w:w="90"/>
              <w:bottom w:type="dxa" w:w="90"/>
              <w:right w:type="dxa" w:w="90"/>
            </w:tcMar>
            <w:vAlign w:val="center"/>
          </w:tcPr>
          <w:p>
            <w:r/>
            <w:r>
              <w:rPr>
                <w:b w:val="0"/>
                <w:strike w:val="0"/>
                <w:color w:val="1C2035"/>
                <w:sz w:val="17"/>
              </w:rPr>
              <w:t>CafeF.vn</w:t>
            </w:r>
          </w:p>
        </w:tc>
        <w:tc>
          <w:tcPr>
            <w:tcW w:type="dxa" w:w="3118"/>
            <w:tcMar>
              <w:top w:type="dxa" w:w="90"/>
              <w:left w:type="dxa" w:w="90"/>
              <w:bottom w:type="dxa" w:w="90"/>
              <w:right w:type="dxa" w:w="90"/>
            </w:tcMar>
            <w:vAlign w:val="center"/>
          </w:tcPr>
          <w:p>
            <w:r/>
            <w:r>
              <w:rPr>
                <w:b w:val="0"/>
                <w:strike w:val="0"/>
                <w:color w:val="1C2035"/>
                <w:sz w:val="17"/>
              </w:rPr>
              <w:t>Chuyên mục 1</w:t>
            </w:r>
          </w:p>
        </w:tc>
        <w:tc>
          <w:tcPr>
            <w:tcW w:type="dxa" w:w="1247"/>
            <w:tcMar>
              <w:top w:type="dxa" w:w="90"/>
              <w:left w:type="dxa" w:w="90"/>
              <w:bottom w:type="dxa" w:w="90"/>
              <w:right w:type="dxa" w:w="90"/>
            </w:tcMar>
            <w:vAlign w:val="center"/>
          </w:tcPr>
          <w:p>
            <w:pPr>
              <w:jc w:val="right"/>
            </w:pPr>
            <w:r/>
            <w:r>
              <w:rPr>
                <w:b w:val="0"/>
                <w:strike/>
                <w:color w:val="9AA3AF"/>
                <w:sz w:val="17"/>
              </w:rPr>
              <w:t>12.670.000 đ</w:t>
            </w:r>
          </w:p>
        </w:tc>
        <w:tc>
          <w:tcPr>
            <w:tcW w:type="dxa" w:w="680"/>
            <w:tcMar>
              <w:top w:type="dxa" w:w="90"/>
              <w:left w:type="dxa" w:w="90"/>
              <w:bottom w:type="dxa" w:w="90"/>
              <w:right w:type="dxa" w:w="90"/>
            </w:tcMar>
            <w:vAlign w:val="center"/>
          </w:tcPr>
          <w:p>
            <w:pPr>
              <w:jc w:val="center"/>
            </w:pPr>
            <w:r/>
            <w:r>
              <w:rPr>
                <w:b/>
                <w:strike w:val="0"/>
                <w:color w:val="C0553A"/>
                <w:sz w:val="17"/>
              </w:rPr>
              <w:t>-22%</w:t>
            </w:r>
          </w:p>
        </w:tc>
        <w:tc>
          <w:tcPr>
            <w:tcW w:type="dxa" w:w="1247"/>
            <w:tcMar>
              <w:top w:type="dxa" w:w="90"/>
              <w:left w:type="dxa" w:w="90"/>
              <w:bottom w:type="dxa" w:w="90"/>
              <w:right w:type="dxa" w:w="90"/>
            </w:tcMar>
            <w:vAlign w:val="center"/>
          </w:tcPr>
          <w:p>
            <w:pPr>
              <w:jc w:val="right"/>
            </w:pPr>
            <w:r/>
            <w:r>
              <w:rPr>
                <w:b/>
                <w:strike w:val="0"/>
                <w:color w:val="0E8C7F"/>
                <w:sz w:val="18"/>
              </w:rPr>
              <w:t>9.880.000 đ</w:t>
            </w:r>
          </w:p>
        </w:tc>
      </w:tr>
      <w:tr>
        <w:tc>
          <w:tcPr>
            <w:tcW w:type="dxa" w:w="2551"/>
            <w:tcMar>
              <w:top w:type="dxa" w:w="90"/>
              <w:left w:type="dxa" w:w="90"/>
              <w:bottom w:type="dxa" w:w="90"/>
              <w:right w:type="dxa" w:w="90"/>
            </w:tcMar>
            <w:vAlign w:val="center"/>
          </w:tcPr>
          <w:p>
            <w:r/>
            <w:r>
              <w:rPr>
                <w:b w:val="0"/>
                <w:strike w:val="0"/>
                <w:color w:val="1C2035"/>
                <w:sz w:val="17"/>
              </w:rPr>
              <w:t>CafeBiz.vn</w:t>
            </w:r>
          </w:p>
        </w:tc>
        <w:tc>
          <w:tcPr>
            <w:tcW w:type="dxa" w:w="3118"/>
            <w:tcMar>
              <w:top w:type="dxa" w:w="90"/>
              <w:left w:type="dxa" w:w="90"/>
              <w:bottom w:type="dxa" w:w="90"/>
              <w:right w:type="dxa" w:w="90"/>
            </w:tcMar>
            <w:vAlign w:val="center"/>
          </w:tcPr>
          <w:p>
            <w:r/>
            <w:r>
              <w:rPr>
                <w:b w:val="0"/>
                <w:strike w:val="0"/>
                <w:color w:val="1C2035"/>
                <w:sz w:val="17"/>
              </w:rPr>
              <w:t>Bài thương hiệu</w:t>
            </w:r>
          </w:p>
        </w:tc>
        <w:tc>
          <w:tcPr>
            <w:tcW w:type="dxa" w:w="1247"/>
            <w:tcMar>
              <w:top w:type="dxa" w:w="90"/>
              <w:left w:type="dxa" w:w="90"/>
              <w:bottom w:type="dxa" w:w="90"/>
              <w:right w:type="dxa" w:w="90"/>
            </w:tcMar>
            <w:vAlign w:val="center"/>
          </w:tcPr>
          <w:p>
            <w:pPr>
              <w:jc w:val="right"/>
            </w:pPr>
            <w:r/>
            <w:r>
              <w:rPr>
                <w:b w:val="0"/>
                <w:strike/>
                <w:color w:val="9AA3AF"/>
                <w:sz w:val="17"/>
              </w:rPr>
              <w:t>8.310.000 đ</w:t>
            </w:r>
          </w:p>
        </w:tc>
        <w:tc>
          <w:tcPr>
            <w:tcW w:type="dxa" w:w="680"/>
            <w:tcMar>
              <w:top w:type="dxa" w:w="90"/>
              <w:left w:type="dxa" w:w="90"/>
              <w:bottom w:type="dxa" w:w="90"/>
              <w:right w:type="dxa" w:w="90"/>
            </w:tcMar>
            <w:vAlign w:val="center"/>
          </w:tcPr>
          <w:p>
            <w:pPr>
              <w:jc w:val="center"/>
            </w:pPr>
            <w:r/>
            <w:r>
              <w:rPr>
                <w:b/>
                <w:strike w:val="0"/>
                <w:color w:val="C0553A"/>
                <w:sz w:val="17"/>
              </w:rPr>
              <w:t>-20%</w:t>
            </w:r>
          </w:p>
        </w:tc>
        <w:tc>
          <w:tcPr>
            <w:tcW w:type="dxa" w:w="1247"/>
            <w:tcMar>
              <w:top w:type="dxa" w:w="90"/>
              <w:left w:type="dxa" w:w="90"/>
              <w:bottom w:type="dxa" w:w="90"/>
              <w:right w:type="dxa" w:w="90"/>
            </w:tcMar>
            <w:vAlign w:val="center"/>
          </w:tcPr>
          <w:p>
            <w:pPr>
              <w:jc w:val="right"/>
            </w:pPr>
            <w:r/>
            <w:r>
              <w:rPr>
                <w:b/>
                <w:strike w:val="0"/>
                <w:color w:val="0E8C7F"/>
                <w:sz w:val="18"/>
              </w:rPr>
              <w:t>6.650.000 đ</w:t>
            </w:r>
          </w:p>
        </w:tc>
      </w:tr>
      <w:tr>
        <w:tc>
          <w:tcPr>
            <w:tcW w:type="dxa" w:w="2551"/>
            <w:tcMar>
              <w:top w:type="dxa" w:w="90"/>
              <w:left w:type="dxa" w:w="90"/>
              <w:bottom w:type="dxa" w:w="90"/>
              <w:right w:type="dxa" w:w="90"/>
            </w:tcMar>
            <w:vAlign w:val="center"/>
          </w:tcPr>
          <w:p>
            <w:r/>
            <w:r>
              <w:rPr>
                <w:b w:val="0"/>
                <w:strike w:val="0"/>
                <w:color w:val="1C2035"/>
                <w:sz w:val="17"/>
              </w:rPr>
              <w:t>Diễn Đàn Doanh Nghiệp</w:t>
            </w:r>
          </w:p>
        </w:tc>
        <w:tc>
          <w:tcPr>
            <w:tcW w:type="dxa" w:w="3118"/>
            <w:tcMar>
              <w:top w:type="dxa" w:w="90"/>
              <w:left w:type="dxa" w:w="90"/>
              <w:bottom w:type="dxa" w:w="90"/>
              <w:right w:type="dxa" w:w="90"/>
            </w:tcMar>
            <w:vAlign w:val="center"/>
          </w:tcPr>
          <w:p>
            <w:r/>
            <w:r>
              <w:rPr>
                <w:b w:val="0"/>
                <w:strike w:val="0"/>
                <w:color w:val="1C2035"/>
                <w:sz w:val="17"/>
              </w:rPr>
              <w:t>Mục phù hợp</w:t>
            </w:r>
          </w:p>
        </w:tc>
        <w:tc>
          <w:tcPr>
            <w:tcW w:type="dxa" w:w="1247"/>
            <w:tcMar>
              <w:top w:type="dxa" w:w="90"/>
              <w:left w:type="dxa" w:w="90"/>
              <w:bottom w:type="dxa" w:w="90"/>
              <w:right w:type="dxa" w:w="90"/>
            </w:tcMar>
            <w:vAlign w:val="center"/>
          </w:tcPr>
          <w:p>
            <w:pPr>
              <w:jc w:val="right"/>
            </w:pPr>
            <w:r/>
            <w:r>
              <w:rPr>
                <w:b w:val="0"/>
                <w:strike/>
                <w:color w:val="9AA3AF"/>
                <w:sz w:val="17"/>
              </w:rPr>
              <w:t>3.420.000 đ</w:t>
            </w:r>
          </w:p>
        </w:tc>
        <w:tc>
          <w:tcPr>
            <w:tcW w:type="dxa" w:w="680"/>
            <w:tcMar>
              <w:top w:type="dxa" w:w="90"/>
              <w:left w:type="dxa" w:w="90"/>
              <w:bottom w:type="dxa" w:w="90"/>
              <w:right w:type="dxa" w:w="90"/>
            </w:tcMar>
            <w:vAlign w:val="center"/>
          </w:tcPr>
          <w:p>
            <w:pPr>
              <w:jc w:val="center"/>
            </w:pPr>
            <w:r/>
            <w:r>
              <w:rPr>
                <w:b/>
                <w:strike w:val="0"/>
                <w:color w:val="C0553A"/>
                <w:sz w:val="17"/>
              </w:rPr>
              <w:t>-25%</w:t>
            </w:r>
          </w:p>
        </w:tc>
        <w:tc>
          <w:tcPr>
            <w:tcW w:type="dxa" w:w="1247"/>
            <w:tcMar>
              <w:top w:type="dxa" w:w="90"/>
              <w:left w:type="dxa" w:w="90"/>
              <w:bottom w:type="dxa" w:w="90"/>
              <w:right w:type="dxa" w:w="90"/>
            </w:tcMar>
            <w:vAlign w:val="center"/>
          </w:tcPr>
          <w:p>
            <w:pPr>
              <w:jc w:val="right"/>
            </w:pPr>
            <w:r/>
            <w:r>
              <w:rPr>
                <w:b/>
                <w:strike w:val="0"/>
                <w:color w:val="0E8C7F"/>
                <w:sz w:val="18"/>
              </w:rPr>
              <w:t>2.565.000 đ</w:t>
            </w:r>
          </w:p>
        </w:tc>
      </w:tr>
      <w:tr>
        <w:tc>
          <w:tcPr>
            <w:tcW w:type="dxa" w:w="2551"/>
            <w:tcMar>
              <w:top w:type="dxa" w:w="90"/>
              <w:left w:type="dxa" w:w="90"/>
              <w:bottom w:type="dxa" w:w="90"/>
              <w:right w:type="dxa" w:w="90"/>
            </w:tcMar>
            <w:vAlign w:val="center"/>
          </w:tcPr>
          <w:p>
            <w:r/>
            <w:r>
              <w:rPr>
                <w:b w:val="0"/>
                <w:strike w:val="0"/>
                <w:color w:val="1C2035"/>
                <w:sz w:val="17"/>
              </w:rPr>
              <w:t>VnEconomy.vn</w:t>
            </w:r>
          </w:p>
        </w:tc>
        <w:tc>
          <w:tcPr>
            <w:tcW w:type="dxa" w:w="3118"/>
            <w:tcMar>
              <w:top w:type="dxa" w:w="90"/>
              <w:left w:type="dxa" w:w="90"/>
              <w:bottom w:type="dxa" w:w="90"/>
              <w:right w:type="dxa" w:w="90"/>
            </w:tcMar>
            <w:vAlign w:val="center"/>
          </w:tcPr>
          <w:p>
            <w:r/>
            <w:r>
              <w:rPr>
                <w:b w:val="0"/>
                <w:strike w:val="0"/>
                <w:color w:val="1C2035"/>
                <w:sz w:val="17"/>
              </w:rPr>
              <w:t>Mục phù hợp</w:t>
            </w:r>
          </w:p>
        </w:tc>
        <w:tc>
          <w:tcPr>
            <w:tcW w:type="dxa" w:w="1247"/>
            <w:tcMar>
              <w:top w:type="dxa" w:w="90"/>
              <w:left w:type="dxa" w:w="90"/>
              <w:bottom w:type="dxa" w:w="90"/>
              <w:right w:type="dxa" w:w="90"/>
            </w:tcMar>
            <w:vAlign w:val="center"/>
          </w:tcPr>
          <w:p>
            <w:pPr>
              <w:jc w:val="right"/>
            </w:pPr>
            <w:r/>
            <w:r>
              <w:rPr>
                <w:b w:val="0"/>
                <w:strike/>
                <w:color w:val="9AA3AF"/>
                <w:sz w:val="17"/>
              </w:rPr>
              <w:t>9.250.000 đ</w:t>
            </w:r>
          </w:p>
        </w:tc>
        <w:tc>
          <w:tcPr>
            <w:tcW w:type="dxa" w:w="680"/>
            <w:tcMar>
              <w:top w:type="dxa" w:w="90"/>
              <w:left w:type="dxa" w:w="90"/>
              <w:bottom w:type="dxa" w:w="90"/>
              <w:right w:type="dxa" w:w="90"/>
            </w:tcMar>
            <w:vAlign w:val="center"/>
          </w:tcPr>
          <w:p>
            <w:pPr>
              <w:jc w:val="center"/>
            </w:pPr>
            <w:r/>
            <w:r>
              <w:rPr>
                <w:b/>
                <w:strike w:val="0"/>
                <w:color w:val="C0553A"/>
                <w:sz w:val="17"/>
              </w:rPr>
              <w:t>-23%</w:t>
            </w:r>
          </w:p>
        </w:tc>
        <w:tc>
          <w:tcPr>
            <w:tcW w:type="dxa" w:w="1247"/>
            <w:tcMar>
              <w:top w:type="dxa" w:w="90"/>
              <w:left w:type="dxa" w:w="90"/>
              <w:bottom w:type="dxa" w:w="90"/>
              <w:right w:type="dxa" w:w="90"/>
            </w:tcMar>
            <w:vAlign w:val="center"/>
          </w:tcPr>
          <w:p>
            <w:pPr>
              <w:jc w:val="right"/>
            </w:pPr>
            <w:r/>
            <w:r>
              <w:rPr>
                <w:b/>
                <w:strike w:val="0"/>
                <w:color w:val="0E8C7F"/>
                <w:sz w:val="18"/>
              </w:rPr>
              <w:t>7.125.000 đ</w:t>
            </w:r>
          </w:p>
        </w:tc>
      </w:tr>
      <w:tr>
        <w:tc>
          <w:tcPr>
            <w:tcW w:type="dxa" w:w="6916"/>
            <w:gridSpan w:val="3"/>
            <w:shd w:val="clear" w:fill="FDEAEA"/>
            <w:tcMar>
              <w:top w:type="dxa" w:w="110"/>
              <w:left w:type="dxa" w:w="90"/>
              <w:bottom w:type="dxa" w:w="110"/>
              <w:right w:type="dxa" w:w="90"/>
            </w:tcMar>
            <w:vAlign w:val="center"/>
          </w:tcPr>
          <w:p>
            <w:pPr>
              <w:jc w:val="right"/>
            </w:pPr>
            <w:r/>
            <w:r>
              <w:rPr>
                <w:b/>
                <w:strike w:val="0"/>
                <w:color w:val="1C2035"/>
                <w:sz w:val="20"/>
              </w:rPr>
              <w:t>TỔNG CỘNG (chưa VAT)</w:t>
            </w:r>
          </w:p>
        </w:tc>
        <w:tc>
          <w:tcPr>
            <w:tcW w:type="dxa" w:w="1927"/>
            <w:gridSpan w:val="2"/>
            <w:shd w:val="clear" w:fill="FDEAEA"/>
            <w:tcMar>
              <w:top w:type="dxa" w:w="110"/>
              <w:left w:type="dxa" w:w="90"/>
              <w:bottom w:type="dxa" w:w="110"/>
              <w:right w:type="dxa" w:w="90"/>
            </w:tcMar>
            <w:vAlign w:val="center"/>
          </w:tcPr>
          <w:p>
            <w:pPr>
              <w:jc w:val="right"/>
            </w:pPr>
            <w:r/>
            <w:r>
              <w:rPr>
                <w:b/>
                <w:strike w:val="0"/>
                <w:color w:val="D14343"/>
                <w:sz w:val="23"/>
              </w:rPr>
              <w:t>26.220.000 đ</w:t>
            </w:r>
          </w:p>
        </w:tc>
      </w:tr>
    </w:tbl>
    <w:p>
      <w:pPr>
        <w:spacing w:before="120" w:after="40"/>
      </w:pPr>
      <w:r>
        <w:rPr>
          <w:b/>
          <w:i w:val="0"/>
          <w:color w:val="1C2035"/>
          <w:sz w:val="21"/>
        </w:rPr>
        <w:t>Gói B - Nổi bật trang chủ, tăng độ phủ thương hiệu (5 hạng mục)</w:t>
      </w:r>
    </w:p>
    <w:tbl>
      <w:tblPr>
        <w:tblW w:type="auto" w:w="0"/>
        <w:jc w:val="center"/>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2551"/>
        <w:gridCol w:w="3118"/>
        <w:gridCol w:w="1247"/>
        <w:gridCol w:w="680"/>
        <w:gridCol w:w="1247"/>
      </w:tblGrid>
      <w:tr>
        <w:tc>
          <w:tcPr>
            <w:tcW w:type="dxa" w:w="2551"/>
            <w:shd w:val="clear" w:fill="1C2035"/>
            <w:tcMar>
              <w:top w:type="dxa" w:w="90"/>
              <w:left w:type="dxa" w:w="90"/>
              <w:bottom w:type="dxa" w:w="90"/>
              <w:right w:type="dxa" w:w="90"/>
            </w:tcMar>
            <w:vAlign w:val="center"/>
          </w:tcPr>
          <w:p>
            <w:r/>
            <w:r>
              <w:rPr>
                <w:b/>
                <w:strike w:val="0"/>
                <w:color w:val="FFFFFF"/>
                <w:sz w:val="18"/>
              </w:rPr>
              <w:t>Đầu báo</w:t>
            </w:r>
          </w:p>
        </w:tc>
        <w:tc>
          <w:tcPr>
            <w:tcW w:type="dxa" w:w="3118"/>
            <w:shd w:val="clear" w:fill="1C2035"/>
            <w:tcMar>
              <w:top w:type="dxa" w:w="90"/>
              <w:left w:type="dxa" w:w="90"/>
              <w:bottom w:type="dxa" w:w="90"/>
              <w:right w:type="dxa" w:w="90"/>
            </w:tcMar>
            <w:vAlign w:val="center"/>
          </w:tcPr>
          <w:p>
            <w:r/>
            <w:r>
              <w:rPr>
                <w:b/>
                <w:strike w:val="0"/>
                <w:color w:val="FFFFFF"/>
                <w:sz w:val="18"/>
              </w:rPr>
              <w:t>Vị trí</w:t>
            </w:r>
          </w:p>
        </w:tc>
        <w:tc>
          <w:tcPr>
            <w:tcW w:type="dxa" w:w="1247"/>
            <w:shd w:val="clear" w:fill="1C2035"/>
            <w:tcMar>
              <w:top w:type="dxa" w:w="90"/>
              <w:left w:type="dxa" w:w="90"/>
              <w:bottom w:type="dxa" w:w="90"/>
              <w:right w:type="dxa" w:w="90"/>
            </w:tcMar>
            <w:vAlign w:val="center"/>
          </w:tcPr>
          <w:p>
            <w:r/>
            <w:r>
              <w:rPr>
                <w:b/>
                <w:strike w:val="0"/>
                <w:color w:val="FFFFFF"/>
                <w:sz w:val="18"/>
              </w:rPr>
              <w:t>Giá niêm yết</w:t>
            </w:r>
          </w:p>
        </w:tc>
        <w:tc>
          <w:tcPr>
            <w:tcW w:type="dxa" w:w="680"/>
            <w:shd w:val="clear" w:fill="1C2035"/>
            <w:tcMar>
              <w:top w:type="dxa" w:w="90"/>
              <w:left w:type="dxa" w:w="90"/>
              <w:bottom w:type="dxa" w:w="90"/>
              <w:right w:type="dxa" w:w="90"/>
            </w:tcMar>
            <w:vAlign w:val="center"/>
          </w:tcPr>
          <w:p>
            <w:r/>
            <w:r>
              <w:rPr>
                <w:b/>
                <w:strike w:val="0"/>
                <w:color w:val="FFFFFF"/>
                <w:sz w:val="18"/>
              </w:rPr>
              <w:t>CK</w:t>
            </w:r>
          </w:p>
        </w:tc>
        <w:tc>
          <w:tcPr>
            <w:tcW w:type="dxa" w:w="1247"/>
            <w:shd w:val="clear" w:fill="1C2035"/>
            <w:tcMar>
              <w:top w:type="dxa" w:w="90"/>
              <w:left w:type="dxa" w:w="90"/>
              <w:bottom w:type="dxa" w:w="90"/>
              <w:right w:type="dxa" w:w="90"/>
            </w:tcMar>
            <w:vAlign w:val="center"/>
          </w:tcPr>
          <w:p>
            <w:r/>
            <w:r>
              <w:rPr>
                <w:b/>
                <w:strike w:val="0"/>
                <w:color w:val="FFFFFF"/>
                <w:sz w:val="18"/>
              </w:rPr>
              <w:t>Giá gói</w:t>
            </w:r>
          </w:p>
        </w:tc>
      </w:tr>
      <w:tr>
        <w:tc>
          <w:tcPr>
            <w:tcW w:type="dxa" w:w="2551"/>
            <w:tcMar>
              <w:top w:type="dxa" w:w="90"/>
              <w:left w:type="dxa" w:w="90"/>
              <w:bottom w:type="dxa" w:w="90"/>
              <w:right w:type="dxa" w:w="90"/>
            </w:tcMar>
            <w:vAlign w:val="center"/>
          </w:tcPr>
          <w:p>
            <w:r/>
            <w:r>
              <w:rPr>
                <w:b w:val="0"/>
                <w:strike w:val="0"/>
                <w:color w:val="1C2035"/>
                <w:sz w:val="17"/>
              </w:rPr>
              <w:t>CafeF.vn</w:t>
            </w:r>
          </w:p>
        </w:tc>
        <w:tc>
          <w:tcPr>
            <w:tcW w:type="dxa" w:w="3118"/>
            <w:tcMar>
              <w:top w:type="dxa" w:w="90"/>
              <w:left w:type="dxa" w:w="90"/>
              <w:bottom w:type="dxa" w:w="90"/>
              <w:right w:type="dxa" w:w="90"/>
            </w:tcMar>
            <w:vAlign w:val="center"/>
          </w:tcPr>
          <w:p>
            <w:r/>
            <w:r>
              <w:rPr>
                <w:b w:val="0"/>
                <w:strike w:val="0"/>
                <w:color w:val="1C2035"/>
                <w:sz w:val="17"/>
              </w:rPr>
              <w:t>Tin doanh nghiệp (trang chủ 1 ngày)</w:t>
            </w:r>
          </w:p>
        </w:tc>
        <w:tc>
          <w:tcPr>
            <w:tcW w:type="dxa" w:w="1247"/>
            <w:tcMar>
              <w:top w:type="dxa" w:w="90"/>
              <w:left w:type="dxa" w:w="90"/>
              <w:bottom w:type="dxa" w:w="90"/>
              <w:right w:type="dxa" w:w="90"/>
            </w:tcMar>
            <w:vAlign w:val="center"/>
          </w:tcPr>
          <w:p>
            <w:pPr>
              <w:jc w:val="right"/>
            </w:pPr>
            <w:r/>
            <w:r>
              <w:rPr>
                <w:b w:val="0"/>
                <w:strike/>
                <w:color w:val="9AA3AF"/>
                <w:sz w:val="17"/>
              </w:rPr>
              <w:t>8.590.000 đ</w:t>
            </w:r>
          </w:p>
        </w:tc>
        <w:tc>
          <w:tcPr>
            <w:tcW w:type="dxa" w:w="680"/>
            <w:tcMar>
              <w:top w:type="dxa" w:w="90"/>
              <w:left w:type="dxa" w:w="90"/>
              <w:bottom w:type="dxa" w:w="90"/>
              <w:right w:type="dxa" w:w="90"/>
            </w:tcMar>
            <w:vAlign w:val="center"/>
          </w:tcPr>
          <w:p>
            <w:pPr>
              <w:jc w:val="center"/>
            </w:pPr>
            <w:r/>
            <w:r>
              <w:rPr>
                <w:b/>
                <w:strike w:val="0"/>
                <w:color w:val="C0553A"/>
                <w:sz w:val="17"/>
              </w:rPr>
              <w:t>-27%</w:t>
            </w:r>
          </w:p>
        </w:tc>
        <w:tc>
          <w:tcPr>
            <w:tcW w:type="dxa" w:w="1247"/>
            <w:tcMar>
              <w:top w:type="dxa" w:w="90"/>
              <w:left w:type="dxa" w:w="90"/>
              <w:bottom w:type="dxa" w:w="90"/>
              <w:right w:type="dxa" w:w="90"/>
            </w:tcMar>
            <w:vAlign w:val="center"/>
          </w:tcPr>
          <w:p>
            <w:pPr>
              <w:jc w:val="right"/>
            </w:pPr>
            <w:r/>
            <w:r>
              <w:rPr>
                <w:b/>
                <w:strike w:val="0"/>
                <w:color w:val="0E8C7F"/>
                <w:sz w:val="18"/>
              </w:rPr>
              <w:t>6.270.000 đ</w:t>
            </w:r>
          </w:p>
        </w:tc>
      </w:tr>
      <w:tr>
        <w:tc>
          <w:tcPr>
            <w:tcW w:type="dxa" w:w="2551"/>
            <w:tcMar>
              <w:top w:type="dxa" w:w="90"/>
              <w:left w:type="dxa" w:w="90"/>
              <w:bottom w:type="dxa" w:w="90"/>
              <w:right w:type="dxa" w:w="90"/>
            </w:tcMar>
            <w:vAlign w:val="center"/>
          </w:tcPr>
          <w:p>
            <w:r/>
            <w:r>
              <w:rPr>
                <w:b w:val="0"/>
                <w:strike w:val="0"/>
                <w:color w:val="1C2035"/>
                <w:sz w:val="17"/>
              </w:rPr>
              <w:t>CafeF.vn</w:t>
            </w:r>
          </w:p>
        </w:tc>
        <w:tc>
          <w:tcPr>
            <w:tcW w:type="dxa" w:w="3118"/>
            <w:tcMar>
              <w:top w:type="dxa" w:w="90"/>
              <w:left w:type="dxa" w:w="90"/>
              <w:bottom w:type="dxa" w:w="90"/>
              <w:right w:type="dxa" w:w="90"/>
            </w:tcMar>
            <w:vAlign w:val="center"/>
          </w:tcPr>
          <w:p>
            <w:r/>
            <w:r>
              <w:rPr>
                <w:b w:val="0"/>
                <w:strike w:val="0"/>
                <w:color w:val="1C2035"/>
                <w:sz w:val="17"/>
              </w:rPr>
              <w:t>Box Thông cáo báo chí (trang chủ 1 ngày)</w:t>
            </w:r>
          </w:p>
        </w:tc>
        <w:tc>
          <w:tcPr>
            <w:tcW w:type="dxa" w:w="1247"/>
            <w:tcMar>
              <w:top w:type="dxa" w:w="90"/>
              <w:left w:type="dxa" w:w="90"/>
              <w:bottom w:type="dxa" w:w="90"/>
              <w:right w:type="dxa" w:w="90"/>
            </w:tcMar>
            <w:vAlign w:val="center"/>
          </w:tcPr>
          <w:p>
            <w:pPr>
              <w:jc w:val="right"/>
            </w:pPr>
            <w:r/>
            <w:r>
              <w:rPr>
                <w:b w:val="0"/>
                <w:strike/>
                <w:color w:val="9AA3AF"/>
                <w:sz w:val="17"/>
              </w:rPr>
              <w:t>6.490.000 đ</w:t>
            </w:r>
          </w:p>
        </w:tc>
        <w:tc>
          <w:tcPr>
            <w:tcW w:type="dxa" w:w="680"/>
            <w:tcMar>
              <w:top w:type="dxa" w:w="90"/>
              <w:left w:type="dxa" w:w="90"/>
              <w:bottom w:type="dxa" w:w="90"/>
              <w:right w:type="dxa" w:w="90"/>
            </w:tcMar>
            <w:vAlign w:val="center"/>
          </w:tcPr>
          <w:p>
            <w:pPr>
              <w:jc w:val="center"/>
            </w:pPr>
            <w:r/>
            <w:r>
              <w:rPr>
                <w:b/>
                <w:strike w:val="0"/>
                <w:color w:val="C0553A"/>
                <w:sz w:val="17"/>
              </w:rPr>
              <w:t>-21%</w:t>
            </w:r>
          </w:p>
        </w:tc>
        <w:tc>
          <w:tcPr>
            <w:tcW w:type="dxa" w:w="1247"/>
            <w:tcMar>
              <w:top w:type="dxa" w:w="90"/>
              <w:left w:type="dxa" w:w="90"/>
              <w:bottom w:type="dxa" w:w="90"/>
              <w:right w:type="dxa" w:w="90"/>
            </w:tcMar>
            <w:vAlign w:val="center"/>
          </w:tcPr>
          <w:p>
            <w:pPr>
              <w:jc w:val="right"/>
            </w:pPr>
            <w:r/>
            <w:r>
              <w:rPr>
                <w:b/>
                <w:strike w:val="0"/>
                <w:color w:val="0E8C7F"/>
                <w:sz w:val="18"/>
              </w:rPr>
              <w:t>5.130.000 đ</w:t>
            </w:r>
          </w:p>
        </w:tc>
      </w:tr>
      <w:tr>
        <w:tc>
          <w:tcPr>
            <w:tcW w:type="dxa" w:w="2551"/>
            <w:tcMar>
              <w:top w:type="dxa" w:w="90"/>
              <w:left w:type="dxa" w:w="90"/>
              <w:bottom w:type="dxa" w:w="90"/>
              <w:right w:type="dxa" w:w="90"/>
            </w:tcMar>
            <w:vAlign w:val="center"/>
          </w:tcPr>
          <w:p>
            <w:r/>
            <w:r>
              <w:rPr>
                <w:b w:val="0"/>
                <w:strike w:val="0"/>
                <w:color w:val="1C2035"/>
                <w:sz w:val="17"/>
              </w:rPr>
              <w:t>CafeBiz.vn</w:t>
            </w:r>
          </w:p>
        </w:tc>
        <w:tc>
          <w:tcPr>
            <w:tcW w:type="dxa" w:w="3118"/>
            <w:tcMar>
              <w:top w:type="dxa" w:w="90"/>
              <w:left w:type="dxa" w:w="90"/>
              <w:bottom w:type="dxa" w:w="90"/>
              <w:right w:type="dxa" w:w="90"/>
            </w:tcMar>
            <w:vAlign w:val="center"/>
          </w:tcPr>
          <w:p>
            <w:r/>
            <w:r>
              <w:rPr>
                <w:b w:val="0"/>
                <w:strike w:val="0"/>
                <w:color w:val="1C2035"/>
                <w:sz w:val="17"/>
              </w:rPr>
              <w:t>Trang chủ</w:t>
            </w:r>
          </w:p>
        </w:tc>
        <w:tc>
          <w:tcPr>
            <w:tcW w:type="dxa" w:w="1247"/>
            <w:tcMar>
              <w:top w:type="dxa" w:w="90"/>
              <w:left w:type="dxa" w:w="90"/>
              <w:bottom w:type="dxa" w:w="90"/>
              <w:right w:type="dxa" w:w="90"/>
            </w:tcMar>
            <w:vAlign w:val="center"/>
          </w:tcPr>
          <w:p>
            <w:pPr>
              <w:jc w:val="right"/>
            </w:pPr>
            <w:r/>
            <w:r>
              <w:rPr>
                <w:b w:val="0"/>
                <w:strike/>
                <w:color w:val="9AA3AF"/>
                <w:sz w:val="17"/>
              </w:rPr>
              <w:t>13.120.000 đ</w:t>
            </w:r>
          </w:p>
        </w:tc>
        <w:tc>
          <w:tcPr>
            <w:tcW w:type="dxa" w:w="680"/>
            <w:tcMar>
              <w:top w:type="dxa" w:w="90"/>
              <w:left w:type="dxa" w:w="90"/>
              <w:bottom w:type="dxa" w:w="90"/>
              <w:right w:type="dxa" w:w="90"/>
            </w:tcMar>
            <w:vAlign w:val="center"/>
          </w:tcPr>
          <w:p>
            <w:pPr>
              <w:jc w:val="center"/>
            </w:pPr>
            <w:r/>
            <w:r>
              <w:rPr>
                <w:b/>
                <w:strike w:val="0"/>
                <w:color w:val="C0553A"/>
                <w:sz w:val="17"/>
              </w:rPr>
              <w:t>-24%</w:t>
            </w:r>
          </w:p>
        </w:tc>
        <w:tc>
          <w:tcPr>
            <w:tcW w:type="dxa" w:w="1247"/>
            <w:tcMar>
              <w:top w:type="dxa" w:w="90"/>
              <w:left w:type="dxa" w:w="90"/>
              <w:bottom w:type="dxa" w:w="90"/>
              <w:right w:type="dxa" w:w="90"/>
            </w:tcMar>
            <w:vAlign w:val="center"/>
          </w:tcPr>
          <w:p>
            <w:pPr>
              <w:jc w:val="right"/>
            </w:pPr>
            <w:r/>
            <w:r>
              <w:rPr>
                <w:b/>
                <w:strike w:val="0"/>
                <w:color w:val="0E8C7F"/>
                <w:sz w:val="18"/>
              </w:rPr>
              <w:t>9.975.000 đ</w:t>
            </w:r>
          </w:p>
        </w:tc>
      </w:tr>
      <w:tr>
        <w:tc>
          <w:tcPr>
            <w:tcW w:type="dxa" w:w="2551"/>
            <w:tcMar>
              <w:top w:type="dxa" w:w="90"/>
              <w:left w:type="dxa" w:w="90"/>
              <w:bottom w:type="dxa" w:w="90"/>
              <w:right w:type="dxa" w:w="90"/>
            </w:tcMar>
            <w:vAlign w:val="center"/>
          </w:tcPr>
          <w:p>
            <w:r/>
            <w:r>
              <w:rPr>
                <w:b w:val="0"/>
                <w:strike w:val="0"/>
                <w:color w:val="1C2035"/>
                <w:sz w:val="17"/>
              </w:rPr>
              <w:t>Diễn Đàn Doanh Nghiệp</w:t>
            </w:r>
          </w:p>
        </w:tc>
        <w:tc>
          <w:tcPr>
            <w:tcW w:type="dxa" w:w="3118"/>
            <w:tcMar>
              <w:top w:type="dxa" w:w="90"/>
              <w:left w:type="dxa" w:w="90"/>
              <w:bottom w:type="dxa" w:w="90"/>
              <w:right w:type="dxa" w:w="90"/>
            </w:tcMar>
            <w:vAlign w:val="center"/>
          </w:tcPr>
          <w:p>
            <w:r/>
            <w:r>
              <w:rPr>
                <w:b w:val="0"/>
                <w:strike w:val="0"/>
                <w:color w:val="1C2035"/>
                <w:sz w:val="17"/>
              </w:rPr>
              <w:t>Mục phù hợp</w:t>
            </w:r>
          </w:p>
        </w:tc>
        <w:tc>
          <w:tcPr>
            <w:tcW w:type="dxa" w:w="1247"/>
            <w:tcMar>
              <w:top w:type="dxa" w:w="90"/>
              <w:left w:type="dxa" w:w="90"/>
              <w:bottom w:type="dxa" w:w="90"/>
              <w:right w:type="dxa" w:w="90"/>
            </w:tcMar>
            <w:vAlign w:val="center"/>
          </w:tcPr>
          <w:p>
            <w:pPr>
              <w:jc w:val="right"/>
            </w:pPr>
            <w:r/>
            <w:r>
              <w:rPr>
                <w:b w:val="0"/>
                <w:strike/>
                <w:color w:val="9AA3AF"/>
                <w:sz w:val="17"/>
              </w:rPr>
              <w:t>3.470.000 đ</w:t>
            </w:r>
          </w:p>
        </w:tc>
        <w:tc>
          <w:tcPr>
            <w:tcW w:type="dxa" w:w="680"/>
            <w:tcMar>
              <w:top w:type="dxa" w:w="90"/>
              <w:left w:type="dxa" w:w="90"/>
              <w:bottom w:type="dxa" w:w="90"/>
              <w:right w:type="dxa" w:w="90"/>
            </w:tcMar>
            <w:vAlign w:val="center"/>
          </w:tcPr>
          <w:p>
            <w:pPr>
              <w:jc w:val="center"/>
            </w:pPr>
            <w:r/>
            <w:r>
              <w:rPr>
                <w:b/>
                <w:strike w:val="0"/>
                <w:color w:val="C0553A"/>
                <w:sz w:val="17"/>
              </w:rPr>
              <w:t>-26%</w:t>
            </w:r>
          </w:p>
        </w:tc>
        <w:tc>
          <w:tcPr>
            <w:tcW w:type="dxa" w:w="1247"/>
            <w:tcMar>
              <w:top w:type="dxa" w:w="90"/>
              <w:left w:type="dxa" w:w="90"/>
              <w:bottom w:type="dxa" w:w="90"/>
              <w:right w:type="dxa" w:w="90"/>
            </w:tcMar>
            <w:vAlign w:val="center"/>
          </w:tcPr>
          <w:p>
            <w:pPr>
              <w:jc w:val="right"/>
            </w:pPr>
            <w:r/>
            <w:r>
              <w:rPr>
                <w:b/>
                <w:strike w:val="0"/>
                <w:color w:val="0E8C7F"/>
                <w:sz w:val="18"/>
              </w:rPr>
              <w:t>2.565.000 đ</w:t>
            </w:r>
          </w:p>
        </w:tc>
      </w:tr>
      <w:tr>
        <w:tc>
          <w:tcPr>
            <w:tcW w:type="dxa" w:w="2551"/>
            <w:tcMar>
              <w:top w:type="dxa" w:w="90"/>
              <w:left w:type="dxa" w:w="90"/>
              <w:bottom w:type="dxa" w:w="90"/>
              <w:right w:type="dxa" w:w="90"/>
            </w:tcMar>
            <w:vAlign w:val="center"/>
          </w:tcPr>
          <w:p>
            <w:r/>
            <w:r>
              <w:rPr>
                <w:b w:val="0"/>
                <w:strike w:val="0"/>
                <w:color w:val="1C2035"/>
                <w:sz w:val="17"/>
              </w:rPr>
              <w:t>VnEconomy.vn</w:t>
            </w:r>
          </w:p>
        </w:tc>
        <w:tc>
          <w:tcPr>
            <w:tcW w:type="dxa" w:w="3118"/>
            <w:tcMar>
              <w:top w:type="dxa" w:w="90"/>
              <w:left w:type="dxa" w:w="90"/>
              <w:bottom w:type="dxa" w:w="90"/>
              <w:right w:type="dxa" w:w="90"/>
            </w:tcMar>
            <w:vAlign w:val="center"/>
          </w:tcPr>
          <w:p>
            <w:r/>
            <w:r>
              <w:rPr>
                <w:b w:val="0"/>
                <w:strike w:val="0"/>
                <w:color w:val="1C2035"/>
                <w:sz w:val="17"/>
              </w:rPr>
              <w:t>Mục phù hợp</w:t>
            </w:r>
          </w:p>
        </w:tc>
        <w:tc>
          <w:tcPr>
            <w:tcW w:type="dxa" w:w="1247"/>
            <w:tcMar>
              <w:top w:type="dxa" w:w="90"/>
              <w:left w:type="dxa" w:w="90"/>
              <w:bottom w:type="dxa" w:w="90"/>
              <w:right w:type="dxa" w:w="90"/>
            </w:tcMar>
            <w:vAlign w:val="center"/>
          </w:tcPr>
          <w:p>
            <w:pPr>
              <w:jc w:val="right"/>
            </w:pPr>
            <w:r/>
            <w:r>
              <w:rPr>
                <w:b w:val="0"/>
                <w:strike/>
                <w:color w:val="9AA3AF"/>
                <w:sz w:val="17"/>
              </w:rPr>
              <w:t>10.040.000 đ</w:t>
            </w:r>
          </w:p>
        </w:tc>
        <w:tc>
          <w:tcPr>
            <w:tcW w:type="dxa" w:w="680"/>
            <w:tcMar>
              <w:top w:type="dxa" w:w="90"/>
              <w:left w:type="dxa" w:w="90"/>
              <w:bottom w:type="dxa" w:w="90"/>
              <w:right w:type="dxa" w:w="90"/>
            </w:tcMar>
            <w:vAlign w:val="center"/>
          </w:tcPr>
          <w:p>
            <w:pPr>
              <w:jc w:val="center"/>
            </w:pPr>
            <w:r/>
            <w:r>
              <w:rPr>
                <w:b/>
                <w:strike w:val="0"/>
                <w:color w:val="C0553A"/>
                <w:sz w:val="17"/>
              </w:rPr>
              <w:t>-29%</w:t>
            </w:r>
          </w:p>
        </w:tc>
        <w:tc>
          <w:tcPr>
            <w:tcW w:type="dxa" w:w="1247"/>
            <w:tcMar>
              <w:top w:type="dxa" w:w="90"/>
              <w:left w:type="dxa" w:w="90"/>
              <w:bottom w:type="dxa" w:w="90"/>
              <w:right w:type="dxa" w:w="90"/>
            </w:tcMar>
            <w:vAlign w:val="center"/>
          </w:tcPr>
          <w:p>
            <w:pPr>
              <w:jc w:val="right"/>
            </w:pPr>
            <w:r/>
            <w:r>
              <w:rPr>
                <w:b/>
                <w:strike w:val="0"/>
                <w:color w:val="0E8C7F"/>
                <w:sz w:val="18"/>
              </w:rPr>
              <w:t>7.125.000 đ</w:t>
            </w:r>
          </w:p>
        </w:tc>
      </w:tr>
      <w:tr>
        <w:tc>
          <w:tcPr>
            <w:tcW w:type="dxa" w:w="6916"/>
            <w:gridSpan w:val="3"/>
            <w:shd w:val="clear" w:fill="FDEAEA"/>
            <w:tcMar>
              <w:top w:type="dxa" w:w="110"/>
              <w:left w:type="dxa" w:w="90"/>
              <w:bottom w:type="dxa" w:w="110"/>
              <w:right w:type="dxa" w:w="90"/>
            </w:tcMar>
            <w:vAlign w:val="center"/>
          </w:tcPr>
          <w:p>
            <w:pPr>
              <w:jc w:val="right"/>
            </w:pPr>
            <w:r/>
            <w:r>
              <w:rPr>
                <w:b/>
                <w:strike w:val="0"/>
                <w:color w:val="1C2035"/>
                <w:sz w:val="20"/>
              </w:rPr>
              <w:t>TỔNG CỘNG (chưa VAT)</w:t>
            </w:r>
          </w:p>
        </w:tc>
        <w:tc>
          <w:tcPr>
            <w:tcW w:type="dxa" w:w="1927"/>
            <w:gridSpan w:val="2"/>
            <w:shd w:val="clear" w:fill="FDEAEA"/>
            <w:tcMar>
              <w:top w:type="dxa" w:w="110"/>
              <w:left w:type="dxa" w:w="90"/>
              <w:bottom w:type="dxa" w:w="110"/>
              <w:right w:type="dxa" w:w="90"/>
            </w:tcMar>
            <w:vAlign w:val="center"/>
          </w:tcPr>
          <w:p>
            <w:pPr>
              <w:jc w:val="right"/>
            </w:pPr>
            <w:r/>
            <w:r>
              <w:rPr>
                <w:b/>
                <w:strike w:val="0"/>
                <w:color w:val="D14343"/>
                <w:sz w:val="23"/>
              </w:rPr>
              <w:t>31.065.000 đ</w:t>
            </w:r>
          </w:p>
        </w:tc>
      </w:tr>
    </w:tbl>
    <w:p>
      <w:pPr>
        <w:spacing w:before="120" w:after="200"/>
      </w:pPr>
      <w:r>
        <w:rPr>
          <w:b w:val="0"/>
          <w:i/>
          <w:color w:val="5B6675"/>
          <w:sz w:val="18"/>
        </w:rPr>
        <w:t>Có thể điều chỉnh số lượng/vị trí theo ngân sách thực tế. Ưu đãi trong báo giá này là mức Digicom dành riêng cho đơn hàng của Anh/Chị, có giới hạn thời gian.</w:t>
      </w:r>
    </w:p>
    <w:p>
      <w:pPr>
        <w:spacing w:before="160" w:after="80"/>
      </w:pPr>
      <w:r>
        <w:rPr>
          <w:b/>
          <w:i w:val="0"/>
          <w:color w:val="2563EB"/>
          <w:sz w:val="24"/>
        </w:rPr>
        <w:t>6. Quy trình đặt bài</w:t>
      </w:r>
    </w:p>
    <w:p>
      <w:pPr>
        <w:pStyle w:val="ListBullet"/>
        <w:spacing w:after="60"/>
      </w:pPr>
      <w:r>
        <w:rPr>
          <w:color w:val="1C2035"/>
          <w:sz w:val="19"/>
        </w:rPr>
        <w:t>Bước 1: Anh/Chị xác nhận đầu báo, vị trí và gói lựa chọn trong báo giá này.</w:t>
      </w:r>
    </w:p>
    <w:p>
      <w:pPr>
        <w:pStyle w:val="ListBullet"/>
        <w:spacing w:after="60"/>
      </w:pPr>
      <w:r>
        <w:rPr>
          <w:color w:val="1C2035"/>
          <w:sz w:val="19"/>
        </w:rPr>
        <w:t>Bước 2: Gửi nội dung bài viết (hoặc yêu cầu Digicom hỗ trợ biên tập) kèm giấy tờ pháp lý công ty để toà soạn duyệt.</w:t>
      </w:r>
    </w:p>
    <w:p>
      <w:pPr>
        <w:pStyle w:val="ListBullet"/>
        <w:spacing w:after="60"/>
      </w:pPr>
      <w:r>
        <w:rPr>
          <w:color w:val="1C2035"/>
          <w:sz w:val="19"/>
        </w:rPr>
        <w:t>Bước 3: Digicom biên tập theo đúng quy cách từng báo, gửi bản nháp để Anh/Chị duyệt trước khi đăng.</w:t>
      </w:r>
    </w:p>
    <w:p>
      <w:pPr>
        <w:pStyle w:val="ListBullet"/>
        <w:spacing w:after="60"/>
      </w:pPr>
      <w:r>
        <w:rPr>
          <w:color w:val="1C2035"/>
          <w:sz w:val="19"/>
        </w:rPr>
        <w:t>Bước 4: Đăng bài theo đúng vị trí đã chốt, gửi link bài đăng để xác nhận hoàn thành.</w:t>
      </w:r>
    </w:p>
    <w:p>
      <w:pPr>
        <w:spacing w:before="160" w:after="80"/>
      </w:pPr>
      <w:r>
        <w:rPr>
          <w:b/>
          <w:i w:val="0"/>
          <w:color w:val="2563EB"/>
          <w:sz w:val="24"/>
        </w:rPr>
        <w:t>Ưu đãi kèm theo</w:t>
      </w:r>
    </w:p>
    <w:p>
      <w:pPr>
        <w:pStyle w:val="ListBullet"/>
        <w:spacing w:after="60"/>
      </w:pPr>
      <w:r>
        <w:rPr>
          <w:color w:val="1C2035"/>
          <w:sz w:val="19"/>
        </w:rPr>
        <w:t>Tặng miễn phí 5 site Guest Post tự chọn (theo danh sách site Guest Post hiện có của Digicom) khi đặt bài theo báo giá này.</w:t>
      </w:r>
    </w:p>
    <w:p>
      <w:pPr>
        <w:pStyle w:val="ListBullet"/>
        <w:spacing w:after="60"/>
      </w:pPr>
      <w:r>
        <w:rPr>
          <w:color w:val="1C2035"/>
          <w:sz w:val="19"/>
        </w:rPr>
        <w:t>Digicom hỗ trợ tư vấn chọn vị trí đăng và viết bài chuẩn PR miễn phí khi đặt từ 3 đầu báo trở lên.</w:t>
      </w:r>
    </w:p>
    <w:p>
      <w:pPr>
        <w:spacing w:before="160" w:after="80"/>
      </w:pPr>
      <w:r>
        <w:rPr>
          <w:b/>
          <w:i w:val="0"/>
          <w:color w:val="2563EB"/>
          <w:sz w:val="24"/>
        </w:rPr>
        <w:t>Ghi chú</w:t>
      </w:r>
    </w:p>
    <w:p>
      <w:pPr>
        <w:pStyle w:val="ListBullet"/>
        <w:spacing w:after="60"/>
      </w:pPr>
      <w:r>
        <w:rPr>
          <w:color w:val="1C2035"/>
          <w:sz w:val="19"/>
        </w:rPr>
        <w:t>Giá trên là giá tham khảo, chưa bao gồm VAT 8%, có thể thay đổi vào phút chót theo báo giá thực tế từ toà soạn.</w:t>
      </w:r>
    </w:p>
    <w:p>
      <w:pPr>
        <w:pStyle w:val="ListBullet"/>
        <w:spacing w:after="60"/>
      </w:pPr>
      <w:r>
        <w:rPr>
          <w:color w:val="1C2035"/>
          <w:sz w:val="19"/>
        </w:rPr>
        <w:t>CafeF, CafeBiz thuộc VCCorp - độc giả doanh nhân, quản trị, khởi nghiệp. Diễn Đàn Doanh Nghiệp là cơ quan báo chí trực thuộc VCCI - độ tin cậy cao với cộng đồng doanh nhân. VnEconomy là tạp chí kinh tế uy tín, độc giả doanh nhân/nhà đầu tư.</w:t>
      </w:r>
    </w:p>
    <w:p>
      <w:pPr>
        <w:pStyle w:val="ListBullet"/>
        <w:spacing w:after="60"/>
      </w:pPr>
      <w:r>
        <w:rPr>
          <w:color w:val="1C2035"/>
          <w:sz w:val="19"/>
        </w:rPr>
        <w:t>Cần đầy đủ giấy tờ pháp lý công ty (giấy phép kinh doanh hoặc giấy tờ liên quan) để toà soạn duyệt nội dung PR.</w:t>
      </w:r>
    </w:p>
    <w:p>
      <w:pPr>
        <w:pStyle w:val="ListBullet"/>
        <w:spacing w:after="60"/>
      </w:pPr>
      <w:r>
        <w:rPr>
          <w:color w:val="1C2035"/>
          <w:sz w:val="19"/>
        </w:rPr>
        <w:t>Nội dung bài viết do Digicom hỗ trợ biên tập theo đúng văn phong báo chí, tuân thủ yêu cầu biên tập của từng báo (độ dài, số ảnh, số link nêu ở cột Loại link).</w:t>
      </w:r>
    </w:p>
    <w:p>
      <w:pPr>
        <w:pStyle w:val="ListBullet"/>
        <w:spacing w:after="60"/>
      </w:pPr>
      <w:r>
        <w:rPr>
          <w:color w:val="1C2035"/>
          <w:sz w:val="19"/>
        </w:rPr>
        <w:t>Loại link "nofollow"/"dofollow" theo đúng chính sách hiện hành của từng toà soạn - có thể thay đổi nếu toà soạn cập nhật chính sách.</w:t>
      </w:r>
    </w:p>
    <w:p>
      <w:pPr>
        <w:pStyle w:val="ListBullet"/>
        <w:spacing w:after="60"/>
      </w:pPr>
      <w:r>
        <w:rPr>
          <w:color w:val="1C2035"/>
          <w:sz w:val="19"/>
        </w:rPr>
        <w:t>Thời gian duyệt bài: 1-3 ngày làm việc tuỳ báo, kể từ khi nhận đủ nội dung và giấy tờ. Riêng vị trí "Loại 1 Home - Nổi bật - Trang chủ" CafeF: layout xác nhận trước khi đăng, không huỷ/sửa sau khi đã duyệt.</w:t>
      </w:r>
    </w:p>
    <w:p>
      <w:pPr>
        <w:pStyle w:val="ListBullet"/>
        <w:spacing w:after="60"/>
      </w:pPr>
      <w:r>
        <w:rPr>
          <w:color w:val="1C2035"/>
          <w:sz w:val="19"/>
        </w:rPr>
        <w:t>Mức ưu đãi trong báo giá này là mức tối đa Digicom dành cho đơn hàng, không cộng dồn thêm ưu đãi khác.</w:t>
      </w:r>
    </w:p>
    <w:p>
      <w:pPr>
        <w:pStyle w:val="ListBullet"/>
        <w:spacing w:after="60"/>
      </w:pPr>
      <w:r>
        <w:rPr>
          <w:color w:val="1C2035"/>
          <w:sz w:val="19"/>
        </w:rPr>
        <w:t>Trường hợp toà soạn cử phóng viên trực tiếp đến phỏng vấn (thay vì Digicom biên tập theo thông tin, tư liệu khách hàng cung cấp): phụ phí 1.000.000đ/lượt phỏng vấn, chưa gồm trong giá bảng trên.</w:t>
      </w:r>
    </w:p>
    <w:p>
      <w:pPr>
        <w:pStyle w:val="ListBullet"/>
        <w:spacing w:after="60"/>
      </w:pPr>
      <w:r>
        <w:rPr>
          <w:color w:val="1C2035"/>
          <w:sz w:val="19"/>
        </w:rPr>
        <w:t>Hình thức thanh toán: theo thoả thuận cụ thể khi Anh/Chị xác nhận đơn hàng.</w:t>
      </w:r>
    </w:p>
    <w:p>
      <w:pPr>
        <w:spacing w:before="160" w:after="80"/>
      </w:pPr>
      <w:r>
        <w:rPr>
          <w:b/>
          <w:i w:val="0"/>
          <w:color w:val="2563EB"/>
          <w:sz w:val="24"/>
        </w:rPr>
        <w:t>Thông tin thanh toán</w:t>
      </w:r>
    </w:p>
    <w:p>
      <w:pPr>
        <w:spacing w:before="0" w:after="40"/>
      </w:pPr>
      <w:r>
        <w:rPr>
          <w:b w:val="0"/>
          <w:i w:val="0"/>
          <w:color w:val="1C2035"/>
          <w:sz w:val="20"/>
        </w:rPr>
        <w:t>Số tài khoản: 567898838 - Ngân hàng TMCP Quân đội (MB Bank)</w:t>
      </w:r>
    </w:p>
    <w:p>
      <w:pPr>
        <w:spacing w:before="0" w:after="40"/>
      </w:pPr>
      <w:r>
        <w:rPr>
          <w:b w:val="0"/>
          <w:i w:val="0"/>
          <w:color w:val="1C2035"/>
          <w:sz w:val="20"/>
        </w:rPr>
        <w:t>Tên tài khoản: CONG TY TNHH DVTT DIGITO COMBAT</w:t>
      </w:r>
    </w:p>
    <w:p>
      <w:pPr>
        <w:spacing w:before="0" w:after="200"/>
      </w:pPr>
      <w:r>
        <w:rPr>
          <w:b w:val="0"/>
          <w:i w:val="0"/>
          <w:color w:val="1C2035"/>
          <w:sz w:val="20"/>
        </w:rPr>
        <w:t>Nội dung chuyển khoản: [Số hợp đồng/báo giá] + Họ tên người chuyển</w:t>
      </w:r>
    </w:p>
    <w:p>
      <w:pPr>
        <w:spacing w:before="120" w:after="40"/>
      </w:pPr>
      <w:r>
        <w:rPr>
          <w:b/>
          <w:i w:val="0"/>
          <w:color w:val="1C2035"/>
          <w:sz w:val="21"/>
        </w:rPr>
        <w:t>Liên hệ xác nhận báo giá: Hotline / Zalo 0988 769 317   ·   Email: info@digicomvn.com</w:t>
      </w:r>
    </w:p>
    <w:p>
      <w:pPr>
        <w:spacing w:before="0" w:after="0"/>
      </w:pPr>
      <w:r>
        <w:rPr>
          <w:b w:val="0"/>
          <w:i w:val="0"/>
          <w:color w:val="5B6675"/>
          <w:sz w:val="18"/>
        </w:rPr>
        <w:t>Digicom - Dịch vụ Booking báo &amp; PR chuyên nghiệp  |  digicomvn.com</w:t>
      </w:r>
    </w:p>
    <w:sectPr w:rsidR="00FC693F" w:rsidRPr="0006063C" w:rsidSect="00034616">
      <w:pgSz w:w="12240" w:h="15840"/>
      <w:pgMar w:top="737" w:right="680" w:bottom="73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