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5FBD1" w14:textId="3DBF2A41" w:rsidR="00F64CFD" w:rsidRPr="00F64CFD" w:rsidRDefault="00F64CFD" w:rsidP="00F64CFD">
      <w:pPr>
        <w:pStyle w:val="Heading2"/>
        <w:spacing w:before="480"/>
        <w:jc w:val="both"/>
        <w:rPr>
          <w:b/>
          <w:sz w:val="36"/>
          <w:szCs w:val="36"/>
          <w:lang w:val="en-US"/>
        </w:rPr>
      </w:pPr>
      <w:r w:rsidRPr="00F64CFD">
        <w:rPr>
          <w:b/>
          <w:sz w:val="36"/>
          <w:szCs w:val="36"/>
          <w:lang w:val="en-US"/>
        </w:rPr>
        <w:t>EMAIL MKT | GỬI KHÁCH HÀNG &amp; ĐỐI TÁC</w:t>
      </w:r>
    </w:p>
    <w:p w14:paraId="63BACE66" w14:textId="1D6E858C" w:rsidR="00F64CFD" w:rsidRPr="001D0D8B" w:rsidRDefault="00F64CFD" w:rsidP="00F64CFD">
      <w:pPr>
        <w:pStyle w:val="Heading2"/>
        <w:spacing w:before="480"/>
        <w:jc w:val="both"/>
      </w:pPr>
      <w:r w:rsidRPr="001D0D8B">
        <w:rPr>
          <w:b/>
          <w:sz w:val="22"/>
          <w:szCs w:val="22"/>
        </w:rPr>
        <w:t>A&amp;P VIỆT NAM VÀ DDI</w:t>
      </w:r>
      <w:r w:rsidRPr="001D0D8B">
        <w:t xml:space="preserve"> - </w:t>
      </w:r>
      <w:r w:rsidRPr="001D0D8B">
        <w:rPr>
          <w:b/>
          <w:sz w:val="22"/>
          <w:szCs w:val="22"/>
        </w:rPr>
        <w:t>HỢP TÁC CHIẾN LƯỢC NÂNG TẦM LÃNH ĐẠO DOANH NGHIỆP</w:t>
      </w:r>
    </w:p>
    <w:p w14:paraId="108CFB25" w14:textId="77777777" w:rsidR="00F64CFD" w:rsidRPr="001D0D8B" w:rsidRDefault="00F64CFD" w:rsidP="00F64CFD">
      <w:pPr>
        <w:spacing w:before="240" w:after="240"/>
        <w:jc w:val="both"/>
      </w:pPr>
      <w:r w:rsidRPr="001D0D8B">
        <w:t>Kính gửi Quý Đối Tác,</w:t>
      </w:r>
    </w:p>
    <w:p w14:paraId="0B8B76FD" w14:textId="77777777" w:rsidR="00F64CFD" w:rsidRPr="001D0D8B" w:rsidRDefault="00F64CFD" w:rsidP="00F64CFD">
      <w:pPr>
        <w:spacing w:before="240" w:after="240"/>
        <w:jc w:val="both"/>
      </w:pPr>
      <w:r w:rsidRPr="001D0D8B">
        <w:t>Trong kỷ nguyên kinh doanh đầy biến động, một hệ thống lãnh đạo vững mạnh không chỉ giúp doanh nghiệp duy trì vị thế mà còn là động lực thúc đẩy tăng trưởng dài hạn.</w:t>
      </w:r>
    </w:p>
    <w:p w14:paraId="00607266" w14:textId="77777777" w:rsidR="00F64CFD" w:rsidRPr="001D0D8B" w:rsidRDefault="00F64CFD" w:rsidP="00F64CFD">
      <w:pPr>
        <w:spacing w:before="240" w:after="240"/>
        <w:jc w:val="both"/>
      </w:pPr>
      <w:r w:rsidRPr="001D0D8B">
        <w:t xml:space="preserve">Xuất phát từ sự đồng điệu trong tầm nhìn, sứ mệnh xây dựng thế hệ lãnh đạo tư duy sắc bén, khả năng thích ứng linh hoạt và năng lực dẫn dắt doanh nghiệp bứt phá mạnh mẽ, Công ty tư vấn và đào tạo A&amp;P Việt Nam và Tập đoàn tư vấn lãnh đạo toàn cầu DDI có trụ sở tại Mỹ, quyết định hợp tác chiến lược để đồng hành cùng với các doanh </w:t>
      </w:r>
      <w:r w:rsidRPr="00FD6CC6">
        <w:t>nghiệp tại Việt Nam</w:t>
      </w:r>
      <w:r w:rsidRPr="001D0D8B">
        <w:t xml:space="preserve">, kiến tạo các kết quả kinh doanh vượt trội và phát triển bền vững thông qua các giải pháp phát triển lãnh đạo xuất sắc được nghiên cứu, phát triển bởi DDI toàn cầu, kết hợp với sự am hiểu sâu sắc của A&amp;P Việt Nam về nhu cầu phát triển lãnh đạo tại Việt Nam. </w:t>
      </w:r>
    </w:p>
    <w:p w14:paraId="0F116629" w14:textId="77777777" w:rsidR="00F64CFD" w:rsidRPr="001D0D8B" w:rsidRDefault="00F64CFD" w:rsidP="00F64CFD">
      <w:pPr>
        <w:spacing w:before="240" w:after="240"/>
        <w:jc w:val="both"/>
        <w:rPr>
          <w:b/>
        </w:rPr>
      </w:pPr>
      <w:r w:rsidRPr="001D0D8B">
        <w:rPr>
          <w:b/>
        </w:rPr>
        <w:t>TINH HOA GIẢI PHÁP TOÀN CẦU. KIẾN TẠO LÃNH ĐẠO XUẤT SẮC</w:t>
      </w:r>
    </w:p>
    <w:p w14:paraId="2988E1BA" w14:textId="77777777" w:rsidR="00F64CFD" w:rsidRPr="001D0D8B" w:rsidRDefault="00F64CFD" w:rsidP="00F64CFD">
      <w:pPr>
        <w:tabs>
          <w:tab w:val="left" w:pos="284"/>
        </w:tabs>
        <w:spacing w:after="160"/>
        <w:jc w:val="both"/>
        <w:rPr>
          <w:lang w:val="en-US"/>
        </w:rPr>
      </w:pPr>
      <w:r w:rsidRPr="001D0D8B">
        <w:t xml:space="preserve">DDI là công ty tư vấn lãnh đạo toàn cầu, </w:t>
      </w:r>
      <w:r w:rsidRPr="001D0D8B">
        <w:rPr>
          <w:lang w:val="en-US"/>
        </w:rPr>
        <w:t>đơn vị chuyên gia</w:t>
      </w:r>
      <w:r w:rsidRPr="001D0D8B">
        <w:t xml:space="preserve"> hỗ trợ các tổ chức trong việc tuyển dụng và phát triển những nhà lãnh đạo xuất sắc. Từ các quản lý tuyến đầu đến các giám đốc điều hành cấp cao, DDI luôn sát cánh và đồng hành cùng các nhà lãnh đạo qua từng giai đoạn quan trọng trong quá trình phát triển. Với hơn 50 năm nghiên cứu và kinh nghiệm trong khoa học lãnh đạo, các giải pháp phát triển và đánh giá của DDI, được xây dựng trên nền tảng dữ liệu vững chắc, đã giúp hàng triệu nhà lãnh đạo thành công, đưa các tổ chức </w:t>
      </w:r>
      <w:r w:rsidRPr="001D0D8B">
        <w:rPr>
          <w:lang w:val="en-US"/>
        </w:rPr>
        <w:t xml:space="preserve">DDI </w:t>
      </w:r>
      <w:r w:rsidRPr="001D0D8B">
        <w:t>dẫn dắt vươn tới những tầm cao mới.</w:t>
      </w:r>
    </w:p>
    <w:p w14:paraId="03487293" w14:textId="77777777" w:rsidR="00F64CFD" w:rsidRPr="001D0D8B" w:rsidRDefault="00F64CFD" w:rsidP="00F64CFD">
      <w:pPr>
        <w:tabs>
          <w:tab w:val="left" w:pos="284"/>
        </w:tabs>
        <w:spacing w:after="160"/>
        <w:jc w:val="both"/>
        <w:rPr>
          <w:lang w:val="en-US"/>
        </w:rPr>
      </w:pPr>
      <w:r w:rsidRPr="001D0D8B">
        <w:t>Với bề dày thành tích trong phát triển lãnh đạo</w:t>
      </w:r>
      <w:r w:rsidRPr="001D0D8B">
        <w:rPr>
          <w:lang w:val="en-US"/>
        </w:rPr>
        <w:t xml:space="preserve">, DDI đã </w:t>
      </w:r>
      <w:r w:rsidRPr="001D0D8B">
        <w:t>đồng hành với nhiều công ty trên toàn thế giới</w:t>
      </w:r>
      <w:r w:rsidRPr="001D0D8B">
        <w:rPr>
          <w:lang w:val="en-US"/>
        </w:rPr>
        <w:t xml:space="preserve">, </w:t>
      </w:r>
      <w:r w:rsidRPr="001D0D8B">
        <w:t>trong đó hơn 75% là các công ty thuộc Fortune 500</w:t>
      </w:r>
      <w:r w:rsidRPr="001D0D8B">
        <w:rPr>
          <w:lang w:val="en-US"/>
        </w:rPr>
        <w:t xml:space="preserve">. </w:t>
      </w:r>
      <w:r w:rsidRPr="001D0D8B">
        <w:t>Hàng năm DDI đã đào tạo khoảng 3 triệu lãnh đạo, quản lý trên toàn cầu, giúp họ phát triển năng lực lãnh đạo để thu hút, phát triển và truyền cảm hứng cho đội ngũ giúp doanh nghiệp tạo kết quả kinh doanh tốt hơn theo thời gian</w:t>
      </w:r>
      <w:r w:rsidRPr="001D0D8B">
        <w:rPr>
          <w:lang w:val="en-US"/>
        </w:rPr>
        <w:t xml:space="preserve">. </w:t>
      </w:r>
      <w:r w:rsidRPr="001D0D8B">
        <w:t>Với các giải pháp phát triển lãnh đạo xuất sắc, DDI đã được tổ chức Training Industry vinh danh là một trong 20 Công ty đào tạo lãnh đạo hàng đầu liên tiếp các năm 2023 và 2024</w:t>
      </w:r>
      <w:r w:rsidRPr="001D0D8B">
        <w:rPr>
          <w:lang w:val="en-US"/>
        </w:rPr>
        <w:t>.</w:t>
      </w:r>
    </w:p>
    <w:p w14:paraId="0D601A77" w14:textId="77777777" w:rsidR="00F64CFD" w:rsidRPr="001D0D8B" w:rsidRDefault="00F64CFD" w:rsidP="00F64CFD">
      <w:pPr>
        <w:jc w:val="both"/>
      </w:pPr>
      <w:r w:rsidRPr="001D0D8B">
        <w:t xml:space="preserve">A&amp;P Việt Nam, với kinh nghiệm dày dặn trong tư vấn và đào tạo, thấu hiểu sâu sắc nhu cầu và thách thức phát triển lãnh đạo của doanh nghiệp tại Việt Nam, sẽ là đơn vị đáng tin cậy giúp các doanh nghiệp không chỉ tiếp cận tinh hoa giải pháp phát triển lãnh đạo toàn cầu của DDI mà còn giúp thiết kế các giải pháp cho phù hợp với bối cảnh kinh doanh, văn hóa và chiến lược phát triển lãnh đạo trung và dài hạn của doanh nghiệp, cụ thể: </w:t>
      </w:r>
    </w:p>
    <w:p w14:paraId="3AE40F64" w14:textId="77777777" w:rsidR="00F64CFD" w:rsidRPr="001D0D8B" w:rsidRDefault="00F64CFD" w:rsidP="00F64CFD">
      <w:pPr>
        <w:jc w:val="both"/>
      </w:pPr>
    </w:p>
    <w:p w14:paraId="5A2F36BC" w14:textId="77777777" w:rsidR="00F64CFD" w:rsidRPr="001D0D8B" w:rsidRDefault="00F64CFD" w:rsidP="00F64CFD">
      <w:pPr>
        <w:numPr>
          <w:ilvl w:val="0"/>
          <w:numId w:val="1"/>
        </w:numPr>
        <w:pBdr>
          <w:top w:val="nil"/>
          <w:left w:val="nil"/>
          <w:bottom w:val="nil"/>
          <w:right w:val="nil"/>
          <w:between w:val="nil"/>
        </w:pBdr>
        <w:jc w:val="both"/>
      </w:pPr>
      <w:r w:rsidRPr="001D0D8B">
        <w:t xml:space="preserve">Phát triển năng lực tổ chức một cách đồng bộ với các giải pháp đào tạo toàn diện dành cho từng nhóm cấp bậc lãnh đạo, quản lý, nhân viên trong tổ chức. </w:t>
      </w:r>
    </w:p>
    <w:p w14:paraId="6053A81B" w14:textId="77777777" w:rsidR="00F64CFD" w:rsidRPr="001D0D8B" w:rsidRDefault="00F64CFD" w:rsidP="00F64CFD">
      <w:pPr>
        <w:numPr>
          <w:ilvl w:val="0"/>
          <w:numId w:val="1"/>
        </w:numPr>
        <w:pBdr>
          <w:top w:val="nil"/>
          <w:left w:val="nil"/>
          <w:bottom w:val="nil"/>
          <w:right w:val="nil"/>
          <w:between w:val="nil"/>
        </w:pBdr>
        <w:jc w:val="both"/>
      </w:pPr>
      <w:r w:rsidRPr="001D0D8B">
        <w:t>Gia tốc năng lực lãnh đạo bằng các giải pháp đào tạo được thiết kế phù hợp yêu cầu năng lực, kỹ năng dành riêng cho từng nhóm cấp bậc trong công ty để họ thực hiện xuất sắc vai trò của mình.</w:t>
      </w:r>
    </w:p>
    <w:p w14:paraId="0464FD89" w14:textId="77777777" w:rsidR="00F64CFD" w:rsidRPr="001D0D8B" w:rsidRDefault="00F64CFD" w:rsidP="00F64CFD">
      <w:pPr>
        <w:numPr>
          <w:ilvl w:val="0"/>
          <w:numId w:val="1"/>
        </w:numPr>
        <w:pBdr>
          <w:top w:val="nil"/>
          <w:left w:val="nil"/>
          <w:bottom w:val="nil"/>
          <w:right w:val="nil"/>
          <w:between w:val="nil"/>
        </w:pBdr>
        <w:jc w:val="both"/>
      </w:pPr>
      <w:r w:rsidRPr="001D0D8B">
        <w:lastRenderedPageBreak/>
        <w:t>Thúc đẩy hiệu quả kinh doanh, tăng sự gắn kết trong tổ chức thông qua việc phát triển các lãnh đạo “có tầm”, “có tâm” dẫn dắt đội ngũ bằng trí tuệ cảm xúc, nhất quán trong hành vi lãnh đạo.</w:t>
      </w:r>
    </w:p>
    <w:p w14:paraId="315F2F90" w14:textId="77777777" w:rsidR="00F64CFD" w:rsidRPr="001D0D8B" w:rsidRDefault="00F64CFD" w:rsidP="00F64CFD">
      <w:pPr>
        <w:jc w:val="both"/>
      </w:pPr>
    </w:p>
    <w:p w14:paraId="2BB06308" w14:textId="77777777" w:rsidR="00F64CFD" w:rsidRPr="001D0D8B" w:rsidRDefault="00F64CFD" w:rsidP="00F64CFD">
      <w:pPr>
        <w:jc w:val="both"/>
        <w:rPr>
          <w:lang w:val="en-US"/>
        </w:rPr>
      </w:pPr>
      <w:r w:rsidRPr="001D0D8B">
        <w:t>Một chương trình đào tạo có thể thay đổi kỹ năng, nhưng một hệ thống giải pháp phát triển lãnh đạo xuất sắc sẽ thay đổi cả tổ chức. Kiến tạo lãnh đạo xuất sắc là sứ mệnh chung của A&amp;P Việt Nam và DDI trong mối quan hệ hợp tác chiến lược này.</w:t>
      </w:r>
    </w:p>
    <w:p w14:paraId="28D3FAD5" w14:textId="77777777" w:rsidR="00F64CFD" w:rsidRPr="001D0D8B" w:rsidRDefault="00F64CFD" w:rsidP="00F64CFD">
      <w:pPr>
        <w:spacing w:before="240" w:after="240"/>
        <w:jc w:val="both"/>
      </w:pPr>
      <w:r w:rsidRPr="001D0D8B">
        <w:t xml:space="preserve">A&amp;P Việt Nam và DDI cam kết đồng hành cùng quý doanh nghiệp trong hành trình phát triển đội ngũ lãnh đạo bản lĩnh, sẵn sàng thích ứng và tạo ra những thay đổi mang tính đột phá. </w:t>
      </w:r>
    </w:p>
    <w:p w14:paraId="674A7772" w14:textId="77777777" w:rsidR="00F64CFD" w:rsidRPr="001D0D8B" w:rsidRDefault="00F64CFD" w:rsidP="00F64CFD">
      <w:pPr>
        <w:spacing w:before="240" w:after="240"/>
        <w:jc w:val="both"/>
      </w:pPr>
      <w:r w:rsidRPr="001D0D8B">
        <w:t>Cùng đón chờ những giải pháp phát triển lãnh đạo toàn diện từ A&amp;P Việt Nam và DDI – nơi tinh hoa toàn cầu gắn liền với sự thấu hiểu thực tiễn doanh nghiệp tại Việt Nam.</w:t>
      </w:r>
    </w:p>
    <w:p w14:paraId="2ED547DA" w14:textId="77777777" w:rsidR="00F64CFD" w:rsidRPr="001D0D8B" w:rsidRDefault="00F64CFD" w:rsidP="00F64CFD">
      <w:pPr>
        <w:spacing w:before="240" w:after="240"/>
        <w:jc w:val="both"/>
      </w:pPr>
      <w:r w:rsidRPr="001D0D8B">
        <w:t>Trân trọng</w:t>
      </w:r>
    </w:p>
    <w:p w14:paraId="25FDD824" w14:textId="62101124" w:rsidR="00F64CFD" w:rsidRPr="00F64CFD" w:rsidRDefault="00F64CFD" w:rsidP="00F64CFD">
      <w:pPr>
        <w:spacing w:before="240" w:after="240"/>
        <w:jc w:val="both"/>
        <w:rPr>
          <w:lang w:val="en-US"/>
        </w:rPr>
      </w:pPr>
      <w:r w:rsidRPr="001D0D8B">
        <w:t>A&amp;P Việt Nam và DDI</w:t>
      </w:r>
    </w:p>
    <w:sectPr w:rsidR="00F64CFD" w:rsidRPr="00F64CFD" w:rsidSect="00F64CF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503656"/>
    <w:multiLevelType w:val="multilevel"/>
    <w:tmpl w:val="A1A268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7359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CFD"/>
    <w:rsid w:val="002B0BA6"/>
    <w:rsid w:val="00F64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7732"/>
  <w15:chartTrackingRefBased/>
  <w15:docId w15:val="{8C15C87F-A81D-48DC-9ACB-F4AAD57B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CFD"/>
    <w:pPr>
      <w:spacing w:after="0" w:line="276" w:lineRule="auto"/>
    </w:pPr>
    <w:rPr>
      <w:rFonts w:ascii="Arial" w:eastAsiaTheme="minorEastAsia" w:hAnsi="Arial" w:cs="Arial"/>
      <w:kern w:val="0"/>
      <w:sz w:val="22"/>
      <w:szCs w:val="22"/>
      <w:lang w:val="vi"/>
      <w14:ligatures w14:val="none"/>
    </w:rPr>
  </w:style>
  <w:style w:type="paragraph" w:styleId="Heading1">
    <w:name w:val="heading 1"/>
    <w:basedOn w:val="Normal"/>
    <w:next w:val="Normal"/>
    <w:link w:val="Heading1Char"/>
    <w:uiPriority w:val="9"/>
    <w:qFormat/>
    <w:rsid w:val="00F64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4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C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C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C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C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CFD"/>
    <w:rPr>
      <w:rFonts w:eastAsiaTheme="majorEastAsia" w:cstheme="majorBidi"/>
      <w:color w:val="272727" w:themeColor="text1" w:themeTint="D8"/>
    </w:rPr>
  </w:style>
  <w:style w:type="paragraph" w:styleId="Title">
    <w:name w:val="Title"/>
    <w:basedOn w:val="Normal"/>
    <w:next w:val="Normal"/>
    <w:link w:val="TitleChar"/>
    <w:uiPriority w:val="10"/>
    <w:qFormat/>
    <w:rsid w:val="00F64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CFD"/>
    <w:pPr>
      <w:spacing w:before="160"/>
      <w:jc w:val="center"/>
    </w:pPr>
    <w:rPr>
      <w:i/>
      <w:iCs/>
      <w:color w:val="404040" w:themeColor="text1" w:themeTint="BF"/>
    </w:rPr>
  </w:style>
  <w:style w:type="character" w:customStyle="1" w:styleId="QuoteChar">
    <w:name w:val="Quote Char"/>
    <w:basedOn w:val="DefaultParagraphFont"/>
    <w:link w:val="Quote"/>
    <w:uiPriority w:val="29"/>
    <w:rsid w:val="00F64CFD"/>
    <w:rPr>
      <w:i/>
      <w:iCs/>
      <w:color w:val="404040" w:themeColor="text1" w:themeTint="BF"/>
    </w:rPr>
  </w:style>
  <w:style w:type="paragraph" w:styleId="ListParagraph">
    <w:name w:val="List Paragraph"/>
    <w:basedOn w:val="Normal"/>
    <w:uiPriority w:val="34"/>
    <w:qFormat/>
    <w:rsid w:val="00F64CFD"/>
    <w:pPr>
      <w:ind w:left="720"/>
      <w:contextualSpacing/>
    </w:pPr>
  </w:style>
  <w:style w:type="character" w:styleId="IntenseEmphasis">
    <w:name w:val="Intense Emphasis"/>
    <w:basedOn w:val="DefaultParagraphFont"/>
    <w:uiPriority w:val="21"/>
    <w:qFormat/>
    <w:rsid w:val="00F64CFD"/>
    <w:rPr>
      <w:i/>
      <w:iCs/>
      <w:color w:val="0F4761" w:themeColor="accent1" w:themeShade="BF"/>
    </w:rPr>
  </w:style>
  <w:style w:type="paragraph" w:styleId="IntenseQuote">
    <w:name w:val="Intense Quote"/>
    <w:basedOn w:val="Normal"/>
    <w:next w:val="Normal"/>
    <w:link w:val="IntenseQuoteChar"/>
    <w:uiPriority w:val="30"/>
    <w:qFormat/>
    <w:rsid w:val="00F64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CFD"/>
    <w:rPr>
      <w:i/>
      <w:iCs/>
      <w:color w:val="0F4761" w:themeColor="accent1" w:themeShade="BF"/>
    </w:rPr>
  </w:style>
  <w:style w:type="character" w:styleId="IntenseReference">
    <w:name w:val="Intense Reference"/>
    <w:basedOn w:val="DefaultParagraphFont"/>
    <w:uiPriority w:val="32"/>
    <w:qFormat/>
    <w:rsid w:val="00F64C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loan</dc:creator>
  <cp:keywords/>
  <dc:description/>
  <cp:lastModifiedBy>vo loan</cp:lastModifiedBy>
  <cp:revision>1</cp:revision>
  <dcterms:created xsi:type="dcterms:W3CDTF">2025-02-11T18:01:00Z</dcterms:created>
  <dcterms:modified xsi:type="dcterms:W3CDTF">2025-02-11T18:02:00Z</dcterms:modified>
</cp:coreProperties>
</file>