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C2035"/>
          <w:sz w:val="22"/>
          <w:szCs w:val="22"/>
        </w:rPr>
        <w:t xml:space="preserve">CÔNG TY TNHH DỊCH VỤ TRUYỀN THÔNG DIGITO COMBAT</w:t>
      </w:r>
    </w:p>
    <w:p>
      <w:pPr>
        <w:spacing w:after="240"/>
      </w:pPr>
      <w:r>
        <w:rPr>
          <w:color w:val="5A6472"/>
          <w:sz w:val="19"/>
          <w:szCs w:val="19"/>
        </w:rPr>
        <w:t xml:space="preserve">digicomvn.com  ·  Hotline: 0988 769 317  ·  Email: info@digicomvn.com</w:t>
      </w:r>
    </w:p>
    <w:p>
      <w:pPr>
        <w:pStyle w:val="Heading1"/>
        <w:spacing w:after="60"/>
      </w:pPr>
      <w:r>
        <w:rPr>
          <w:b/>
          <w:bCs/>
          <w:color w:val="1C2035"/>
          <w:sz w:val="30"/>
          <w:szCs w:val="30"/>
        </w:rPr>
        <w:t xml:space="preserve">BÁO GIÁ ĐĂNG BÀI PR TRÊN BÁO ĐIỆN TỬ &amp; TRUYỀN HÌNH</w:t>
      </w:r>
    </w:p>
    <w:p>
      <w:pPr>
        <w:spacing w:after="20" w:before="80"/>
      </w:pPr>
      <w:r>
        <w:rPr>
          <w:b/>
          <w:bCs/>
          <w:i w:val="false"/>
          <w:iCs w:val="false"/>
          <w:color w:val="27343A"/>
          <w:sz w:val="21"/>
          <w:szCs w:val="21"/>
        </w:rPr>
        <w:t xml:space="preserve">Kính gửi: Quý khách hàng</w:t>
      </w:r>
    </w:p>
    <w:p>
      <w:pPr>
        <w:spacing w:after="220" w:before="0"/>
      </w:pPr>
      <w:r>
        <w:rPr>
          <w:b w:val="false"/>
          <w:bCs w:val="false"/>
          <w:i/>
          <w:iCs/>
          <w:color w:val="5A6472"/>
          <w:sz w:val="19"/>
          <w:szCs w:val="19"/>
        </w:rPr>
        <w:t xml:space="preserve">Ngày báo giá: 10/08/2026</w:t>
      </w:r>
    </w:p>
    <w:tbl>
      <w:tblPr>
        <w:tblW w:type="dxa" w:w="9600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</w:tblPr>
      <w:tblGrid>
        <w:gridCol w:w="500"/>
        <w:gridCol w:w="2500"/>
        <w:gridCol w:w="3300"/>
        <w:gridCol w:w="1650"/>
        <w:gridCol w:w="1650"/>
      </w:tblGrid>
      <w:tr>
        <w:trPr>
          <w:tblHeader/>
        </w:trPr>
        <w:tc>
          <w:tcPr>
            <w:tcW w:type="dxa" w:w="500"/>
            <w:shd w:fill="1C2035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trike w:val="false"/>
                <w:color w:val="FFFFFF"/>
                <w:sz w:val="20"/>
                <w:szCs w:val="20"/>
              </w:rPr>
              <w:t xml:space="preserve">STT</w:t>
            </w:r>
          </w:p>
        </w:tc>
        <w:tc>
          <w:tcPr>
            <w:tcW w:type="dxa" w:w="2500"/>
            <w:shd w:fill="1C2035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FFFFFF"/>
                <w:sz w:val="20"/>
                <w:szCs w:val="20"/>
              </w:rPr>
              <w:t xml:space="preserve">Báo đăng bài</w:t>
            </w:r>
          </w:p>
        </w:tc>
        <w:tc>
          <w:tcPr>
            <w:tcW w:type="dxa" w:w="3300"/>
            <w:shd w:fill="1C2035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FFFFFF"/>
                <w:sz w:val="20"/>
                <w:szCs w:val="20"/>
              </w:rPr>
              <w:t xml:space="preserve">Chi tiết bài viết</w:t>
            </w:r>
          </w:p>
        </w:tc>
        <w:tc>
          <w:tcPr>
            <w:tcW w:type="dxa" w:w="1650"/>
            <w:shd w:fill="1C2035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FFFFFF"/>
                <w:sz w:val="20"/>
                <w:szCs w:val="20"/>
              </w:rPr>
              <w:t xml:space="preserve">Giá niêm yết</w:t>
            </w:r>
          </w:p>
        </w:tc>
        <w:tc>
          <w:tcPr>
            <w:tcW w:type="dxa" w:w="1650"/>
            <w:shd w:fill="1C2035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FFFFFF"/>
                <w:sz w:val="20"/>
                <w:szCs w:val="20"/>
              </w:rPr>
              <w:t xml:space="preserve">Giá ưu đãi -5%</w:t>
            </w:r>
          </w:p>
        </w:tc>
      </w:tr>
      <w:tr>
        <w:tc>
          <w:tcPr>
            <w:tcW w:type="dxa" w:w="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</w:t>
            </w:r>
          </w:p>
        </w:tc>
        <w:tc>
          <w:tcPr>
            <w:tcW w:type="dxa" w:w="2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VTV (vtv.vn)</w:t>
            </w:r>
          </w:p>
        </w:tc>
        <w:tc>
          <w:tcPr>
            <w:tcW w:type="dxa" w:w="33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+ 3 ảnh + mua link riêng 3.000.000đ/1 link</w:t>
            </w:r>
          </w:p>
        </w:tc>
        <w:tc>
          <w:tcPr>
            <w:tcW w:type="dxa" w:w="16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6.000.000 đ</w:t>
            </w:r>
          </w:p>
        </w:tc>
        <w:tc>
          <w:tcPr>
            <w:tcW w:type="dxa" w:w="16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5.700.000 đ</w:t>
            </w:r>
          </w:p>
        </w:tc>
      </w:tr>
      <w:tr>
        <w:tc>
          <w:tcPr>
            <w:tcW w:type="dxa" w:w="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2</w:t>
            </w:r>
          </w:p>
        </w:tc>
        <w:tc>
          <w:tcPr>
            <w:tcW w:type="dxa" w:w="2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24h (24h.com.vn)</w:t>
            </w:r>
          </w:p>
        </w:tc>
        <w:tc>
          <w:tcPr>
            <w:tcW w:type="dxa" w:w="33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+ 5 ảnh + 3 link</w:t>
            </w:r>
          </w:p>
        </w:tc>
        <w:tc>
          <w:tcPr>
            <w:tcW w:type="dxa" w:w="16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4.500.000 đ</w:t>
            </w:r>
          </w:p>
        </w:tc>
        <w:tc>
          <w:tcPr>
            <w:tcW w:type="dxa" w:w="16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4.275.000 đ</w:t>
            </w:r>
          </w:p>
        </w:tc>
      </w:tr>
      <w:tr>
        <w:tc>
          <w:tcPr>
            <w:tcW w:type="dxa" w:w="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3</w:t>
            </w:r>
          </w:p>
        </w:tc>
        <w:tc>
          <w:tcPr>
            <w:tcW w:type="dxa" w:w="2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Thanh Niên (thanhnien.vn)</w:t>
            </w:r>
          </w:p>
        </w:tc>
        <w:tc>
          <w:tcPr>
            <w:tcW w:type="dxa" w:w="33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300 từ + 1 ảnh + 1 link</w:t>
            </w:r>
          </w:p>
        </w:tc>
        <w:tc>
          <w:tcPr>
            <w:tcW w:type="dxa" w:w="16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3.700.000 đ</w:t>
            </w:r>
          </w:p>
        </w:tc>
        <w:tc>
          <w:tcPr>
            <w:tcW w:type="dxa" w:w="16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3.515.000 đ</w:t>
            </w:r>
          </w:p>
        </w:tc>
      </w:tr>
      <w:tr>
        <w:tc>
          <w:tcPr>
            <w:tcW w:type="dxa" w:w="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4</w:t>
            </w:r>
          </w:p>
        </w:tc>
        <w:tc>
          <w:tcPr>
            <w:tcW w:type="dxa" w:w="2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CafeF (cafef.vn)</w:t>
            </w:r>
          </w:p>
        </w:tc>
        <w:tc>
          <w:tcPr>
            <w:tcW w:type="dxa" w:w="33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+ 5 ảnh + 1 link</w:t>
            </w:r>
          </w:p>
        </w:tc>
        <w:tc>
          <w:tcPr>
            <w:tcW w:type="dxa" w:w="16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5.400.000 đ</w:t>
            </w:r>
          </w:p>
        </w:tc>
        <w:tc>
          <w:tcPr>
            <w:tcW w:type="dxa" w:w="16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5.130.000 đ</w:t>
            </w:r>
          </w:p>
        </w:tc>
      </w:tr>
      <w:tr>
        <w:tc>
          <w:tcPr>
            <w:tcW w:type="dxa" w:w="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5</w:t>
            </w:r>
          </w:p>
        </w:tc>
        <w:tc>
          <w:tcPr>
            <w:tcW w:type="dxa" w:w="2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CafeBiz (cafebiz.vn)</w:t>
            </w:r>
          </w:p>
        </w:tc>
        <w:tc>
          <w:tcPr>
            <w:tcW w:type="dxa" w:w="33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+ 3 ảnh + 1 link</w:t>
            </w:r>
          </w:p>
        </w:tc>
        <w:tc>
          <w:tcPr>
            <w:tcW w:type="dxa" w:w="16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4.500.000 đ</w:t>
            </w:r>
          </w:p>
        </w:tc>
        <w:tc>
          <w:tcPr>
            <w:tcW w:type="dxa" w:w="16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4.275.000 đ</w:t>
            </w:r>
          </w:p>
        </w:tc>
      </w:tr>
      <w:tr>
        <w:tc>
          <w:tcPr>
            <w:tcW w:type="dxa" w:w="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6</w:t>
            </w:r>
          </w:p>
        </w:tc>
        <w:tc>
          <w:tcPr>
            <w:tcW w:type="dxa" w:w="2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Soha (soha.vn)</w:t>
            </w:r>
          </w:p>
        </w:tc>
        <w:tc>
          <w:tcPr>
            <w:tcW w:type="dxa" w:w="33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+ 5 ảnh + 1 link</w:t>
            </w:r>
          </w:p>
        </w:tc>
        <w:tc>
          <w:tcPr>
            <w:tcW w:type="dxa" w:w="16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4.600.000 đ</w:t>
            </w:r>
          </w:p>
        </w:tc>
        <w:tc>
          <w:tcPr>
            <w:tcW w:type="dxa" w:w="16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4.370.000 đ</w:t>
            </w:r>
          </w:p>
        </w:tc>
      </w:tr>
      <w:tr>
        <w:tc>
          <w:tcPr>
            <w:tcW w:type="dxa" w:w="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7</w:t>
            </w:r>
          </w:p>
        </w:tc>
        <w:tc>
          <w:tcPr>
            <w:tcW w:type="dxa" w:w="2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Yan (yan.vn)</w:t>
            </w:r>
          </w:p>
        </w:tc>
        <w:tc>
          <w:tcPr>
            <w:tcW w:type="dxa" w:w="33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+ 3 ảnh + không chèn link</w:t>
            </w:r>
          </w:p>
        </w:tc>
        <w:tc>
          <w:tcPr>
            <w:tcW w:type="dxa" w:w="16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4.500.000 đ</w:t>
            </w:r>
          </w:p>
        </w:tc>
        <w:tc>
          <w:tcPr>
            <w:tcW w:type="dxa" w:w="16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4.275.000 đ</w:t>
            </w:r>
          </w:p>
        </w:tc>
      </w:tr>
      <w:tr>
        <w:tc>
          <w:tcPr>
            <w:tcW w:type="dxa" w:w="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8</w:t>
            </w:r>
          </w:p>
        </w:tc>
        <w:tc>
          <w:tcPr>
            <w:tcW w:type="dxa" w:w="2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TechZ (techz.vn)</w:t>
            </w:r>
          </w:p>
        </w:tc>
        <w:tc>
          <w:tcPr>
            <w:tcW w:type="dxa" w:w="33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+ 3 ảnh + 1 link</w:t>
            </w:r>
          </w:p>
        </w:tc>
        <w:tc>
          <w:tcPr>
            <w:tcW w:type="dxa" w:w="16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2.000.000 đ</w:t>
            </w:r>
          </w:p>
        </w:tc>
        <w:tc>
          <w:tcPr>
            <w:tcW w:type="dxa" w:w="16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1.900.000 đ</w:t>
            </w:r>
          </w:p>
        </w:tc>
      </w:tr>
      <w:tr>
        <w:tc>
          <w:tcPr>
            <w:tcW w:type="dxa" w:w="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9</w:t>
            </w:r>
          </w:p>
        </w:tc>
        <w:tc>
          <w:tcPr>
            <w:tcW w:type="dxa" w:w="2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Ngôi Sao (ngoisao.vn)</w:t>
            </w:r>
          </w:p>
        </w:tc>
        <w:tc>
          <w:tcPr>
            <w:tcW w:type="dxa" w:w="33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+ 3 ảnh + 2 link</w:t>
            </w:r>
          </w:p>
        </w:tc>
        <w:tc>
          <w:tcPr>
            <w:tcW w:type="dxa" w:w="16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2.900.000 đ</w:t>
            </w:r>
          </w:p>
        </w:tc>
        <w:tc>
          <w:tcPr>
            <w:tcW w:type="dxa" w:w="16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2.755.000 đ</w:t>
            </w:r>
          </w:p>
        </w:tc>
      </w:tr>
      <w:tr>
        <w:tc>
          <w:tcPr>
            <w:tcW w:type="dxa" w:w="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10</w:t>
            </w:r>
          </w:p>
        </w:tc>
        <w:tc>
          <w:tcPr>
            <w:tcW w:type="dxa" w:w="2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GenK (genk.vn)</w:t>
            </w:r>
          </w:p>
        </w:tc>
        <w:tc>
          <w:tcPr>
            <w:tcW w:type="dxa" w:w="33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+ 5 ảnh + 1 link</w:t>
            </w:r>
          </w:p>
        </w:tc>
        <w:tc>
          <w:tcPr>
            <w:tcW w:type="dxa" w:w="16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2.900.000 đ</w:t>
            </w:r>
          </w:p>
        </w:tc>
        <w:tc>
          <w:tcPr>
            <w:tcW w:type="dxa" w:w="16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2.755.000 đ</w:t>
            </w:r>
          </w:p>
        </w:tc>
      </w:tr>
      <w:tr>
        <w:tc>
          <w:tcPr>
            <w:tcW w:type="dxa" w:w="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11</w:t>
            </w:r>
          </w:p>
        </w:tc>
        <w:tc>
          <w:tcPr>
            <w:tcW w:type="dxa" w:w="2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Saostar (saostar.vn)</w:t>
            </w:r>
          </w:p>
        </w:tc>
        <w:tc>
          <w:tcPr>
            <w:tcW w:type="dxa" w:w="33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+ 3 ảnh + 2 link</w:t>
            </w:r>
          </w:p>
        </w:tc>
        <w:tc>
          <w:tcPr>
            <w:tcW w:type="dxa" w:w="16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3.200.000 đ</w:t>
            </w:r>
          </w:p>
        </w:tc>
        <w:tc>
          <w:tcPr>
            <w:tcW w:type="dxa" w:w="16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3.040.000 đ</w:t>
            </w:r>
          </w:p>
        </w:tc>
      </w:tr>
      <w:tr>
        <w:tc>
          <w:tcPr>
            <w:tcW w:type="dxa" w:w="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12</w:t>
            </w:r>
          </w:p>
        </w:tc>
        <w:tc>
          <w:tcPr>
            <w:tcW w:type="dxa" w:w="2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Doanh Nhân Sài Gòn (HTV) (htv.vn/doanhnhansaigon)</w:t>
            </w:r>
          </w:p>
        </w:tc>
        <w:tc>
          <w:tcPr>
            <w:tcW w:type="dxa" w:w="33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400 từ + 2 ảnh</w:t>
            </w:r>
          </w:p>
        </w:tc>
        <w:tc>
          <w:tcPr>
            <w:tcW w:type="dxa" w:w="16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3.110.000 đ</w:t>
            </w:r>
          </w:p>
        </w:tc>
        <w:tc>
          <w:tcPr>
            <w:tcW w:type="dxa" w:w="16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2.954.000 đ</w:t>
            </w:r>
          </w:p>
        </w:tc>
      </w:tr>
      <w:tr>
        <w:tc>
          <w:tcPr>
            <w:tcW w:type="dxa" w:w="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13</w:t>
            </w:r>
          </w:p>
        </w:tc>
        <w:tc>
          <w:tcPr>
            <w:tcW w:type="dxa" w:w="25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Doanh Nghiệp Việt Nam (doanhnghiepvn.vn)</w:t>
            </w:r>
          </w:p>
        </w:tc>
        <w:tc>
          <w:tcPr>
            <w:tcW w:type="dxa" w:w="330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1.000 từ + 3 ảnh + 2 link</w:t>
            </w:r>
          </w:p>
        </w:tc>
        <w:tc>
          <w:tcPr>
            <w:tcW w:type="dxa" w:w="16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3.150.000 đ</w:t>
            </w:r>
          </w:p>
        </w:tc>
        <w:tc>
          <w:tcPr>
            <w:tcW w:type="dxa" w:w="1650"/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2.992.000 đ</w:t>
            </w:r>
          </w:p>
        </w:tc>
      </w:tr>
      <w:tr>
        <w:tc>
          <w:tcPr>
            <w:tcW w:type="dxa" w:w="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14</w:t>
            </w:r>
          </w:p>
        </w:tc>
        <w:tc>
          <w:tcPr>
            <w:tcW w:type="dxa" w:w="25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trike w:val="false"/>
                <w:color w:val="27343A"/>
                <w:sz w:val="20"/>
                <w:szCs w:val="20"/>
              </w:rPr>
              <w:t xml:space="preserve">Diễn Đàn Doanh Nghiệp (diendandoanhnghiep.vn)</w:t>
            </w:r>
          </w:p>
        </w:tc>
        <w:tc>
          <w:tcPr>
            <w:tcW w:type="dxa" w:w="330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trike w:val="false"/>
                <w:color w:val="27343A"/>
                <w:sz w:val="20"/>
                <w:szCs w:val="20"/>
              </w:rPr>
              <w:t xml:space="preserve">700 từ + 3 ảnh + 2 link</w:t>
            </w:r>
          </w:p>
        </w:tc>
        <w:tc>
          <w:tcPr>
            <w:tcW w:type="dxa" w:w="16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trike/>
                <w:color w:val="9AA3AF"/>
                <w:sz w:val="20"/>
                <w:szCs w:val="20"/>
              </w:rPr>
              <w:t xml:space="preserve">2.700.000 đ</w:t>
            </w:r>
          </w:p>
        </w:tc>
        <w:tc>
          <w:tcPr>
            <w:tcW w:type="dxa" w:w="1650"/>
            <w:shd w:fill="F5F7FA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trike w:val="false"/>
                <w:color w:val="0E8C7F"/>
                <w:sz w:val="20"/>
                <w:szCs w:val="20"/>
              </w:rPr>
              <w:t xml:space="preserve">2.565.000 đ</w:t>
            </w:r>
          </w:p>
        </w:tc>
      </w:tr>
    </w:tbl>
    <w:p>
      <w:pPr>
        <w:spacing w:after="100" w:before="260"/>
      </w:pPr>
      <w:r>
        <w:rPr>
          <w:b/>
          <w:bCs/>
          <w:color w:val="1C2035"/>
          <w:sz w:val="23"/>
          <w:szCs w:val="23"/>
        </w:rPr>
        <w:t xml:space="preserve">Ưu đãi kèm theo</w:t>
      </w:r>
    </w:p>
    <w:p>
      <w:pPr>
        <w:spacing w:after="80"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 xml:space="preserve">Giảm thêm 5% trên toàn bộ bảng giá - áp dụng khi đặt trọn gói 14 đầu báo trong báo giá này.</w:t>
      </w:r>
    </w:p>
    <w:p>
      <w:pPr>
        <w:spacing w:after="80"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 xml:space="preserve">Tặng miễn phí 5 site Guest Post tự chọn (chọn theo danh sách site Guest Post hiện có của Digicom) khi đặt bài theo báo giá này.</w:t>
      </w:r>
    </w:p>
    <w:p>
      <w:pPr>
        <w:spacing w:after="80"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 xml:space="preserve">Digicom hỗ trợ tư vấn chọn vị trí đăng và viết bài chuẩn PR miễn phí khi đặt từ 3 đầu báo trở lên.</w:t>
      </w:r>
    </w:p>
    <w:p>
      <w:pPr>
        <w:spacing w:after="0" w:before="140"/>
      </w:pPr>
      <w:r>
        <w:rPr>
          <w:color w:val="27343A"/>
          <w:sz w:val="20"/>
          <w:szCs w:val="20"/>
        </w:rPr>
        <w:t xml:space="preserve">Tổng giá niêm yết: </w:t>
      </w:r>
      <w:r>
        <w:rPr>
          <w:strike/>
          <w:color w:val="9AA3AF"/>
          <w:sz w:val="20"/>
          <w:szCs w:val="20"/>
        </w:rPr>
        <w:t xml:space="preserve">53.160.000 đ</w:t>
      </w:r>
      <w:r>
        <w:rPr>
          <w:color w:val="27343A"/>
          <w:sz w:val="20"/>
          <w:szCs w:val="20"/>
        </w:rPr>
        <w:t xml:space="preserve">   →   Tổng giá ưu đãi: </w:t>
      </w:r>
      <w:r>
        <w:rPr>
          <w:b/>
          <w:bCs/>
          <w:color w:val="0E8C7F"/>
          <w:sz w:val="22"/>
          <w:szCs w:val="22"/>
        </w:rPr>
        <w:t xml:space="preserve">50.501.000 đ</w:t>
      </w:r>
      <w:r>
        <w:rPr>
          <w:i/>
          <w:iCs/>
          <w:color w:val="5A6472"/>
          <w:sz w:val="20"/>
          <w:szCs w:val="20"/>
        </w:rPr>
        <w:t xml:space="preserve">   (tiết kiệm 2.659.000 đ)</w:t>
      </w:r>
    </w:p>
    <w:p>
      <w:pPr>
        <w:spacing w:after="100" w:before="260"/>
      </w:pPr>
      <w:r>
        <w:rPr>
          <w:b/>
          <w:bCs/>
          <w:color w:val="1C2035"/>
          <w:sz w:val="23"/>
          <w:szCs w:val="23"/>
        </w:rPr>
        <w:t xml:space="preserve">Lưu ý chung</w:t>
      </w:r>
    </w:p>
    <w:p>
      <w:pPr>
        <w:spacing w:after="80"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 xml:space="preserve">Giá trên là giá tham khảo, có thể thay đổi vào phút chót tuỳ thời điểm báo cập nhật lại giá.</w:t>
      </w:r>
    </w:p>
    <w:p>
      <w:pPr>
        <w:spacing w:after="80"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 xml:space="preserve">Giá chưa bao gồm VAT 8%.</w:t>
      </w:r>
    </w:p>
    <w:p>
      <w:pPr>
        <w:spacing w:after="80"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 xml:space="preserve">Đơn giá VTV chưa bao gồm chi phí mua link riêng (3.000.000đ/1 link) - áp dụng nếu khách hàng có nhu cầu chèn thêm link ngoài link mặc định.</w:t>
      </w:r>
    </w:p>
    <w:p>
      <w:pPr>
        <w:spacing w:after="80"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 xml:space="preserve">Nội dung bài viết do Digicom biên tập theo đúng thông tin và yêu cầu thương hiệu của khách hàng, duyệt bài trước khi đăng.</w:t>
      </w:r>
    </w:p>
    <w:p>
      <w:pPr>
        <w:spacing w:after="40" w:before="300"/>
      </w:pPr>
      <w:r>
        <w:rPr>
          <w:b/>
          <w:bCs/>
          <w:color w:val="1C2035"/>
          <w:sz w:val="23"/>
          <w:szCs w:val="23"/>
        </w:rPr>
        <w:t xml:space="preserve">Thông tin thanh toán</w:t>
      </w:r>
    </w:p>
    <w:p>
      <w:pPr>
        <w:spacing w:after="20" w:before="0"/>
      </w:pPr>
      <w:r>
        <w:rPr>
          <w:b w:val="false"/>
          <w:bCs w:val="false"/>
          <w:i w:val="false"/>
          <w:iCs w:val="false"/>
          <w:color w:val="27343A"/>
          <w:sz w:val="20"/>
          <w:szCs w:val="20"/>
        </w:rPr>
        <w:t xml:space="preserve">Số tài khoản: 567898838 - Ngân hàng TMCP Quân đội (MB Bank)</w:t>
      </w:r>
    </w:p>
    <w:p>
      <w:pPr>
        <w:spacing w:after="20" w:before="0"/>
      </w:pPr>
      <w:r>
        <w:rPr>
          <w:b w:val="false"/>
          <w:bCs w:val="false"/>
          <w:i w:val="false"/>
          <w:iCs w:val="false"/>
          <w:color w:val="27343A"/>
          <w:sz w:val="20"/>
          <w:szCs w:val="20"/>
        </w:rPr>
        <w:t xml:space="preserve">Tên tài khoản: CONG TY TNHH DVTT DIGITO COMBAT</w:t>
      </w:r>
    </w:p>
    <w:p>
      <w:pPr>
        <w:spacing w:after="280" w:before="0"/>
      </w:pPr>
      <w:r>
        <w:rPr>
          <w:b w:val="false"/>
          <w:bCs w:val="false"/>
          <w:i w:val="false"/>
          <w:iCs w:val="false"/>
          <w:color w:val="27343A"/>
          <w:sz w:val="20"/>
          <w:szCs w:val="20"/>
        </w:rPr>
        <w:t xml:space="preserve">Nội dung chuyển khoản: [Số hợp đồng/báo giá] + Họ tên người chuyển</w:t>
      </w:r>
    </w:p>
    <w:p>
      <w:pPr>
        <w:pBdr>
          <w:top w:val="single" w:color="D9DEE5" w:sz="4" w:space="8"/>
        </w:pBdr>
        <w:spacing w:after="0" w:before="100"/>
      </w:pPr>
      <w:r>
        <w:rPr>
          <w:i/>
          <w:iCs/>
          <w:color w:val="8A93A0"/>
          <w:sz w:val="18"/>
          <w:szCs w:val="18"/>
        </w:rPr>
        <w:t xml:space="preserve">Digicom - Dịch vụ Booking báo &amp; PR chuyên nghiệp  |  digicomvn.com  |  Hotline/Zalo: 0988 769 317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2026-08-10T01:35:00.089Z</dcterms:created>
  <dcterms:modified xsi:type="dcterms:W3CDTF">2026-08-10T01:35:00.090Z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