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Serene Hotel Tuần Châu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v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