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C3210" w14:textId="3DF75875" w:rsidR="00A10484" w:rsidRPr="000360F6" w:rsidRDefault="00E867F1" w:rsidP="000360F6">
      <w:pPr>
        <w:pStyle w:val="Title"/>
        <w:rPr>
          <w:sz w:val="52"/>
          <w:lang w:val="en-GB"/>
        </w:rPr>
      </w:pPr>
      <w:r w:rsidRPr="000360F6">
        <w:rPr>
          <w:sz w:val="52"/>
          <w:lang w:val="en-GB"/>
        </w:rPr>
        <w:t>Application</w:t>
      </w:r>
      <w:r w:rsidR="000360F6" w:rsidRPr="000360F6">
        <w:rPr>
          <w:sz w:val="52"/>
          <w:lang w:val="en-GB"/>
        </w:rPr>
        <w:t xml:space="preserve"> </w:t>
      </w:r>
      <w:r w:rsidRPr="000360F6">
        <w:rPr>
          <w:sz w:val="52"/>
          <w:lang w:val="en-GB"/>
        </w:rPr>
        <w:t>of</w:t>
      </w:r>
      <w:r w:rsidR="000360F6" w:rsidRPr="000360F6">
        <w:rPr>
          <w:sz w:val="52"/>
          <w:lang w:val="en-GB"/>
        </w:rPr>
        <w:t xml:space="preserve"> </w:t>
      </w:r>
      <w:proofErr w:type="spellStart"/>
      <w:r w:rsidRPr="000360F6">
        <w:rPr>
          <w:sz w:val="52"/>
          <w:lang w:val="en-GB"/>
        </w:rPr>
        <w:t>MaxEnt</w:t>
      </w:r>
      <w:proofErr w:type="spellEnd"/>
      <w:r w:rsidR="000360F6" w:rsidRPr="000360F6">
        <w:rPr>
          <w:sz w:val="52"/>
          <w:lang w:val="en-GB"/>
        </w:rPr>
        <w:t xml:space="preserve"> &amp; </w:t>
      </w:r>
      <w:r w:rsidRPr="000360F6">
        <w:rPr>
          <w:sz w:val="52"/>
          <w:lang w:val="en-GB"/>
        </w:rPr>
        <w:t>Network</w:t>
      </w:r>
      <w:r w:rsidR="000360F6" w:rsidRPr="000360F6">
        <w:rPr>
          <w:sz w:val="52"/>
          <w:lang w:val="en-GB"/>
        </w:rPr>
        <w:t xml:space="preserve"> A</w:t>
      </w:r>
      <w:r w:rsidRPr="000360F6">
        <w:rPr>
          <w:sz w:val="52"/>
          <w:lang w:val="en-GB"/>
        </w:rPr>
        <w:t>nalysis</w:t>
      </w:r>
    </w:p>
    <w:p w14:paraId="55095B2B" w14:textId="2B8FB759" w:rsidR="000360F6" w:rsidRPr="000360F6" w:rsidRDefault="000360F6" w:rsidP="000360F6">
      <w:pPr>
        <w:pStyle w:val="Title"/>
        <w:jc w:val="center"/>
        <w:rPr>
          <w:i/>
          <w:sz w:val="40"/>
          <w:lang w:val="en-GB"/>
        </w:rPr>
      </w:pPr>
      <w:r w:rsidRPr="000360F6">
        <w:rPr>
          <w:i/>
          <w:sz w:val="40"/>
          <w:lang w:val="en-GB"/>
        </w:rPr>
        <w:t xml:space="preserve">- Barro Colorado Forest </w:t>
      </w:r>
      <w:r w:rsidR="00756E3D">
        <w:rPr>
          <w:i/>
          <w:sz w:val="40"/>
          <w:lang w:val="en-GB"/>
        </w:rPr>
        <w:t>-</w:t>
      </w:r>
    </w:p>
    <w:p w14:paraId="711606FA" w14:textId="77777777" w:rsidR="000360F6" w:rsidRPr="000360F6" w:rsidRDefault="000360F6" w:rsidP="000360F6">
      <w:pPr>
        <w:pStyle w:val="Title"/>
        <w:rPr>
          <w:sz w:val="28"/>
          <w:szCs w:val="28"/>
          <w:lang w:val="en-GB"/>
        </w:rPr>
      </w:pPr>
      <w:r w:rsidRPr="000360F6">
        <w:rPr>
          <w:sz w:val="28"/>
          <w:szCs w:val="28"/>
          <w:lang w:val="en-GB"/>
        </w:rPr>
        <w:t>Paolo Frazzetto</w:t>
      </w:r>
    </w:p>
    <w:p w14:paraId="2027483D" w14:textId="0120997C" w:rsidR="000360F6" w:rsidRDefault="000360F6" w:rsidP="000360F6">
      <w:pPr>
        <w:pStyle w:val="Title"/>
        <w:rPr>
          <w:sz w:val="28"/>
          <w:szCs w:val="28"/>
          <w:lang w:val="en-GB"/>
        </w:rPr>
      </w:pPr>
      <w:r w:rsidRPr="000360F6">
        <w:rPr>
          <w:sz w:val="28"/>
          <w:szCs w:val="28"/>
          <w:lang w:val="en-GB"/>
        </w:rPr>
        <w:t>Statistical Mechanics of Complex Systems - 7/4/2019</w:t>
      </w:r>
    </w:p>
    <w:p w14:paraId="3D797E2F" w14:textId="105F37EA" w:rsidR="00855982" w:rsidRDefault="000360F6" w:rsidP="00855982">
      <w:pPr>
        <w:pStyle w:val="Heading1"/>
        <w:rPr>
          <w:lang w:val="en-GB"/>
        </w:rPr>
      </w:pPr>
      <w:r w:rsidRPr="000360F6">
        <w:rPr>
          <w:lang w:val="en-GB"/>
        </w:rPr>
        <w:t>Task 1</w:t>
      </w:r>
    </w:p>
    <w:p w14:paraId="5AACD581" w14:textId="77777777" w:rsidR="00756E3D" w:rsidRPr="000360F6" w:rsidRDefault="00756E3D" w:rsidP="00756E3D">
      <w:pPr>
        <w:rPr>
          <w:lang w:val="en-GB"/>
        </w:rPr>
      </w:pPr>
      <w:r w:rsidRPr="000360F6">
        <w:rPr>
          <w:lang w:val="en-GB"/>
        </w:rPr>
        <w:t xml:space="preserve">In this assignment </w:t>
      </w:r>
      <w:r>
        <w:rPr>
          <w:lang w:val="en-GB"/>
        </w:rPr>
        <w:t xml:space="preserve">we were given a dataset containing the census data of a forest located </w:t>
      </w:r>
      <w:r w:rsidRPr="000360F6">
        <w:rPr>
          <w:lang w:val="en-GB"/>
        </w:rPr>
        <w:t>at</w:t>
      </w:r>
      <w:r>
        <w:rPr>
          <w:lang w:val="en-GB"/>
        </w:rPr>
        <w:t xml:space="preserve"> </w:t>
      </w:r>
      <w:r w:rsidRPr="000360F6">
        <w:rPr>
          <w:lang w:val="en-GB"/>
        </w:rPr>
        <w:t>Barro</w:t>
      </w:r>
      <w:r>
        <w:rPr>
          <w:lang w:val="en-GB"/>
        </w:rPr>
        <w:t xml:space="preserve"> </w:t>
      </w:r>
      <w:r w:rsidRPr="000360F6">
        <w:rPr>
          <w:lang w:val="en-GB"/>
        </w:rPr>
        <w:t>Colorado</w:t>
      </w:r>
      <w:r>
        <w:rPr>
          <w:lang w:val="en-GB"/>
        </w:rPr>
        <w:t xml:space="preserve"> </w:t>
      </w:r>
      <w:r w:rsidRPr="000360F6">
        <w:rPr>
          <w:lang w:val="en-GB"/>
        </w:rPr>
        <w:t>Island,</w:t>
      </w:r>
      <w:r>
        <w:rPr>
          <w:lang w:val="en-GB"/>
        </w:rPr>
        <w:t xml:space="preserve"> </w:t>
      </w:r>
      <w:r w:rsidRPr="000360F6">
        <w:rPr>
          <w:lang w:val="en-GB"/>
        </w:rPr>
        <w:t>Panama</w:t>
      </w:r>
      <w:r>
        <w:rPr>
          <w:lang w:val="en-GB"/>
        </w:rPr>
        <w:t>. The whole data analysis has been carried out by means of a Python Jupiter notebook, attached to this report.</w:t>
      </w:r>
    </w:p>
    <w:p w14:paraId="2FF0C5A1" w14:textId="2B457480" w:rsidR="000360F6" w:rsidRDefault="000360F6" w:rsidP="000360F6">
      <w:pPr>
        <w:rPr>
          <w:lang w:val="en-GB"/>
        </w:rPr>
      </w:pPr>
      <w:r>
        <w:rPr>
          <w:lang w:val="en-GB"/>
        </w:rPr>
        <w:t xml:space="preserve">First, </w:t>
      </w:r>
      <w:r w:rsidR="00756E3D">
        <w:rPr>
          <w:lang w:val="en-GB"/>
        </w:rPr>
        <w:t xml:space="preserve">the raw dataset has been imported from the </w:t>
      </w:r>
      <w:r w:rsidR="00756E3D" w:rsidRPr="00756E3D">
        <w:rPr>
          <w:rFonts w:ascii="Consolas" w:hAnsi="Consolas"/>
          <w:lang w:val="en-GB"/>
        </w:rPr>
        <w:t>.csv</w:t>
      </w:r>
      <w:r w:rsidR="00756E3D">
        <w:rPr>
          <w:lang w:val="en-GB"/>
        </w:rPr>
        <w:t xml:space="preserve"> file and it has been pre-processed by discarding all the dead trees, resulting in data for </w:t>
      </w:r>
      <m:oMath>
        <m:r>
          <w:rPr>
            <w:rFonts w:ascii="Cambria Math" w:hAnsi="Cambria Math"/>
            <w:lang w:val="en-GB"/>
          </w:rPr>
          <m:t>≈200 000</m:t>
        </m:r>
      </m:oMath>
      <w:r w:rsidR="00756E3D">
        <w:rPr>
          <w:lang w:val="en-GB"/>
        </w:rPr>
        <w:t xml:space="preserve"> alive trees spread over a 50 hectares region. The whole population is made up of </w:t>
      </w:r>
      <m:oMath>
        <m:r>
          <w:rPr>
            <w:rFonts w:ascii="Cambria Math" w:hAnsi="Cambria Math"/>
            <w:lang w:val="en-GB"/>
          </w:rPr>
          <m:t>S=299</m:t>
        </m:r>
      </m:oMath>
      <w:r w:rsidR="00756E3D">
        <w:rPr>
          <w:lang w:val="en-GB"/>
        </w:rPr>
        <w:t xml:space="preserve"> different species</w:t>
      </w:r>
      <w:r w:rsidR="002074BC">
        <w:rPr>
          <w:lang w:val="en-GB"/>
        </w:rPr>
        <w:t xml:space="preserve">. Each species has a given label, but for simplicity of the further analysis I encoded them in numerical categories, called </w:t>
      </w:r>
      <w:r w:rsidR="002074BC" w:rsidRPr="002074BC">
        <w:rPr>
          <w:rFonts w:ascii="Consolas" w:hAnsi="Consolas"/>
          <w:lang w:val="en-GB"/>
        </w:rPr>
        <w:t>‘</w:t>
      </w:r>
      <w:proofErr w:type="spellStart"/>
      <w:r w:rsidR="002074BC" w:rsidRPr="002074BC">
        <w:rPr>
          <w:rFonts w:ascii="Consolas" w:hAnsi="Consolas"/>
          <w:lang w:val="en-GB"/>
        </w:rPr>
        <w:t>spID</w:t>
      </w:r>
      <w:proofErr w:type="spellEnd"/>
      <w:r w:rsidR="002074BC" w:rsidRPr="002074BC">
        <w:rPr>
          <w:rFonts w:ascii="Consolas" w:hAnsi="Consolas"/>
          <w:lang w:val="en-GB"/>
        </w:rPr>
        <w:t>’</w:t>
      </w:r>
      <w:r w:rsidR="002074BC">
        <w:rPr>
          <w:lang w:val="en-GB"/>
        </w:rPr>
        <w:t>.</w:t>
      </w:r>
    </w:p>
    <w:p w14:paraId="4A29E76B" w14:textId="0FF07A1B" w:rsidR="002074BC" w:rsidRDefault="002074BC" w:rsidP="002074BC">
      <w:pPr>
        <w:pStyle w:val="Heading1"/>
        <w:rPr>
          <w:lang w:val="en-GB"/>
        </w:rPr>
      </w:pPr>
      <w:r>
        <w:rPr>
          <w:lang w:val="en-GB"/>
        </w:rPr>
        <w:t>Task 2</w:t>
      </w:r>
    </w:p>
    <w:p w14:paraId="17891F60" w14:textId="34C15735" w:rsidR="002074BC" w:rsidRDefault="002074BC" w:rsidP="002074BC">
      <w:pPr>
        <w:rPr>
          <w:lang w:val="en-GB"/>
        </w:rPr>
      </w:pPr>
      <w:r>
        <w:rPr>
          <w:lang w:val="en-GB"/>
        </w:rPr>
        <w:t xml:space="preserve">In order to have more sample data to compute statistics on, the forest has been split in 200 subplots that will be treated as </w:t>
      </w:r>
      <w:r w:rsidRPr="002074BC">
        <w:rPr>
          <w:lang w:val="en-GB"/>
        </w:rPr>
        <w:t>i.i.d.,</w:t>
      </w:r>
      <w:r>
        <w:rPr>
          <w:i/>
          <w:lang w:val="en-GB"/>
        </w:rPr>
        <w:t xml:space="preserve"> </w:t>
      </w:r>
      <w:r>
        <w:rPr>
          <w:lang w:val="en-GB"/>
        </w:rPr>
        <w:t xml:space="preserve">as it is pictorially shown in the </w:t>
      </w:r>
      <w:r w:rsidR="004E0E39">
        <w:rPr>
          <w:lang w:val="en-GB"/>
        </w:rPr>
        <w:t>next image:</w:t>
      </w:r>
    </w:p>
    <w:p w14:paraId="783B65B7" w14:textId="482A9863" w:rsidR="003E5C9D" w:rsidRDefault="00750E07" w:rsidP="00750E0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24F8AA" wp14:editId="189B8B3B">
            <wp:extent cx="3081598" cy="158842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53" cy="160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0CC5" w14:textId="31AACA3A" w:rsidR="00E91726" w:rsidRDefault="00820337" w:rsidP="002074BC">
      <w:pPr>
        <w:rPr>
          <w:lang w:val="en-GB"/>
        </w:rPr>
      </w:pPr>
      <w:r>
        <w:rPr>
          <w:lang w:val="en-GB"/>
        </w:rPr>
        <w:t>For each subplot,</w:t>
      </w:r>
      <w:r w:rsidR="001113F7">
        <w:rPr>
          <w:lang w:val="en-GB"/>
        </w:rPr>
        <w:t xml:space="preserve"> the count of every species has been computed and gath</w:t>
      </w:r>
      <w:r w:rsidR="00750E07">
        <w:rPr>
          <w:lang w:val="en-GB"/>
        </w:rPr>
        <w:t>ered in</w:t>
      </w:r>
      <w:r>
        <w:rPr>
          <w:lang w:val="en-GB"/>
        </w:rPr>
        <w:t xml:space="preserve"> the </w:t>
      </w:r>
      <w:r w:rsidR="00D87BF6">
        <w:rPr>
          <w:i/>
          <w:lang w:val="en-GB"/>
        </w:rPr>
        <w:t>abundances vector</w:t>
      </w:r>
      <w:r w:rsidR="005E6FD3">
        <w:rPr>
          <w:i/>
          <w:lang w:val="en-GB"/>
        </w:rPr>
        <w:t xml:space="preserve">, </w:t>
      </w:r>
      <w:r w:rsidR="005E6FD3">
        <w:rPr>
          <w:lang w:val="en-GB"/>
        </w:rPr>
        <w:t>that can be</w:t>
      </w:r>
      <w:r w:rsidR="00820250">
        <w:rPr>
          <w:lang w:val="en-GB"/>
        </w:rPr>
        <w:t xml:space="preserve"> fully </w:t>
      </w:r>
      <w:r w:rsidR="0004120C">
        <w:rPr>
          <w:lang w:val="en-GB"/>
        </w:rPr>
        <w:t>viewed</w:t>
      </w:r>
      <w:r w:rsidR="005E6FD3">
        <w:rPr>
          <w:lang w:val="en-GB"/>
        </w:rPr>
        <w:t xml:space="preserve"> via the notebook</w:t>
      </w:r>
      <w:r w:rsidR="0004120C">
        <w:rPr>
          <w:lang w:val="en-GB"/>
        </w:rPr>
        <w:t>.</w:t>
      </w:r>
      <w:r w:rsidR="004D6B56">
        <w:rPr>
          <w:lang w:val="en-GB"/>
        </w:rPr>
        <w:t xml:space="preserve"> By averaging over the 200 subplots, </w:t>
      </w:r>
      <w:r w:rsidR="00CF2C22">
        <w:rPr>
          <w:lang w:val="en-GB"/>
        </w:rPr>
        <w:t xml:space="preserve">we get an estimation of the average </w:t>
      </w:r>
      <w:r w:rsidR="00CF2C22">
        <w:rPr>
          <w:i/>
          <w:lang w:val="en-GB"/>
        </w:rPr>
        <w:t xml:space="preserve">presence </w:t>
      </w:r>
      <w:r w:rsidR="00CF2C22">
        <w:rPr>
          <w:lang w:val="en-GB"/>
        </w:rPr>
        <w:t>of each species</w:t>
      </w:r>
      <w:r w:rsidR="00EE239A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p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="00216A10">
        <w:rPr>
          <w:lang w:val="en-GB"/>
        </w:rPr>
        <w:t xml:space="preserve">. In the following histogram </w:t>
      </w:r>
      <w:r w:rsidR="004A62DB">
        <w:rPr>
          <w:lang w:val="en-GB"/>
        </w:rPr>
        <w:t xml:space="preserve">the 30 most common species </w:t>
      </w:r>
      <w:r w:rsidR="00367257">
        <w:rPr>
          <w:lang w:val="en-GB"/>
        </w:rPr>
        <w:t>presence with standard</w:t>
      </w:r>
      <w:r w:rsidR="00EE239A">
        <w:rPr>
          <w:lang w:val="en-GB"/>
        </w:rPr>
        <w:t xml:space="preserve"> </w:t>
      </w:r>
      <w:r w:rsidR="00367257">
        <w:rPr>
          <w:lang w:val="en-GB"/>
        </w:rPr>
        <w:t>deviation</w:t>
      </w:r>
      <w:r w:rsidR="00EE239A">
        <w:rPr>
          <w:lang w:val="en-GB"/>
        </w:rPr>
        <w:t xml:space="preserve"> </w:t>
      </w:r>
      <w:r w:rsidR="00367257">
        <w:rPr>
          <w:lang w:val="en-GB"/>
        </w:rPr>
        <w:t xml:space="preserve">error bars </w:t>
      </w:r>
      <w:r w:rsidR="004A62DB">
        <w:rPr>
          <w:lang w:val="en-GB"/>
        </w:rPr>
        <w:t>are reported:</w:t>
      </w:r>
    </w:p>
    <w:p w14:paraId="6F00D3FD" w14:textId="77777777" w:rsidR="00E91726" w:rsidRDefault="00E91726" w:rsidP="00E91726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4A65F2" wp14:editId="1735D4AD">
            <wp:extent cx="3474085" cy="1928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228A" w14:textId="1EB05D87" w:rsidR="00D564D9" w:rsidRDefault="00D564D9" w:rsidP="00E91726">
      <w:pPr>
        <w:pStyle w:val="Heading1"/>
        <w:rPr>
          <w:lang w:val="en-GB"/>
        </w:rPr>
      </w:pPr>
      <w:r>
        <w:rPr>
          <w:lang w:val="en-GB"/>
        </w:rPr>
        <w:lastRenderedPageBreak/>
        <w:t>Task 3</w:t>
      </w:r>
    </w:p>
    <w:p w14:paraId="02698542" w14:textId="31EA7F1A" w:rsidR="00EE239A" w:rsidRDefault="007B48A5" w:rsidP="00EE239A">
      <w:pPr>
        <w:rPr>
          <w:lang w:val="en-GB"/>
        </w:rPr>
      </w:pPr>
      <w:r>
        <w:rPr>
          <w:lang w:val="en-GB"/>
        </w:rPr>
        <w:t xml:space="preserve">We </w:t>
      </w:r>
      <w:r w:rsidR="00B701C9">
        <w:rPr>
          <w:lang w:val="en-GB"/>
        </w:rPr>
        <w:t>can now</w:t>
      </w:r>
      <w:r w:rsidR="00D55239">
        <w:rPr>
          <w:lang w:val="en-GB"/>
        </w:rPr>
        <w:t xml:space="preserve"> build</w:t>
      </w:r>
      <w:r w:rsidR="00B701C9">
        <w:rPr>
          <w:lang w:val="en-GB"/>
        </w:rPr>
        <w:t xml:space="preserve"> the first Maximum Entropy model: </w:t>
      </w:r>
      <w:r w:rsidR="00092A8C">
        <w:rPr>
          <w:lang w:val="en-GB"/>
        </w:rPr>
        <w:t xml:space="preserve">from the abundances vector </w:t>
      </w:r>
      <w:r w:rsidR="00D55239">
        <w:rPr>
          <w:lang w:val="en-GB"/>
        </w:rPr>
        <w:t xml:space="preserve">I replaced every present species with </w:t>
      </w:r>
      <m:oMath>
        <m:r>
          <w:rPr>
            <w:rFonts w:ascii="Cambria Math" w:hAnsi="Cambria Math"/>
            <w:lang w:val="en-GB"/>
          </w:rPr>
          <m:t>+1</m:t>
        </m:r>
      </m:oMath>
      <w:r w:rsidR="00D55239">
        <w:rPr>
          <w:lang w:val="en-GB"/>
        </w:rPr>
        <w:t xml:space="preserve"> and </w:t>
      </w:r>
      <w:r w:rsidR="00413B31">
        <w:rPr>
          <w:lang w:val="en-GB"/>
        </w:rPr>
        <w:t xml:space="preserve">every absent one with </w:t>
      </w:r>
      <m:oMath>
        <m:r>
          <w:rPr>
            <w:rFonts w:ascii="Cambria Math" w:hAnsi="Cambria Math"/>
            <w:lang w:val="en-GB"/>
          </w:rPr>
          <m:t>-1</m:t>
        </m:r>
      </m:oMath>
      <w:r w:rsidR="007461C9">
        <w:rPr>
          <w:lang w:val="en-GB"/>
        </w:rPr>
        <w:t>.</w:t>
      </w:r>
      <w:r w:rsidR="00413B31">
        <w:rPr>
          <w:lang w:val="en-GB"/>
        </w:rPr>
        <w:t xml:space="preserve"> </w:t>
      </w:r>
      <w:r w:rsidR="007461C9">
        <w:rPr>
          <w:lang w:val="en-GB"/>
        </w:rPr>
        <w:t>I</w:t>
      </w:r>
      <w:r w:rsidR="00413B31">
        <w:rPr>
          <w:lang w:val="en-GB"/>
        </w:rPr>
        <w:t xml:space="preserve">n this way I defined a new vector </w:t>
      </w:r>
      <m:oMath>
        <m:r>
          <m:rPr>
            <m:sty m:val="p"/>
          </m:rPr>
          <w:rPr>
            <w:rFonts w:ascii="Cambria Math" w:hAnsi="Cambria Math"/>
            <w:lang w:val="en-GB"/>
          </w:rPr>
          <m:t>σ</m:t>
        </m:r>
      </m:oMath>
      <w:r w:rsidR="007F7C5A">
        <w:rPr>
          <w:lang w:val="en-GB"/>
        </w:rPr>
        <w:t xml:space="preserve"> </w:t>
      </w:r>
      <w:r w:rsidR="004C506D">
        <w:rPr>
          <w:lang w:val="en-GB"/>
        </w:rPr>
        <w:t>for each subplot</w:t>
      </w:r>
      <w:r w:rsidR="007D233C">
        <w:rPr>
          <w:lang w:val="en-GB"/>
        </w:rPr>
        <w:t>,</w:t>
      </w:r>
      <w:r w:rsidR="004C506D">
        <w:rPr>
          <w:lang w:val="en-GB"/>
        </w:rPr>
        <w:t xml:space="preserve"> </w:t>
      </w:r>
      <w:r w:rsidR="007F7C5A">
        <w:rPr>
          <w:lang w:val="en-GB"/>
        </w:rPr>
        <w:t xml:space="preserve">with elements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σ</m:t>
            </m:r>
            <m:ctrlPr>
              <w:rPr>
                <w:rFonts w:ascii="Cambria Math" w:hAnsi="Cambria Math"/>
                <w:lang w:val="en-GB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  <m:r>
          <w:rPr>
            <w:rFonts w:ascii="Cambria Math" w:hAnsi="Cambria Math"/>
            <w:lang w:val="en-GB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±</m:t>
            </m:r>
            <m:r>
              <w:rPr>
                <w:rFonts w:ascii="Cambria Math" w:hAnsi="Cambria Math"/>
                <w:lang w:val="en-GB"/>
              </w:rPr>
              <m:t>1</m:t>
            </m:r>
          </m:e>
        </m:d>
        <m:r>
          <w:rPr>
            <w:rFonts w:ascii="Cambria Math" w:hAnsi="Cambria Math"/>
            <w:lang w:val="en-GB"/>
          </w:rPr>
          <m:t>,  i=1,</m:t>
        </m:r>
        <m:r>
          <m:rPr>
            <m:sty m:val="p"/>
          </m:rPr>
          <w:rPr>
            <w:rFonts w:ascii="Cambria Math" w:hAnsi="Cambria Math"/>
            <w:lang w:val="en-GB"/>
          </w:rPr>
          <m:t>…</m:t>
        </m:r>
        <m:r>
          <w:rPr>
            <w:rFonts w:ascii="Cambria Math" w:hAnsi="Cambria Math"/>
            <w:lang w:val="en-GB"/>
          </w:rPr>
          <m:t xml:space="preserve">,S </m:t>
        </m:r>
      </m:oMath>
      <w:r w:rsidR="007D233C">
        <w:rPr>
          <w:lang w:val="en-GB"/>
        </w:rPr>
        <w:t>,</w:t>
      </w:r>
      <w:r w:rsidR="004C506D">
        <w:rPr>
          <w:lang w:val="en-GB"/>
        </w:rPr>
        <w:t xml:space="preserve"> and this problem can</w:t>
      </w:r>
      <w:r w:rsidR="005E13E8">
        <w:rPr>
          <w:lang w:val="en-GB"/>
        </w:rPr>
        <w:t xml:space="preserve"> be easily translated </w:t>
      </w:r>
      <w:r w:rsidR="007461C9">
        <w:rPr>
          <w:lang w:val="en-GB"/>
        </w:rPr>
        <w:t>into the Ising Model.</w:t>
      </w:r>
      <w:r w:rsidR="004C506D">
        <w:rPr>
          <w:lang w:val="en-GB"/>
        </w:rPr>
        <w:t xml:space="preserve"> </w:t>
      </w:r>
      <w:r w:rsidR="00371B0C">
        <w:rPr>
          <w:lang w:val="en-GB"/>
        </w:rPr>
        <w:t xml:space="preserve">The only constrain is </w:t>
      </w:r>
      <w:r w:rsidR="00536E48">
        <w:rPr>
          <w:lang w:val="en-GB"/>
        </w:rPr>
        <w:t xml:space="preserve">that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en-GB"/>
              </w:rPr>
              <m:t>emp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m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="0056427D">
        <w:rPr>
          <w:lang w:val="en-GB"/>
        </w:rPr>
        <w:t xml:space="preserve"> </w:t>
      </w:r>
      <w:r w:rsidR="00883448">
        <w:rPr>
          <w:lang w:val="en-GB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p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  <m:r>
          <w:rPr>
            <w:rFonts w:ascii="Cambria Math" w:hAnsi="Cambria Math"/>
            <w:lang w:val="en-GB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(m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i</m:t>
                </m:r>
              </m:sub>
            </m:sSub>
            <m:r>
              <w:rPr>
                <w:rFonts w:ascii="Cambria Math" w:hAnsi="Cambria Math"/>
                <w:lang w:val="en-GB"/>
              </w:rPr>
              <m:t>+1)</m:t>
            </m:r>
          </m:num>
          <m:den>
            <m:r>
              <w:rPr>
                <w:rFonts w:ascii="Cambria Math" w:hAnsi="Cambria Math"/>
                <w:lang w:val="en-GB"/>
              </w:rPr>
              <m:t>2</m:t>
            </m:r>
          </m:den>
        </m:f>
      </m:oMath>
      <w:r w:rsidR="00EE239A">
        <w:rPr>
          <w:lang w:val="en-GB"/>
        </w:rPr>
        <w:t xml:space="preserve">, thus we are requiring that the for each species the “magnetization” matches the one obtained from the data: </w:t>
      </w:r>
    </w:p>
    <w:p w14:paraId="1A549B4A" w14:textId="745BD78F" w:rsidR="00D564D9" w:rsidRPr="00EE239A" w:rsidRDefault="00EE239A" w:rsidP="00EE239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B17215" wp14:editId="598EFC65">
            <wp:extent cx="2410563" cy="165726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63" cy="165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6F3A" w14:textId="27418AEB" w:rsidR="00536E48" w:rsidRDefault="00EE239A" w:rsidP="00D564D9">
      <w:pPr>
        <w:rPr>
          <w:lang w:val="en-GB"/>
        </w:rPr>
      </w:pPr>
      <w:r>
        <w:rPr>
          <w:lang w:val="en-GB"/>
        </w:rPr>
        <w:t xml:space="preserve">We are looking for the Lagrangian parameters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λ</m:t>
            </m:r>
            <m:ctrlPr>
              <w:rPr>
                <w:rFonts w:ascii="Cambria Math" w:hAnsi="Cambria Math"/>
                <w:lang w:val="en-GB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>
        <w:rPr>
          <w:lang w:val="en-GB"/>
        </w:rPr>
        <w:t xml:space="preserve"> </w:t>
      </w:r>
      <w:r w:rsidR="00141C7A">
        <w:rPr>
          <w:lang w:val="en-GB"/>
        </w:rPr>
        <w:t>such that</w:t>
      </w:r>
      <w:r w:rsidR="002A185C">
        <w:rPr>
          <w:lang w:val="en-GB"/>
        </w:rPr>
        <w:t>:</w:t>
      </w:r>
    </w:p>
    <w:p w14:paraId="5DB3307F" w14:textId="409E268E" w:rsidR="002A185C" w:rsidRPr="00C25693" w:rsidRDefault="002A185C" w:rsidP="00D564D9">
      <w:pPr>
        <w:rPr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GB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Z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e</m:t>
              </m:r>
            </m:e>
            <m:sup>
              <m:r>
                <w:rPr>
                  <w:rFonts w:ascii="Cambria Math" w:hAnsi="Cambria Math"/>
                  <w:lang w:val="en-GB"/>
                </w:rPr>
                <m:t>-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nary>
            </m:sup>
          </m:sSup>
        </m:oMath>
      </m:oMathPara>
    </w:p>
    <w:p w14:paraId="56CAE311" w14:textId="77777777" w:rsidR="00542A0E" w:rsidRDefault="00141C7A" w:rsidP="00D564D9">
      <w:pPr>
        <w:rPr>
          <w:lang w:val="en-GB"/>
        </w:rPr>
      </w:pPr>
      <w:r>
        <w:rPr>
          <w:lang w:val="en-GB"/>
        </w:rPr>
        <w:t xml:space="preserve">With similar steps </w:t>
      </w:r>
      <w:r w:rsidR="00162F10">
        <w:rPr>
          <w:lang w:val="en-GB"/>
        </w:rPr>
        <w:t>to</w:t>
      </w:r>
      <w:r>
        <w:rPr>
          <w:lang w:val="en-GB"/>
        </w:rPr>
        <w:t xml:space="preserve"> the computation of</w:t>
      </w:r>
      <w:r w:rsidR="00942489">
        <w:rPr>
          <w:lang w:val="en-GB"/>
        </w:rPr>
        <w:t xml:space="preserve"> the partition function of the Ising model,</w:t>
      </w:r>
      <w:r w:rsidR="00542A0E">
        <w:rPr>
          <w:lang w:val="en-GB"/>
        </w:rPr>
        <w:t xml:space="preserve"> it results that</w:t>
      </w:r>
    </w:p>
    <w:p w14:paraId="0B864F5C" w14:textId="4F29A709" w:rsidR="00336F2F" w:rsidRPr="002A185C" w:rsidRDefault="00C25693" w:rsidP="00C25693">
      <w:pPr>
        <w:jc w:val="center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Z=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2</m:t>
              </m:r>
            </m:e>
            <m:sup>
              <m:r>
                <w:rPr>
                  <w:rFonts w:ascii="Cambria Math" w:hAnsi="Cambria Math"/>
                  <w:lang w:val="en-GB"/>
                </w:rPr>
                <m:t>S</m:t>
              </m:r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/>
                  <w:lang w:val="en-GB"/>
                </w:rPr>
                <m:t>S</m:t>
              </m:r>
            </m:sup>
            <m:e>
              <m:r>
                <w:rPr>
                  <w:rFonts w:ascii="Cambria Math" w:hAnsi="Cambria Math"/>
                  <w:lang w:val="en-GB"/>
                </w:rPr>
                <m:t>cosh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35E1F916" w14:textId="5ECB74ED" w:rsidR="002A185C" w:rsidRDefault="00476919" w:rsidP="00D564D9">
      <w:pPr>
        <w:rPr>
          <w:lang w:val="en-GB"/>
        </w:rPr>
      </w:pPr>
      <w:r>
        <w:rPr>
          <w:lang w:val="en-GB"/>
        </w:rPr>
        <w:t>So eventually</w:t>
      </w:r>
    </w:p>
    <w:p w14:paraId="3E518648" w14:textId="3A59D569" w:rsidR="00476919" w:rsidRPr="003A7591" w:rsidRDefault="0068563F" w:rsidP="00D564D9">
      <w:pPr>
        <w:rPr>
          <w:lang w:val="en-GB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∂log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  <w:lang w:val="en-GB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lang w:val="en-GB"/>
            </w:rPr>
            <m:t>=tanh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m</m:t>
              </m:r>
            </m:e>
            <m:sub>
              <m:r>
                <w:rPr>
                  <w:rFonts w:ascii="Cambria Math" w:hAnsi="Cambria Math"/>
                  <w:lang w:val="en-GB"/>
                </w:rPr>
                <m:t>j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emp</m:t>
              </m:r>
            </m:sub>
          </m:sSub>
        </m:oMath>
      </m:oMathPara>
    </w:p>
    <w:p w14:paraId="235CEEF8" w14:textId="5BF33D84" w:rsidR="003A7591" w:rsidRPr="00476919" w:rsidRDefault="00AE4342" w:rsidP="00D564D9">
      <w:pPr>
        <w:rPr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GB"/>
            </w:rPr>
            <m:t>⟹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λ</m:t>
              </m:r>
            </m:e>
            <m:sub>
              <m:r>
                <w:rPr>
                  <w:rFonts w:ascii="Cambria Math" w:hAnsi="Cambria Math"/>
                  <w:lang w:val="en-GB"/>
                </w:rPr>
                <m:t>i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tanh</m:t>
              </m:r>
            </m:e>
            <m:sup>
              <m:r>
                <w:rPr>
                  <w:rFonts w:ascii="Cambria Math" w:hAnsi="Cambria Math"/>
                  <w:lang w:val="en-GB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</m:t>
                  </m:r>
                </m:sub>
              </m:sSub>
            </m:e>
          </m:d>
        </m:oMath>
      </m:oMathPara>
    </w:p>
    <w:p w14:paraId="060AC476" w14:textId="1C801E83" w:rsidR="00E22563" w:rsidRDefault="00D6272C" w:rsidP="00D564D9">
      <w:pPr>
        <w:rPr>
          <w:lang w:val="en-GB"/>
        </w:rPr>
      </w:pPr>
      <w:r>
        <w:rPr>
          <w:lang w:val="en-GB"/>
        </w:rPr>
        <w:t xml:space="preserve">This analytic expression </w:t>
      </w:r>
      <w:r w:rsidR="00DF6C0C">
        <w:rPr>
          <w:lang w:val="en-GB"/>
        </w:rPr>
        <w:t>tells</w:t>
      </w:r>
      <w:r>
        <w:rPr>
          <w:lang w:val="en-GB"/>
        </w:rPr>
        <w:t xml:space="preserve"> us that </w:t>
      </w:r>
      <w:r w:rsidR="001B573B">
        <w:rPr>
          <w:lang w:val="en-GB"/>
        </w:rPr>
        <w:t>the parameters are closer to zero for th</w:t>
      </w:r>
      <w:r w:rsidR="00A601B2">
        <w:rPr>
          <w:lang w:val="en-GB"/>
        </w:rPr>
        <w:t>ose</w:t>
      </w:r>
      <w:r w:rsidR="001B573B">
        <w:rPr>
          <w:lang w:val="en-GB"/>
        </w:rPr>
        <w:t xml:space="preserve"> species that are</w:t>
      </w:r>
      <w:r w:rsidR="00BA7FF3">
        <w:rPr>
          <w:lang w:val="en-GB"/>
        </w:rPr>
        <w:t xml:space="preserve"> averagely present</w:t>
      </w:r>
      <w:r w:rsidR="0053307E">
        <w:rPr>
          <w:lang w:val="en-GB"/>
        </w:rPr>
        <w:t xml:space="preserve"> everywhere in the forest</w:t>
      </w:r>
      <w:r w:rsidR="00EC7AF7">
        <w:rPr>
          <w:lang w:val="en-GB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lang w:val="en-GB"/>
              </w:rPr>
              <m:t>≈</m:t>
            </m:r>
            <m:r>
              <w:rPr>
                <w:rFonts w:ascii="Cambria Math" w:hAnsi="Cambria Math"/>
                <w:lang w:val="en-GB"/>
              </w:rPr>
              <m:t>0.5</m:t>
            </m:r>
          </m:e>
        </m:d>
      </m:oMath>
      <w:r w:rsidR="0053307E">
        <w:rPr>
          <w:lang w:val="en-GB"/>
        </w:rPr>
        <w:t xml:space="preserve">, whereas for those species that are </w:t>
      </w:r>
      <w:r w:rsidR="00741588">
        <w:rPr>
          <w:lang w:val="en-GB"/>
        </w:rPr>
        <w:t>the rarest or most abundant</w:t>
      </w:r>
      <w:r w:rsidR="00DD780A">
        <w:rPr>
          <w:lang w:val="en-GB"/>
        </w:rPr>
        <w:t xml:space="preserve"> the parameters </w:t>
      </w:r>
      <w:r w:rsidR="00595464">
        <w:rPr>
          <w:lang w:val="en-GB"/>
        </w:rPr>
        <w:t>assume larger values</w:t>
      </w:r>
      <w:r w:rsidR="00255B3A">
        <w:rPr>
          <w:lang w:val="en-GB"/>
        </w:rPr>
        <w:t xml:space="preserve">, as one could easily expect from the definition of </w:t>
      </w:r>
      <m:oMath>
        <m:r>
          <m:rPr>
            <m:sty m:val="p"/>
          </m:rPr>
          <w:rPr>
            <w:rFonts w:ascii="Cambria Math" w:hAnsi="Cambria Math"/>
            <w:lang w:val="en-GB"/>
          </w:rPr>
          <m:t>σ</m:t>
        </m:r>
      </m:oMath>
      <w:r w:rsidR="00595464">
        <w:rPr>
          <w:lang w:val="en-GB"/>
        </w:rPr>
        <w:t>. In fact,</w:t>
      </w:r>
      <w:r w:rsidR="001B573B">
        <w:rPr>
          <w:lang w:val="en-GB"/>
        </w:rPr>
        <w:t xml:space="preserve"> </w:t>
      </w:r>
      <w:r w:rsidR="00595464">
        <w:rPr>
          <w:lang w:val="en-GB"/>
        </w:rPr>
        <w:t>n</w:t>
      </w:r>
      <w:r w:rsidR="00584463">
        <w:rPr>
          <w:lang w:val="en-GB"/>
        </w:rPr>
        <w:t xml:space="preserve">otice that since there are </w:t>
      </w:r>
      <w:r w:rsidR="0067188F">
        <w:rPr>
          <w:lang w:val="en-GB"/>
        </w:rPr>
        <w:t>9</w:t>
      </w:r>
      <w:r w:rsidR="00553B62">
        <w:rPr>
          <w:lang w:val="en-GB"/>
        </w:rPr>
        <w:t xml:space="preserve"> species that are </w:t>
      </w:r>
      <w:r w:rsidR="0067188F">
        <w:rPr>
          <w:lang w:val="en-GB"/>
        </w:rPr>
        <w:t>present in every subplot</w:t>
      </w:r>
      <w:r w:rsidR="00595464">
        <w:rPr>
          <w:lang w:val="en-GB"/>
        </w:rPr>
        <w:t xml:space="preserve">, their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λ</m:t>
            </m:r>
            <m:ctrlPr>
              <w:rPr>
                <w:rFonts w:ascii="Cambria Math" w:hAnsi="Cambria Math"/>
                <w:lang w:val="en-GB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="0049221D">
        <w:rPr>
          <w:lang w:val="en-GB"/>
        </w:rPr>
        <w:t>s</w:t>
      </w:r>
      <w:r w:rsidR="00595464">
        <w:rPr>
          <w:lang w:val="en-GB"/>
        </w:rPr>
        <w:t xml:space="preserve"> diverge</w:t>
      </w:r>
      <w:r w:rsidR="000B2C0C">
        <w:rPr>
          <w:lang w:val="en-GB"/>
        </w:rPr>
        <w:t>.</w:t>
      </w:r>
      <w:r w:rsidR="000047CF">
        <w:rPr>
          <w:lang w:val="en-GB"/>
        </w:rPr>
        <w:t xml:space="preserve"> </w:t>
      </w:r>
      <w:r w:rsidR="000B2C0C">
        <w:rPr>
          <w:lang w:val="en-GB"/>
        </w:rPr>
        <w:t>T</w:t>
      </w:r>
      <w:r w:rsidR="000047CF">
        <w:rPr>
          <w:lang w:val="en-GB"/>
        </w:rPr>
        <w:t>herefore</w:t>
      </w:r>
      <w:r w:rsidR="000B2C0C">
        <w:rPr>
          <w:lang w:val="en-GB"/>
        </w:rPr>
        <w:t>,</w:t>
      </w:r>
      <w:r w:rsidR="000047CF">
        <w:rPr>
          <w:lang w:val="en-GB"/>
        </w:rPr>
        <w:t xml:space="preserve"> </w:t>
      </w:r>
      <w:r w:rsidR="00CD0112">
        <w:rPr>
          <w:lang w:val="en-GB"/>
        </w:rPr>
        <w:t>these species</w:t>
      </w:r>
      <w:r w:rsidR="000047CF">
        <w:rPr>
          <w:lang w:val="en-GB"/>
        </w:rPr>
        <w:t xml:space="preserve"> have been discarded in the following plot</w:t>
      </w:r>
      <w:r w:rsidR="00CD0112">
        <w:rPr>
          <w:lang w:val="en-GB"/>
        </w:rPr>
        <w:t>,</w:t>
      </w:r>
      <w:r w:rsidR="000047CF">
        <w:rPr>
          <w:lang w:val="en-GB"/>
        </w:rPr>
        <w:t xml:space="preserve"> that show</w:t>
      </w:r>
      <w:r w:rsidR="00852160">
        <w:rPr>
          <w:lang w:val="en-GB"/>
        </w:rPr>
        <w:t>s</w:t>
      </w:r>
      <w:r w:rsidR="000047CF">
        <w:rPr>
          <w:lang w:val="en-GB"/>
        </w:rPr>
        <w:t xml:space="preserve"> the distribution of the parameters together </w:t>
      </w:r>
      <w:r w:rsidR="00DF6C0C">
        <w:rPr>
          <w:lang w:val="en-GB"/>
        </w:rPr>
        <w:t>with its Kernel Density Estimation:</w:t>
      </w:r>
    </w:p>
    <w:p w14:paraId="0BBB6EAD" w14:textId="24E1D08F" w:rsidR="00EE239A" w:rsidRPr="00595464" w:rsidRDefault="00E22563" w:rsidP="00E22563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4A7D61" wp14:editId="1BE1B0CC">
            <wp:extent cx="2540066" cy="1729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77" cy="174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3590" w14:textId="7416D411" w:rsidR="00595464" w:rsidRDefault="00CE25F4" w:rsidP="00CE25F4">
      <w:pPr>
        <w:pStyle w:val="Heading1"/>
        <w:rPr>
          <w:lang w:val="en-GB"/>
        </w:rPr>
      </w:pPr>
      <w:r>
        <w:rPr>
          <w:lang w:val="en-GB"/>
        </w:rPr>
        <w:lastRenderedPageBreak/>
        <w:t>Task 4</w:t>
      </w:r>
    </w:p>
    <w:p w14:paraId="2AD2740F" w14:textId="1FDB72A7" w:rsidR="00D90D5F" w:rsidRDefault="00420F57" w:rsidP="00D90D5F">
      <w:pPr>
        <w:rPr>
          <w:lang w:val="en-GB"/>
        </w:rPr>
      </w:pPr>
      <w:r>
        <w:rPr>
          <w:lang w:val="en-GB"/>
        </w:rPr>
        <w:t>A more advanced model</w:t>
      </w:r>
      <w:r w:rsidR="00734253">
        <w:rPr>
          <w:lang w:val="en-GB"/>
        </w:rPr>
        <w:t xml:space="preserve"> would</w:t>
      </w:r>
      <w:r>
        <w:rPr>
          <w:lang w:val="en-GB"/>
        </w:rPr>
        <w:t xml:space="preserve"> </w:t>
      </w:r>
      <w:r w:rsidR="00E145F4">
        <w:rPr>
          <w:lang w:val="en-GB"/>
        </w:rPr>
        <w:t xml:space="preserve">require also that the average number of species </w:t>
      </w:r>
      <w:r w:rsidR="003026C2">
        <w:rPr>
          <w:lang w:val="en-GB"/>
        </w:rPr>
        <w:t xml:space="preserve">present </w:t>
      </w:r>
      <m:oMath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+</m:t>
                </m:r>
              </m:sub>
            </m:sSub>
          </m:e>
        </m:d>
      </m:oMath>
      <w:r w:rsidR="005234F8">
        <w:rPr>
          <w:lang w:val="en-GB"/>
        </w:rPr>
        <w:t xml:space="preserve"> </w:t>
      </w:r>
      <w:r w:rsidR="003026C2">
        <w:rPr>
          <w:lang w:val="en-GB"/>
        </w:rPr>
        <w:t>or absent</w:t>
      </w:r>
      <w:r w:rsidR="005234F8">
        <w:rPr>
          <w:lang w:val="en-GB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-</m:t>
                </m:r>
              </m:sub>
            </m:sSub>
          </m:e>
        </m:d>
      </m:oMath>
      <w:r w:rsidR="003026C2">
        <w:rPr>
          <w:lang w:val="en-GB"/>
        </w:rPr>
        <w:t xml:space="preserve"> in a plot </w:t>
      </w:r>
      <w:r w:rsidR="00D3555B">
        <w:rPr>
          <w:lang w:val="en-GB"/>
        </w:rPr>
        <w:t>matches the real-world data. In this case the Hamiltonian is:</w:t>
      </w:r>
    </w:p>
    <w:p w14:paraId="5BEB9FDB" w14:textId="6BCAFF0C" w:rsidR="00D3555B" w:rsidRPr="00A815B6" w:rsidRDefault="00A815B6" w:rsidP="00D90D5F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</m:d>
          <m:r>
            <w:rPr>
              <w:rFonts w:ascii="Cambria Math" w:hAnsi="Cambria Math"/>
              <w:lang w:val="en-GB"/>
            </w:rPr>
            <m:t>=-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/>
                  <w:lang w:val="en-GB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λ</m:t>
                  </m:r>
                  <m:ctrlPr>
                    <w:rPr>
                      <w:rFonts w:ascii="Cambria Math" w:hAnsi="Cambria Math"/>
                      <w:lang w:val="en-GB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σ</m:t>
                  </m:r>
                  <m:ctrlPr>
                    <w:rPr>
                      <w:rFonts w:ascii="Cambria Math" w:hAnsi="Cambria Math"/>
                      <w:lang w:val="en-GB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k</m:t>
              </m:r>
            </m:num>
            <m:den>
              <m:r>
                <w:rPr>
                  <w:rFonts w:ascii="Cambria Math" w:hAnsi="Cambria Math"/>
                  <w:lang w:val="en-GB"/>
                </w:rPr>
                <m:t>S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</m:oMath>
      </m:oMathPara>
    </w:p>
    <w:p w14:paraId="33E15793" w14:textId="1C62F44B" w:rsidR="0034233B" w:rsidRDefault="00A815B6" w:rsidP="00D90D5F">
      <w:pPr>
        <w:rPr>
          <w:lang w:val="en-GB"/>
        </w:rPr>
      </w:pPr>
      <w:r>
        <w:rPr>
          <w:lang w:val="en-GB"/>
        </w:rPr>
        <w:t xml:space="preserve">With Lagrangian </w:t>
      </w:r>
      <w:r w:rsidR="00584EA4">
        <w:rPr>
          <w:lang w:val="en-GB"/>
        </w:rPr>
        <w:t>parameters</w:t>
      </w:r>
      <w:r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λ</m:t>
            </m:r>
            <m:ctrlPr>
              <w:rPr>
                <w:rFonts w:ascii="Cambria Math" w:hAnsi="Cambria Math"/>
                <w:lang w:val="en-GB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  <m:r>
          <w:rPr>
            <w:rFonts w:ascii="Cambria Math" w:hAnsi="Cambria Math"/>
            <w:lang w:val="en-GB"/>
          </w:rPr>
          <m:t>,k</m:t>
        </m:r>
      </m:oMath>
      <w:r w:rsidR="0034233B">
        <w:rPr>
          <w:lang w:val="en-GB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p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  <m:r>
          <w:rPr>
            <w:rFonts w:ascii="Cambria Math" w:hAnsi="Cambria Math"/>
            <w:lang w:val="en-GB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(m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i</m:t>
                </m:r>
              </m:sub>
            </m:sSub>
            <m:r>
              <w:rPr>
                <w:rFonts w:ascii="Cambria Math" w:hAnsi="Cambria Math"/>
                <w:lang w:val="en-GB"/>
              </w:rPr>
              <m:t>+1)</m:t>
            </m:r>
          </m:num>
          <m:den>
            <m:r>
              <w:rPr>
                <w:rFonts w:ascii="Cambria Math" w:hAnsi="Cambria Math"/>
                <w:lang w:val="en-GB"/>
              </w:rPr>
              <m:t>2</m:t>
            </m:r>
          </m:den>
        </m:f>
      </m:oMath>
      <w:r w:rsidR="0034233B">
        <w:rPr>
          <w:lang w:val="en-GB"/>
        </w:rPr>
        <w:t xml:space="preserve"> and</w:t>
      </w:r>
      <w:r w:rsidR="0083135C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S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hAnsi="Cambria Math"/>
                                    <w:lang w:val="en-GB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en-GB"/>
              </w:rPr>
              <m:t>emp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+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-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en-GB"/>
              </w:rPr>
              <m:t>emp</m:t>
            </m:r>
          </m:sub>
        </m:sSub>
      </m:oMath>
      <w:r w:rsidR="0004309B">
        <w:rPr>
          <w:lang w:val="en-GB"/>
        </w:rPr>
        <w:t>.</w:t>
      </w:r>
    </w:p>
    <w:p w14:paraId="541A2E22" w14:textId="00537F23" w:rsidR="00B85CB2" w:rsidRDefault="0004309B" w:rsidP="00D90D5F">
      <w:pPr>
        <w:rPr>
          <w:lang w:val="en-GB"/>
        </w:rPr>
      </w:pPr>
      <w:r>
        <w:rPr>
          <w:lang w:val="en-GB"/>
        </w:rPr>
        <w:t xml:space="preserve">There is no analytical expression to </w:t>
      </w:r>
      <w:r w:rsidR="003C547F">
        <w:rPr>
          <w:lang w:val="en-GB"/>
        </w:rPr>
        <w:t>compute them, so the parameters can only be estimate by some approximations or by means of a Monte Carlo simulation</w:t>
      </w:r>
      <w:r w:rsidR="007208F3">
        <w:rPr>
          <w:lang w:val="en-GB"/>
        </w:rPr>
        <w:t xml:space="preserve">. I chose </w:t>
      </w:r>
      <w:r w:rsidR="00ED0035">
        <w:rPr>
          <w:lang w:val="en-GB"/>
        </w:rPr>
        <w:t>to follow the latter way</w:t>
      </w:r>
      <w:r w:rsidR="00520B55">
        <w:rPr>
          <w:lang w:val="en-GB"/>
        </w:rPr>
        <w:t xml:space="preserve"> with two different approaches. In the first</w:t>
      </w:r>
      <w:r w:rsidR="00B30F69">
        <w:rPr>
          <w:lang w:val="en-GB"/>
        </w:rPr>
        <w:t xml:space="preserve"> one</w:t>
      </w:r>
      <w:r w:rsidR="00520B55">
        <w:rPr>
          <w:lang w:val="en-GB"/>
        </w:rPr>
        <w:t>,</w:t>
      </w:r>
      <w:r w:rsidR="0097599D">
        <w:rPr>
          <w:lang w:val="en-GB"/>
        </w:rPr>
        <w:t xml:space="preserve"> </w:t>
      </w:r>
      <w:r w:rsidR="001B3E13">
        <w:rPr>
          <w:lang w:val="en-GB"/>
        </w:rPr>
        <w:t>I selected the coefficients of Task 3 as starting point</w:t>
      </w:r>
      <w:r w:rsidR="00EC4B2C">
        <w:rPr>
          <w:lang w:val="en-GB"/>
        </w:rPr>
        <w:t>s</w:t>
      </w:r>
      <w:r w:rsidR="001B3E13">
        <w:rPr>
          <w:lang w:val="en-GB"/>
        </w:rPr>
        <w:t xml:space="preserve">, then </w:t>
      </w:r>
      <w:r w:rsidR="001E0B7B">
        <w:rPr>
          <w:lang w:val="en-GB"/>
        </w:rPr>
        <w:t xml:space="preserve">by means of the Metropolis algorithm I </w:t>
      </w:r>
      <w:r w:rsidR="00EC4B2C">
        <w:rPr>
          <w:lang w:val="en-GB"/>
        </w:rPr>
        <w:t xml:space="preserve">begin </w:t>
      </w:r>
      <w:r w:rsidR="001E0B7B">
        <w:rPr>
          <w:lang w:val="en-GB"/>
        </w:rPr>
        <w:t xml:space="preserve">with </w:t>
      </w:r>
      <w:r w:rsidR="00EC4B2C">
        <w:rPr>
          <w:lang w:val="en-GB"/>
        </w:rPr>
        <w:t xml:space="preserve">20 random spin configurations </w:t>
      </w:r>
      <w:r w:rsidR="008B330F">
        <w:rPr>
          <w:lang w:val="en-GB"/>
        </w:rPr>
        <w:t xml:space="preserve">and </w:t>
      </w:r>
      <w:r w:rsidR="0090416B">
        <w:rPr>
          <w:lang w:val="en-GB"/>
        </w:rPr>
        <w:t>I store their last values after 2000 energy minimization iterations</w:t>
      </w:r>
      <w:r w:rsidR="001743DB">
        <w:rPr>
          <w:lang w:val="en-GB"/>
        </w:rPr>
        <w:t>. With these configuration</w:t>
      </w:r>
      <w:r w:rsidR="00B30F69">
        <w:rPr>
          <w:lang w:val="en-GB"/>
        </w:rPr>
        <w:t>s</w:t>
      </w:r>
      <w:r w:rsidR="001743DB">
        <w:rPr>
          <w:lang w:val="en-GB"/>
        </w:rPr>
        <w:t xml:space="preserve"> I compute the new constrains and </w:t>
      </w:r>
      <w:r w:rsidR="00054020">
        <w:rPr>
          <w:lang w:val="en-GB"/>
        </w:rPr>
        <w:t xml:space="preserve">I update the </w:t>
      </w:r>
      <m:oMath>
        <m:r>
          <m:rPr>
            <m:sty m:val="p"/>
          </m:rPr>
          <w:rPr>
            <w:rFonts w:ascii="Cambria Math" w:hAnsi="Cambria Math"/>
            <w:lang w:val="en-GB"/>
          </w:rPr>
          <m:t>λ</m:t>
        </m:r>
        <m:r>
          <w:rPr>
            <w:rFonts w:ascii="Cambria Math" w:hAnsi="Cambria Math"/>
            <w:lang w:val="en-GB"/>
          </w:rPr>
          <m:t>s</m:t>
        </m:r>
      </m:oMath>
      <w:r w:rsidR="00054020">
        <w:rPr>
          <w:lang w:val="en-GB"/>
        </w:rPr>
        <w:t xml:space="preserve"> with a standard Gradient Descend with hyperparameter </w:t>
      </w:r>
      <m:oMath>
        <m:r>
          <m:rPr>
            <m:sty m:val="p"/>
          </m:rPr>
          <w:rPr>
            <w:rFonts w:ascii="Cambria Math" w:hAnsi="Cambria Math"/>
            <w:lang w:val="en-GB"/>
          </w:rPr>
          <m:t>η</m:t>
        </m:r>
        <m:r>
          <w:rPr>
            <w:rFonts w:ascii="Cambria Math" w:hAnsi="Cambria Math"/>
            <w:lang w:val="en-GB"/>
          </w:rPr>
          <m:t>=0.0001</m:t>
        </m:r>
      </m:oMath>
      <w:r w:rsidR="00B30F69">
        <w:rPr>
          <w:lang w:val="en-GB"/>
        </w:rPr>
        <w:t xml:space="preserve"> </w:t>
      </w:r>
      <w:r w:rsidR="007570F2">
        <w:rPr>
          <w:lang w:val="en-GB"/>
        </w:rPr>
        <w:t xml:space="preserve">and </w:t>
      </w:r>
      <w:r w:rsidR="00FA775A">
        <w:rPr>
          <w:lang w:val="en-GB"/>
        </w:rPr>
        <w:t xml:space="preserve">looped </w:t>
      </w:r>
      <w:r w:rsidR="00B30F69">
        <w:rPr>
          <w:lang w:val="en-GB"/>
        </w:rPr>
        <w:t xml:space="preserve">for </w:t>
      </w:r>
      <m:oMath>
        <m:r>
          <w:rPr>
            <w:rFonts w:ascii="Cambria Math" w:hAnsi="Cambria Math"/>
            <w:lang w:val="en-GB"/>
          </w:rPr>
          <m:t>1000</m:t>
        </m:r>
      </m:oMath>
      <w:r w:rsidR="00B30F69">
        <w:rPr>
          <w:lang w:val="en-GB"/>
        </w:rPr>
        <w:t xml:space="preserve"> runs. </w:t>
      </w:r>
      <w:r w:rsidR="00963C7C">
        <w:rPr>
          <w:lang w:val="en-GB"/>
        </w:rPr>
        <w:t>The results are shown in the following plot</w:t>
      </w:r>
      <w:r w:rsidR="006F2EAF">
        <w:rPr>
          <w:lang w:val="en-GB"/>
        </w:rPr>
        <w:t>, comparing the magnetization with the data</w:t>
      </w:r>
      <w:r w:rsidR="00695EE8">
        <w:rPr>
          <w:lang w:val="en-GB"/>
        </w:rPr>
        <w:t>, the</w:t>
      </w:r>
      <w:r w:rsidR="006F2EAF">
        <w:rPr>
          <w:lang w:val="en-GB"/>
        </w:rPr>
        <w:t xml:space="preserve"> convergence </w:t>
      </w:r>
      <w:r w:rsidR="00695EE8">
        <w:rPr>
          <w:lang w:val="en-GB"/>
        </w:rPr>
        <w:t xml:space="preserve">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λ</m:t>
            </m:r>
            <m:ctrlPr>
              <w:rPr>
                <w:rFonts w:ascii="Cambria Math" w:hAnsi="Cambria Math"/>
                <w:lang w:val="en-GB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="00695EE8">
        <w:rPr>
          <w:lang w:val="en-GB"/>
        </w:rPr>
        <w:t xml:space="preserve"> and </w:t>
      </w:r>
      <m:oMath>
        <m:r>
          <w:rPr>
            <w:rFonts w:ascii="Cambria Math" w:hAnsi="Cambria Math"/>
            <w:lang w:val="en-GB"/>
          </w:rPr>
          <m:t>k</m:t>
        </m:r>
      </m:oMath>
      <w:r w:rsidR="00B85CB2">
        <w:rPr>
          <w:lang w:val="en-GB"/>
        </w:rPr>
        <w:t>:</w:t>
      </w:r>
    </w:p>
    <w:p w14:paraId="762A988D" w14:textId="77777777" w:rsidR="005E525C" w:rsidRDefault="00B85CB2" w:rsidP="00D90D5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8E6BD2A" wp14:editId="2BDAB97F">
            <wp:extent cx="6179277" cy="222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277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B667" w14:textId="64BDF04C" w:rsidR="00CE1392" w:rsidRDefault="005E525C" w:rsidP="00D90D5F">
      <w:pPr>
        <w:rPr>
          <w:lang w:val="en-GB"/>
        </w:rPr>
      </w:pPr>
      <w:r>
        <w:rPr>
          <w:lang w:val="en-GB"/>
        </w:rPr>
        <w:t xml:space="preserve">In the second approach, I start with one random spin </w:t>
      </w:r>
      <w:r w:rsidR="002C5E41">
        <w:rPr>
          <w:lang w:val="en-GB"/>
        </w:rPr>
        <w:t>configuration</w:t>
      </w:r>
      <w:r w:rsidR="009E1099">
        <w:rPr>
          <w:lang w:val="en-GB"/>
        </w:rPr>
        <w:t>,</w:t>
      </w:r>
      <w:r w:rsidR="002C5E41">
        <w:rPr>
          <w:lang w:val="en-GB"/>
        </w:rPr>
        <w:t xml:space="preserve"> </w:t>
      </w:r>
      <w:r w:rsidR="005A4052">
        <w:rPr>
          <w:lang w:val="en-GB"/>
        </w:rPr>
        <w:t xml:space="preserve">but I store the last 20% </w:t>
      </w:r>
      <w:r w:rsidR="00107877">
        <w:rPr>
          <w:lang w:val="en-GB"/>
        </w:rPr>
        <w:t xml:space="preserve">of </w:t>
      </w:r>
      <m:oMath>
        <m:r>
          <w:rPr>
            <w:rFonts w:ascii="Cambria Math" w:hAnsi="Cambria Math"/>
            <w:lang w:val="en-GB"/>
          </w:rPr>
          <m:t>10000</m:t>
        </m:r>
      </m:oMath>
      <w:r w:rsidR="00107877">
        <w:rPr>
          <w:lang w:val="en-GB"/>
        </w:rPr>
        <w:t xml:space="preserve"> Metropolis iteration</w:t>
      </w:r>
      <w:r w:rsidR="00330C1D">
        <w:rPr>
          <w:lang w:val="en-GB"/>
        </w:rPr>
        <w:t>s</w:t>
      </w:r>
      <w:r w:rsidR="009E1099">
        <w:rPr>
          <w:lang w:val="en-GB"/>
        </w:rPr>
        <w:t>. It</w:t>
      </w:r>
      <w:r w:rsidR="002D7289">
        <w:rPr>
          <w:lang w:val="en-GB"/>
        </w:rPr>
        <w:t xml:space="preserve"> </w:t>
      </w:r>
      <w:r w:rsidR="00710D6F" w:rsidRPr="00710D6F">
        <w:rPr>
          <w:lang w:val="en-GB"/>
        </w:rPr>
        <w:t>provid</w:t>
      </w:r>
      <w:r w:rsidR="009E1099">
        <w:rPr>
          <w:lang w:val="en-GB"/>
        </w:rPr>
        <w:t>es</w:t>
      </w:r>
      <w:r w:rsidR="00710D6F" w:rsidRPr="00710D6F">
        <w:rPr>
          <w:lang w:val="en-GB"/>
        </w:rPr>
        <w:t xml:space="preserve"> slightly worse results but </w:t>
      </w:r>
      <w:r w:rsidR="00336FB8">
        <w:rPr>
          <w:lang w:val="en-GB"/>
        </w:rPr>
        <w:t>six</w:t>
      </w:r>
      <w:r w:rsidR="00710D6F" w:rsidRPr="00710D6F">
        <w:rPr>
          <w:lang w:val="en-GB"/>
        </w:rPr>
        <w:t xml:space="preserve"> times faster than the first method</w:t>
      </w:r>
      <w:r w:rsidR="00CE1392">
        <w:rPr>
          <w:lang w:val="en-GB"/>
        </w:rPr>
        <w:t xml:space="preserve">: </w:t>
      </w:r>
    </w:p>
    <w:p w14:paraId="3F66209A" w14:textId="0F45DE69" w:rsidR="00336FB8" w:rsidRDefault="00336FB8" w:rsidP="00D90D5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031E54" wp14:editId="51178B3F">
            <wp:extent cx="6179820" cy="2225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6D35" w14:textId="4CFDCB26" w:rsidR="00054020" w:rsidRPr="00E14952" w:rsidRDefault="00B30F69" w:rsidP="00D90D5F">
      <w:pPr>
        <w:rPr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w:br/>
          </m:r>
        </m:oMath>
      </m:oMathPara>
      <w:r w:rsidR="009F5214">
        <w:rPr>
          <w:lang w:val="en-GB"/>
        </w:rPr>
        <w:t xml:space="preserve">These simulations were quite </w:t>
      </w:r>
      <w:r w:rsidR="00AC2B14">
        <w:rPr>
          <w:lang w:val="en-GB"/>
        </w:rPr>
        <w:t>time demanding for my laptop (the first one takes more than 30 minutes)</w:t>
      </w:r>
      <w:r w:rsidR="00962CF0">
        <w:rPr>
          <w:lang w:val="en-GB"/>
        </w:rPr>
        <w:t xml:space="preserve"> but the results are satisfactory: if we </w:t>
      </w:r>
      <w:r w:rsidR="001F4FA0">
        <w:rPr>
          <w:lang w:val="en-GB"/>
        </w:rPr>
        <w:t xml:space="preserve">compare the values of the quadratic </w:t>
      </w:r>
      <w:r w:rsidR="00012AA6">
        <w:rPr>
          <w:lang w:val="en-GB"/>
        </w:rPr>
        <w:t>constrain</w:t>
      </w:r>
      <m:oMath>
        <m:r>
          <w:rPr>
            <w:rFonts w:ascii="Cambria Math" w:hAnsi="Cambria Math"/>
            <w:lang w:val="en-GB"/>
          </w:rPr>
          <m:t>,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m</m:t>
            </m:r>
          </m:e>
          <m:sup>
            <m:r>
              <w:rPr>
                <w:rFonts w:ascii="Cambria Math" w:hAnsi="Cambria Math"/>
                <w:lang w:val="en-GB"/>
              </w:rPr>
              <m:t>(2)</m:t>
            </m:r>
          </m:sup>
        </m:sSup>
        <m:r>
          <w:rPr>
            <w:rFonts w:ascii="Cambria Math" w:hAnsi="Cambria Math"/>
            <w:lang w:val="en-GB"/>
          </w:rPr>
          <m:t xml:space="preserve">, </m:t>
        </m:r>
      </m:oMath>
      <w:r w:rsidR="00AC6F01">
        <w:rPr>
          <w:lang w:val="en-GB"/>
        </w:rPr>
        <w:t xml:space="preserve">computed </w:t>
      </w:r>
      <w:r w:rsidR="00865D08">
        <w:rPr>
          <w:lang w:val="en-GB"/>
        </w:rPr>
        <w:t xml:space="preserve">with the </w:t>
      </w:r>
      <w:r w:rsidR="00865D08">
        <w:rPr>
          <w:lang w:val="en-GB"/>
        </w:rPr>
        <w:lastRenderedPageBreak/>
        <w:t xml:space="preserve">last </w:t>
      </w:r>
      <w:r w:rsidR="00AD5E2A">
        <w:rPr>
          <w:lang w:val="en-GB"/>
        </w:rPr>
        <w:t xml:space="preserve">iteration </w:t>
      </w:r>
      <w:r w:rsidR="00865D08">
        <w:rPr>
          <w:lang w:val="en-GB"/>
        </w:rPr>
        <w:t>values of the</w:t>
      </w:r>
      <w:r w:rsidR="00ED55D4">
        <w:rPr>
          <w:lang w:val="en-GB"/>
        </w:rPr>
        <w:t xml:space="preserve"> </w:t>
      </w:r>
      <w:r w:rsidR="00D215D7">
        <w:rPr>
          <w:lang w:val="en-GB"/>
        </w:rPr>
        <w:t>L</w:t>
      </w:r>
      <w:bookmarkStart w:id="0" w:name="_GoBack"/>
      <w:bookmarkEnd w:id="0"/>
      <w:r w:rsidR="00ED55D4">
        <w:rPr>
          <w:lang w:val="en-GB"/>
        </w:rPr>
        <w:t>agrangian</w:t>
      </w:r>
      <w:r w:rsidR="00865D08">
        <w:rPr>
          <w:lang w:val="en-GB"/>
        </w:rPr>
        <w:t xml:space="preserve"> parameters</w:t>
      </w:r>
      <w:r w:rsidR="001F4FA0">
        <w:rPr>
          <w:lang w:val="en-GB"/>
        </w:rPr>
        <w:t xml:space="preserve">, </w:t>
      </w:r>
      <w:r w:rsidR="00F200D7">
        <w:rPr>
          <w:lang w:val="en-GB"/>
        </w:rPr>
        <w:t xml:space="preserve">it holds </w:t>
      </w:r>
      <w:r w:rsidR="00AD5E2A">
        <w:rPr>
          <w:lang w:val="en-GB"/>
        </w:rPr>
        <w:t xml:space="preserve">that </w:t>
      </w:r>
      <m:oMath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m</m:t>
            </m:r>
          </m:e>
          <m:sub>
            <m:r>
              <w:rPr>
                <w:rFonts w:ascii="Cambria Math" w:hAnsi="Cambria Math"/>
                <w:lang w:val="en-GB"/>
              </w:rPr>
              <m:t>data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lang w:val="en-GB"/>
          </w:rPr>
          <m:t>=21.33</m:t>
        </m:r>
      </m:oMath>
      <w:r w:rsidR="00FE07C9">
        <w:rPr>
          <w:lang w:val="en-GB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m</m:t>
            </m:r>
          </m:e>
          <m:sub>
            <m:r>
              <w:rPr>
                <w:rFonts w:ascii="Cambria Math" w:hAnsi="Cambria Math"/>
                <w:lang w:val="en-GB"/>
              </w:rPr>
              <m:t>1st appr.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lang w:val="en-GB"/>
          </w:rPr>
          <m:t>=21.26</m:t>
        </m:r>
      </m:oMath>
      <w:r w:rsidR="004618D3">
        <w:rPr>
          <w:lang w:val="en-GB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m</m:t>
            </m:r>
          </m:e>
          <m:sub>
            <m:r>
              <w:rPr>
                <w:rFonts w:ascii="Cambria Math" w:hAnsi="Cambria Math"/>
                <w:lang w:val="en-GB"/>
              </w:rPr>
              <m:t>2nd appr.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lang w:val="en-GB"/>
          </w:rPr>
          <m:t>=25.17</m:t>
        </m:r>
      </m:oMath>
      <w:r w:rsidR="00E14952">
        <w:rPr>
          <w:lang w:val="en-GB"/>
        </w:rPr>
        <w:t>. In conclusion,</w:t>
      </w:r>
      <w:r w:rsidR="00B77A49">
        <w:rPr>
          <w:lang w:val="en-GB"/>
        </w:rPr>
        <w:t xml:space="preserve"> I am confident that</w:t>
      </w:r>
      <w:r w:rsidR="00E14952">
        <w:rPr>
          <w:lang w:val="en-GB"/>
        </w:rPr>
        <w:t xml:space="preserve"> with more</w:t>
      </w:r>
      <w:r w:rsidR="00CE117C">
        <w:rPr>
          <w:lang w:val="en-GB"/>
        </w:rPr>
        <w:t xml:space="preserve"> computational</w:t>
      </w:r>
      <w:r w:rsidR="00E14952">
        <w:rPr>
          <w:lang w:val="en-GB"/>
        </w:rPr>
        <w:t xml:space="preserve"> resources, </w:t>
      </w:r>
      <w:r w:rsidR="00B77A49">
        <w:rPr>
          <w:lang w:val="en-GB"/>
        </w:rPr>
        <w:t xml:space="preserve">a better tuning of the hyperparameters and more sophisticated </w:t>
      </w:r>
      <w:r w:rsidR="00E65B83">
        <w:rPr>
          <w:lang w:val="en-GB"/>
        </w:rPr>
        <w:t xml:space="preserve">algorithms </w:t>
      </w:r>
      <w:r w:rsidR="00B77A49">
        <w:rPr>
          <w:lang w:val="en-GB"/>
        </w:rPr>
        <w:t>than the Gradient Descent</w:t>
      </w:r>
      <w:r w:rsidR="00E65B83">
        <w:rPr>
          <w:lang w:val="en-GB"/>
        </w:rPr>
        <w:t xml:space="preserve"> and Metropolis, it is doable to </w:t>
      </w:r>
      <w:r w:rsidR="00194670">
        <w:rPr>
          <w:lang w:val="en-GB"/>
        </w:rPr>
        <w:t xml:space="preserve">perform simulations that </w:t>
      </w:r>
      <w:r w:rsidR="004540A4">
        <w:rPr>
          <w:lang w:val="en-GB"/>
        </w:rPr>
        <w:t>agree well with the data.</w:t>
      </w:r>
      <w:r w:rsidR="00334611">
        <w:rPr>
          <w:lang w:val="en-GB"/>
        </w:rPr>
        <w:t xml:space="preserve"> For reference, all values of the parameters are displayed in the notebook.</w:t>
      </w:r>
    </w:p>
    <w:p w14:paraId="7A43D7F8" w14:textId="73A4D6B6" w:rsidR="00A4615E" w:rsidRDefault="00A4615E" w:rsidP="00A4615E">
      <w:pPr>
        <w:pStyle w:val="Heading1"/>
        <w:rPr>
          <w:lang w:val="en-GB"/>
        </w:rPr>
      </w:pPr>
      <w:r>
        <w:rPr>
          <w:lang w:val="en-GB"/>
        </w:rPr>
        <w:t>Task 6</w:t>
      </w:r>
    </w:p>
    <w:p w14:paraId="35F20A46" w14:textId="023E5BA1" w:rsidR="00084448" w:rsidRDefault="005D5ABA" w:rsidP="00A4615E">
      <w:pPr>
        <w:rPr>
          <w:lang w:val="en-GB"/>
        </w:rPr>
      </w:pPr>
      <w:r>
        <w:rPr>
          <w:lang w:val="en-GB"/>
        </w:rPr>
        <w:t>W</w:t>
      </w:r>
      <w:r w:rsidR="00584EA4">
        <w:rPr>
          <w:lang w:val="en-GB"/>
        </w:rPr>
        <w:t xml:space="preserve">e can </w:t>
      </w:r>
      <w:r w:rsidR="001D6CD2">
        <w:rPr>
          <w:lang w:val="en-GB"/>
        </w:rPr>
        <w:t>compute the probability distributions</w:t>
      </w:r>
      <w:r>
        <w:rPr>
          <w:lang w:val="en-GB"/>
        </w:rPr>
        <w:t xml:space="preserve"> for the most abundant species</w:t>
      </w:r>
      <w:r w:rsidR="001D6CD2">
        <w:rPr>
          <w:lang w:val="en-GB"/>
        </w:rPr>
        <w:t xml:space="preserve"> </w:t>
      </w:r>
      <w:r w:rsidR="00624C0C">
        <w:rPr>
          <w:lang w:val="en-GB"/>
        </w:rPr>
        <w:t>thanks to the Gaussian approximation</w:t>
      </w:r>
      <w:r w:rsidR="00084448">
        <w:rPr>
          <w:lang w:val="en-GB"/>
        </w:rPr>
        <w:t>,</w:t>
      </w:r>
      <w:r w:rsidR="0096210A">
        <w:rPr>
          <w:lang w:val="en-GB"/>
        </w:rPr>
        <w:t xml:space="preserve"> </w:t>
      </w:r>
      <w:r w:rsidR="00800AF0">
        <w:rPr>
          <w:lang w:val="en-GB"/>
        </w:rPr>
        <w:t>with</w:t>
      </w:r>
      <w:r w:rsidR="0096210A">
        <w:rPr>
          <w:lang w:val="en-GB"/>
        </w:rPr>
        <w:t xml:space="preserve"> the constrains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en-GB"/>
              </w:rPr>
              <m:t>emp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en-GB"/>
              </w:rPr>
              <m:t>model</m:t>
            </m:r>
          </m:sub>
        </m:sSub>
      </m:oMath>
      <w:r w:rsidR="0096210A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en-GB"/>
              </w:rPr>
              <m:t>emp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en-GB"/>
              </w:rPr>
              <m:t>model</m:t>
            </m:r>
          </m:sub>
        </m:sSub>
      </m:oMath>
      <w:r w:rsidR="00995FE5">
        <w:rPr>
          <w:lang w:val="en-GB"/>
        </w:rPr>
        <w:t xml:space="preserve">. </w:t>
      </w:r>
      <w:r w:rsidR="00084448">
        <w:rPr>
          <w:lang w:val="en-GB"/>
        </w:rPr>
        <w:t xml:space="preserve">The definition of “most abundant species” is </w:t>
      </w:r>
      <w:r w:rsidR="00CB7090">
        <w:rPr>
          <w:lang w:val="en-GB"/>
        </w:rPr>
        <w:t xml:space="preserve">determined by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en-GB"/>
              </w:rPr>
              <m:t>emp</m:t>
            </m:r>
          </m:sub>
        </m:sSub>
        <m:r>
          <w:rPr>
            <w:rFonts w:ascii="Cambria Math" w:hAnsi="Cambria Math"/>
            <w:lang w:val="en-GB"/>
          </w:rPr>
          <m:t>&gt;</m:t>
        </m:r>
        <m:r>
          <m:rPr>
            <m:sty m:val="p"/>
          </m:rPr>
          <w:rPr>
            <w:rFonts w:ascii="Cambria Math" w:hAnsi="Cambria Math"/>
            <w:lang w:val="en-GB"/>
          </w:rPr>
          <m:t>σ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i</m:t>
                </m:r>
              </m:sub>
            </m:sSub>
          </m:e>
        </m:d>
      </m:oMath>
      <w:r w:rsidR="00115843">
        <w:rPr>
          <w:lang w:val="en-GB"/>
        </w:rPr>
        <w:t xml:space="preserve"> </w:t>
      </w:r>
      <w:r w:rsidR="00CB3A81">
        <w:rPr>
          <w:lang w:val="en-GB"/>
        </w:rPr>
        <w:t xml:space="preserve">, </w:t>
      </w:r>
      <w:r w:rsidR="00A035AC">
        <w:rPr>
          <w:lang w:val="en-GB"/>
        </w:rPr>
        <w:t xml:space="preserve">that is satisfied by </w:t>
      </w:r>
      <m:oMath>
        <m:r>
          <w:rPr>
            <w:rFonts w:ascii="Cambria Math" w:hAnsi="Cambria Math"/>
            <w:lang w:val="en-GB"/>
          </w:rPr>
          <m:t>5</m:t>
        </m:r>
        <m:r>
          <w:rPr>
            <w:rFonts w:ascii="Cambria Math" w:hAnsi="Cambria Math"/>
            <w:lang w:val="en-GB"/>
          </w:rPr>
          <m:t>2</m:t>
        </m:r>
      </m:oMath>
      <w:r w:rsidR="00A035AC">
        <w:rPr>
          <w:lang w:val="en-GB"/>
        </w:rPr>
        <w:t xml:space="preserve"> species. </w:t>
      </w:r>
    </w:p>
    <w:p w14:paraId="15CE0B11" w14:textId="7230640F" w:rsidR="00A4615E" w:rsidRDefault="00995FE5" w:rsidP="00A4615E">
      <w:pPr>
        <w:rPr>
          <w:lang w:val="en-GB"/>
        </w:rPr>
      </w:pPr>
      <w:r>
        <w:rPr>
          <w:lang w:val="en-GB"/>
        </w:rPr>
        <w:t xml:space="preserve">As we have seen in the lectures, </w:t>
      </w:r>
      <w:r w:rsidR="00BE65B7">
        <w:rPr>
          <w:lang w:val="en-GB"/>
        </w:rPr>
        <w:t xml:space="preserve">it holds that </w:t>
      </w:r>
    </w:p>
    <w:p w14:paraId="457B7980" w14:textId="50FBDC4A" w:rsidR="00BE65B7" w:rsidRDefault="0068563F" w:rsidP="004D370C">
      <w:pPr>
        <w:jc w:val="center"/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μ</m:t>
            </m:r>
            <m:ctrlPr>
              <w:rPr>
                <w:rFonts w:ascii="Cambria Math" w:hAnsi="Cambria Math"/>
                <w:lang w:val="en-GB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  <m:r>
          <w:rPr>
            <w:rFonts w:ascii="Cambria Math" w:hAnsi="Cambria Math"/>
            <w:lang w:val="en-GB"/>
          </w:rPr>
          <m:t>=-M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en-GB"/>
              </w:rPr>
              <m:t>emp</m:t>
            </m:r>
          </m:sub>
        </m:sSub>
      </m:oMath>
      <w:r w:rsidR="004D370C">
        <w:rPr>
          <w:lang w:val="en-GB"/>
        </w:rPr>
        <w:tab/>
      </w:r>
      <m:oMath>
        <m:r>
          <w:rPr>
            <w:rFonts w:ascii="Cambria Math" w:hAnsi="Cambria Math"/>
            <w:lang w:val="en-GB"/>
          </w:rPr>
          <m:t>Cov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i</m:t>
                </m:r>
              </m:sub>
            </m:sSub>
            <m:r>
              <w:rPr>
                <w:rFonts w:ascii="Cambria Math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en-GB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M</m:t>
            </m:r>
          </m:e>
          <m:sub>
            <m:r>
              <w:rPr>
                <w:rFonts w:ascii="Cambria Math" w:hAnsi="Cambria Math"/>
                <w:lang w:val="en-GB"/>
              </w:rPr>
              <m:t>ij</m:t>
            </m:r>
          </m:sub>
          <m:sup>
            <m:r>
              <w:rPr>
                <w:rFonts w:ascii="Cambria Math" w:hAnsi="Cambria Math"/>
                <w:lang w:val="en-GB"/>
              </w:rPr>
              <m:t>-1</m:t>
            </m:r>
          </m:sup>
        </m:sSubSup>
      </m:oMath>
    </w:p>
    <w:p w14:paraId="7FC3E53F" w14:textId="7B9FECE1" w:rsidR="004D0147" w:rsidRDefault="009673C5" w:rsidP="001C69BE">
      <w:pPr>
        <w:rPr>
          <w:lang w:val="en-GB"/>
        </w:rPr>
      </w:pPr>
      <w:r>
        <w:rPr>
          <w:lang w:val="en-GB"/>
        </w:rPr>
        <w:t xml:space="preserve">The covariance matrix and </w:t>
      </w:r>
      <m:oMath>
        <m:r>
          <w:rPr>
            <w:rFonts w:ascii="Cambria Math" w:hAnsi="Cambria Math"/>
            <w:lang w:val="en-GB"/>
          </w:rPr>
          <m:t>M</m:t>
        </m:r>
      </m:oMath>
      <w:r>
        <w:rPr>
          <w:lang w:val="en-GB"/>
        </w:rPr>
        <w:t xml:space="preserve"> </w:t>
      </w:r>
      <w:r w:rsidR="00B64C96">
        <w:rPr>
          <w:lang w:val="en-GB"/>
        </w:rPr>
        <w:t>are shown in the following image. Notice that the diagonal element</w:t>
      </w:r>
      <w:r w:rsidR="004D0147">
        <w:rPr>
          <w:lang w:val="en-GB"/>
        </w:rPr>
        <w:t>s</w:t>
      </w:r>
      <w:r w:rsidR="00B64C96">
        <w:rPr>
          <w:lang w:val="en-GB"/>
        </w:rPr>
        <w:t xml:space="preserve"> have been set to zero, to </w:t>
      </w:r>
      <w:r w:rsidR="004D0147">
        <w:rPr>
          <w:lang w:val="en-GB"/>
        </w:rPr>
        <w:t>ignore the standard deviation and self-interactions.</w:t>
      </w:r>
    </w:p>
    <w:p w14:paraId="29565118" w14:textId="4A2B837A" w:rsidR="001C69BE" w:rsidRDefault="000E66DB" w:rsidP="000E66D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B5EC2D" wp14:editId="65C17828">
            <wp:extent cx="3969553" cy="22878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423" cy="229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4501" w14:textId="3D570523" w:rsidR="00385A11" w:rsidRDefault="00D144AA" w:rsidP="000E66DB">
      <w:pPr>
        <w:rPr>
          <w:lang w:val="en-GB"/>
        </w:rPr>
      </w:pPr>
      <w:r>
        <w:rPr>
          <w:lang w:val="en-GB"/>
        </w:rPr>
        <w:t>Eventually, t</w:t>
      </w:r>
      <w:r w:rsidR="00AD2800">
        <w:rPr>
          <w:lang w:val="en-GB"/>
        </w:rPr>
        <w:t>he Lagrangian parameters</w:t>
      </w:r>
      <w:r w:rsidR="00CF5DC0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μ</m:t>
            </m:r>
            <m:ctrlPr>
              <w:rPr>
                <w:rFonts w:ascii="Cambria Math" w:hAnsi="Cambria Math"/>
                <w:lang w:val="en-GB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="00AD2800">
        <w:rPr>
          <w:lang w:val="en-GB"/>
        </w:rPr>
        <w:t xml:space="preserve"> that model the </w:t>
      </w:r>
      <w:r w:rsidR="001B59EF">
        <w:rPr>
          <w:lang w:val="en-GB"/>
        </w:rPr>
        <w:t>probability distribution of the most important species</w:t>
      </w:r>
      <w:r>
        <w:rPr>
          <w:lang w:val="en-GB"/>
        </w:rPr>
        <w:t xml:space="preserve"> are distributed as follows:</w:t>
      </w:r>
    </w:p>
    <w:p w14:paraId="025FBD36" w14:textId="04F5F43C" w:rsidR="000E66DB" w:rsidRDefault="00EC4EB2" w:rsidP="00385A11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4E0C1CA" wp14:editId="1DCFC3EE">
            <wp:extent cx="3064510" cy="2205303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38" cy="220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57AB" w14:textId="184E8C84" w:rsidR="000713DC" w:rsidRDefault="000713DC" w:rsidP="000713DC">
      <w:pPr>
        <w:pStyle w:val="Heading1"/>
        <w:rPr>
          <w:lang w:val="en-GB"/>
        </w:rPr>
      </w:pPr>
      <w:r>
        <w:rPr>
          <w:lang w:val="en-GB"/>
        </w:rPr>
        <w:lastRenderedPageBreak/>
        <w:t>Task 7</w:t>
      </w:r>
    </w:p>
    <w:p w14:paraId="4624ECDB" w14:textId="00CB40A5" w:rsidR="00D9713E" w:rsidRDefault="000713DC" w:rsidP="000713DC">
      <w:pPr>
        <w:rPr>
          <w:lang w:val="en-GB"/>
        </w:rPr>
      </w:pPr>
      <w:r>
        <w:rPr>
          <w:lang w:val="en-GB"/>
        </w:rPr>
        <w:t>The</w:t>
      </w:r>
      <w:r w:rsidR="00352CB4">
        <w:rPr>
          <w:lang w:val="en-GB"/>
        </w:rPr>
        <w:t xml:space="preserve"> distribution of the</w:t>
      </w:r>
      <w:r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M</m:t>
            </m:r>
            <m:ctrlPr>
              <w:rPr>
                <w:rFonts w:ascii="Cambria Math" w:hAnsi="Cambria Math"/>
                <w:i/>
                <w:lang w:val="en-GB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s</m:t>
        </m:r>
      </m:oMath>
      <w:r w:rsidR="00352CB4" w:rsidRPr="00352CB4">
        <w:rPr>
          <w:lang w:val="en-GB"/>
        </w:rPr>
        <w:t xml:space="preserve"> </w:t>
      </w:r>
      <w:r w:rsidR="00352CB4">
        <w:rPr>
          <w:lang w:val="en-GB"/>
        </w:rPr>
        <w:t>and its</w:t>
      </w:r>
      <w:r w:rsidR="00C27249">
        <w:rPr>
          <w:lang w:val="en-GB"/>
        </w:rPr>
        <w:t xml:space="preserve"> KDE are reported in the next figure</w:t>
      </w:r>
      <w:r w:rsidR="00114DA3">
        <w:rPr>
          <w:lang w:val="en-GB"/>
        </w:rPr>
        <w:t xml:space="preserve">. It is </w:t>
      </w:r>
      <w:r w:rsidR="00516FE1">
        <w:rPr>
          <w:lang w:val="en-GB"/>
        </w:rPr>
        <w:t>peaked</w:t>
      </w:r>
      <w:r w:rsidR="00777FB4">
        <w:rPr>
          <w:lang w:val="en-GB"/>
        </w:rPr>
        <w:t xml:space="preserve"> with mean </w:t>
      </w:r>
      <m:oMath>
        <m:r>
          <m:rPr>
            <m:sty m:val="p"/>
          </m:rPr>
          <w:rPr>
            <w:rFonts w:ascii="Cambria Math" w:hAnsi="Cambria Math"/>
            <w:lang w:val="en-GB"/>
          </w:rPr>
          <m:t>-0.00056</m:t>
        </m:r>
      </m:oMath>
      <w:r w:rsidR="00CC250D">
        <w:rPr>
          <w:lang w:val="en-GB"/>
        </w:rPr>
        <w:t xml:space="preserve"> and standard deviation of </w:t>
      </w:r>
      <m:oMath>
        <m:r>
          <m:rPr>
            <m:sty m:val="p"/>
          </m:rPr>
          <w:rPr>
            <w:rFonts w:ascii="Cambria Math" w:hAnsi="Cambria Math"/>
            <w:lang w:val="en-GB"/>
          </w:rPr>
          <m:t>0.01</m:t>
        </m:r>
        <m:r>
          <m:rPr>
            <m:sty m:val="p"/>
          </m:rPr>
          <w:rPr>
            <w:rFonts w:ascii="Cambria Math" w:hAnsi="Cambria Math"/>
            <w:lang w:val="en-GB"/>
          </w:rPr>
          <m:t>7</m:t>
        </m:r>
      </m:oMath>
      <w:r w:rsidR="00063DE7">
        <w:rPr>
          <w:lang w:val="en-GB"/>
        </w:rPr>
        <w:t>, so generally speaking the interactions among species are</w:t>
      </w:r>
      <w:r w:rsidR="00D9713E">
        <w:rPr>
          <w:lang w:val="en-GB"/>
        </w:rPr>
        <w:t xml:space="preserve"> weak - close to zero</w:t>
      </w:r>
      <w:r w:rsidR="00C27249">
        <w:rPr>
          <w:lang w:val="en-GB"/>
        </w:rPr>
        <w:t>:</w:t>
      </w:r>
    </w:p>
    <w:p w14:paraId="18715184" w14:textId="4312B725" w:rsidR="000713DC" w:rsidRDefault="00114DA3" w:rsidP="00D9713E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24D479" wp14:editId="5ECF538E">
            <wp:extent cx="3687990" cy="2644752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016" cy="265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5676" w14:textId="27BC7DE9" w:rsidR="00FD65F7" w:rsidRDefault="00C5094F" w:rsidP="000F7409">
      <w:pPr>
        <w:rPr>
          <w:lang w:val="en-GB"/>
        </w:rPr>
      </w:pPr>
      <w:r>
        <w:rPr>
          <w:lang w:val="en-GB"/>
        </w:rPr>
        <w:t xml:space="preserve">We would like to set to zero all the interactions smaller than a certain threshold </w:t>
      </w:r>
      <m:oMath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lang w:val="en-GB"/>
              </w:rPr>
            </m:ctrlPr>
          </m:e>
          <m:sup>
            <m:r>
              <w:rPr>
                <w:rFonts w:ascii="Cambria Math" w:hAnsi="Cambria Math"/>
                <w:lang w:val="en-GB"/>
              </w:rPr>
              <m:t>*</m:t>
            </m:r>
          </m:sup>
        </m:sSup>
      </m:oMath>
      <w:r w:rsidR="005F378B">
        <w:rPr>
          <w:lang w:val="en-GB"/>
        </w:rPr>
        <w:t>,</w:t>
      </w:r>
      <w:r w:rsidR="00580EA2">
        <w:rPr>
          <w:lang w:val="en-GB"/>
        </w:rPr>
        <w:t xml:space="preserve"> so this new</w:t>
      </w:r>
      <w:r w:rsidR="00580EA2" w:rsidRPr="00580EA2">
        <w:rPr>
          <w:lang w:val="en-GB"/>
        </w:rPr>
        <w:t xml:space="preserve"> trimmed matrix can be considered the weighted adjacency graph </w:t>
      </w:r>
      <m:oMath>
        <m:r>
          <w:rPr>
            <w:rFonts w:ascii="Cambria Math" w:hAnsi="Cambria Math"/>
            <w:lang w:val="en-GB"/>
          </w:rPr>
          <m:t>W</m:t>
        </m:r>
      </m:oMath>
      <w:r w:rsidR="00580EA2" w:rsidRPr="00580EA2">
        <w:rPr>
          <w:lang w:val="en-GB"/>
        </w:rPr>
        <w:t xml:space="preserve"> of the species interactions networks.</w:t>
      </w:r>
      <w:r w:rsidR="00580EA2">
        <w:rPr>
          <w:lang w:val="en-GB"/>
        </w:rPr>
        <w:t xml:space="preserve"> </w:t>
      </w:r>
      <w:r w:rsidR="00FD65F7">
        <w:rPr>
          <w:lang w:val="en-GB"/>
        </w:rPr>
        <w:t xml:space="preserve">The number of connected components in function of </w:t>
      </w:r>
      <m:oMath>
        <m:r>
          <m:rPr>
            <m:sty m:val="p"/>
          </m:rPr>
          <w:rPr>
            <w:rFonts w:ascii="Cambria Math" w:hAnsi="Cambria Math"/>
            <w:lang w:val="en-GB"/>
          </w:rPr>
          <m:t>θ</m:t>
        </m:r>
      </m:oMath>
      <w:r w:rsidR="000E44EF">
        <w:rPr>
          <w:lang w:val="en-GB"/>
        </w:rPr>
        <w:t xml:space="preserve"> is shown below:</w:t>
      </w:r>
    </w:p>
    <w:p w14:paraId="05370A0C" w14:textId="3E04E347" w:rsidR="00C04EEA" w:rsidRPr="00FD65F7" w:rsidRDefault="00142028" w:rsidP="00142028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0D6E4C" wp14:editId="73D66A98">
            <wp:extent cx="2768952" cy="1912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578" cy="191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05EE" w14:textId="6429CE00" w:rsidR="001B3AAF" w:rsidRDefault="00580EA2" w:rsidP="000F7409">
      <w:pPr>
        <w:rPr>
          <w:lang w:val="en-GB"/>
        </w:rPr>
      </w:pPr>
      <w:r>
        <w:rPr>
          <w:lang w:val="en-GB"/>
        </w:rPr>
        <w:t xml:space="preserve">As suggested, I chose </w:t>
      </w:r>
      <m:oMath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lang w:val="en-GB"/>
              </w:rPr>
            </m:ctrlPr>
          </m:e>
          <m:sup>
            <m:r>
              <w:rPr>
                <w:rFonts w:ascii="Cambria Math" w:hAnsi="Cambria Math"/>
                <w:lang w:val="en-GB"/>
              </w:rPr>
              <m:t>*</m:t>
            </m:r>
          </m:sup>
        </m:sSup>
      </m:oMath>
      <w:r w:rsidR="005F378B">
        <w:rPr>
          <w:lang w:val="en-GB"/>
        </w:rPr>
        <w:t xml:space="preserve"> such that </w:t>
      </w:r>
      <w:r w:rsidR="000A4BF8">
        <w:rPr>
          <w:lang w:val="en-GB"/>
        </w:rPr>
        <w:t xml:space="preserve">for any </w:t>
      </w:r>
      <m:oMath>
        <m:r>
          <m:rPr>
            <m:sty m:val="p"/>
          </m:rPr>
          <w:rPr>
            <w:rFonts w:ascii="Cambria Math" w:hAnsi="Cambria Math"/>
            <w:lang w:val="en-GB"/>
          </w:rPr>
          <m:t>θ</m:t>
        </m:r>
        <m:r>
          <w:rPr>
            <w:rFonts w:ascii="Cambria Math" w:hAnsi="Cambria Math"/>
            <w:lang w:val="en-GB"/>
          </w:rPr>
          <m:t>&gt;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</m:e>
          <m:sup>
            <m:r>
              <w:rPr>
                <w:rFonts w:ascii="Cambria Math" w:hAnsi="Cambria Math"/>
                <w:lang w:val="en-GB"/>
              </w:rPr>
              <m:t>*</m:t>
            </m:r>
          </m:sup>
        </m:sSup>
      </m:oMath>
      <w:r w:rsidR="008B159E">
        <w:rPr>
          <w:lang w:val="en-GB"/>
        </w:rPr>
        <w:t xml:space="preserve"> </w:t>
      </w:r>
      <w:r w:rsidR="008B159E" w:rsidRPr="008B159E">
        <w:rPr>
          <w:lang w:val="en-GB"/>
        </w:rPr>
        <w:t>the graph is not made by one single connected</w:t>
      </w:r>
      <w:r w:rsidR="008B159E">
        <w:rPr>
          <w:lang w:val="en-GB"/>
        </w:rPr>
        <w:t xml:space="preserve"> compone</w:t>
      </w:r>
      <w:r w:rsidR="00BE00EE">
        <w:rPr>
          <w:lang w:val="en-GB"/>
        </w:rPr>
        <w:t>nt</w:t>
      </w:r>
      <w:r w:rsidR="008B159E" w:rsidRPr="008B159E">
        <w:rPr>
          <w:lang w:val="en-GB"/>
        </w:rPr>
        <w:t>.</w:t>
      </w:r>
      <w:r w:rsidR="00BE00EE">
        <w:rPr>
          <w:lang w:val="en-GB"/>
        </w:rPr>
        <w:t xml:space="preserve"> It results that </w:t>
      </w:r>
      <m:oMath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lang w:val="en-GB"/>
              </w:rPr>
            </m:ctrlPr>
          </m:e>
          <m:sup>
            <m:r>
              <w:rPr>
                <w:rFonts w:ascii="Cambria Math" w:hAnsi="Cambria Math"/>
                <w:lang w:val="en-GB"/>
              </w:rPr>
              <m:t>*</m:t>
            </m:r>
          </m:sup>
        </m:sSup>
        <m:r>
          <w:rPr>
            <w:rFonts w:ascii="Cambria Math" w:hAnsi="Cambria Math"/>
            <w:lang w:val="en-GB"/>
          </w:rPr>
          <m:t>=</m:t>
        </m:r>
        <m:r>
          <w:rPr>
            <w:rFonts w:ascii="Cambria Math" w:hAnsi="Cambria Math"/>
            <w:lang w:val="en-GB"/>
          </w:rPr>
          <m:t>0.0030</m:t>
        </m:r>
      </m:oMath>
      <w:r w:rsidR="00142028">
        <w:rPr>
          <w:lang w:val="en-GB"/>
        </w:rPr>
        <w:t xml:space="preserve"> and so the </w:t>
      </w:r>
      <m:oMath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GB"/>
              </w:rPr>
              <m:t>ij</m:t>
            </m:r>
          </m:sub>
          <m:sup>
            <m:r>
              <w:rPr>
                <w:rFonts w:ascii="Cambria Math" w:hAnsi="Cambria Math"/>
                <w:lang w:val="en-GB"/>
              </w:rPr>
              <m:t>*</m:t>
            </m:r>
          </m:sup>
        </m:sSubSup>
      </m:oMath>
      <w:r w:rsidR="00142028">
        <w:rPr>
          <w:lang w:val="en-GB"/>
        </w:rPr>
        <w:t xml:space="preserve"> are distributed as:</w:t>
      </w:r>
    </w:p>
    <w:p w14:paraId="32D0BDA1" w14:textId="52A1A245" w:rsidR="00691986" w:rsidRDefault="002E4E85" w:rsidP="002E4E8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9DAAD1" wp14:editId="72C4BCED">
            <wp:extent cx="2391537" cy="175525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327" cy="176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52A1095" wp14:editId="39B3102E">
            <wp:extent cx="2133094" cy="1825532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094" cy="18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11DD" w14:textId="06188F94" w:rsidR="00142028" w:rsidRDefault="00AA3609" w:rsidP="000F7409">
      <w:pPr>
        <w:rPr>
          <w:lang w:val="en-GB"/>
        </w:rPr>
      </w:pPr>
      <w:r>
        <w:rPr>
          <w:lang w:val="en-GB"/>
        </w:rPr>
        <w:lastRenderedPageBreak/>
        <w:t xml:space="preserve">Finally, we wish to study </w:t>
      </w:r>
      <w:r w:rsidR="00DD2A77">
        <w:rPr>
          <w:lang w:val="en-GB"/>
        </w:rPr>
        <w:t xml:space="preserve">this network of strongly interacting species and compare it with random </w:t>
      </w:r>
      <w:proofErr w:type="spellStart"/>
      <w:r w:rsidR="00DD2A77">
        <w:rPr>
          <w:lang w:val="en-GB"/>
        </w:rPr>
        <w:t>Erdos-Ren</w:t>
      </w:r>
      <w:r w:rsidR="00AF6D83">
        <w:rPr>
          <w:lang w:val="en-GB"/>
        </w:rPr>
        <w:t>yi</w:t>
      </w:r>
      <w:proofErr w:type="spellEnd"/>
      <w:r w:rsidR="00AF6D83">
        <w:rPr>
          <w:lang w:val="en-GB"/>
        </w:rPr>
        <w:t xml:space="preserve"> graphs</w:t>
      </w:r>
      <w:r w:rsidR="00B16BF5">
        <w:rPr>
          <w:lang w:val="en-GB"/>
        </w:rPr>
        <w:t xml:space="preserve">. I generated 200 ER graphs with </w:t>
      </w:r>
      <w:r w:rsidR="00871945">
        <w:rPr>
          <w:lang w:val="en-GB"/>
        </w:rPr>
        <w:t xml:space="preserve">parameter </w:t>
      </w:r>
      <m:oMath>
        <m:r>
          <w:rPr>
            <w:rFonts w:ascii="Cambria Math" w:hAnsi="Cambria Math"/>
            <w:lang w:val="en-GB"/>
          </w:rPr>
          <m:t>p=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k</m:t>
                </m:r>
              </m:e>
            </m:d>
          </m:num>
          <m:den>
            <m:r>
              <w:rPr>
                <w:rFonts w:ascii="Cambria Math" w:hAnsi="Cambria Math"/>
                <w:lang w:val="en-GB"/>
              </w:rPr>
              <m:t>n-1</m:t>
            </m:r>
          </m:den>
        </m:f>
      </m:oMath>
      <w:r w:rsidR="004E1D53">
        <w:rPr>
          <w:lang w:val="en-GB"/>
        </w:rPr>
        <w:t xml:space="preserve"> to compute some </w:t>
      </w:r>
      <w:r w:rsidR="006D2510">
        <w:rPr>
          <w:lang w:val="en-GB"/>
        </w:rPr>
        <w:t xml:space="preserve">averaged </w:t>
      </w:r>
      <w:r w:rsidR="0042240C">
        <w:rPr>
          <w:lang w:val="en-GB"/>
        </w:rPr>
        <w:t>structural properties and compare them</w:t>
      </w:r>
      <w:r w:rsidR="006D2510">
        <w:rPr>
          <w:lang w:val="en-GB"/>
        </w:rPr>
        <w:t xml:space="preserve"> with the trees network</w:t>
      </w:r>
      <w:r w:rsidR="0042240C">
        <w:rPr>
          <w:lang w:val="en-GB"/>
        </w:rPr>
        <w:t>:</w:t>
      </w:r>
    </w:p>
    <w:tbl>
      <w:tblPr>
        <w:tblStyle w:val="PlainTable5"/>
        <w:tblW w:w="0" w:type="auto"/>
        <w:jc w:val="center"/>
        <w:tblLook w:val="0420" w:firstRow="1" w:lastRow="0" w:firstColumn="0" w:lastColumn="0" w:noHBand="0" w:noVBand="1"/>
      </w:tblPr>
      <w:tblGrid>
        <w:gridCol w:w="3179"/>
        <w:gridCol w:w="1793"/>
        <w:gridCol w:w="1438"/>
      </w:tblGrid>
      <w:tr w:rsidR="00487C9B" w14:paraId="1D2CB4E9" w14:textId="77777777" w:rsidTr="00AE0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5BBE160B" w14:textId="1715ECF0" w:rsidR="00487C9B" w:rsidRDefault="0017681E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Properties</w:t>
            </w:r>
          </w:p>
        </w:tc>
        <w:tc>
          <w:tcPr>
            <w:tcW w:w="0" w:type="auto"/>
            <w:vAlign w:val="center"/>
          </w:tcPr>
          <w:p w14:paraId="266095D0" w14:textId="3FBD3B7F" w:rsidR="00487C9B" w:rsidRDefault="00D11EC7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Barro Colorado </w:t>
            </w:r>
          </w:p>
        </w:tc>
        <w:tc>
          <w:tcPr>
            <w:tcW w:w="0" w:type="auto"/>
            <w:vAlign w:val="center"/>
          </w:tcPr>
          <w:p w14:paraId="62602307" w14:textId="4FAB8AC6" w:rsidR="00487C9B" w:rsidRDefault="00D11EC7" w:rsidP="00D11EC7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Erdos-Reniy</w:t>
            </w:r>
            <w:proofErr w:type="spellEnd"/>
          </w:p>
        </w:tc>
      </w:tr>
      <w:tr w:rsidR="00487C9B" w14:paraId="139B6393" w14:textId="77777777" w:rsidTr="00AE0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572521AA" w14:textId="36953C14" w:rsidR="00487C9B" w:rsidRDefault="004953BF" w:rsidP="00515B80">
            <w:pPr>
              <w:rPr>
                <w:lang w:val="en-GB"/>
              </w:rPr>
            </w:pPr>
            <w:r>
              <w:rPr>
                <w:lang w:val="en-GB"/>
              </w:rPr>
              <w:t>Degree k</w:t>
            </w:r>
          </w:p>
        </w:tc>
        <w:tc>
          <w:tcPr>
            <w:tcW w:w="0" w:type="auto"/>
            <w:vAlign w:val="center"/>
          </w:tcPr>
          <w:p w14:paraId="46895A7D" w14:textId="517CC607" w:rsidR="00487C9B" w:rsidRDefault="004953BF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52</w:t>
            </w:r>
          </w:p>
        </w:tc>
        <w:tc>
          <w:tcPr>
            <w:tcW w:w="0" w:type="auto"/>
            <w:vAlign w:val="center"/>
          </w:tcPr>
          <w:p w14:paraId="1E613E2F" w14:textId="7A6CED83" w:rsidR="00487C9B" w:rsidRDefault="004953BF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30.9</w:t>
            </w:r>
          </w:p>
        </w:tc>
      </w:tr>
      <w:tr w:rsidR="00487C9B" w14:paraId="62E84B93" w14:textId="77777777" w:rsidTr="00AE0209">
        <w:trPr>
          <w:jc w:val="center"/>
        </w:trPr>
        <w:tc>
          <w:tcPr>
            <w:tcW w:w="0" w:type="auto"/>
            <w:vAlign w:val="center"/>
          </w:tcPr>
          <w:p w14:paraId="4B47B15A" w14:textId="162EA435" w:rsidR="00487C9B" w:rsidRDefault="006D2510" w:rsidP="00515B80">
            <w:pPr>
              <w:rPr>
                <w:lang w:val="en-GB"/>
              </w:rPr>
            </w:pPr>
            <w:r>
              <w:rPr>
                <w:lang w:val="en-GB"/>
              </w:rPr>
              <w:t>Diameter</w:t>
            </w:r>
          </w:p>
        </w:tc>
        <w:tc>
          <w:tcPr>
            <w:tcW w:w="0" w:type="auto"/>
            <w:vAlign w:val="center"/>
          </w:tcPr>
          <w:p w14:paraId="186BB751" w14:textId="337AC4A0" w:rsidR="00487C9B" w:rsidRDefault="006D2510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0" w:type="auto"/>
            <w:vAlign w:val="center"/>
          </w:tcPr>
          <w:p w14:paraId="77646E4C" w14:textId="07D5F7EF" w:rsidR="00487C9B" w:rsidRDefault="006D2510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87C9B" w14:paraId="1614C99B" w14:textId="77777777" w:rsidTr="00AE0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04A82AE3" w14:textId="54FFAF90" w:rsidR="00487C9B" w:rsidRDefault="00310804" w:rsidP="00515B80">
            <w:pPr>
              <w:rPr>
                <w:lang w:val="en-GB"/>
              </w:rPr>
            </w:pPr>
            <w:r>
              <w:rPr>
                <w:lang w:val="en-GB"/>
              </w:rPr>
              <w:t xml:space="preserve">Mean Clustering </w:t>
            </w:r>
            <w:proofErr w:type="spellStart"/>
            <w:r>
              <w:rPr>
                <w:lang w:val="en-GB"/>
              </w:rPr>
              <w:t>Coeff</w:t>
            </w:r>
            <w:proofErr w:type="spellEnd"/>
            <w:r>
              <w:rPr>
                <w:lang w:val="en-GB"/>
              </w:rPr>
              <w:t>.</w:t>
            </w:r>
          </w:p>
        </w:tc>
        <w:tc>
          <w:tcPr>
            <w:tcW w:w="0" w:type="auto"/>
            <w:vAlign w:val="center"/>
          </w:tcPr>
          <w:p w14:paraId="4281E9D5" w14:textId="71C2F6D5" w:rsidR="00487C9B" w:rsidRDefault="00310804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0.73</w:t>
            </w:r>
          </w:p>
        </w:tc>
        <w:tc>
          <w:tcPr>
            <w:tcW w:w="0" w:type="auto"/>
            <w:vAlign w:val="center"/>
          </w:tcPr>
          <w:p w14:paraId="0CF46008" w14:textId="015367E4" w:rsidR="00487C9B" w:rsidRDefault="00310804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0.61</w:t>
            </w:r>
          </w:p>
        </w:tc>
      </w:tr>
      <w:tr w:rsidR="00487C9B" w14:paraId="4D5FDFA6" w14:textId="77777777" w:rsidTr="00AE0209">
        <w:trPr>
          <w:jc w:val="center"/>
        </w:trPr>
        <w:tc>
          <w:tcPr>
            <w:tcW w:w="0" w:type="auto"/>
            <w:vAlign w:val="center"/>
          </w:tcPr>
          <w:p w14:paraId="368709B7" w14:textId="1726A1F3" w:rsidR="00487C9B" w:rsidRDefault="00515B80" w:rsidP="00515B80">
            <w:pPr>
              <w:rPr>
                <w:lang w:val="en-GB"/>
              </w:rPr>
            </w:pPr>
            <w:r w:rsidRPr="00515B80">
              <w:rPr>
                <w:lang w:val="en-GB"/>
              </w:rPr>
              <w:t xml:space="preserve">Mean Degree </w:t>
            </w:r>
            <w:proofErr w:type="spellStart"/>
            <w:r w:rsidRPr="00515B80">
              <w:rPr>
                <w:lang w:val="en-GB"/>
              </w:rPr>
              <w:t>Assortativity</w:t>
            </w:r>
            <w:proofErr w:type="spellEnd"/>
            <w:r w:rsidRPr="00515B80">
              <w:rPr>
                <w:lang w:val="en-GB"/>
              </w:rPr>
              <w:t xml:space="preserve"> </w:t>
            </w:r>
            <w:proofErr w:type="spellStart"/>
            <w:r w:rsidRPr="00515B80">
              <w:rPr>
                <w:lang w:val="en-GB"/>
              </w:rPr>
              <w:t>Coeff</w:t>
            </w:r>
            <w:proofErr w:type="spellEnd"/>
            <w:r>
              <w:rPr>
                <w:lang w:val="en-GB"/>
              </w:rPr>
              <w:t>.</w:t>
            </w:r>
          </w:p>
        </w:tc>
        <w:tc>
          <w:tcPr>
            <w:tcW w:w="0" w:type="auto"/>
            <w:vAlign w:val="center"/>
          </w:tcPr>
          <w:p w14:paraId="758C731D" w14:textId="0F59A0E6" w:rsidR="00487C9B" w:rsidRDefault="00301A90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-0.023</w:t>
            </w:r>
          </w:p>
        </w:tc>
        <w:tc>
          <w:tcPr>
            <w:tcW w:w="0" w:type="auto"/>
            <w:vAlign w:val="center"/>
          </w:tcPr>
          <w:p w14:paraId="2829243C" w14:textId="643ABB97" w:rsidR="00487C9B" w:rsidRDefault="00301A90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-0.039</w:t>
            </w:r>
          </w:p>
        </w:tc>
      </w:tr>
      <w:tr w:rsidR="00310804" w14:paraId="0EC70884" w14:textId="77777777" w:rsidTr="00AE0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3A8E5022" w14:textId="7E613C63" w:rsidR="00310804" w:rsidRDefault="00EF0632" w:rsidP="00515B80">
            <w:pPr>
              <w:rPr>
                <w:lang w:val="en-GB"/>
              </w:rPr>
            </w:pPr>
            <w:r w:rsidRPr="00EF0632">
              <w:rPr>
                <w:lang w:val="en-GB"/>
              </w:rPr>
              <w:t>Mean Betweenness Centrality</w:t>
            </w:r>
          </w:p>
        </w:tc>
        <w:tc>
          <w:tcPr>
            <w:tcW w:w="0" w:type="auto"/>
            <w:vAlign w:val="center"/>
          </w:tcPr>
          <w:p w14:paraId="00A4F1A3" w14:textId="3DF9D05F" w:rsidR="00310804" w:rsidRDefault="00EF0632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0.00</w:t>
            </w:r>
            <w:r w:rsidR="007454DC">
              <w:rPr>
                <w:lang w:val="en-GB"/>
              </w:rPr>
              <w:t>799</w:t>
            </w:r>
          </w:p>
        </w:tc>
        <w:tc>
          <w:tcPr>
            <w:tcW w:w="0" w:type="auto"/>
            <w:vAlign w:val="center"/>
          </w:tcPr>
          <w:p w14:paraId="52D6A00E" w14:textId="7FF839F8" w:rsidR="00310804" w:rsidRDefault="007454DC" w:rsidP="00D11EC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0.00786</w:t>
            </w:r>
          </w:p>
        </w:tc>
      </w:tr>
    </w:tbl>
    <w:p w14:paraId="09DA7396" w14:textId="77777777" w:rsidR="003D0A4D" w:rsidRDefault="003D0A4D" w:rsidP="003D0A4D">
      <w:pPr>
        <w:rPr>
          <w:lang w:val="en-GB"/>
        </w:rPr>
      </w:pPr>
    </w:p>
    <w:p w14:paraId="779D36F2" w14:textId="07740B19" w:rsidR="00487C9B" w:rsidRPr="00580EA2" w:rsidRDefault="002D22FB" w:rsidP="003D0A4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ABADFA9" wp14:editId="67536F0F">
            <wp:extent cx="2820035" cy="1976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183" cy="19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A4D">
        <w:rPr>
          <w:noProof/>
          <w:lang w:val="en-GB"/>
        </w:rPr>
        <w:drawing>
          <wp:inline distT="0" distB="0" distL="0" distR="0" wp14:anchorId="08205EDA" wp14:editId="7D988F35">
            <wp:extent cx="2755512" cy="19812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83" cy="199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9388" w14:textId="0A3A633F" w:rsidR="000A4BF8" w:rsidRPr="000A4BF8" w:rsidRDefault="009A7616" w:rsidP="000F7409">
      <w:pPr>
        <w:rPr>
          <w:lang w:val="en-GB"/>
        </w:rPr>
      </w:pPr>
      <w:r>
        <w:rPr>
          <w:lang w:val="en-GB"/>
        </w:rPr>
        <w:t xml:space="preserve">At a first glance, we can tell that </w:t>
      </w:r>
      <w:r w:rsidR="005D2654">
        <w:rPr>
          <w:lang w:val="en-GB"/>
        </w:rPr>
        <w:t xml:space="preserve">the </w:t>
      </w:r>
      <w:r w:rsidR="001F18FB">
        <w:rPr>
          <w:lang w:val="en-GB"/>
        </w:rPr>
        <w:t>forest network does not (luckily)</w:t>
      </w:r>
      <w:r w:rsidR="00643EF3">
        <w:rPr>
          <w:lang w:val="en-GB"/>
        </w:rPr>
        <w:t xml:space="preserve"> follow a random structure.</w:t>
      </w:r>
    </w:p>
    <w:sectPr w:rsidR="000A4BF8" w:rsidRPr="000A4BF8" w:rsidSect="00D564D9">
      <w:footerReference w:type="default" r:id="rId25"/>
      <w:pgSz w:w="11907" w:h="16839" w:code="9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BD221" w14:textId="77777777" w:rsidR="0068563F" w:rsidRDefault="0068563F" w:rsidP="00855982">
      <w:pPr>
        <w:spacing w:after="0" w:line="240" w:lineRule="auto"/>
      </w:pPr>
      <w:r>
        <w:separator/>
      </w:r>
    </w:p>
  </w:endnote>
  <w:endnote w:type="continuationSeparator" w:id="0">
    <w:p w14:paraId="518CC184" w14:textId="77777777" w:rsidR="0068563F" w:rsidRDefault="0068563F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EEAD50" w14:textId="77777777" w:rsidR="00855982" w:rsidRDefault="00855982">
        <w:pPr>
          <w:pStyle w:val="Footer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0E362A">
          <w:rPr>
            <w:noProof/>
            <w:lang w:bidi="it-IT"/>
          </w:rPr>
          <w:t>1</w:t>
        </w:r>
        <w:r>
          <w:rPr>
            <w:noProof/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72AD8" w14:textId="77777777" w:rsidR="0068563F" w:rsidRDefault="0068563F" w:rsidP="00855982">
      <w:pPr>
        <w:spacing w:after="0" w:line="240" w:lineRule="auto"/>
      </w:pPr>
      <w:r>
        <w:separator/>
      </w:r>
    </w:p>
  </w:footnote>
  <w:footnote w:type="continuationSeparator" w:id="0">
    <w:p w14:paraId="699A4F35" w14:textId="77777777" w:rsidR="0068563F" w:rsidRDefault="0068563F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EB06E91"/>
    <w:multiLevelType w:val="hybridMultilevel"/>
    <w:tmpl w:val="0D82BA54"/>
    <w:lvl w:ilvl="0" w:tplc="D4C29E3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sz w:val="5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F3D"/>
    <w:rsid w:val="000047CF"/>
    <w:rsid w:val="00012AA6"/>
    <w:rsid w:val="000360F6"/>
    <w:rsid w:val="0004120C"/>
    <w:rsid w:val="0004309B"/>
    <w:rsid w:val="00054020"/>
    <w:rsid w:val="00063DE7"/>
    <w:rsid w:val="000713DC"/>
    <w:rsid w:val="000805C3"/>
    <w:rsid w:val="00084448"/>
    <w:rsid w:val="00087D36"/>
    <w:rsid w:val="00092A8C"/>
    <w:rsid w:val="000A4BF8"/>
    <w:rsid w:val="000B2C0C"/>
    <w:rsid w:val="000D587C"/>
    <w:rsid w:val="000E362A"/>
    <w:rsid w:val="000E44EF"/>
    <w:rsid w:val="000E66DB"/>
    <w:rsid w:val="000F7409"/>
    <w:rsid w:val="00107877"/>
    <w:rsid w:val="001113F7"/>
    <w:rsid w:val="00114DA3"/>
    <w:rsid w:val="00115843"/>
    <w:rsid w:val="00141C7A"/>
    <w:rsid w:val="00142028"/>
    <w:rsid w:val="00162F10"/>
    <w:rsid w:val="001743DB"/>
    <w:rsid w:val="0017681E"/>
    <w:rsid w:val="00194670"/>
    <w:rsid w:val="001B3AAF"/>
    <w:rsid w:val="001B3E13"/>
    <w:rsid w:val="001B573B"/>
    <w:rsid w:val="001B59EF"/>
    <w:rsid w:val="001C69BE"/>
    <w:rsid w:val="001D4362"/>
    <w:rsid w:val="001D6CD2"/>
    <w:rsid w:val="001E0B7B"/>
    <w:rsid w:val="001F01FF"/>
    <w:rsid w:val="001F18FB"/>
    <w:rsid w:val="001F4FA0"/>
    <w:rsid w:val="002074BC"/>
    <w:rsid w:val="00216A10"/>
    <w:rsid w:val="00255B3A"/>
    <w:rsid w:val="002A185C"/>
    <w:rsid w:val="002C5E41"/>
    <w:rsid w:val="002D22FB"/>
    <w:rsid w:val="002D7289"/>
    <w:rsid w:val="002E4E85"/>
    <w:rsid w:val="002E62D1"/>
    <w:rsid w:val="00301A90"/>
    <w:rsid w:val="003026C2"/>
    <w:rsid w:val="00303C50"/>
    <w:rsid w:val="00310804"/>
    <w:rsid w:val="00316871"/>
    <w:rsid w:val="00322DD3"/>
    <w:rsid w:val="00324720"/>
    <w:rsid w:val="00330C1D"/>
    <w:rsid w:val="00334611"/>
    <w:rsid w:val="00336F2F"/>
    <w:rsid w:val="00336FB8"/>
    <w:rsid w:val="0034233B"/>
    <w:rsid w:val="00352CB4"/>
    <w:rsid w:val="00367257"/>
    <w:rsid w:val="00371B0C"/>
    <w:rsid w:val="00385A11"/>
    <w:rsid w:val="003A7591"/>
    <w:rsid w:val="003C547F"/>
    <w:rsid w:val="003D0A4D"/>
    <w:rsid w:val="003E5C9D"/>
    <w:rsid w:val="003F5596"/>
    <w:rsid w:val="00407B19"/>
    <w:rsid w:val="00413B31"/>
    <w:rsid w:val="00420F57"/>
    <w:rsid w:val="0042240C"/>
    <w:rsid w:val="004540A4"/>
    <w:rsid w:val="004618D3"/>
    <w:rsid w:val="00476919"/>
    <w:rsid w:val="00487C9B"/>
    <w:rsid w:val="0049221D"/>
    <w:rsid w:val="004953BF"/>
    <w:rsid w:val="004A62DB"/>
    <w:rsid w:val="004B5E3E"/>
    <w:rsid w:val="004C506D"/>
    <w:rsid w:val="004D0147"/>
    <w:rsid w:val="004D06CC"/>
    <w:rsid w:val="004D370C"/>
    <w:rsid w:val="004D6B56"/>
    <w:rsid w:val="004E0E39"/>
    <w:rsid w:val="004E1D53"/>
    <w:rsid w:val="004E294B"/>
    <w:rsid w:val="00514461"/>
    <w:rsid w:val="00515B80"/>
    <w:rsid w:val="00516FE1"/>
    <w:rsid w:val="00520B55"/>
    <w:rsid w:val="005234F8"/>
    <w:rsid w:val="0053307E"/>
    <w:rsid w:val="00536E48"/>
    <w:rsid w:val="00542A0E"/>
    <w:rsid w:val="00553B62"/>
    <w:rsid w:val="0056427D"/>
    <w:rsid w:val="00580EA2"/>
    <w:rsid w:val="00584463"/>
    <w:rsid w:val="00584EA4"/>
    <w:rsid w:val="00595464"/>
    <w:rsid w:val="00597C2B"/>
    <w:rsid w:val="005A4052"/>
    <w:rsid w:val="005D2654"/>
    <w:rsid w:val="005D5ABA"/>
    <w:rsid w:val="005E13E8"/>
    <w:rsid w:val="005E525C"/>
    <w:rsid w:val="005E6FD3"/>
    <w:rsid w:val="005F378B"/>
    <w:rsid w:val="00624C0C"/>
    <w:rsid w:val="00643EF3"/>
    <w:rsid w:val="00644F3D"/>
    <w:rsid w:val="00646932"/>
    <w:rsid w:val="0066294E"/>
    <w:rsid w:val="0067188F"/>
    <w:rsid w:val="0068563F"/>
    <w:rsid w:val="00691986"/>
    <w:rsid w:val="00692C74"/>
    <w:rsid w:val="00695EE8"/>
    <w:rsid w:val="006D2510"/>
    <w:rsid w:val="006F2EAF"/>
    <w:rsid w:val="006F3C0D"/>
    <w:rsid w:val="00710D6F"/>
    <w:rsid w:val="0071688B"/>
    <w:rsid w:val="007208F3"/>
    <w:rsid w:val="00734253"/>
    <w:rsid w:val="00741588"/>
    <w:rsid w:val="007454DC"/>
    <w:rsid w:val="007461C9"/>
    <w:rsid w:val="00750E07"/>
    <w:rsid w:val="00751B21"/>
    <w:rsid w:val="00756E3D"/>
    <w:rsid w:val="007570F2"/>
    <w:rsid w:val="0076753E"/>
    <w:rsid w:val="00777FB4"/>
    <w:rsid w:val="007833A7"/>
    <w:rsid w:val="007A392B"/>
    <w:rsid w:val="007B48A5"/>
    <w:rsid w:val="007C0B51"/>
    <w:rsid w:val="007D05CB"/>
    <w:rsid w:val="007D233C"/>
    <w:rsid w:val="007F3737"/>
    <w:rsid w:val="007F7C5A"/>
    <w:rsid w:val="00800AF0"/>
    <w:rsid w:val="00804F39"/>
    <w:rsid w:val="00820250"/>
    <w:rsid w:val="00820337"/>
    <w:rsid w:val="0083135C"/>
    <w:rsid w:val="00852160"/>
    <w:rsid w:val="00855982"/>
    <w:rsid w:val="00865D08"/>
    <w:rsid w:val="00871945"/>
    <w:rsid w:val="00883448"/>
    <w:rsid w:val="008B159E"/>
    <w:rsid w:val="008B330F"/>
    <w:rsid w:val="0090416B"/>
    <w:rsid w:val="00942489"/>
    <w:rsid w:val="0096210A"/>
    <w:rsid w:val="00962CF0"/>
    <w:rsid w:val="00963C7C"/>
    <w:rsid w:val="009673C5"/>
    <w:rsid w:val="0097599D"/>
    <w:rsid w:val="00995FE5"/>
    <w:rsid w:val="009A7616"/>
    <w:rsid w:val="009E1099"/>
    <w:rsid w:val="009F5214"/>
    <w:rsid w:val="00A035AC"/>
    <w:rsid w:val="00A10484"/>
    <w:rsid w:val="00A4615E"/>
    <w:rsid w:val="00A51345"/>
    <w:rsid w:val="00A601B2"/>
    <w:rsid w:val="00A815B6"/>
    <w:rsid w:val="00AA3609"/>
    <w:rsid w:val="00AC2B14"/>
    <w:rsid w:val="00AC6F01"/>
    <w:rsid w:val="00AD2800"/>
    <w:rsid w:val="00AD5E2A"/>
    <w:rsid w:val="00AE0209"/>
    <w:rsid w:val="00AE4342"/>
    <w:rsid w:val="00AF6D83"/>
    <w:rsid w:val="00B16BF5"/>
    <w:rsid w:val="00B30F69"/>
    <w:rsid w:val="00B53388"/>
    <w:rsid w:val="00B64C96"/>
    <w:rsid w:val="00B701C9"/>
    <w:rsid w:val="00B77A49"/>
    <w:rsid w:val="00B85CB2"/>
    <w:rsid w:val="00B9654A"/>
    <w:rsid w:val="00BA7FF3"/>
    <w:rsid w:val="00BD3050"/>
    <w:rsid w:val="00BE00EE"/>
    <w:rsid w:val="00BE13E2"/>
    <w:rsid w:val="00BE65B7"/>
    <w:rsid w:val="00C04EEA"/>
    <w:rsid w:val="00C25693"/>
    <w:rsid w:val="00C27249"/>
    <w:rsid w:val="00C5094F"/>
    <w:rsid w:val="00CB1AD5"/>
    <w:rsid w:val="00CB3A81"/>
    <w:rsid w:val="00CB7090"/>
    <w:rsid w:val="00CC250D"/>
    <w:rsid w:val="00CD0112"/>
    <w:rsid w:val="00CE117C"/>
    <w:rsid w:val="00CE1392"/>
    <w:rsid w:val="00CE25F4"/>
    <w:rsid w:val="00CF2C22"/>
    <w:rsid w:val="00CF5DC0"/>
    <w:rsid w:val="00D11EC7"/>
    <w:rsid w:val="00D144AA"/>
    <w:rsid w:val="00D215D7"/>
    <w:rsid w:val="00D3555B"/>
    <w:rsid w:val="00D47F82"/>
    <w:rsid w:val="00D55239"/>
    <w:rsid w:val="00D564D9"/>
    <w:rsid w:val="00D576CE"/>
    <w:rsid w:val="00D6272C"/>
    <w:rsid w:val="00D7013B"/>
    <w:rsid w:val="00D87BF6"/>
    <w:rsid w:val="00D90D5F"/>
    <w:rsid w:val="00D9713E"/>
    <w:rsid w:val="00DC540B"/>
    <w:rsid w:val="00DD2A77"/>
    <w:rsid w:val="00DD780A"/>
    <w:rsid w:val="00DF6C0C"/>
    <w:rsid w:val="00E05E5A"/>
    <w:rsid w:val="00E1211C"/>
    <w:rsid w:val="00E145F4"/>
    <w:rsid w:val="00E14952"/>
    <w:rsid w:val="00E22563"/>
    <w:rsid w:val="00E32736"/>
    <w:rsid w:val="00E65B83"/>
    <w:rsid w:val="00E86548"/>
    <w:rsid w:val="00E867F1"/>
    <w:rsid w:val="00E91726"/>
    <w:rsid w:val="00EC4B2C"/>
    <w:rsid w:val="00EC4EB2"/>
    <w:rsid w:val="00EC7AF7"/>
    <w:rsid w:val="00ED0035"/>
    <w:rsid w:val="00ED55D4"/>
    <w:rsid w:val="00EE239A"/>
    <w:rsid w:val="00EF0632"/>
    <w:rsid w:val="00F200D7"/>
    <w:rsid w:val="00F94D2B"/>
    <w:rsid w:val="00FA775A"/>
    <w:rsid w:val="00FD262C"/>
    <w:rsid w:val="00FD2859"/>
    <w:rsid w:val="00FD65F7"/>
    <w:rsid w:val="00FE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FB9B7"/>
  <w15:chartTrackingRefBased/>
  <w15:docId w15:val="{10AA91C7-6E87-4E84-810F-E5D213971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table" w:styleId="TableGrid">
    <w:name w:val="Table Grid"/>
    <w:basedOn w:val="TableNormal"/>
    <w:uiPriority w:val="39"/>
    <w:rsid w:val="00487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7681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olo\AppData\Roaming\Microsoft\Templates\Modello%20Relazione%20(vuoto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097D555A-E635-46B7-9F11-37EBBD57B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 Relazione (vuoto).dotx</Template>
  <TotalTime>402</TotalTime>
  <Pages>6</Pages>
  <Words>1023</Words>
  <Characters>5836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Paolo</dc:creator>
  <cp:lastModifiedBy>Paolo Frazzetto</cp:lastModifiedBy>
  <cp:revision>198</cp:revision>
  <dcterms:created xsi:type="dcterms:W3CDTF">2019-04-07T10:14:00Z</dcterms:created>
  <dcterms:modified xsi:type="dcterms:W3CDTF">2019-04-07T17:09:00Z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