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F1" w:rsidRDefault="00B90EF1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603331" w:rsidRPr="00603331" w:rsidTr="00603331">
        <w:tc>
          <w:tcPr>
            <w:tcW w:w="9778" w:type="dxa"/>
          </w:tcPr>
          <w:p w:rsidR="00603331" w:rsidRPr="00603331" w:rsidRDefault="00603331" w:rsidP="002F6FF9">
            <w:pPr>
              <w:pBdr>
                <w:bottom w:val="single" w:sz="12" w:space="1" w:color="auto"/>
              </w:pBdr>
              <w:contextualSpacing/>
            </w:pPr>
            <w:r w:rsidRPr="00603331">
              <w:rPr>
                <w:b/>
                <w:color w:val="00B050"/>
              </w:rPr>
              <w:t xml:space="preserve">&lt;programma&gt; </w:t>
            </w:r>
            <w:r w:rsidRPr="00603331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                                 </w:t>
            </w:r>
            <w:r w:rsidRPr="00603331">
              <w:rPr>
                <w:b/>
              </w:rPr>
              <w:sym w:font="Wingdings" w:char="F0E0"/>
            </w:r>
            <w:r>
              <w:rPr>
                <w:b/>
              </w:rPr>
              <w:t xml:space="preserve">                                           </w:t>
            </w:r>
            <w:r w:rsidRPr="00603331">
              <w:t>&lt;direttiva&gt;&lt;direttiva&gt;&lt;funzione&gt;</w:t>
            </w:r>
          </w:p>
        </w:tc>
      </w:tr>
      <w:tr w:rsidR="00603331" w:rsidRPr="00603331" w:rsidTr="00603331">
        <w:tc>
          <w:tcPr>
            <w:tcW w:w="9778" w:type="dxa"/>
          </w:tcPr>
          <w:p w:rsidR="00603331" w:rsidRPr="00603331" w:rsidRDefault="00603331" w:rsidP="00603331">
            <w:pPr>
              <w:pBdr>
                <w:bottom w:val="single" w:sz="12" w:space="1" w:color="auto"/>
              </w:pBdr>
              <w:contextualSpacing/>
            </w:pPr>
            <w:r w:rsidRPr="00603331">
              <w:rPr>
                <w:b/>
                <w:color w:val="00B050"/>
              </w:rPr>
              <w:t xml:space="preserve">&lt;direttiva&gt;  </w:t>
            </w:r>
            <w:r>
              <w:rPr>
                <w:b/>
                <w:color w:val="00B050"/>
              </w:rPr>
              <w:t xml:space="preserve">                                                               </w:t>
            </w:r>
            <w:r w:rsidRPr="00603331">
              <w:rPr>
                <w:b/>
              </w:rPr>
              <w:sym w:font="Wingdings" w:char="F0E0"/>
            </w:r>
            <w:r>
              <w:rPr>
                <w:b/>
              </w:rPr>
              <w:t xml:space="preserve">                        </w:t>
            </w:r>
            <w:proofErr w:type="spellStart"/>
            <w:r w:rsidRPr="00603331">
              <w:t>#include</w:t>
            </w:r>
            <w:proofErr w:type="spellEnd"/>
            <w:r w:rsidRPr="00603331">
              <w:t xml:space="preserve"> &lt;</w:t>
            </w:r>
            <w:proofErr w:type="spellStart"/>
            <w:r w:rsidRPr="00603331">
              <w:t>iostream</w:t>
            </w:r>
            <w:proofErr w:type="spellEnd"/>
            <w:r w:rsidRPr="00603331">
              <w:t xml:space="preserve">&gt;; </w:t>
            </w:r>
            <w:r>
              <w:t xml:space="preserve"> </w:t>
            </w:r>
            <w:proofErr w:type="spellStart"/>
            <w:r w:rsidRPr="00603331">
              <w:t>using</w:t>
            </w:r>
            <w:proofErr w:type="spellEnd"/>
            <w:r w:rsidRPr="00603331">
              <w:t xml:space="preserve"> </w:t>
            </w:r>
            <w:proofErr w:type="spellStart"/>
            <w:r w:rsidRPr="00603331">
              <w:t>namespace</w:t>
            </w:r>
            <w:proofErr w:type="spellEnd"/>
            <w:r w:rsidRPr="00603331">
              <w:t xml:space="preserve"> </w:t>
            </w:r>
            <w:proofErr w:type="spellStart"/>
            <w:r w:rsidRPr="00603331">
              <w:t>std</w:t>
            </w:r>
            <w:proofErr w:type="spellEnd"/>
            <w:r w:rsidRPr="00603331">
              <w:t>;</w:t>
            </w:r>
          </w:p>
        </w:tc>
      </w:tr>
      <w:tr w:rsidR="00603331" w:rsidRPr="00603331" w:rsidTr="00603331">
        <w:tc>
          <w:tcPr>
            <w:tcW w:w="9778" w:type="dxa"/>
          </w:tcPr>
          <w:p w:rsidR="00603331" w:rsidRPr="00603331" w:rsidRDefault="00603331" w:rsidP="002F6FF9">
            <w:pPr>
              <w:pBdr>
                <w:bottom w:val="single" w:sz="12" w:space="1" w:color="auto"/>
              </w:pBdr>
              <w:contextualSpacing/>
              <w:rPr>
                <w:b/>
              </w:rPr>
            </w:pPr>
            <w:r w:rsidRPr="00603331">
              <w:rPr>
                <w:b/>
                <w:color w:val="00B050"/>
              </w:rPr>
              <w:t>&lt;funzione&gt;</w:t>
            </w:r>
            <w:r>
              <w:rPr>
                <w:b/>
                <w:color w:val="00B050"/>
              </w:rPr>
              <w:t xml:space="preserve">                                                                </w:t>
            </w:r>
            <w:r w:rsidRPr="00603331">
              <w:rPr>
                <w:b/>
                <w:color w:val="00B050"/>
              </w:rPr>
              <w:t xml:space="preserve"> </w:t>
            </w:r>
            <w:r w:rsidRPr="00603331">
              <w:rPr>
                <w:b/>
              </w:rPr>
              <w:sym w:font="Wingdings" w:char="F0E0"/>
            </w:r>
            <w:r w:rsidRPr="00603331">
              <w:t xml:space="preserve"> </w:t>
            </w:r>
            <w:r>
              <w:t xml:space="preserve">                                                                  </w:t>
            </w:r>
            <w:proofErr w:type="spellStart"/>
            <w:r w:rsidRPr="00603331">
              <w:t>int</w:t>
            </w:r>
            <w:proofErr w:type="spellEnd"/>
            <w:r w:rsidRPr="00603331">
              <w:t xml:space="preserve"> </w:t>
            </w:r>
            <w:proofErr w:type="spellStart"/>
            <w:r w:rsidRPr="00603331">
              <w:t>main</w:t>
            </w:r>
            <w:proofErr w:type="spellEnd"/>
            <w:r w:rsidRPr="00603331">
              <w:t xml:space="preserve"> ()&lt;blocco&gt;</w:t>
            </w:r>
            <w:r w:rsidRPr="00603331">
              <w:rPr>
                <w:b/>
              </w:rPr>
              <w:t xml:space="preserve"> </w:t>
            </w:r>
          </w:p>
        </w:tc>
      </w:tr>
      <w:tr w:rsidR="00603331" w:rsidRPr="00603331" w:rsidTr="00603331">
        <w:tc>
          <w:tcPr>
            <w:tcW w:w="9778" w:type="dxa"/>
          </w:tcPr>
          <w:p w:rsidR="00603331" w:rsidRPr="00603331" w:rsidRDefault="00603331" w:rsidP="002F6FF9">
            <w:pPr>
              <w:pBdr>
                <w:bottom w:val="single" w:sz="12" w:space="1" w:color="auto"/>
              </w:pBdr>
              <w:contextualSpacing/>
              <w:rPr>
                <w:b/>
              </w:rPr>
            </w:pPr>
            <w:r w:rsidRPr="00603331">
              <w:rPr>
                <w:b/>
                <w:color w:val="00B050"/>
              </w:rPr>
              <w:t>&lt;blocco&gt;</w:t>
            </w:r>
            <w:r>
              <w:rPr>
                <w:b/>
                <w:color w:val="00B050"/>
              </w:rPr>
              <w:t xml:space="preserve">                                                                    </w:t>
            </w:r>
            <w:r w:rsidRPr="00603331">
              <w:rPr>
                <w:b/>
                <w:color w:val="00B050"/>
              </w:rPr>
              <w:t xml:space="preserve"> </w:t>
            </w:r>
            <w:r w:rsidRPr="00603331">
              <w:rPr>
                <w:b/>
              </w:rPr>
              <w:sym w:font="Wingdings" w:char="F0E0"/>
            </w:r>
            <w:r w:rsidRPr="00603331">
              <w:rPr>
                <w:b/>
              </w:rPr>
              <w:t xml:space="preserve"> </w:t>
            </w:r>
            <w:r>
              <w:rPr>
                <w:b/>
              </w:rPr>
              <w:t xml:space="preserve">      </w:t>
            </w:r>
            <w:r w:rsidRPr="00603331">
              <w:t>{&lt;dichiarazione&gt;&lt;comando&gt;&lt;comando&gt;&lt;comando&gt;}</w:t>
            </w:r>
          </w:p>
        </w:tc>
      </w:tr>
      <w:tr w:rsidR="00603331" w:rsidRPr="00603331" w:rsidTr="00603331">
        <w:tc>
          <w:tcPr>
            <w:tcW w:w="9778" w:type="dxa"/>
          </w:tcPr>
          <w:p w:rsidR="00603331" w:rsidRPr="00603331" w:rsidRDefault="00603331" w:rsidP="00603331">
            <w:pPr>
              <w:pBdr>
                <w:bottom w:val="single" w:sz="12" w:space="1" w:color="auto"/>
              </w:pBdr>
              <w:contextualSpacing/>
              <w:rPr>
                <w:b/>
              </w:rPr>
            </w:pPr>
            <w:r w:rsidRPr="00603331">
              <w:rPr>
                <w:b/>
                <w:color w:val="00B050"/>
              </w:rPr>
              <w:t>&lt;comando&gt;</w:t>
            </w:r>
            <w:r>
              <w:rPr>
                <w:b/>
                <w:color w:val="00B050"/>
              </w:rPr>
              <w:t xml:space="preserve">                                                              </w:t>
            </w:r>
            <w:r w:rsidR="006E3BF3">
              <w:rPr>
                <w:b/>
                <w:color w:val="00B050"/>
              </w:rPr>
              <w:t xml:space="preserve"> </w:t>
            </w:r>
            <w:r w:rsidRPr="00603331">
              <w:rPr>
                <w:b/>
                <w:color w:val="00B050"/>
              </w:rPr>
              <w:t xml:space="preserve"> </w:t>
            </w:r>
            <w:r w:rsidRPr="00603331">
              <w:rPr>
                <w:b/>
              </w:rPr>
              <w:sym w:font="Wingdings" w:char="F0E0"/>
            </w:r>
            <w:r>
              <w:rPr>
                <w:b/>
              </w:rPr>
              <w:t xml:space="preserve">                </w:t>
            </w:r>
            <w:proofErr w:type="spellStart"/>
            <w:r w:rsidRPr="00603331">
              <w:t>cout</w:t>
            </w:r>
            <w:proofErr w:type="spellEnd"/>
            <w:r w:rsidRPr="00603331">
              <w:t xml:space="preserve"> &lt;&lt; "Ciao come ti chiami? "; cin &gt;&gt; risposta; </w:t>
            </w:r>
            <w:proofErr w:type="spellStart"/>
            <w:r w:rsidRPr="00603331">
              <w:t>cout</w:t>
            </w:r>
            <w:proofErr w:type="spellEnd"/>
            <w:r w:rsidRPr="00603331">
              <w:t xml:space="preserve"> &lt;&lt; "Bene " &lt;&lt; risposta &lt;&lt; " mi stai simpatico/a." &lt;&lt; </w:t>
            </w:r>
            <w:proofErr w:type="spellStart"/>
            <w:r w:rsidRPr="00603331">
              <w:t>endl</w:t>
            </w:r>
            <w:proofErr w:type="spellEnd"/>
            <w:r w:rsidRPr="00603331">
              <w:t>;</w:t>
            </w:r>
          </w:p>
        </w:tc>
      </w:tr>
      <w:tr w:rsidR="00603331" w:rsidRPr="00603331" w:rsidTr="00603331">
        <w:tc>
          <w:tcPr>
            <w:tcW w:w="9778" w:type="dxa"/>
          </w:tcPr>
          <w:p w:rsidR="00603331" w:rsidRPr="00603331" w:rsidRDefault="00603331" w:rsidP="002F6FF9">
            <w:pPr>
              <w:pBdr>
                <w:bottom w:val="single" w:sz="12" w:space="1" w:color="auto"/>
              </w:pBdr>
              <w:contextualSpacing/>
            </w:pPr>
            <w:r w:rsidRPr="00603331">
              <w:rPr>
                <w:b/>
                <w:color w:val="00B050"/>
              </w:rPr>
              <w:t>&lt;dichiarazione&gt;</w:t>
            </w:r>
            <w:r>
              <w:rPr>
                <w:b/>
                <w:color w:val="00B050"/>
              </w:rPr>
              <w:t xml:space="preserve">                                                </w:t>
            </w:r>
            <w:r w:rsidR="006E3BF3">
              <w:rPr>
                <w:b/>
                <w:color w:val="00B050"/>
              </w:rPr>
              <w:t xml:space="preserve"> </w:t>
            </w:r>
            <w:r>
              <w:rPr>
                <w:b/>
                <w:color w:val="00B050"/>
              </w:rPr>
              <w:t xml:space="preserve">      </w:t>
            </w:r>
            <w:r w:rsidRPr="00603331">
              <w:rPr>
                <w:b/>
              </w:rPr>
              <w:t xml:space="preserve"> </w:t>
            </w:r>
            <w:r w:rsidRPr="00603331">
              <w:rPr>
                <w:b/>
              </w:rPr>
              <w:sym w:font="Wingdings" w:char="F0E0"/>
            </w:r>
            <w:r>
              <w:rPr>
                <w:b/>
              </w:rPr>
              <w:t xml:space="preserve">                                                                           </w:t>
            </w:r>
            <w:r w:rsidRPr="00603331">
              <w:rPr>
                <w:b/>
              </w:rPr>
              <w:t xml:space="preserve"> </w:t>
            </w:r>
            <w:proofErr w:type="spellStart"/>
            <w:r w:rsidRPr="00603331">
              <w:rPr>
                <w:b/>
              </w:rPr>
              <w:t>s</w:t>
            </w:r>
            <w:r w:rsidRPr="00603331">
              <w:t>tring</w:t>
            </w:r>
            <w:proofErr w:type="spellEnd"/>
            <w:r w:rsidRPr="00603331">
              <w:t xml:space="preserve"> risposta;</w:t>
            </w:r>
          </w:p>
        </w:tc>
      </w:tr>
    </w:tbl>
    <w:p w:rsidR="00B90EF1" w:rsidRPr="00B90EF1" w:rsidRDefault="00B90EF1" w:rsidP="00487EBB">
      <w:pPr>
        <w:contextualSpacing/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  <w:r w:rsidR="00987367">
        <w:rPr>
          <w:lang w:val="en-US"/>
        </w:rPr>
        <w:t xml:space="preserve"> </w:t>
      </w:r>
      <w:r w:rsidR="00987367" w:rsidRPr="00987367">
        <w:rPr>
          <w:lang w:val="en-US"/>
        </w:rPr>
        <w:sym w:font="Wingdings" w:char="F0E0"/>
      </w:r>
      <w:r w:rsidR="00987367">
        <w:rPr>
          <w:lang w:val="en-US"/>
        </w:rPr>
        <w:t xml:space="preserve"> </w:t>
      </w:r>
      <w:proofErr w:type="spellStart"/>
      <w:r w:rsidR="00987367">
        <w:rPr>
          <w:lang w:val="en-US"/>
        </w:rPr>
        <w:t>direttiva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using namespace std;</w:t>
      </w:r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  <w:r w:rsidR="00987367">
        <w:rPr>
          <w:lang w:val="en-US"/>
        </w:rPr>
        <w:t xml:space="preserve"> </w:t>
      </w:r>
      <w:r w:rsidR="00987367" w:rsidRPr="00987367">
        <w:rPr>
          <w:lang w:val="en-US"/>
        </w:rPr>
        <w:sym w:font="Wingdings" w:char="F0E0"/>
      </w:r>
      <w:r w:rsidR="00987367">
        <w:rPr>
          <w:lang w:val="en-US"/>
        </w:rPr>
        <w:t xml:space="preserve"> </w:t>
      </w:r>
      <w:proofErr w:type="spellStart"/>
      <w:r w:rsidR="00987367">
        <w:rPr>
          <w:lang w:val="en-US"/>
        </w:rPr>
        <w:t>funzione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  <w:r w:rsidR="00987367">
        <w:rPr>
          <w:lang w:val="en-US"/>
        </w:rPr>
        <w:t xml:space="preserve"> </w:t>
      </w:r>
      <w:r w:rsidR="00987367" w:rsidRPr="00987367">
        <w:rPr>
          <w:lang w:val="en-US"/>
        </w:rPr>
        <w:sym w:font="Wingdings" w:char="F0E0"/>
      </w:r>
      <w:r w:rsidR="00987367">
        <w:rPr>
          <w:lang w:val="en-US"/>
        </w:rPr>
        <w:t xml:space="preserve"> </w:t>
      </w:r>
      <w:proofErr w:type="spellStart"/>
      <w:r w:rsidR="00987367">
        <w:rPr>
          <w:lang w:val="en-US"/>
        </w:rPr>
        <w:t>blocco</w:t>
      </w:r>
      <w:proofErr w:type="spellEnd"/>
    </w:p>
    <w:p w:rsidR="00487EBB" w:rsidRPr="00603331" w:rsidRDefault="00487EBB" w:rsidP="00487EBB">
      <w:pPr>
        <w:contextualSpacing/>
        <w:rPr>
          <w:lang w:val="en-GB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603331">
        <w:rPr>
          <w:lang w:val="en-GB"/>
        </w:rPr>
        <w:t xml:space="preserve">&lt;&lt; </w:t>
      </w:r>
      <w:proofErr w:type="spellStart"/>
      <w:r w:rsidRPr="00603331">
        <w:rPr>
          <w:lang w:val="en-GB"/>
        </w:rPr>
        <w:t>endl</w:t>
      </w:r>
      <w:proofErr w:type="spellEnd"/>
      <w:r w:rsidRPr="00603331">
        <w:rPr>
          <w:lang w:val="en-GB"/>
        </w:rPr>
        <w:t>;</w:t>
      </w:r>
      <w:r w:rsidR="00987367">
        <w:rPr>
          <w:lang w:val="en-GB"/>
        </w:rPr>
        <w:t>-</w:t>
      </w:r>
      <w:r w:rsidR="00987367" w:rsidRPr="00987367">
        <w:rPr>
          <w:lang w:val="en-GB"/>
        </w:rPr>
        <w:sym w:font="Wingdings" w:char="F0E0"/>
      </w:r>
      <w:r w:rsidR="00987367">
        <w:rPr>
          <w:lang w:val="en-GB"/>
        </w:rPr>
        <w:t xml:space="preserve"> </w:t>
      </w:r>
      <w:proofErr w:type="spellStart"/>
      <w:r w:rsidR="00987367">
        <w:rPr>
          <w:lang w:val="en-GB"/>
        </w:rPr>
        <w:t>comando</w:t>
      </w:r>
      <w:proofErr w:type="spellEnd"/>
    </w:p>
    <w:p w:rsidR="00487EBB" w:rsidRPr="00603331" w:rsidRDefault="00487EBB" w:rsidP="00487EBB">
      <w:pPr>
        <w:contextualSpacing/>
        <w:rPr>
          <w:lang w:val="en-GB"/>
        </w:rPr>
      </w:pPr>
      <w:r w:rsidRPr="00603331">
        <w:rPr>
          <w:lang w:val="en-GB"/>
        </w:rPr>
        <w:tab/>
        <w:t>return 0;</w:t>
      </w:r>
    </w:p>
    <w:p w:rsidR="00487EBB" w:rsidRPr="00793CE6" w:rsidRDefault="00487EBB" w:rsidP="00487EBB">
      <w:pPr>
        <w:pBdr>
          <w:bottom w:val="single" w:sz="12" w:space="1" w:color="auto"/>
        </w:pBdr>
        <w:contextualSpacing/>
      </w:pPr>
      <w:r w:rsidRPr="00793CE6">
        <w:t>}</w:t>
      </w:r>
      <w:r w:rsidR="00987367" w:rsidRPr="00793CE6">
        <w:t xml:space="preserve"> </w:t>
      </w:r>
      <w:r w:rsidR="00987367" w:rsidRPr="00987367">
        <w:rPr>
          <w:lang w:val="en-GB"/>
        </w:rPr>
        <w:sym w:font="Wingdings" w:char="F0E0"/>
      </w:r>
      <w:r w:rsidR="00987367" w:rsidRPr="00793CE6">
        <w:t xml:space="preserve"> blocco</w:t>
      </w:r>
    </w:p>
    <w:p w:rsidR="00B90EF1" w:rsidRPr="00793CE6" w:rsidRDefault="00B90EF1" w:rsidP="00487EBB">
      <w:pPr>
        <w:contextualSpacing/>
      </w:pPr>
    </w:p>
    <w:p w:rsidR="00487EBB" w:rsidRPr="00793CE6" w:rsidRDefault="00487EBB" w:rsidP="00487EBB">
      <w:pPr>
        <w:contextualSpacing/>
      </w:pPr>
      <w:proofErr w:type="spellStart"/>
      <w:r w:rsidRPr="00793CE6">
        <w:t>#include</w:t>
      </w:r>
      <w:proofErr w:type="spellEnd"/>
      <w:r w:rsidRPr="00793CE6">
        <w:t xml:space="preserve"> &lt;</w:t>
      </w:r>
      <w:proofErr w:type="spellStart"/>
      <w:r w:rsidRPr="00793CE6">
        <w:t>iostream</w:t>
      </w:r>
      <w:proofErr w:type="spellEnd"/>
      <w:r w:rsidRPr="00793CE6">
        <w:t>&gt;</w:t>
      </w:r>
      <w:r w:rsidR="00987367" w:rsidRPr="00793CE6">
        <w:t xml:space="preserve"> </w:t>
      </w:r>
      <w:r w:rsidR="00987367" w:rsidRPr="00987367">
        <w:rPr>
          <w:lang w:val="en-US"/>
        </w:rPr>
        <w:sym w:font="Wingdings" w:char="F0E0"/>
      </w:r>
      <w:r w:rsidR="00987367" w:rsidRPr="00793CE6">
        <w:t xml:space="preserve"> direttiva</w:t>
      </w:r>
    </w:p>
    <w:p w:rsidR="00487EBB" w:rsidRPr="00793CE6" w:rsidRDefault="00487EBB" w:rsidP="00487EBB">
      <w:pPr>
        <w:contextualSpacing/>
      </w:pPr>
      <w:proofErr w:type="spellStart"/>
      <w:r w:rsidRPr="00793CE6">
        <w:t>int</w:t>
      </w:r>
      <w:proofErr w:type="spellEnd"/>
      <w:r w:rsidRPr="00793CE6">
        <w:t xml:space="preserve"> </w:t>
      </w:r>
      <w:proofErr w:type="spellStart"/>
      <w:r w:rsidRPr="00793CE6">
        <w:t>main</w:t>
      </w:r>
      <w:proofErr w:type="spellEnd"/>
      <w:r w:rsidRPr="00793CE6">
        <w:t>()</w:t>
      </w:r>
      <w:r w:rsidR="00987367" w:rsidRPr="00793CE6">
        <w:t xml:space="preserve">   </w:t>
      </w:r>
      <w:r w:rsidR="00987367" w:rsidRPr="00987367">
        <w:rPr>
          <w:lang w:val="en-US"/>
        </w:rPr>
        <w:sym w:font="Wingdings" w:char="F0E0"/>
      </w:r>
      <w:r w:rsidR="00987367" w:rsidRPr="00793CE6">
        <w:t xml:space="preserve"> FUNZIONE</w:t>
      </w:r>
    </w:p>
    <w:p w:rsidR="00487EBB" w:rsidRPr="00793CE6" w:rsidRDefault="00487EBB" w:rsidP="00487EBB">
      <w:pPr>
        <w:contextualSpacing/>
      </w:pPr>
      <w:r w:rsidRPr="00793CE6">
        <w:t>{</w:t>
      </w:r>
      <w:r w:rsidR="00987367" w:rsidRPr="00793CE6">
        <w:t xml:space="preserve"> </w:t>
      </w:r>
      <w:r w:rsidR="00987367" w:rsidRPr="00987367">
        <w:rPr>
          <w:lang w:val="en-US"/>
        </w:rPr>
        <w:sym w:font="Wingdings" w:char="F0E0"/>
      </w:r>
      <w:r w:rsidR="00987367" w:rsidRPr="00793CE6">
        <w:t xml:space="preserve"> blocco</w:t>
      </w:r>
    </w:p>
    <w:p w:rsidR="00487EBB" w:rsidRPr="00487EBB" w:rsidRDefault="00487EBB" w:rsidP="00487EBB">
      <w:pPr>
        <w:contextualSpacing/>
        <w:rPr>
          <w:lang w:val="en-US"/>
        </w:rPr>
      </w:pPr>
      <w:r w:rsidRPr="00793CE6"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603331" w:rsidRDefault="00487EBB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603331">
        <w:t>string</w:t>
      </w:r>
      <w:proofErr w:type="spellEnd"/>
      <w:r w:rsidRPr="00603331">
        <w:t xml:space="preserve"> parola;</w:t>
      </w:r>
    </w:p>
    <w:p w:rsidR="00487EBB" w:rsidRDefault="00487EBB" w:rsidP="00487EBB">
      <w:pPr>
        <w:contextualSpacing/>
      </w:pPr>
      <w:r w:rsidRPr="00603331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  <w:r w:rsidR="00987367">
        <w:sym w:font="Wingdings" w:char="F0E0"/>
      </w:r>
      <w:r w:rsidR="00987367">
        <w:t xml:space="preserve"> comando</w:t>
      </w:r>
    </w:p>
    <w:p w:rsidR="00487EBB" w:rsidRDefault="00487EBB" w:rsidP="00487EBB">
      <w:pPr>
        <w:contextualSpacing/>
      </w:pPr>
      <w:r w:rsidRPr="00603331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  <w:r w:rsidR="00987367">
        <w:t xml:space="preserve">                          </w:t>
      </w:r>
      <w:r w:rsidR="00987367">
        <w:sym w:font="Wingdings" w:char="F0E0"/>
      </w:r>
      <w:r w:rsidR="00987367">
        <w:t>comando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</w:p>
    <w:p w:rsidR="00487EBB" w:rsidRPr="00603331" w:rsidRDefault="00487EBB" w:rsidP="00487EBB">
      <w:pPr>
        <w:contextualSpacing/>
        <w:rPr>
          <w:lang w:val="en-GB"/>
        </w:rPr>
      </w:pPr>
      <w:r>
        <w:t xml:space="preserve">             </w:t>
      </w:r>
      <w:r w:rsidRPr="00603331">
        <w:rPr>
          <w:lang w:val="en-GB"/>
        </w:rPr>
        <w:t>return 0;</w:t>
      </w:r>
    </w:p>
    <w:p w:rsidR="00487EBB" w:rsidRP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  <w:r w:rsidR="00987367">
        <w:rPr>
          <w:lang w:val="en-US"/>
        </w:rPr>
        <w:t xml:space="preserve">  </w:t>
      </w:r>
      <w:r w:rsidR="00987367" w:rsidRPr="00987367">
        <w:rPr>
          <w:lang w:val="en-US"/>
        </w:rPr>
        <w:sym w:font="Wingdings" w:char="F0E0"/>
      </w:r>
      <w:r w:rsidR="00987367">
        <w:rPr>
          <w:lang w:val="en-US"/>
        </w:rPr>
        <w:t xml:space="preserve"> </w:t>
      </w:r>
      <w:proofErr w:type="spellStart"/>
      <w:r w:rsidR="00987367">
        <w:rPr>
          <w:lang w:val="en-US"/>
        </w:rPr>
        <w:t>blocco</w:t>
      </w:r>
      <w:proofErr w:type="spellEnd"/>
    </w:p>
    <w:p w:rsidR="00B90EF1" w:rsidRDefault="00B90EF1" w:rsidP="00487EBB">
      <w:pPr>
        <w:contextualSpacing/>
        <w:rPr>
          <w:lang w:val="en-US"/>
        </w:rPr>
      </w:pPr>
    </w:p>
    <w:p w:rsidR="00487EBB" w:rsidRPr="00793CE6" w:rsidRDefault="00487EBB" w:rsidP="00487EBB">
      <w:pPr>
        <w:contextualSpacing/>
      </w:pPr>
      <w:bookmarkStart w:id="0" w:name="_GoBack"/>
      <w:bookmarkEnd w:id="0"/>
      <w:proofErr w:type="spellStart"/>
      <w:r w:rsidRPr="00793CE6">
        <w:t>#include</w:t>
      </w:r>
      <w:proofErr w:type="spellEnd"/>
      <w:r w:rsidRPr="00793CE6">
        <w:t xml:space="preserve"> &lt;</w:t>
      </w:r>
      <w:proofErr w:type="spellStart"/>
      <w:r w:rsidRPr="00793CE6">
        <w:t>iostream</w:t>
      </w:r>
      <w:proofErr w:type="spellEnd"/>
      <w:r w:rsidRPr="00793CE6">
        <w:t>&gt;</w:t>
      </w:r>
      <w:r w:rsidR="00793CE6" w:rsidRPr="00793CE6">
        <w:t xml:space="preserve"> </w:t>
      </w:r>
      <w:r w:rsidR="00793CE6" w:rsidRPr="00793CE6">
        <w:rPr>
          <w:lang w:val="en-US"/>
        </w:rPr>
        <w:sym w:font="Wingdings" w:char="F0E0"/>
      </w:r>
      <w:r w:rsidR="00793CE6" w:rsidRPr="00793CE6">
        <w:t xml:space="preserve"> direttiva </w:t>
      </w:r>
    </w:p>
    <w:p w:rsidR="00487EBB" w:rsidRPr="00793CE6" w:rsidRDefault="00487EBB" w:rsidP="00487EBB">
      <w:pPr>
        <w:contextualSpacing/>
      </w:pPr>
      <w:proofErr w:type="spellStart"/>
      <w:r w:rsidRPr="00793CE6">
        <w:t>int</w:t>
      </w:r>
      <w:proofErr w:type="spellEnd"/>
      <w:r w:rsidRPr="00793CE6">
        <w:t xml:space="preserve"> </w:t>
      </w:r>
      <w:proofErr w:type="spellStart"/>
      <w:r w:rsidRPr="00793CE6">
        <w:t>main</w:t>
      </w:r>
      <w:proofErr w:type="spellEnd"/>
      <w:r w:rsidRPr="00793CE6">
        <w:t>()</w:t>
      </w:r>
      <w:r w:rsidR="00793CE6" w:rsidRPr="00793CE6">
        <w:t xml:space="preserve"> </w:t>
      </w:r>
      <w:r w:rsidR="00793CE6" w:rsidRPr="00793CE6">
        <w:rPr>
          <w:lang w:val="en-US"/>
        </w:rPr>
        <w:sym w:font="Wingdings" w:char="F0E0"/>
      </w:r>
      <w:r w:rsidR="00793CE6" w:rsidRPr="00793CE6">
        <w:t xml:space="preserve"> funzione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  <w:r w:rsidR="00987367">
        <w:rPr>
          <w:lang w:val="en-US"/>
        </w:rPr>
        <w:t xml:space="preserve"> </w:t>
      </w:r>
      <w:r w:rsidR="00987367" w:rsidRPr="00987367">
        <w:rPr>
          <w:lang w:val="en-US"/>
        </w:rPr>
        <w:sym w:font="Wingdings" w:char="F0E0"/>
      </w:r>
      <w:r w:rsidR="00987367">
        <w:rPr>
          <w:lang w:val="en-US"/>
        </w:rPr>
        <w:t xml:space="preserve"> </w:t>
      </w:r>
      <w:proofErr w:type="spellStart"/>
      <w:r w:rsidR="00987367">
        <w:rPr>
          <w:lang w:val="en-US"/>
        </w:rPr>
        <w:t>blocco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487EBB" w:rsidRPr="00603331" w:rsidRDefault="00487EBB" w:rsidP="00487EBB">
      <w:pPr>
        <w:contextualSpacing/>
        <w:rPr>
          <w:lang w:val="en-GB"/>
        </w:rPr>
      </w:pPr>
      <w:r w:rsidRPr="00603331">
        <w:rPr>
          <w:lang w:val="en-GB"/>
        </w:rPr>
        <w:t xml:space="preserve">              </w:t>
      </w:r>
      <w:proofErr w:type="spellStart"/>
      <w:r w:rsidRPr="00603331">
        <w:rPr>
          <w:lang w:val="en-GB"/>
        </w:rPr>
        <w:t>int</w:t>
      </w:r>
      <w:proofErr w:type="spellEnd"/>
      <w:r w:rsidRPr="00603331">
        <w:rPr>
          <w:lang w:val="en-GB"/>
        </w:rPr>
        <w:t xml:space="preserve"> a;</w:t>
      </w:r>
    </w:p>
    <w:p w:rsidR="00487EBB" w:rsidRPr="00487EBB" w:rsidRDefault="00487EBB" w:rsidP="00487EBB">
      <w:pPr>
        <w:contextualSpacing/>
      </w:pPr>
      <w:r w:rsidRPr="00603331">
        <w:rPr>
          <w:lang w:val="en-GB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  <w:r w:rsidR="00793CE6">
        <w:t xml:space="preserve"> </w:t>
      </w:r>
      <w:r w:rsidR="00793CE6">
        <w:sym w:font="Wingdings" w:char="F0E0"/>
      </w:r>
      <w:r w:rsidR="00793CE6">
        <w:t xml:space="preserve"> comando</w:t>
      </w:r>
    </w:p>
    <w:p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r w:rsidRPr="00487EBB">
        <w:rPr>
          <w:lang w:val="en-US"/>
        </w:rPr>
        <w:t>std::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487EBB" w:rsidRPr="00603331" w:rsidRDefault="00487EBB" w:rsidP="00487EBB">
      <w:pPr>
        <w:contextualSpacing/>
        <w:rPr>
          <w:lang w:val="en-GB"/>
        </w:rPr>
      </w:pPr>
      <w:r w:rsidRPr="00603331">
        <w:rPr>
          <w:lang w:val="en-GB"/>
        </w:rPr>
        <w:t xml:space="preserve">              std::</w:t>
      </w:r>
      <w:proofErr w:type="spellStart"/>
      <w:r w:rsidRPr="00603331">
        <w:rPr>
          <w:lang w:val="en-GB"/>
        </w:rPr>
        <w:t>cout</w:t>
      </w:r>
      <w:proofErr w:type="spellEnd"/>
      <w:r w:rsidRPr="00603331">
        <w:rPr>
          <w:lang w:val="en-GB"/>
        </w:rPr>
        <w:t xml:space="preserve"> &gt;&gt; "</w:t>
      </w:r>
      <w:proofErr w:type="spellStart"/>
      <w:r w:rsidRPr="00603331">
        <w:rPr>
          <w:lang w:val="en-GB"/>
        </w:rPr>
        <w:t>Orribile</w:t>
      </w:r>
      <w:proofErr w:type="spellEnd"/>
      <w:r w:rsidRPr="00603331">
        <w:rPr>
          <w:lang w:val="en-GB"/>
        </w:rPr>
        <w:t>.";</w:t>
      </w:r>
    </w:p>
    <w:p w:rsidR="00487EBB" w:rsidRPr="00487EBB" w:rsidRDefault="00487EBB" w:rsidP="00487EBB">
      <w:pPr>
        <w:contextualSpacing/>
        <w:rPr>
          <w:lang w:val="en-US"/>
        </w:rPr>
      </w:pPr>
      <w:r w:rsidRPr="00603331">
        <w:rPr>
          <w:lang w:val="en-GB"/>
        </w:rPr>
        <w:t xml:space="preserve">             </w:t>
      </w:r>
      <w:r w:rsidRPr="00487EBB">
        <w:rPr>
          <w:lang w:val="en-US"/>
        </w:rPr>
        <w:t>return 0;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487EBB" w:rsidRPr="00487EBB" w:rsidRDefault="00487EBB">
      <w:pPr>
        <w:rPr>
          <w:lang w:val="en-US"/>
        </w:rPr>
      </w:pPr>
    </w:p>
    <w:sectPr w:rsidR="00487EBB" w:rsidRPr="00487EBB" w:rsidSect="00322F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87EBB"/>
    <w:rsid w:val="00322F3A"/>
    <w:rsid w:val="00440CAD"/>
    <w:rsid w:val="00487EBB"/>
    <w:rsid w:val="00603331"/>
    <w:rsid w:val="006E3BF3"/>
    <w:rsid w:val="00793CE6"/>
    <w:rsid w:val="0094135A"/>
    <w:rsid w:val="00987367"/>
    <w:rsid w:val="00B53B95"/>
    <w:rsid w:val="00B90EF1"/>
    <w:rsid w:val="00EC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22F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603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5">
    <w:name w:val="Light Shading Accent 5"/>
    <w:basedOn w:val="Tabellanormale"/>
    <w:uiPriority w:val="60"/>
    <w:rsid w:val="006033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paolo Parolari</cp:lastModifiedBy>
  <cp:revision>2</cp:revision>
  <dcterms:created xsi:type="dcterms:W3CDTF">2017-03-21T19:29:00Z</dcterms:created>
  <dcterms:modified xsi:type="dcterms:W3CDTF">2017-03-21T19:29:00Z</dcterms:modified>
</cp:coreProperties>
</file>