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Pr="00C513C9">
              <w:rPr>
                <w:rStyle w:val="Collegamentoipertestuale"/>
                <w:noProof/>
              </w:rPr>
              <w:t>2.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FUNZIONALITÀ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Pr="00C513C9">
              <w:rPr>
                <w:rStyle w:val="Collegamentoipertestuale"/>
                <w:noProof/>
              </w:rPr>
              <w:t>3.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PROGETTAZIONE CONCETTUALE E 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Pr="00C513C9">
              <w:rPr>
                <w:rStyle w:val="Collegamentoipertestuale"/>
                <w:noProof/>
              </w:rPr>
              <w:t>Progettazione concettuale: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Pr="00C513C9">
              <w:rPr>
                <w:rStyle w:val="Collegamentoipertestuale"/>
                <w:noProof/>
              </w:rPr>
              <w:t>Progettazione logica: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Pr="00C513C9">
              <w:rPr>
                <w:rStyle w:val="Collegamentoipertestuale"/>
                <w:noProof/>
              </w:rPr>
              <w:t>4.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QUERY PRINCIPALI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Pr="00C513C9">
              <w:rPr>
                <w:rStyle w:val="Collegamentoipertestuale"/>
                <w:noProof/>
              </w:rPr>
              <w:t>SQLAlchemy: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Pr="00C513C9">
              <w:rPr>
                <w:rStyle w:val="Collegamentoipertestuale"/>
                <w:noProof/>
              </w:rPr>
              <w:t>5.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PRINCIPALI SCELTE PROGETTUALI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Pr="00C513C9">
              <w:rPr>
                <w:rStyle w:val="Collegamentoipertestuale"/>
                <w:noProof/>
              </w:rPr>
              <w:t>CHECK: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Pr="00C513C9">
              <w:rPr>
                <w:rStyle w:val="Collegamentoipertestuale"/>
                <w:noProof/>
              </w:rPr>
              <w:t>TRIGGER: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Pr="00C513C9">
              <w:rPr>
                <w:rStyle w:val="Collegamentoipertestuale"/>
                <w:noProof/>
              </w:rPr>
              <w:t>INDICI: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Pr="00C513C9">
              <w:rPr>
                <w:rStyle w:val="Collegamentoipertestuale"/>
                <w:noProof/>
              </w:rPr>
              <w:t>6.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ULTERIORI INFORMAZIONI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146" w:rsidRDefault="00C2714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Pr="00C513C9">
              <w:rPr>
                <w:rStyle w:val="Collegamentoipertestuale"/>
                <w:noProof/>
              </w:rPr>
              <w:t>7.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C513C9">
              <w:rPr>
                <w:rStyle w:val="Collegamentoipertestuale"/>
                <w:noProof/>
              </w:rPr>
              <w:t>CONTRIBUTO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_Toc173142951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pagamento.</w:t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C27146" w:rsidP="00C27146">
      <w:pPr>
        <w:pStyle w:val="Paragrafoelenco"/>
        <w:numPr>
          <w:ilvl w:val="0"/>
          <w:numId w:val="4"/>
        </w:numPr>
      </w:pPr>
      <w:r>
        <w:t>Possibilità di accesso tramite login se si è già registrati alla piattaforma altrimenti effettuare la registrazione inserendo i dati necessari e specificando se si è un venditore o meno.</w:t>
      </w:r>
    </w:p>
    <w:p w:rsidR="00C27146" w:rsidRDefault="00C27146" w:rsidP="00C27146">
      <w:pPr>
        <w:pStyle w:val="Paragrafoelenco"/>
        <w:numPr>
          <w:ilvl w:val="0"/>
          <w:numId w:val="4"/>
        </w:numPr>
      </w:pPr>
      <w:r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C27146" w:rsidRDefault="00C27146" w:rsidP="00C27146">
      <w:pPr>
        <w:pStyle w:val="Paragrafoelenco"/>
        <w:ind w:left="1416"/>
      </w:pPr>
      <w:r>
        <w:t>. Modificare le quantità degli elementi già presenti</w:t>
      </w: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Possibilità per l’acquirente: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7738A3" w:rsidRDefault="007738A3" w:rsidP="007738A3">
      <w:pPr>
        <w:pStyle w:val="Paragrafoelenco"/>
        <w:ind w:left="1416"/>
      </w:pPr>
      <w:r>
        <w:lastRenderedPageBreak/>
        <w:t>. Effettuare l’acquisto dei prodotti selezionati</w:t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7738A3" w:rsidRDefault="007738A3" w:rsidP="007738A3">
      <w:pPr>
        <w:pStyle w:val="Paragrafoelenco"/>
        <w:ind w:left="1416"/>
      </w:pPr>
      <w:r>
        <w:t xml:space="preserve">. Effettuare ricerche attraverso parole chiavi per trovare più velocemente i prodotti  desiderati </w:t>
      </w: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1"/>
      <w:r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3142942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</w:t>
      </w:r>
      <w:r>
        <w:lastRenderedPageBreak/>
        <w:t xml:space="preserve">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3142943"/>
      <w:r>
        <w:lastRenderedPageBreak/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5" w:name="_Toc173142944"/>
      <w:r>
        <w:t>QUERY PRINCIPALI</w:t>
      </w:r>
      <w:bookmarkEnd w:id="5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6" w:name="_Toc173142945"/>
      <w:proofErr w:type="spellStart"/>
      <w:r>
        <w:t>SQLAlchemy</w:t>
      </w:r>
      <w:proofErr w:type="spellEnd"/>
      <w:r>
        <w:t>:</w:t>
      </w:r>
      <w:bookmarkEnd w:id="6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 lo storico degli ordini effettuati con relativi costi, quantità e nomi dei prodotti</w:t>
      </w:r>
    </w:p>
    <w:p w:rsidR="003C0954" w:rsidRDefault="009B21A3" w:rsidP="003C0954">
      <w:pPr>
        <w:pStyle w:val="Paragrafoelenco"/>
        <w:ind w:left="2484"/>
      </w:pPr>
      <w:r w:rsidRPr="009B21A3">
        <w:drawing>
          <wp:anchor distT="0" distB="0" distL="114300" distR="114300" simplePos="0" relativeHeight="251666432" behindDoc="0" locked="0" layoutInCell="1" allowOverlap="1" wp14:anchorId="071B9BE4" wp14:editId="49383C11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7" w:name="_Toc173142946"/>
      <w:r>
        <w:lastRenderedPageBreak/>
        <w:t>PRINCIPALI SCELTE PROGETTUALI</w:t>
      </w:r>
      <w:bookmarkEnd w:id="7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>
        <w:t xml:space="preserve"> che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C27146" w:rsidRDefault="00C27146" w:rsidP="00C27146">
      <w:pPr>
        <w:pStyle w:val="Titolo3"/>
        <w:ind w:firstLine="708"/>
      </w:pPr>
      <w:bookmarkStart w:id="8" w:name="_Toc173142947"/>
      <w:r>
        <w:t>CHECK:</w:t>
      </w:r>
      <w:bookmarkEnd w:id="8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9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9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9"/>
    </w:p>
    <w:p w:rsidR="00C27146" w:rsidRDefault="00C27146" w:rsidP="00C27146">
      <w:pPr>
        <w:pStyle w:val="Titolo3"/>
      </w:pPr>
      <w:r>
        <w:t>INDICI:</w:t>
      </w:r>
      <w:bookmarkEnd w:id="10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1" w:name="_Toc173142950"/>
      <w:r>
        <w:t>ULTERIORI INFORMAZIONI</w:t>
      </w:r>
      <w:bookmarkEnd w:id="11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1"/>
      <w:r>
        <w:lastRenderedPageBreak/>
        <w:t>CONTRIBUTO DEL PROGETTO</w:t>
      </w:r>
      <w:bookmarkEnd w:id="12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>
      <w:bookmarkStart w:id="13" w:name="_GoBack"/>
      <w:bookmarkEnd w:id="13"/>
    </w:p>
    <w:p w:rsidR="00AC2786" w:rsidRPr="00AC2786" w:rsidRDefault="00AC2786" w:rsidP="00AC2786"/>
    <w:sectPr w:rsidR="00AC2786" w:rsidRPr="00AC2786">
      <w:headerReference w:type="default" r:id="rId2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C2405" w:rsidRDefault="006C2405" w:rsidP="00AC2786">
      <w:pPr>
        <w:spacing w:after="0" w:line="240" w:lineRule="auto"/>
      </w:pPr>
      <w:r>
        <w:separator/>
      </w:r>
    </w:p>
  </w:endnote>
  <w:endnote w:type="continuationSeparator" w:id="0">
    <w:p w:rsidR="006C2405" w:rsidRDefault="006C2405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C2405" w:rsidRDefault="006C2405" w:rsidP="00AC2786">
      <w:pPr>
        <w:spacing w:after="0" w:line="240" w:lineRule="auto"/>
      </w:pPr>
      <w:r>
        <w:separator/>
      </w:r>
    </w:p>
  </w:footnote>
  <w:footnote w:type="continuationSeparator" w:id="0">
    <w:p w:rsidR="006C2405" w:rsidRDefault="006C2405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2A65AF"/>
    <w:rsid w:val="003B0795"/>
    <w:rsid w:val="003C0954"/>
    <w:rsid w:val="00596DA5"/>
    <w:rsid w:val="005F4025"/>
    <w:rsid w:val="00642478"/>
    <w:rsid w:val="0064642D"/>
    <w:rsid w:val="006C2405"/>
    <w:rsid w:val="0070648A"/>
    <w:rsid w:val="00756052"/>
    <w:rsid w:val="007738A3"/>
    <w:rsid w:val="009B21A3"/>
    <w:rsid w:val="00AC2786"/>
    <w:rsid w:val="00AD2AF7"/>
    <w:rsid w:val="00B95317"/>
    <w:rsid w:val="00C27146"/>
    <w:rsid w:val="00C5476E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B77636-4769-4723-94E9-81C7E4E5D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8</Pages>
  <Words>1176</Words>
  <Characters>6707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6</cp:revision>
  <dcterms:created xsi:type="dcterms:W3CDTF">2024-07-26T08:41:00Z</dcterms:created>
  <dcterms:modified xsi:type="dcterms:W3CDTF">2024-07-29T09:12:00Z</dcterms:modified>
</cp:coreProperties>
</file>